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47" w:rsidRPr="00FB6547" w:rsidRDefault="00FB6547" w:rsidP="00FB6547">
      <w:pPr>
        <w:spacing w:after="25" w:line="240" w:lineRule="auto"/>
        <w:jc w:val="both"/>
        <w:textAlignment w:val="center"/>
        <w:rPr>
          <w:rFonts w:ascii="Verdana" w:eastAsia="Times New Roman" w:hAnsi="Verdana" w:cs="Times New Roman"/>
          <w:color w:val="000066"/>
          <w:sz w:val="25"/>
          <w:szCs w:val="25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66"/>
          <w:sz w:val="25"/>
          <w:szCs w:val="25"/>
          <w:lang w:eastAsia="ru-RU"/>
        </w:rPr>
        <w:t>Вариант № 444228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Задание 1 № </w:t>
      </w:r>
      <w:hyperlink r:id="rId5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1424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вклад в ис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рию гео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от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кры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тий внёс Джеймс Кук?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Пер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из ев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пей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цев до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стиг бе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гов Индии.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шил пер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вое кру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свет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путешествие.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Ис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вал и нанёс на карту во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сточ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по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жье Австралии.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Пер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вым из ев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пей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цев до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стиг бе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гов Се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Америки.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 2 № </w:t>
      </w:r>
      <w:hyperlink r:id="rId6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1077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какой из пе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стран Рос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сия имеет су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границу?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Армения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Белоруссия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Молдавия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Таджикистан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Задание 3 № </w:t>
      </w:r>
      <w:hyperlink r:id="rId7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409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из перечисленных городов России среднегодовое количество атмосферных осадков наименьшее?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Якутск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Москва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Петропавловск-Камчатский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Сочи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Задание 4 № </w:t>
      </w:r>
      <w:hyperlink r:id="rId8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94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Многолетняя мерзлота оказывает влияние на хозяйственную деятельность человека: добычу полезных ископаемых, строительство дорог и зданий. В каком из перечисленных регионов России необходимо учитывать последствия оттаивания многолетней мерзлоты?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Самарская область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Красноярский край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Ростовская область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Чувашская Республика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 5 № </w:t>
      </w:r>
      <w:hyperlink r:id="rId9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711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перечисленных портов Северного морского пути является незамерзающим?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Мурманск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Диксон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Хатанга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Тикси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Задание 6 № </w:t>
      </w:r>
      <w:hyperlink r:id="rId10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322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Группа школь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из Мур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 хочет сво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глазами уви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деть необычную для них при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 дельты наи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лее протяжённой ев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пей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реки. Какой из пе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заповедников для этого им не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 посетить?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Астраханский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Байкало-Ленский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Ильменский</w:t>
      </w:r>
      <w:proofErr w:type="spellEnd"/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Жигулевский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 7 № </w:t>
      </w:r>
      <w:hyperlink r:id="rId11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564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из пе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ниже ре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ад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центр яв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боль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шим по чис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населения?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Ивановская область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Республика Тыва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Ростовская область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Магаданская область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Задание 8 № </w:t>
      </w:r>
      <w:hyperlink r:id="rId12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593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Используя данные графика, определите, за какой период произошло наиболее резкое сокращение числа прибывших в Российскую Федерацию.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317365" cy="2465070"/>
            <wp:effectExtent l="19050" t="0" r="6985" b="0"/>
            <wp:docPr id="1" name="Рисунок 1" descr="https://geo-oge.sdamgia.ru/get_file?id=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70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246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2008−2009 гг.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2003−2004 гг.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2000−2001 гг.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2002−2003 гг.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Задание 9 № </w:t>
      </w:r>
      <w:hyperlink r:id="rId14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605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Используя дан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графика, опре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миграционный при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рост населения Рос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сий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Федерации в 2009 г. Ответ за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виде числа.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317365" cy="2465070"/>
            <wp:effectExtent l="19050" t="0" r="6985" b="0"/>
            <wp:docPr id="2" name="Рисунок 2" descr="https://geo-oge.sdamgia.ru/get_file?id=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o-oge.sdamgia.ru/get_file?id=70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246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Задание 10 № </w:t>
      </w:r>
      <w:hyperlink r:id="rId15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325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перечисленных городов, показанных на карте, находится в зоне действия циклона?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208270" cy="3903980"/>
            <wp:effectExtent l="19050" t="0" r="0" b="0"/>
            <wp:docPr id="3" name="Рисунок 3" descr="https://geo-oge.sdamgia.ru/get_file?id=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o-oge.sdamgia.ru/get_file?id=63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390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Мурманск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Нарьян-Мар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Хабаровск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Якутск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Задание 11 № </w:t>
      </w:r>
      <w:hyperlink r:id="rId17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326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Карта погоды составлена на 7 декабря. В каком из показанных на карте городов на следующий день наиболее вероятно существенное потепление?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08270" cy="3903980"/>
            <wp:effectExtent l="19050" t="0" r="0" b="0"/>
            <wp:docPr id="4" name="Рисунок 4" descr="https://geo-oge.sdamgia.ru/get_file?id=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o-oge.sdamgia.ru/get_file?id=63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3903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Воронеж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Красноярск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Новороссийск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Нижневартовск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Задание 12 № </w:t>
      </w:r>
      <w:hyperlink r:id="rId18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477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Уменьшению вы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 в ат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 углекислого газа способствует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раз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тие ветровой и сол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энергетики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кра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площади тро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лесов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огра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дальнейшего раз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атомной энергетики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пе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 тепловых элек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ций с при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 на уголь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Задание 13 № </w:t>
      </w:r>
      <w:hyperlink r:id="rId19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478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из вы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содержится ин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о ми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населения?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Си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 проживает менее чет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 населения России, ко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сосредоточено в ос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 вдоль Транс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бир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железной дороги.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 90-е годы XX сто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отток на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из Даль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сточ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региона пре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сил 840 тыс. че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век (11% всех жителей).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 2007 г. во мно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субъектах Рос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сий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Федерации от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лось увеличение числа ро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див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 сни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числа умерших.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 Рос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насчитывается 153 тыс. сель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населённых пунктов, а го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— не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мно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гим более тысячи.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14. Задание 14 № </w:t>
      </w:r>
      <w:hyperlink r:id="rId20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1246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какой город — мор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порт имеет гео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ские координаты 45° с. </w:t>
      </w:r>
      <w:proofErr w:type="spellStart"/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</w:t>
      </w:r>
      <w:proofErr w:type="spellEnd"/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38° в. д.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15. Задание 15 № </w:t>
      </w:r>
      <w:hyperlink r:id="rId21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1037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Полуостров </w:t>
      </w:r>
      <w:proofErr w:type="spellStart"/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Кейп-Йорк</w:t>
      </w:r>
      <w:proofErr w:type="spellEnd"/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(штат </w:t>
      </w:r>
      <w:proofErr w:type="spellStart"/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Квинсленд</w:t>
      </w:r>
      <w:proofErr w:type="spellEnd"/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северо-восток Австралии), охва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 сильнейшими за по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след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50 лет наводнениями. В зоне за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топ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оказалась огром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территория. На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затронуло много го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штата. Мас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шта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 экономических по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терь исчисляются мил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ар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долларов. В это же время на юго-западе Австралии, где уста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сухая и жар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кая погода, на тер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в 2000 га бу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шу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лесные пожары.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какое время года Юж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полушария и по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ежегодно идут про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лив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дожди на по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ост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ве </w:t>
      </w:r>
      <w:proofErr w:type="spellStart"/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Кейп-Йорк</w:t>
      </w:r>
      <w:proofErr w:type="spellEnd"/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?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16. Задание 16 № </w:t>
      </w:r>
      <w:hyperlink r:id="rId22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1184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долю го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% от общей чис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Северо-Западного фе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округа, если известно, что чис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его на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на 1 ян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2013 г. со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13 718 994 человек, из ко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го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жан − 11 498 212. По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ре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тат округ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до це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числа.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17. Задание 17 № </w:t>
      </w:r>
      <w:hyperlink r:id="rId23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996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Расположите перечисленные ниже города в порядке увеличения численности их населения. Запишите в ответ получившуюся последовательность букв.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Ставрополь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Салехард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Ростов-на-Дону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18. Задание 18 № </w:t>
      </w:r>
      <w:hyperlink r:id="rId24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82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по карте расстояние на местности по прямой от точки А до колодца. Измерение проводите между точкой и центром соответствующего условного знака. Полученный результат округлите до десятков метров. Ответ запишите в виде числа.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095115" cy="3999230"/>
            <wp:effectExtent l="19050" t="0" r="635" b="0"/>
            <wp:docPr id="5" name="Рисунок 5" descr="https://geo-oge.sdamgia.ru/get_file?id=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eo-oge.sdamgia.ru/get_file?id=26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115" cy="399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19. Задание 19 № </w:t>
      </w:r>
      <w:hyperlink r:id="rId26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83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по карте, в каком направлении от точки В находится колодец.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142740" cy="4047490"/>
            <wp:effectExtent l="19050" t="0" r="0" b="0"/>
            <wp:docPr id="6" name="Рисунок 6" descr="https://geo-oge.sdamgia.ru/get_file?id=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eo-oge.sdamgia.ru/get_file?id=26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740" cy="404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20. Задание 20 № </w:t>
      </w:r>
      <w:hyperlink r:id="rId27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89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Фермер вы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уча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сток для за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клад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но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фрук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сада. Ему нужен участок, на ко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ром вес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рано схо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снег, а летом почва лучше всего про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солнцем. Он также дол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иметь расположение, удоб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для вы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 со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уро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жая на кон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серв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завод. Определите, какой из участков, обо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на карте циф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1, 2 и 3, боль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всего от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ука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ным требованиям. Для обос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сво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при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два довода.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001260" cy="4881880"/>
            <wp:effectExtent l="19050" t="0" r="8890" b="0"/>
            <wp:docPr id="7" name="Рисунок 7" descr="https://geo-oge.sdamgia.ru/get_file?id=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eo-oge.sdamgia.ru/get_file?id=26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488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21. Задание 21 № </w:t>
      </w:r>
      <w:hyperlink r:id="rId28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74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001260" cy="4881880"/>
            <wp:effectExtent l="19050" t="0" r="8890" b="0"/>
            <wp:docPr id="8" name="Рисунок 8" descr="https://geo-oge.sdamgia.ru/get_file?id=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eo-oge.sdamgia.ru/get_file?id=26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488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 представлены ва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профиля ре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лье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фа местности, по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на ос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карты по линии А – В раз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учащимися. Какой из про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построен верно?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321560" cy="1336040"/>
            <wp:effectExtent l="19050" t="0" r="2540" b="0"/>
            <wp:docPr id="9" name="Рисунок 9" descr="https://geo-oge.sdamgia.ru/get_file?id=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eo-oge.sdamgia.ru/get_file?id=24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321560" cy="1256030"/>
            <wp:effectExtent l="19050" t="0" r="2540" b="0"/>
            <wp:docPr id="10" name="Рисунок 10" descr="https://geo-oge.sdamgia.ru/get_file?id=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eo-oge.sdamgia.ru/get_file?id=244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 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09190" cy="1248410"/>
            <wp:effectExtent l="19050" t="0" r="0" b="0"/>
            <wp:docPr id="11" name="Рисунок 11" descr="https://geo-oge.sdamgia.ru/get_file?id=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eo-oge.sdamgia.ru/get_file?id=24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4) 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01570" cy="1304290"/>
            <wp:effectExtent l="19050" t="0" r="0" b="0"/>
            <wp:docPr id="12" name="Рисунок 12" descr="https://geo-oge.sdamgia.ru/get_file?id=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eo-oge.sdamgia.ru/get_file?id=24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304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22. Задание 22 № </w:t>
      </w:r>
      <w:hyperlink r:id="rId33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505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по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на карте го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находится в зоне дей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ствия циклона?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009515" cy="2934335"/>
            <wp:effectExtent l="19050" t="0" r="635" b="0"/>
            <wp:docPr id="13" name="Рисунок 13" descr="https://geo-oge.sdamgia.ru/get_file?id=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eo-oge.sdamgia.ru/get_file?id=66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293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Москва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Ростов-на-Дону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Салехард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Ханты-Мансийск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23. Задание 23 № </w:t>
      </w:r>
      <w:hyperlink r:id="rId35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210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осо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про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мыш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Че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области, ко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рая спо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соб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бес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бой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снаб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ука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в тек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 пред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тия металлом.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 1970 г., после проведённой реконструкции, </w:t>
      </w:r>
      <w:proofErr w:type="spellStart"/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Уфалейский</w:t>
      </w:r>
      <w:proofErr w:type="spellEnd"/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завод металлоизделий (г. Верхний Уфалей Челябинской области) выпускает оборудование для всех производственных процессов в чёрной металлургии: коксохимического, агломерационного, доменного, сталеплавильного и прокатного. Кроме того, завод выпускает стальное и чугунное литьё, поковки, штамповки, металлоконструкции и др. Завод поставляет свою продукцию практически на все крупные металлургические предприятия России, а также осуществляет поставки во Францию, в Турцию, Италию, Великобританию, Бельгию, Германию и страны ближнего зарубежья.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24. Задание 24 № </w:t>
      </w:r>
      <w:hyperlink r:id="rId36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372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Расположите регионы России в той последовательности, в которой их жители встречают Новый год. Запишите в ответ получившуюся последовательность букв.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Хабаровский край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Республика Хакасия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Пермский край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25. Задание 25 № </w:t>
      </w:r>
      <w:hyperlink r:id="rId37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1322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Туристические фирмы раз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регионов Рос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сии разработали </w:t>
      </w:r>
      <w:proofErr w:type="spellStart"/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proofErr w:type="spellEnd"/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(рекламные лозунги) для при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вле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туристов в свои регионы. Уста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те соответствие между </w:t>
      </w:r>
      <w:proofErr w:type="spellStart"/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ном</w:t>
      </w:r>
      <w:proofErr w:type="spellEnd"/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регионом. За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цифры, со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выбранным ответам.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7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0"/>
        <w:gridCol w:w="164"/>
        <w:gridCol w:w="2461"/>
      </w:tblGrid>
      <w:tr w:rsidR="00FB6547" w:rsidRPr="00FB6547" w:rsidTr="00FB6547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B6547" w:rsidRPr="00FB6547" w:rsidRDefault="00FB6547" w:rsidP="00FB6547">
            <w:pPr>
              <w:spacing w:before="63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B6547" w:rsidRPr="00FB6547" w:rsidRDefault="00FB6547" w:rsidP="00FB6547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B6547" w:rsidRPr="00FB6547" w:rsidRDefault="00FB6547" w:rsidP="00FB6547">
            <w:pPr>
              <w:spacing w:before="63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РЕГИОН</w:t>
            </w:r>
          </w:p>
        </w:tc>
      </w:tr>
      <w:tr w:rsidR="00FB6547" w:rsidRPr="00FB6547" w:rsidTr="00FB654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B6547" w:rsidRPr="00FB6547" w:rsidRDefault="00FB6547" w:rsidP="00FB6547">
            <w:pPr>
              <w:spacing w:after="0" w:line="240" w:lineRule="auto"/>
              <w:ind w:firstLine="313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По</w:t>
            </w: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лю</w:t>
            </w: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буй</w:t>
            </w: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тесь на вы</w:t>
            </w: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чай</w:t>
            </w: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ший действующий вул</w:t>
            </w: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кан Евразии!</w:t>
            </w:r>
          </w:p>
          <w:p w:rsidR="00FB6547" w:rsidRPr="00FB6547" w:rsidRDefault="00FB6547" w:rsidP="00FB6547">
            <w:pPr>
              <w:spacing w:after="0" w:line="240" w:lineRule="auto"/>
              <w:ind w:firstLine="313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Б) Оку</w:t>
            </w: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тесь в бод</w:t>
            </w: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ря</w:t>
            </w: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щие воды Байкала!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B6547" w:rsidRPr="00FB6547" w:rsidRDefault="00FB6547" w:rsidP="00FB6547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FB6547" w:rsidRPr="00FB6547" w:rsidRDefault="00FB6547" w:rsidP="00FB6547">
            <w:pPr>
              <w:spacing w:after="0" w:line="240" w:lineRule="auto"/>
              <w:ind w:firstLine="313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Рес</w:t>
            </w: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пуб</w:t>
            </w: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 Тыва</w:t>
            </w:r>
          </w:p>
          <w:p w:rsidR="00FB6547" w:rsidRPr="00FB6547" w:rsidRDefault="00FB6547" w:rsidP="00FB6547">
            <w:pPr>
              <w:spacing w:after="0" w:line="240" w:lineRule="auto"/>
              <w:ind w:firstLine="313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Кам</w:t>
            </w: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чат</w:t>
            </w: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ский край</w:t>
            </w:r>
          </w:p>
          <w:p w:rsidR="00FB6547" w:rsidRPr="00FB6547" w:rsidRDefault="00FB6547" w:rsidP="00FB6547">
            <w:pPr>
              <w:spacing w:after="0" w:line="240" w:lineRule="auto"/>
              <w:ind w:firstLine="313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3) Карачаево-Черкесская Республика</w:t>
            </w:r>
          </w:p>
          <w:p w:rsidR="00FB6547" w:rsidRPr="00FB6547" w:rsidRDefault="00FB6547" w:rsidP="00FB6547">
            <w:pPr>
              <w:spacing w:after="0" w:line="240" w:lineRule="auto"/>
              <w:ind w:firstLine="313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Рес</w:t>
            </w: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пуб</w:t>
            </w: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ли</w:t>
            </w: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ка Бурятия</w:t>
            </w:r>
          </w:p>
        </w:tc>
      </w:tr>
    </w:tbl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FB6547" w:rsidRPr="00FB6547" w:rsidRDefault="00FB6547" w:rsidP="00FB6547">
      <w:pPr>
        <w:spacing w:after="24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жив их в порядке, со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3"/>
        <w:gridCol w:w="563"/>
      </w:tblGrid>
      <w:tr w:rsidR="00FB6547" w:rsidRPr="00FB6547" w:rsidTr="00FB6547"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B6547" w:rsidRPr="00FB6547" w:rsidRDefault="00FB6547" w:rsidP="00FB6547">
            <w:pPr>
              <w:spacing w:before="63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B6547" w:rsidRPr="00FB6547" w:rsidRDefault="00FB6547" w:rsidP="00FB6547">
            <w:pPr>
              <w:spacing w:before="63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</w:tr>
      <w:tr w:rsidR="00FB6547" w:rsidRPr="00FB6547" w:rsidTr="00FB6547">
        <w:trPr>
          <w:trHeight w:val="1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B6547" w:rsidRPr="00FB6547" w:rsidRDefault="00FB6547" w:rsidP="00FB6547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FB6547" w:rsidRPr="00FB6547" w:rsidRDefault="00FB6547" w:rsidP="00FB6547">
            <w:pPr>
              <w:spacing w:before="63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B65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26. Задание 26 № </w:t>
      </w:r>
      <w:hyperlink r:id="rId38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1477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Проанализируйте </w:t>
      </w:r>
      <w:proofErr w:type="spellStart"/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proofErr w:type="spellEnd"/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определите, какой бук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на карте обо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 пункт, ха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кли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ко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 в </w:t>
      </w:r>
      <w:proofErr w:type="spellStart"/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климатограмме</w:t>
      </w:r>
      <w:proofErr w:type="spellEnd"/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763135" cy="4723130"/>
            <wp:effectExtent l="19050" t="0" r="0" b="0"/>
            <wp:docPr id="14" name="Рисунок 14" descr="https://geo-oge.sdamgia.ru/get_file?id=7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geo-oge.sdamgia.ru/get_file?id=736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472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B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C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D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27. Задание 27 № </w:t>
      </w:r>
      <w:hyperlink r:id="rId40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1468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Расположите пе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ниже го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в по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уве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них чис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населения. За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таб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цу по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чив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шу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цифр.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Ха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ровск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зань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Псков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28. Задание 28 № </w:t>
      </w:r>
      <w:hyperlink r:id="rId41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1628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Школьники из не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ких населённых пунк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Рос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об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дан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 сред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них тем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рах воз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 в июле и ян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и дру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кли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ских показателях, по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на мест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ме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в ре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мно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них наблюдений. Со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ими дан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пред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в сле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таблице.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048885" cy="1693545"/>
            <wp:effectExtent l="19050" t="0" r="0" b="0"/>
            <wp:docPr id="15" name="Рисунок 15" descr="https://geo-oge.sdamgia.ru/get_file?id=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geo-oge.sdamgia.ru/get_file?id=829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169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Учащиеся про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со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дан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в целях вы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за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между осо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кли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и гео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по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пункта. У всех уча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вы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по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разные. Кто из уча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сде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лал вер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вывод на ос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пред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данных?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Фёдор: «Чем за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пад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нее рас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пункт, тем мень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сред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сяч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ко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ясных дней».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Вера: «Чем за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пад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нее рас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пункт, тем выше тем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воз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 в нём в июле».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Аида: «Среднее ко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ат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сфер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осад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за день по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умень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 дви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с за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на восток».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Степан: «Чем теп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лее июль, тем мень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сред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нее ко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ство ат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сфер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осад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за день».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29. Задание 29 № </w:t>
      </w:r>
      <w:hyperlink r:id="rId43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964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Школьники из нескольких населённых пунктов России обменялись данными о средних температурах воздуха в июле и январе, полученными на местных метеостанциях в результате многолетних наблюдений. Собранные ими данные представлены в следующей таблице.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748655" cy="1621790"/>
            <wp:effectExtent l="19050" t="0" r="4445" b="0"/>
            <wp:docPr id="16" name="Рисунок 16" descr="https://geo-oge.sdamgia.ru/get_file?id=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eo-oge.sdamgia.ru/get_file?id=141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1621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из городов 23 сентября (день осеннего равноденствия) Солнце позже всего по московскому времени поднимется над горизонтом?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Б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</w:t>
      </w:r>
    </w:p>
    <w:p w:rsidR="00FB6547" w:rsidRPr="00FB6547" w:rsidRDefault="00FB6547" w:rsidP="00FB6547">
      <w:pPr>
        <w:spacing w:after="63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30. Задание 30 № </w:t>
      </w:r>
      <w:hyperlink r:id="rId45" w:history="1">
        <w:r w:rsidRPr="00FB6547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1414</w:t>
        </w:r>
      </w:hyperlink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ре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 Рос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по его крат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 описанию.</w:t>
      </w:r>
    </w:p>
    <w:p w:rsidR="00FB6547" w:rsidRPr="00FB6547" w:rsidRDefault="00FB6547" w:rsidP="00FB654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6547" w:rsidRPr="00FB6547" w:rsidRDefault="00FB6547" w:rsidP="00FB6547">
      <w:pPr>
        <w:spacing w:after="0" w:line="240" w:lineRule="auto"/>
        <w:ind w:firstLine="313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Это одна из круп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по раз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рам тер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рес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пуб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лик в со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РФ. Кли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мат уме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континентальный. Зна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пре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ко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вы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ат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сфер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осад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над ис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и пре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низ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лье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фа опре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по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шен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ную заболоченность. Около 80% тер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за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леса. Раз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сы нефти, при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газа, угля, бок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и др. Ве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щие от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промышленности: топливная, лесозаготовительная, де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FB6547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щая и целлюлозно-бумажная.</w:t>
      </w:r>
    </w:p>
    <w:p w:rsidR="00040374" w:rsidRDefault="00040374"/>
    <w:sectPr w:rsidR="00040374" w:rsidSect="0004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240B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">
    <w:nsid w:val="61A657E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B6547"/>
    <w:rsid w:val="00040374"/>
    <w:rsid w:val="0047393F"/>
    <w:rsid w:val="008D0AA7"/>
    <w:rsid w:val="00B340E3"/>
    <w:rsid w:val="00FB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3F"/>
  </w:style>
  <w:style w:type="paragraph" w:styleId="1">
    <w:name w:val="heading 1"/>
    <w:basedOn w:val="a"/>
    <w:next w:val="a"/>
    <w:link w:val="11"/>
    <w:uiPriority w:val="9"/>
    <w:qFormat/>
    <w:rsid w:val="0047393F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393F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393F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93F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93F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93F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93F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93F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93F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Стиль1"/>
    <w:uiPriority w:val="99"/>
    <w:rsid w:val="0047393F"/>
    <w:pPr>
      <w:numPr>
        <w:numId w:val="1"/>
      </w:numPr>
    </w:pPr>
  </w:style>
  <w:style w:type="character" w:customStyle="1" w:styleId="11">
    <w:name w:val="Заголовок 1 Знак"/>
    <w:basedOn w:val="a0"/>
    <w:link w:val="1"/>
    <w:uiPriority w:val="9"/>
    <w:rsid w:val="00473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3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3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3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3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3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3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39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3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4739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393F"/>
    <w:pPr>
      <w:ind w:left="720"/>
      <w:contextualSpacing/>
    </w:pPr>
  </w:style>
  <w:style w:type="character" w:customStyle="1" w:styleId="outernumber">
    <w:name w:val="outer_number"/>
    <w:basedOn w:val="a0"/>
    <w:rsid w:val="00FB6547"/>
  </w:style>
  <w:style w:type="character" w:customStyle="1" w:styleId="probnums">
    <w:name w:val="prob_nums"/>
    <w:basedOn w:val="a0"/>
    <w:rsid w:val="00FB6547"/>
  </w:style>
  <w:style w:type="character" w:styleId="a5">
    <w:name w:val="Hyperlink"/>
    <w:basedOn w:val="a0"/>
    <w:uiPriority w:val="99"/>
    <w:semiHidden/>
    <w:unhideWhenUsed/>
    <w:rsid w:val="00FB6547"/>
    <w:rPr>
      <w:color w:val="0000FF"/>
      <w:u w:val="single"/>
    </w:rPr>
  </w:style>
  <w:style w:type="paragraph" w:customStyle="1" w:styleId="leftmargin">
    <w:name w:val="left_margin"/>
    <w:basedOn w:val="a"/>
    <w:rsid w:val="00F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FB6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65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1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8555">
          <w:marLeft w:val="0"/>
          <w:marRight w:val="0"/>
          <w:marTop w:val="63"/>
          <w:marBottom w:val="25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44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5707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567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712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1564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3199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118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467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25098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76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1681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091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5476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55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22821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831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97446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505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1900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749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69438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256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51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811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66894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4904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7688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1055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8140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9962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444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9149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2025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186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069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616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9485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3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8186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2729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42504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4002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737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2216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114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8049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705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8028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03542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738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461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498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7841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5907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410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256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5147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771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434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5913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3980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853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413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386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5297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9363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8821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080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8105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904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6146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77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96760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464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6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333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48772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760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4194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425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00177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264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09789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79678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208169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1494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6980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755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05321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947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3573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29214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4031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4357">
                      <w:marLeft w:val="0"/>
                      <w:marRight w:val="0"/>
                      <w:marTop w:val="6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469046">
                          <w:marLeft w:val="0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74059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745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42975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9182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5393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5046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4377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472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10658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2630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8391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18716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7335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6778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2055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6129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64365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0464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539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9711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689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0565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327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31170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10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7391">
              <w:marLeft w:val="0"/>
              <w:marRight w:val="0"/>
              <w:marTop w:val="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71373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9725">
                  <w:marLeft w:val="0"/>
                  <w:marRight w:val="0"/>
                  <w:marTop w:val="6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-oge.sdamgia.ru/problem?id=94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geo-oge.sdamgia.ru/problem?id=477" TargetMode="External"/><Relationship Id="rId26" Type="http://schemas.openxmlformats.org/officeDocument/2006/relationships/hyperlink" Target="https://geo-oge.sdamgia.ru/problem?id=83" TargetMode="External"/><Relationship Id="rId39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hyperlink" Target="https://geo-oge.sdamgia.ru/problem?id=1037" TargetMode="External"/><Relationship Id="rId34" Type="http://schemas.openxmlformats.org/officeDocument/2006/relationships/image" Target="media/image8.png"/><Relationship Id="rId42" Type="http://schemas.openxmlformats.org/officeDocument/2006/relationships/image" Target="media/image10.png"/><Relationship Id="rId47" Type="http://schemas.openxmlformats.org/officeDocument/2006/relationships/theme" Target="theme/theme1.xml"/><Relationship Id="rId7" Type="http://schemas.openxmlformats.org/officeDocument/2006/relationships/hyperlink" Target="https://geo-oge.sdamgia.ru/problem?id=409" TargetMode="External"/><Relationship Id="rId12" Type="http://schemas.openxmlformats.org/officeDocument/2006/relationships/hyperlink" Target="https://geo-oge.sdamgia.ru/problem?id=593" TargetMode="External"/><Relationship Id="rId17" Type="http://schemas.openxmlformats.org/officeDocument/2006/relationships/hyperlink" Target="https://geo-oge.sdamgia.ru/problem?id=326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s://geo-oge.sdamgia.ru/problem?id=505" TargetMode="External"/><Relationship Id="rId38" Type="http://schemas.openxmlformats.org/officeDocument/2006/relationships/hyperlink" Target="https://geo-oge.sdamgia.ru/problem?id=1477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yperlink" Target="https://geo-oge.sdamgia.ru/problem?id=1246" TargetMode="External"/><Relationship Id="rId29" Type="http://schemas.openxmlformats.org/officeDocument/2006/relationships/image" Target="media/image4.png"/><Relationship Id="rId41" Type="http://schemas.openxmlformats.org/officeDocument/2006/relationships/hyperlink" Target="https://geo-oge.sdamgia.ru/problem?id=162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o-oge.sdamgia.ru/problem?id=1077" TargetMode="External"/><Relationship Id="rId11" Type="http://schemas.openxmlformats.org/officeDocument/2006/relationships/hyperlink" Target="https://geo-oge.sdamgia.ru/problem?id=564" TargetMode="External"/><Relationship Id="rId24" Type="http://schemas.openxmlformats.org/officeDocument/2006/relationships/hyperlink" Target="https://geo-oge.sdamgia.ru/problem?id=82" TargetMode="External"/><Relationship Id="rId32" Type="http://schemas.openxmlformats.org/officeDocument/2006/relationships/image" Target="media/image7.png"/><Relationship Id="rId37" Type="http://schemas.openxmlformats.org/officeDocument/2006/relationships/hyperlink" Target="https://geo-oge.sdamgia.ru/problem?id=1322" TargetMode="External"/><Relationship Id="rId40" Type="http://schemas.openxmlformats.org/officeDocument/2006/relationships/hyperlink" Target="https://geo-oge.sdamgia.ru/problem?id=1468" TargetMode="External"/><Relationship Id="rId45" Type="http://schemas.openxmlformats.org/officeDocument/2006/relationships/hyperlink" Target="https://geo-oge.sdamgia.ru/problem?id=1414" TargetMode="External"/><Relationship Id="rId5" Type="http://schemas.openxmlformats.org/officeDocument/2006/relationships/hyperlink" Target="https://geo-oge.sdamgia.ru/problem?id=1424" TargetMode="External"/><Relationship Id="rId15" Type="http://schemas.openxmlformats.org/officeDocument/2006/relationships/hyperlink" Target="https://geo-oge.sdamgia.ru/problem?id=325" TargetMode="External"/><Relationship Id="rId23" Type="http://schemas.openxmlformats.org/officeDocument/2006/relationships/hyperlink" Target="https://geo-oge.sdamgia.ru/problem?id=996" TargetMode="External"/><Relationship Id="rId28" Type="http://schemas.openxmlformats.org/officeDocument/2006/relationships/hyperlink" Target="https://geo-oge.sdamgia.ru/problem?id=74" TargetMode="External"/><Relationship Id="rId36" Type="http://schemas.openxmlformats.org/officeDocument/2006/relationships/hyperlink" Target="https://geo-oge.sdamgia.ru/problem?id=372" TargetMode="External"/><Relationship Id="rId10" Type="http://schemas.openxmlformats.org/officeDocument/2006/relationships/hyperlink" Target="https://geo-oge.sdamgia.ru/problem?id=322" TargetMode="External"/><Relationship Id="rId19" Type="http://schemas.openxmlformats.org/officeDocument/2006/relationships/hyperlink" Target="https://geo-oge.sdamgia.ru/problem?id=478" TargetMode="External"/><Relationship Id="rId31" Type="http://schemas.openxmlformats.org/officeDocument/2006/relationships/image" Target="media/image6.png"/><Relationship Id="rId44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geo-oge.sdamgia.ru/problem?id=711" TargetMode="External"/><Relationship Id="rId14" Type="http://schemas.openxmlformats.org/officeDocument/2006/relationships/hyperlink" Target="https://geo-oge.sdamgia.ru/problem?id=605" TargetMode="External"/><Relationship Id="rId22" Type="http://schemas.openxmlformats.org/officeDocument/2006/relationships/hyperlink" Target="https://geo-oge.sdamgia.ru/problem?id=1184" TargetMode="External"/><Relationship Id="rId27" Type="http://schemas.openxmlformats.org/officeDocument/2006/relationships/hyperlink" Target="https://geo-oge.sdamgia.ru/problem?id=89" TargetMode="External"/><Relationship Id="rId30" Type="http://schemas.openxmlformats.org/officeDocument/2006/relationships/image" Target="media/image5.png"/><Relationship Id="rId35" Type="http://schemas.openxmlformats.org/officeDocument/2006/relationships/hyperlink" Target="https://geo-oge.sdamgia.ru/problem?id=210" TargetMode="External"/><Relationship Id="rId43" Type="http://schemas.openxmlformats.org/officeDocument/2006/relationships/hyperlink" Target="https://geo-oge.sdamgia.ru/problem?id=9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1759</Words>
  <Characters>10030</Characters>
  <Application>Microsoft Office Word</Application>
  <DocSecurity>0</DocSecurity>
  <Lines>83</Lines>
  <Paragraphs>23</Paragraphs>
  <ScaleCrop>false</ScaleCrop>
  <Company/>
  <LinksUpToDate>false</LinksUpToDate>
  <CharactersWithSpaces>11766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</cp:revision>
  <dcterms:created xsi:type="dcterms:W3CDTF">2018-02-27T23:41:00Z</dcterms:created>
  <dcterms:modified xsi:type="dcterms:W3CDTF">2018-02-27T23:42:00Z</dcterms:modified>
</cp:coreProperties>
</file>