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493" w:rsidRPr="00B42493" w:rsidRDefault="00B42493" w:rsidP="00B42493">
      <w:pPr>
        <w:spacing w:after="25" w:line="240" w:lineRule="auto"/>
        <w:jc w:val="both"/>
        <w:textAlignment w:val="center"/>
        <w:rPr>
          <w:rFonts w:ascii="Verdana" w:eastAsia="Times New Roman" w:hAnsi="Verdana" w:cs="Times New Roman"/>
          <w:color w:val="000066"/>
          <w:sz w:val="25"/>
          <w:szCs w:val="25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66"/>
          <w:sz w:val="25"/>
          <w:szCs w:val="25"/>
          <w:lang w:eastAsia="ru-RU"/>
        </w:rPr>
        <w:t>Вариант № 444228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1. Задание 1 № </w:t>
      </w:r>
      <w:hyperlink r:id="rId5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1424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вклад в 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рию гео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от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тий внёс Джеймс Кук?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вым из ев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цев до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стиг бе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гов Индии.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шил пер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вое кру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свет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путешествие.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вал и нанёс на карту во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жье Австралии.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вым из ев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цев до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стиг бе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гов Се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Америки.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3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2. Задание 2 № </w:t>
      </w:r>
      <w:hyperlink r:id="rId6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1077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 какой из пе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стран Рос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имеет су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границу?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Армения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Белоруссия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Молдавия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Таджикистан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2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3. Задание 3 № </w:t>
      </w:r>
      <w:hyperlink r:id="rId7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409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перечисленных городов России среднегодовое количество атмосферных осадков наименьшее?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Якутск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Москва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Петропавловск-Камчатский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Сочи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1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4. Задание 4 № </w:t>
      </w:r>
      <w:hyperlink r:id="rId8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94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Многолетняя мерзлота оказывает влияние на хозяйственную деятельность человека: добычу полезных ископаемых, строительство дорог и зданий. В каком из перечисленных регионов России необходимо учитывать последствия оттаивания многолетней мерзлоты?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Самарская область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Красноярский край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Ростовская область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Чувашская Республика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2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5. Задание 5 № </w:t>
      </w:r>
      <w:hyperlink r:id="rId9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711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перечисленных портов Северного морского пути является незамерзающим?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Диксон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Хатанга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Тикси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1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6. Задание 6 № </w:t>
      </w:r>
      <w:hyperlink r:id="rId10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322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Группа школь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из Мур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 хочет сво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глазами уви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деть необычную для них при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 дельты наи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протяжённой ев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пей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реки. Какой из пе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заповедников для этого им не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 посетить?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Астраханский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Байкало-Ленский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Ильменский</w:t>
      </w:r>
      <w:proofErr w:type="spellEnd"/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Жигулевский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1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7. Задание 7 № </w:t>
      </w:r>
      <w:hyperlink r:id="rId11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564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пе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ниже 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 ад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центр яв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наи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шим по чис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Ивановская область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Республика Тыва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Ростовская область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Магаданская область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3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8. Задание 8 № </w:t>
      </w:r>
      <w:hyperlink r:id="rId12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593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Используя данные графика, определите, за какой период произошло наиболее резкое сокращение числа прибывших в Российскую Федерацию.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17365" cy="2465070"/>
            <wp:effectExtent l="19050" t="0" r="6985" b="0"/>
            <wp:docPr id="1" name="Рисунок 1" descr="https://geo-oge.sdamgia.ru/get_file?id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-oge.sdamgia.ru/get_file?id=7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2008−2009 гг.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2003−2004 гг.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2000−2001 гг.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2002−2003 гг.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3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9. Задание 9 № </w:t>
      </w:r>
      <w:hyperlink r:id="rId14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605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дан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графика, опре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миграционный при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рост населения Рос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Федерации в 2009 г. Ответ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виде числа.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317365" cy="2465070"/>
            <wp:effectExtent l="19050" t="0" r="6985" b="0"/>
            <wp:docPr id="2" name="Рисунок 2" descr="https://geo-oge.sdamgia.ru/get_file?id=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-oge.sdamgia.ru/get_file?id=7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248|248000|248тыс.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10. Задание 10 № </w:t>
      </w:r>
      <w:hyperlink r:id="rId15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325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перечисленных городов, показанных на карте, находится в зоне действия циклона?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208270" cy="3903980"/>
            <wp:effectExtent l="19050" t="0" r="0" b="0"/>
            <wp:docPr id="3" name="Рисунок 3" descr="https://geo-oge.sdamgia.ru/get_file?id=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-oge.sdamgia.ru/get_file?id=6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Мурманск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Нарьян-Мар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Хабаровск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Якутск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3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11. Задание 11 № </w:t>
      </w:r>
      <w:hyperlink r:id="rId17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326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Карта погоды составлена на 7 декабря. В каком из показанных на карте городов на следующий день наиболее вероятно существенное потепление?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08270" cy="3903980"/>
            <wp:effectExtent l="19050" t="0" r="0" b="0"/>
            <wp:docPr id="4" name="Рисунок 4" descr="https://geo-oge.sdamgia.ru/get_file?id=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-oge.sdamgia.ru/get_file?id=6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Воронеж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Красноярск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Новороссийск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Нижневартовск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2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12. Задание 12 № </w:t>
      </w:r>
      <w:hyperlink r:id="rId18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477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Уменьшению вы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сов в ат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 углекислого газа способствует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раз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тие ветровой и сол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энергетики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площади тро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лесов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огра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дальнейшего раз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атомной энергетики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 тепловых элек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ций с при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газа на уголь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1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13. Задание 13 № </w:t>
      </w:r>
      <w:hyperlink r:id="rId19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478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вы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ний содержится ин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фор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ция о ми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населения?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Си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 проживает менее чет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 населения России, 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рое сосредоточено в 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 вдоль Транс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железной дороги.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 90-е годы XX сто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отток на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из Даль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сточ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региона пре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сил 840 тыс. 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век (11% всех жителей).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2007 г. во мно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субъектах Рос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сий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Федерации от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лось увеличение числа 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и сни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числа умерших.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Рос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насчитывается 153 тыс. сель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населённых пунктов, а го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— не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гим более тысячи.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2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14. Задание 14 № </w:t>
      </w:r>
      <w:hyperlink r:id="rId20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1246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Определите, какой город — мор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порт имеет гео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ские координаты 45° с.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</w:t>
      </w:r>
      <w:proofErr w:type="spellEnd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 38° в. д.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Новороссийск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15. Задание 15 № </w:t>
      </w:r>
      <w:hyperlink r:id="rId21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1037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Полуостров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Кейп-Йорк</w:t>
      </w:r>
      <w:proofErr w:type="spellEnd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(штат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Квинсленд</w:t>
      </w:r>
      <w:proofErr w:type="spellEnd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северо-восток Австралии), охва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сильнейшими за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50 лет наводнениями. В зоне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топ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оказалась огром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территория. На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затронуло много го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штата. Мас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шта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бы экономических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терь исчисляются мил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долларов. В это же время на юго-западе Австралии, где уста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лась сухая и жар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кая погода, на тер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в 2000 га бу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лесные пожары.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какое время года Юж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полушария и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ежегодно идут про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дожди на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ост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ве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Кейп-Йорк</w:t>
      </w:r>
      <w:proofErr w:type="spellEnd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16. Задание 16 № </w:t>
      </w:r>
      <w:hyperlink r:id="rId22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1184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долю го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на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% от общей чис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Северо-Западного фе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округа, если известно, что чис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его на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на 1 ян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 2013 г. 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13 718 994 человек, из 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рых го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жан − 11 498 212.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тат округ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до це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числа.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84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17. Задание 17 № </w:t>
      </w:r>
      <w:hyperlink r:id="rId23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996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перечисленные ниже города в порядке увеличения численности их населения. Запишите в ответ получившуюся последовательность букв.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A) Ставрополь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Салехард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B) Ростов-на-Дону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БАВ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18. Задание 18 № </w:t>
      </w:r>
      <w:hyperlink r:id="rId24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82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 расстояние на местности по прямой от точки А до колодца. Измерение проводите между точкой и центром соответствующего условного знака. Полученный результат округлите до десятков метров. Ответ запишите в виде числа.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095115" cy="3999230"/>
            <wp:effectExtent l="19050" t="0" r="635" b="0"/>
            <wp:docPr id="5" name="Рисунок 5" descr="https://geo-oge.sdamgia.ru/get_file?id=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oge.sdamgia.ru/get_file?id=26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15" cy="399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390|400|410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19. Задание 19 № </w:t>
      </w:r>
      <w:hyperlink r:id="rId26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83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по карте, в каком направлении от точки В находится колодец.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142740" cy="4047490"/>
            <wp:effectExtent l="19050" t="0" r="0" b="0"/>
            <wp:docPr id="6" name="Рисунок 6" descr="https://geo-oge.sdamgia.ru/get_file?id=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-oge.sdamgia.ru/get_file?id=26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404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 xml:space="preserve">Ответ: </w:t>
      </w:r>
      <w:proofErr w:type="spellStart"/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назападе|взападном|западном|запад|З</w:t>
      </w:r>
      <w:proofErr w:type="spellEnd"/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20. Задание 20 № </w:t>
      </w:r>
      <w:hyperlink r:id="rId27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89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Фермер вы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уча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сток для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клад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фрук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сада. Ему нужен участок, на 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вес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рано схо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снег, а летом почва лучше всего про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солнцем. Он также дол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иметь расположение, удоб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для вы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 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уро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жая на кон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серв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ный завод. Определите, 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какой из участков, обо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циф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1, 2 и 3, боль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всего от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ука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ным требованиям. Для обос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сво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два довода.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01260" cy="4881880"/>
            <wp:effectExtent l="19050" t="0" r="8890" b="0"/>
            <wp:docPr id="7" name="Рисунок 7" descr="https://geo-oge.sdamgia.ru/get_file?id=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oge.sdamgia.ru/get_file?id=26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21. Задание 21 № </w:t>
      </w:r>
      <w:hyperlink r:id="rId28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74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001260" cy="4881880"/>
            <wp:effectExtent l="19050" t="0" r="8890" b="0"/>
            <wp:docPr id="8" name="Рисунок 8" descr="https://geo-oge.sdamgia.ru/get_file?id=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-oge.sdamgia.ru/get_file?id=26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488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представлены 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профиля 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фа местности,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на 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карты по линии А – В раз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учащимися. Какой из про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лей построен верно?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 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21560" cy="1336040"/>
            <wp:effectExtent l="19050" t="0" r="2540" b="0"/>
            <wp:docPr id="9" name="Рисунок 9" descr="https://geo-oge.sdamgia.ru/get_file?id=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-oge.sdamgia.ru/get_file?id=24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 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21560" cy="1256030"/>
            <wp:effectExtent l="19050" t="0" r="2540" b="0"/>
            <wp:docPr id="10" name="Рисунок 10" descr="https://geo-oge.sdamgia.ru/get_file?id=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oge.sdamgia.ru/get_file?id=24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 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09190" cy="1248410"/>
            <wp:effectExtent l="19050" t="0" r="0" b="0"/>
            <wp:docPr id="11" name="Рисунок 11" descr="https://geo-oge.sdamgia.ru/get_file?id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-oge.sdamgia.ru/get_file?id=24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4) 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401570" cy="1304290"/>
            <wp:effectExtent l="19050" t="0" r="0" b="0"/>
            <wp:docPr id="12" name="Рисунок 12" descr="https://geo-oge.sdamgia.ru/get_file?id=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oge.sdamgia.ru/get_file?id=2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4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22. Задание 22 № </w:t>
      </w:r>
      <w:hyperlink r:id="rId33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505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из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на карте го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дов находится в зоне дей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ствия циклона?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09515" cy="2934335"/>
            <wp:effectExtent l="19050" t="0" r="635" b="0"/>
            <wp:docPr id="13" name="Рисунок 13" descr="https://geo-oge.sdamgia.ru/get_file?id=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-oge.sdamgia.ru/get_file?id=6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Москва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Ростов-на-Дону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Салехард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Ханты-Мансийск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1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23. Задание 23 № </w:t>
      </w:r>
      <w:hyperlink r:id="rId35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210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Укажите осо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про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мыш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ля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ской области, 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рая спо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соб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бес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бой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снаб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нию ука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 тек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 пред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тия металлом.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 1970 г., после проведённой реконструкции,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Уфалейский</w:t>
      </w:r>
      <w:proofErr w:type="spellEnd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завод металлоизделий (г. Верхний Уфалей Челябинской области) выпускает оборудование для всех производственных процессов в чёрной металлургии: коксохимического, агломерационного, доменного, сталеплавильного и прокатного. Кроме того, завод выпускает стальное и чугунное литьё, поковки, штамповки, металлоконструкции и др. Завод поставляет свою продукцию практически на все крупные металлургические предприятия России, а также осуществляет поставки во Францию, в Турцию, Италию, Великобританию, Бельгию, Германию и страны ближнего зарубежья.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24. Задание 24 № </w:t>
      </w:r>
      <w:hyperlink r:id="rId36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372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регионы России в той последовательности, в которой их жители встречают Новый год. Запишите в ответ получившуюся последовательность букв.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А) Хабаровский край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Б) Республика Хакасия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В) Пермский край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АБВ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25. Задание 25 № </w:t>
      </w:r>
      <w:hyperlink r:id="rId37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1322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Туристические фирмы раз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лич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регионов Рос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сии разработали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proofErr w:type="spellEnd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(рекламные лозунги) для при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туристов в свои регионы. Уста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те соответствие между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ном</w:t>
      </w:r>
      <w:proofErr w:type="spellEnd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регионом.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ответ цифры, 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выбранным ответам.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732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00"/>
        <w:gridCol w:w="164"/>
        <w:gridCol w:w="2461"/>
      </w:tblGrid>
      <w:tr w:rsidR="00B42493" w:rsidRPr="00B42493" w:rsidTr="00B42493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42493" w:rsidRPr="00B42493" w:rsidRDefault="00B42493" w:rsidP="00B42493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СЛОГАН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42493" w:rsidRPr="00B42493" w:rsidRDefault="00B42493" w:rsidP="00B42493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42493" w:rsidRPr="00B42493" w:rsidRDefault="00B42493" w:rsidP="00B42493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РЕГИОН</w:t>
            </w:r>
          </w:p>
        </w:tc>
      </w:tr>
      <w:tr w:rsidR="00B42493" w:rsidRPr="00B42493" w:rsidTr="00B424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42493" w:rsidRPr="00B42493" w:rsidRDefault="00B42493" w:rsidP="00B42493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lastRenderedPageBreak/>
              <w:t>А) По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лю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буй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тесь на вы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чай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действующий вул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кан Евразии!</w:t>
            </w:r>
          </w:p>
          <w:p w:rsidR="00B42493" w:rsidRPr="00B42493" w:rsidRDefault="00B42493" w:rsidP="00B42493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Б) Оку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тесь в бод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ря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щие воды Байкала!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42493" w:rsidRPr="00B42493" w:rsidRDefault="00B42493" w:rsidP="00B42493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B42493" w:rsidRPr="00B42493" w:rsidRDefault="00B42493" w:rsidP="00B42493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Рес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Тыва</w:t>
            </w:r>
          </w:p>
          <w:p w:rsidR="00B42493" w:rsidRPr="00B42493" w:rsidRDefault="00B42493" w:rsidP="00B42493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Кам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чат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ский край</w:t>
            </w:r>
          </w:p>
          <w:p w:rsidR="00B42493" w:rsidRPr="00B42493" w:rsidRDefault="00B42493" w:rsidP="00B42493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Карачаево-Черкесская Республика</w:t>
            </w:r>
          </w:p>
          <w:p w:rsidR="00B42493" w:rsidRPr="00B42493" w:rsidRDefault="00B42493" w:rsidP="00B42493">
            <w:pPr>
              <w:spacing w:after="0" w:line="240" w:lineRule="auto"/>
              <w:ind w:firstLine="313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Рес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пуб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Бурятия</w:t>
            </w:r>
          </w:p>
        </w:tc>
      </w:tr>
    </w:tbl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24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жив их в порядке, 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3"/>
        <w:gridCol w:w="563"/>
      </w:tblGrid>
      <w:tr w:rsidR="00B42493" w:rsidRPr="00B42493" w:rsidTr="00B42493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42493" w:rsidRPr="00B42493" w:rsidRDefault="00B42493" w:rsidP="00B42493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42493" w:rsidRPr="00B42493" w:rsidRDefault="00B42493" w:rsidP="00B42493">
            <w:pPr>
              <w:spacing w:before="63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</w:t>
            </w:r>
          </w:p>
        </w:tc>
      </w:tr>
      <w:tr w:rsidR="00B42493" w:rsidRPr="00B42493" w:rsidTr="00B42493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42493" w:rsidRPr="00B42493" w:rsidRDefault="00B42493" w:rsidP="00B42493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B42493" w:rsidRPr="00B42493" w:rsidRDefault="00B42493" w:rsidP="00B42493">
            <w:pPr>
              <w:spacing w:before="63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42493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24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26. Задание 26 № </w:t>
      </w:r>
      <w:hyperlink r:id="rId38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1477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Проанализируйте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</w:t>
      </w:r>
      <w:proofErr w:type="spellEnd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определите, какой бук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карте обо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пункт, ха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кли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ны в </w:t>
      </w:r>
      <w:proofErr w:type="spellStart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климатограмме</w:t>
      </w:r>
      <w:proofErr w:type="spellEnd"/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763135" cy="4723130"/>
            <wp:effectExtent l="19050" t="0" r="0" b="0"/>
            <wp:docPr id="14" name="Рисунок 14" descr="https://geo-oge.sdamgia.ru/get_file?id=7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oge.sdamgia.ru/get_file?id=736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2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B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C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D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4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27. Задание 27 № </w:t>
      </w:r>
      <w:hyperlink r:id="rId40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1468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пе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ниже го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в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ряд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уве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в них чис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населения.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в таб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ность цифр.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Ха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ровск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зань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Псков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312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lastRenderedPageBreak/>
        <w:t>28. Задание 28 № </w:t>
      </w:r>
      <w:hyperlink r:id="rId41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1628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ких населённых пунк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Рос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об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дан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 сред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тем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рах воз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в июле и ян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 и дру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гих кли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ских показателях,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на мест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ме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ях в 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мно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наблюдений. 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ими дан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пред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в сле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щей таблице.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048885" cy="1693545"/>
            <wp:effectExtent l="19050" t="0" r="0" b="0"/>
            <wp:docPr id="15" name="Рисунок 15" descr="https://geo-oge.sdamgia.ru/get_file?id=8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-oge.sdamgia.ru/get_file?id=829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Учащиеся про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бран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дан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 целях вы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яв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между осо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стя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кли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и гео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ским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пункта. У всех уча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вы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ды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разные. Кто из уча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сде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лал вер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вывод на 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пред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данных?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Фёдор: «Чем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рас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пункт, тем мень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сред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сяч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ясных дней».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Вера: «Чем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рас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жен пункт, тем выше тем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воз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ха в нём в июле».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Аида: «Среднее 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ат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за день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умень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при дви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с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 на восток».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Степан: «Чем теп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лее июль, тем мень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 сред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нее 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ат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за день».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1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29. Задание 29 № </w:t>
      </w:r>
      <w:hyperlink r:id="rId43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964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Школьники из нескольких населённых пунктов России обменялись данными о средних температурах воздуха в июле и январе, полученными на местных метеостанциях в результате многолетних наблюдений. Собранные ими данные представлены в следующей таблице.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748655" cy="1621790"/>
            <wp:effectExtent l="19050" t="0" r="4445" b="0"/>
            <wp:docPr id="16" name="Рисунок 16" descr="https://geo-oge.sdamgia.ru/get_file?id=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-oge.sdamgia.ru/get_file?id=14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каком из городов 23 сентября (день осеннего равноденствия) Солнце позже всего по московскому времени поднимется над горизонтом?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Ответ: 1</w:t>
      </w:r>
    </w:p>
    <w:p w:rsidR="00B42493" w:rsidRPr="00B42493" w:rsidRDefault="00B42493" w:rsidP="00B42493">
      <w:pPr>
        <w:spacing w:after="63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30. Задание 30 № </w:t>
      </w:r>
      <w:hyperlink r:id="rId45" w:history="1">
        <w:r w:rsidRPr="00B42493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1414</w:t>
        </w:r>
      </w:hyperlink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Определите 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 Рос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сии по его крат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описанию.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42493" w:rsidRPr="00B42493" w:rsidRDefault="00B42493" w:rsidP="00B42493">
      <w:pPr>
        <w:spacing w:after="0" w:line="240" w:lineRule="auto"/>
        <w:ind w:firstLine="313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Это одна из круп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по раз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рам тер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рес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пуб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лик в со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 РФ. Кли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мат уме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континентальный. Зна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пре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ства вы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щих ат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сфер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осад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над ис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ем и пре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низ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лье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фа опре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по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ную заболоченность. Около 80% тер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рии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леса. Раз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за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сы нефти, при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род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газа, угля, бок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тов и др. Ве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от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промышленности: топливная, лесозаготовительная, де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об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Pr="00B42493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щая и целлюлозно-бумажная.</w:t>
      </w:r>
    </w:p>
    <w:p w:rsidR="00B42493" w:rsidRPr="00B42493" w:rsidRDefault="00B42493" w:rsidP="00B42493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 xml:space="preserve">Ответ: </w:t>
      </w:r>
      <w:proofErr w:type="spellStart"/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>Коми|Республика</w:t>
      </w:r>
      <w:proofErr w:type="spellEnd"/>
      <w:r w:rsidRPr="00B42493">
        <w:rPr>
          <w:rFonts w:ascii="Verdana" w:eastAsia="Times New Roman" w:hAnsi="Verdana" w:cs="Times New Roman"/>
          <w:color w:val="000000"/>
          <w:spacing w:val="25"/>
          <w:sz w:val="18"/>
          <w:szCs w:val="18"/>
          <w:lang w:eastAsia="ru-RU"/>
        </w:rPr>
        <w:t xml:space="preserve"> Коми</w:t>
      </w:r>
    </w:p>
    <w:p w:rsidR="00040374" w:rsidRDefault="00040374"/>
    <w:sectPr w:rsidR="00040374" w:rsidSect="00040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BC240B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>
    <w:nsid w:val="61A657E3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B42493"/>
    <w:rsid w:val="00040374"/>
    <w:rsid w:val="0047393F"/>
    <w:rsid w:val="008D0AA7"/>
    <w:rsid w:val="00B340E3"/>
    <w:rsid w:val="00B42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93F"/>
  </w:style>
  <w:style w:type="paragraph" w:styleId="1">
    <w:name w:val="heading 1"/>
    <w:basedOn w:val="a"/>
    <w:next w:val="a"/>
    <w:link w:val="11"/>
    <w:uiPriority w:val="9"/>
    <w:qFormat/>
    <w:rsid w:val="0047393F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7393F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7393F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393F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393F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393F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393F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393F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393F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Стиль1"/>
    <w:uiPriority w:val="99"/>
    <w:rsid w:val="0047393F"/>
    <w:pPr>
      <w:numPr>
        <w:numId w:val="1"/>
      </w:numPr>
    </w:pPr>
  </w:style>
  <w:style w:type="character" w:customStyle="1" w:styleId="11">
    <w:name w:val="Заголовок 1 Знак"/>
    <w:basedOn w:val="a0"/>
    <w:link w:val="1"/>
    <w:uiPriority w:val="9"/>
    <w:rsid w:val="00473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73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473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73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73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7393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73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 Spacing"/>
    <w:uiPriority w:val="1"/>
    <w:qFormat/>
    <w:rsid w:val="0047393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393F"/>
    <w:pPr>
      <w:ind w:left="720"/>
      <w:contextualSpacing/>
    </w:pPr>
  </w:style>
  <w:style w:type="character" w:customStyle="1" w:styleId="outernumber">
    <w:name w:val="outer_number"/>
    <w:basedOn w:val="a0"/>
    <w:rsid w:val="00B42493"/>
  </w:style>
  <w:style w:type="character" w:customStyle="1" w:styleId="probnums">
    <w:name w:val="prob_nums"/>
    <w:basedOn w:val="a0"/>
    <w:rsid w:val="00B42493"/>
  </w:style>
  <w:style w:type="character" w:styleId="a5">
    <w:name w:val="Hyperlink"/>
    <w:basedOn w:val="a0"/>
    <w:uiPriority w:val="99"/>
    <w:semiHidden/>
    <w:unhideWhenUsed/>
    <w:rsid w:val="00B42493"/>
    <w:rPr>
      <w:color w:val="0000FF"/>
      <w:u w:val="single"/>
    </w:rPr>
  </w:style>
  <w:style w:type="paragraph" w:customStyle="1" w:styleId="leftmargin">
    <w:name w:val="left_margin"/>
    <w:basedOn w:val="a"/>
    <w:rsid w:val="00B4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B42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24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48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8432">
          <w:marLeft w:val="0"/>
          <w:marRight w:val="0"/>
          <w:marTop w:val="63"/>
          <w:marBottom w:val="25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454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020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2885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33761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8299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78280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8698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465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89416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44065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35939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7925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43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77917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7248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9957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397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870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20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73913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14181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3102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9921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57307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4315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1745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281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6255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05479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06272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81153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693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2401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74171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69354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46979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180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3456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7925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38627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9779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698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828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7191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43174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33357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3040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92901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2124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37024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838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1743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11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6470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2468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96154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033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2100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6725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67211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17889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738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59847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9585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6875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328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3998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978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737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2473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3273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52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9150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17904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39632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45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11721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8077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7913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2078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839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3913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2860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227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5868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28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836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5709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42210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854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898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912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8921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41376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34809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5151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5667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589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1795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725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43445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31259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3167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68096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2558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82179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985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386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312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208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07400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4592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7547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08589">
                      <w:marLeft w:val="0"/>
                      <w:marRight w:val="0"/>
                      <w:marTop w:val="63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367901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28294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444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849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51487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64829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2115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5201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806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6451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86008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89869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6678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2186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4899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0486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77111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2548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1913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24010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713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38481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468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095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2914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22285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55460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702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674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201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7728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762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713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355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03062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75837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-oge.sdamgia.ru/problem?id=94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geo-oge.sdamgia.ru/problem?id=477" TargetMode="External"/><Relationship Id="rId26" Type="http://schemas.openxmlformats.org/officeDocument/2006/relationships/hyperlink" Target="https://geo-oge.sdamgia.ru/problem?id=83" TargetMode="External"/><Relationship Id="rId39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geo-oge.sdamgia.ru/problem?id=1037" TargetMode="External"/><Relationship Id="rId34" Type="http://schemas.openxmlformats.org/officeDocument/2006/relationships/image" Target="media/image8.png"/><Relationship Id="rId42" Type="http://schemas.openxmlformats.org/officeDocument/2006/relationships/image" Target="media/image10.png"/><Relationship Id="rId47" Type="http://schemas.openxmlformats.org/officeDocument/2006/relationships/theme" Target="theme/theme1.xml"/><Relationship Id="rId7" Type="http://schemas.openxmlformats.org/officeDocument/2006/relationships/hyperlink" Target="https://geo-oge.sdamgia.ru/problem?id=409" TargetMode="External"/><Relationship Id="rId12" Type="http://schemas.openxmlformats.org/officeDocument/2006/relationships/hyperlink" Target="https://geo-oge.sdamgia.ru/problem?id=593" TargetMode="External"/><Relationship Id="rId17" Type="http://schemas.openxmlformats.org/officeDocument/2006/relationships/hyperlink" Target="https://geo-oge.sdamgia.ru/problem?id=326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s://geo-oge.sdamgia.ru/problem?id=505" TargetMode="External"/><Relationship Id="rId38" Type="http://schemas.openxmlformats.org/officeDocument/2006/relationships/hyperlink" Target="https://geo-oge.sdamgia.ru/problem?id=1477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hyperlink" Target="https://geo-oge.sdamgia.ru/problem?id=1246" TargetMode="External"/><Relationship Id="rId29" Type="http://schemas.openxmlformats.org/officeDocument/2006/relationships/image" Target="media/image4.png"/><Relationship Id="rId41" Type="http://schemas.openxmlformats.org/officeDocument/2006/relationships/hyperlink" Target="https://geo-oge.sdamgia.ru/problem?id=162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eo-oge.sdamgia.ru/problem?id=1077" TargetMode="External"/><Relationship Id="rId11" Type="http://schemas.openxmlformats.org/officeDocument/2006/relationships/hyperlink" Target="https://geo-oge.sdamgia.ru/problem?id=564" TargetMode="External"/><Relationship Id="rId24" Type="http://schemas.openxmlformats.org/officeDocument/2006/relationships/hyperlink" Target="https://geo-oge.sdamgia.ru/problem?id=82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geo-oge.sdamgia.ru/problem?id=1322" TargetMode="External"/><Relationship Id="rId40" Type="http://schemas.openxmlformats.org/officeDocument/2006/relationships/hyperlink" Target="https://geo-oge.sdamgia.ru/problem?id=1468" TargetMode="External"/><Relationship Id="rId45" Type="http://schemas.openxmlformats.org/officeDocument/2006/relationships/hyperlink" Target="https://geo-oge.sdamgia.ru/problem?id=1414" TargetMode="External"/><Relationship Id="rId5" Type="http://schemas.openxmlformats.org/officeDocument/2006/relationships/hyperlink" Target="https://geo-oge.sdamgia.ru/problem?id=1424" TargetMode="External"/><Relationship Id="rId15" Type="http://schemas.openxmlformats.org/officeDocument/2006/relationships/hyperlink" Target="https://geo-oge.sdamgia.ru/problem?id=325" TargetMode="External"/><Relationship Id="rId23" Type="http://schemas.openxmlformats.org/officeDocument/2006/relationships/hyperlink" Target="https://geo-oge.sdamgia.ru/problem?id=996" TargetMode="External"/><Relationship Id="rId28" Type="http://schemas.openxmlformats.org/officeDocument/2006/relationships/hyperlink" Target="https://geo-oge.sdamgia.ru/problem?id=74" TargetMode="External"/><Relationship Id="rId36" Type="http://schemas.openxmlformats.org/officeDocument/2006/relationships/hyperlink" Target="https://geo-oge.sdamgia.ru/problem?id=372" TargetMode="External"/><Relationship Id="rId10" Type="http://schemas.openxmlformats.org/officeDocument/2006/relationships/hyperlink" Target="https://geo-oge.sdamgia.ru/problem?id=322" TargetMode="External"/><Relationship Id="rId19" Type="http://schemas.openxmlformats.org/officeDocument/2006/relationships/hyperlink" Target="https://geo-oge.sdamgia.ru/problem?id=478" TargetMode="External"/><Relationship Id="rId31" Type="http://schemas.openxmlformats.org/officeDocument/2006/relationships/image" Target="media/image6.png"/><Relationship Id="rId44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geo-oge.sdamgia.ru/problem?id=711" TargetMode="External"/><Relationship Id="rId14" Type="http://schemas.openxmlformats.org/officeDocument/2006/relationships/hyperlink" Target="https://geo-oge.sdamgia.ru/problem?id=605" TargetMode="External"/><Relationship Id="rId22" Type="http://schemas.openxmlformats.org/officeDocument/2006/relationships/hyperlink" Target="https://geo-oge.sdamgia.ru/problem?id=1184" TargetMode="External"/><Relationship Id="rId27" Type="http://schemas.openxmlformats.org/officeDocument/2006/relationships/hyperlink" Target="https://geo-oge.sdamgia.ru/problem?id=89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geo-oge.sdamgia.ru/problem?id=210" TargetMode="External"/><Relationship Id="rId43" Type="http://schemas.openxmlformats.org/officeDocument/2006/relationships/hyperlink" Target="https://geo-oge.sdamgia.ru/problem?id=9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1810</Words>
  <Characters>10321</Characters>
  <Application>Microsoft Office Word</Application>
  <DocSecurity>0</DocSecurity>
  <Lines>86</Lines>
  <Paragraphs>24</Paragraphs>
  <ScaleCrop>false</ScaleCrop>
  <Company/>
  <LinksUpToDate>false</LinksUpToDate>
  <CharactersWithSpaces>12107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Евросеть</cp:lastModifiedBy>
  <cp:revision>1</cp:revision>
  <dcterms:created xsi:type="dcterms:W3CDTF">2018-02-27T23:43:00Z</dcterms:created>
  <dcterms:modified xsi:type="dcterms:W3CDTF">2018-02-27T23:43:00Z</dcterms:modified>
</cp:coreProperties>
</file>