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A4" w:rsidRDefault="00806108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8 </w:t>
      </w:r>
      <w:r>
        <w:rPr>
          <w:sz w:val="32"/>
          <w:szCs w:val="32"/>
          <w:lang w:val="ru-RU"/>
        </w:rPr>
        <w:t>б класс</w:t>
      </w:r>
    </w:p>
    <w:p w:rsidR="00FC0DA4" w:rsidRDefault="00FC0DA4">
      <w:pPr>
        <w:pStyle w:val="Standard"/>
        <w:jc w:val="center"/>
        <w:rPr>
          <w:sz w:val="32"/>
          <w:szCs w:val="32"/>
        </w:rPr>
      </w:pPr>
    </w:p>
    <w:p w:rsidR="00FC0DA4" w:rsidRDefault="00806108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>1.   2 ин. яз. (англ. яз). Стр.199, упр. 9. Прочитать текст и выбрать заголовок (из трёх данных).</w:t>
      </w:r>
    </w:p>
    <w:p w:rsidR="00FC0DA4" w:rsidRDefault="00806108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2 ин. яз. (нем. яз.). стр 53, №6а: дополнить предложения письменно, с </w:t>
      </w:r>
      <w:r>
        <w:rPr>
          <w:sz w:val="32"/>
          <w:szCs w:val="32"/>
          <w:lang w:val="ru-RU"/>
        </w:rPr>
        <w:t xml:space="preserve">переводом.     </w:t>
      </w:r>
    </w:p>
    <w:p w:rsidR="00FC0DA4" w:rsidRPr="003A6EEB" w:rsidRDefault="00806108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Физика     Якласс</w:t>
      </w:r>
    </w:p>
    <w:p w:rsidR="00FC0DA4" w:rsidRDefault="00806108">
      <w:pPr>
        <w:pStyle w:val="Standard"/>
        <w:rPr>
          <w:sz w:val="32"/>
          <w:szCs w:val="32"/>
        </w:rPr>
      </w:pPr>
      <w:r>
        <w:rPr>
          <w:sz w:val="32"/>
          <w:szCs w:val="32"/>
          <w:lang w:val="ru-RU"/>
        </w:rPr>
        <w:t>3. Обществознание. Читать параграф 19, письменно раскрывать понятия: «Право собственности», «Имущественное отношения», «Физическое лицо», «Юридическое лицо», «Частная собственность», «Государственная собственность». Таб</w:t>
      </w:r>
      <w:r>
        <w:rPr>
          <w:sz w:val="32"/>
          <w:szCs w:val="32"/>
          <w:lang w:val="ru-RU"/>
        </w:rPr>
        <w:t>лицу « Форма собственности» на стр. 165 изобразить в тетради.</w:t>
      </w:r>
    </w:p>
    <w:sectPr w:rsidR="00FC0D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08" w:rsidRDefault="00806108">
      <w:r>
        <w:separator/>
      </w:r>
    </w:p>
  </w:endnote>
  <w:endnote w:type="continuationSeparator" w:id="0">
    <w:p w:rsidR="00806108" w:rsidRDefault="0080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08" w:rsidRDefault="00806108">
      <w:r>
        <w:rPr>
          <w:color w:val="000000"/>
        </w:rPr>
        <w:ptab w:relativeTo="margin" w:alignment="center" w:leader="none"/>
      </w:r>
    </w:p>
  </w:footnote>
  <w:footnote w:type="continuationSeparator" w:id="0">
    <w:p w:rsidR="00806108" w:rsidRDefault="0080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0DA4"/>
    <w:rsid w:val="003A6EEB"/>
    <w:rsid w:val="00806108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DF9A5-E427-4290-981A-E01AEE85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2020-03-18T07:03:00Z</dcterms:created>
  <dcterms:modified xsi:type="dcterms:W3CDTF">2020-03-18T07:03:00Z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