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33" w:rsidRPr="00353AB4" w:rsidRDefault="001B5D33" w:rsidP="00252B54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53AB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5D33" w:rsidRPr="00353AB4" w:rsidRDefault="001B5D33" w:rsidP="00252B54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353AB4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«Музыка» для 5-8 классов</w:t>
      </w:r>
      <w:bookmarkEnd w:id="1"/>
    </w:p>
    <w:p w:rsidR="001B5D33" w:rsidRPr="00353AB4" w:rsidRDefault="001B5D33" w:rsidP="00252B54">
      <w:pPr>
        <w:keepNext/>
        <w:keepLines/>
        <w:spacing w:after="0" w:line="240" w:lineRule="auto"/>
        <w:ind w:left="20"/>
        <w:jc w:val="both"/>
        <w:rPr>
          <w:sz w:val="24"/>
          <w:szCs w:val="24"/>
        </w:rPr>
      </w:pPr>
      <w:bookmarkStart w:id="2" w:name="bookmark2"/>
      <w:r w:rsidRPr="00353AB4">
        <w:rPr>
          <w:rStyle w:val="10"/>
          <w:rFonts w:eastAsiaTheme="minorHAnsi"/>
          <w:sz w:val="24"/>
          <w:szCs w:val="24"/>
        </w:rPr>
        <w:t>Место учебного предмета в учебном плане</w:t>
      </w:r>
      <w:bookmarkEnd w:id="2"/>
    </w:p>
    <w:p w:rsidR="001B5D33" w:rsidRPr="00353AB4" w:rsidRDefault="001B5D33" w:rsidP="00252B54">
      <w:pPr>
        <w:pStyle w:val="1"/>
        <w:shd w:val="clear" w:color="auto" w:fill="auto"/>
        <w:spacing w:after="236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 xml:space="preserve">Рабочая программа предусматривает обучение музыке в объеме 1 час в неделю в течение 4 учебных лет. </w:t>
      </w:r>
    </w:p>
    <w:p w:rsidR="001B5D33" w:rsidRPr="00353AB4" w:rsidRDefault="001B5D33" w:rsidP="00252B54">
      <w:pPr>
        <w:keepNext/>
        <w:keepLines/>
        <w:spacing w:line="240" w:lineRule="auto"/>
        <w:ind w:left="20"/>
        <w:jc w:val="both"/>
        <w:rPr>
          <w:sz w:val="24"/>
          <w:szCs w:val="24"/>
        </w:rPr>
      </w:pPr>
      <w:bookmarkStart w:id="3" w:name="bookmark3"/>
      <w:r w:rsidRPr="00353AB4">
        <w:rPr>
          <w:rStyle w:val="10"/>
          <w:rFonts w:eastAsiaTheme="minorHAnsi"/>
          <w:sz w:val="24"/>
          <w:szCs w:val="24"/>
        </w:rPr>
        <w:t>Нормативная основа разработки программы</w:t>
      </w:r>
      <w:bookmarkEnd w:id="3"/>
    </w:p>
    <w:p w:rsidR="001B5D33" w:rsidRPr="00353AB4" w:rsidRDefault="001B5D33" w:rsidP="00252B54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Данная рабочая программа составлена на основе Примерной программы основного общего образования по предмету «Музыка», соответствующей ФГОС ООО.</w:t>
      </w:r>
    </w:p>
    <w:p w:rsidR="001B5D33" w:rsidRPr="00353AB4" w:rsidRDefault="001B5D33" w:rsidP="00252B54">
      <w:pPr>
        <w:keepNext/>
        <w:keepLines/>
        <w:spacing w:line="240" w:lineRule="auto"/>
        <w:ind w:left="20"/>
        <w:jc w:val="both"/>
        <w:rPr>
          <w:sz w:val="24"/>
          <w:szCs w:val="24"/>
        </w:rPr>
      </w:pPr>
      <w:bookmarkStart w:id="4" w:name="bookmark6"/>
      <w:r w:rsidRPr="00353AB4">
        <w:rPr>
          <w:rStyle w:val="10"/>
          <w:rFonts w:eastAsiaTheme="minorHAnsi"/>
          <w:sz w:val="24"/>
          <w:szCs w:val="24"/>
        </w:rPr>
        <w:t>Цель реализации программы</w:t>
      </w:r>
      <w:bookmarkEnd w:id="4"/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-1"/>
        <w:jc w:val="left"/>
        <w:rPr>
          <w:rStyle w:val="a3"/>
          <w:b w:val="0"/>
          <w:bCs w:val="0"/>
          <w:sz w:val="24"/>
          <w:szCs w:val="24"/>
        </w:rPr>
      </w:pPr>
      <w:r w:rsidRPr="00353AB4">
        <w:rPr>
          <w:sz w:val="24"/>
          <w:szCs w:val="24"/>
        </w:rPr>
        <w:t xml:space="preserve">В соответствии с ФГОС ООО: </w:t>
      </w:r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7260"/>
        <w:jc w:val="left"/>
        <w:rPr>
          <w:sz w:val="24"/>
          <w:szCs w:val="24"/>
        </w:rPr>
      </w:pPr>
      <w:r w:rsidRPr="00353AB4">
        <w:rPr>
          <w:rStyle w:val="a3"/>
          <w:sz w:val="24"/>
          <w:szCs w:val="24"/>
        </w:rPr>
        <w:t>Цель:</w:t>
      </w:r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1B5D33" w:rsidRPr="00353AB4" w:rsidRDefault="001B5D33" w:rsidP="00252B54">
      <w:pPr>
        <w:keepNext/>
        <w:keepLines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353AB4"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5"/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left="20"/>
        <w:rPr>
          <w:sz w:val="24"/>
          <w:szCs w:val="24"/>
        </w:rPr>
      </w:pPr>
      <w:r w:rsidRPr="00353AB4">
        <w:rPr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left="20"/>
        <w:rPr>
          <w:sz w:val="24"/>
          <w:szCs w:val="24"/>
        </w:rPr>
      </w:pPr>
      <w:r w:rsidRPr="00353AB4">
        <w:rPr>
          <w:sz w:val="24"/>
          <w:szCs w:val="24"/>
        </w:rPr>
        <w:t>способствовать развитию интереса к музыке через творческое самовыражение;</w:t>
      </w:r>
    </w:p>
    <w:p w:rsidR="001B5D33" w:rsidRPr="00353AB4" w:rsidRDefault="001B5D33" w:rsidP="00252B54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научить находить взаимодействия между музыкой и другими видами художественной деятельности;</w:t>
      </w:r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- сформировать систему знаний, нацеленных на осмысленное восприятие музыкальных произведений.</w:t>
      </w:r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1B5D33" w:rsidRPr="00353AB4" w:rsidRDefault="001B5D33" w:rsidP="00252B54">
      <w:pPr>
        <w:keepNext/>
        <w:keepLines/>
        <w:spacing w:after="0" w:line="240" w:lineRule="auto"/>
        <w:ind w:left="20"/>
        <w:jc w:val="both"/>
        <w:rPr>
          <w:sz w:val="24"/>
          <w:szCs w:val="24"/>
        </w:rPr>
      </w:pPr>
      <w:bookmarkStart w:id="6" w:name="bookmark8"/>
      <w:r w:rsidRPr="00353AB4">
        <w:rPr>
          <w:rStyle w:val="10"/>
          <w:rFonts w:eastAsiaTheme="minorHAnsi"/>
          <w:sz w:val="24"/>
          <w:szCs w:val="24"/>
        </w:rPr>
        <w:t>Используемые учебники и пособия</w:t>
      </w:r>
      <w:bookmarkEnd w:id="6"/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53AB4">
        <w:rPr>
          <w:sz w:val="24"/>
          <w:szCs w:val="24"/>
        </w:rPr>
        <w:t>Рабочая программа предполагает использование следующих учебников:</w:t>
      </w:r>
    </w:p>
    <w:p w:rsidR="001B5D33" w:rsidRPr="00353AB4" w:rsidRDefault="001B5D33" w:rsidP="00252B54">
      <w:pPr>
        <w:pStyle w:val="1"/>
        <w:shd w:val="clear" w:color="auto" w:fill="auto"/>
        <w:tabs>
          <w:tab w:val="left" w:pos="279"/>
        </w:tabs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Музыка: учебник для 5, 6, 7, 8 класса - Критская Е.Д., Сергеева Г.П., Шмагина Т.</w:t>
      </w:r>
      <w:bookmarkStart w:id="7" w:name="bookmark9"/>
    </w:p>
    <w:p w:rsidR="001B5D33" w:rsidRPr="00353AB4" w:rsidRDefault="001B5D33" w:rsidP="00252B54">
      <w:pPr>
        <w:pStyle w:val="1"/>
        <w:shd w:val="clear" w:color="auto" w:fill="auto"/>
        <w:tabs>
          <w:tab w:val="left" w:pos="279"/>
        </w:tabs>
        <w:spacing w:after="0" w:line="240" w:lineRule="auto"/>
        <w:ind w:left="20" w:right="20"/>
        <w:rPr>
          <w:sz w:val="24"/>
          <w:szCs w:val="24"/>
        </w:rPr>
      </w:pPr>
    </w:p>
    <w:p w:rsidR="001B5D33" w:rsidRPr="00353AB4" w:rsidRDefault="001B5D33" w:rsidP="00252B54">
      <w:pPr>
        <w:pStyle w:val="1"/>
        <w:shd w:val="clear" w:color="auto" w:fill="auto"/>
        <w:tabs>
          <w:tab w:val="left" w:pos="279"/>
        </w:tabs>
        <w:spacing w:after="0" w:line="240" w:lineRule="auto"/>
        <w:ind w:left="20" w:right="20"/>
        <w:rPr>
          <w:b/>
          <w:sz w:val="24"/>
          <w:szCs w:val="24"/>
        </w:rPr>
      </w:pPr>
      <w:r w:rsidRPr="00353AB4">
        <w:rPr>
          <w:rStyle w:val="10"/>
          <w:b/>
          <w:sz w:val="24"/>
          <w:szCs w:val="24"/>
        </w:rPr>
        <w:t>Требования к уровню подготовки учащихся.</w:t>
      </w:r>
      <w:bookmarkEnd w:id="7"/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1400"/>
        <w:jc w:val="left"/>
        <w:rPr>
          <w:sz w:val="24"/>
          <w:szCs w:val="24"/>
        </w:rPr>
      </w:pPr>
      <w:r w:rsidRPr="00353AB4">
        <w:rPr>
          <w:sz w:val="24"/>
          <w:szCs w:val="24"/>
        </w:rPr>
        <w:t>Настоящая рабочая программа учитывает возрастную специфику учащихся. Система оценивания.</w:t>
      </w:r>
    </w:p>
    <w:p w:rsidR="001B5D33" w:rsidRPr="00353AB4" w:rsidRDefault="001B5D33" w:rsidP="00252B54">
      <w:pPr>
        <w:pStyle w:val="1"/>
        <w:shd w:val="clear" w:color="auto" w:fill="auto"/>
        <w:spacing w:after="300" w:line="240" w:lineRule="auto"/>
        <w:ind w:left="20" w:right="20"/>
        <w:jc w:val="left"/>
        <w:rPr>
          <w:sz w:val="24"/>
          <w:szCs w:val="24"/>
        </w:rPr>
      </w:pPr>
      <w:r w:rsidRPr="00353AB4">
        <w:rPr>
          <w:sz w:val="24"/>
          <w:szCs w:val="24"/>
        </w:rPr>
        <w:t>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1B5D33" w:rsidRPr="00353AB4" w:rsidRDefault="001B5D33" w:rsidP="00252B54">
      <w:pPr>
        <w:keepNext/>
        <w:keepLines/>
        <w:spacing w:line="240" w:lineRule="auto"/>
        <w:ind w:left="20"/>
        <w:rPr>
          <w:sz w:val="24"/>
          <w:szCs w:val="24"/>
        </w:rPr>
      </w:pPr>
      <w:bookmarkStart w:id="8" w:name="bookmark10"/>
      <w:r w:rsidRPr="00353AB4">
        <w:rPr>
          <w:rStyle w:val="10"/>
          <w:rFonts w:eastAsiaTheme="minorEastAsia"/>
          <w:sz w:val="24"/>
          <w:szCs w:val="24"/>
        </w:rPr>
        <w:t>Используемые технологии</w:t>
      </w:r>
      <w:bookmarkEnd w:id="8"/>
      <w:r w:rsidRPr="00353AB4">
        <w:rPr>
          <w:rStyle w:val="10"/>
          <w:rFonts w:eastAsiaTheme="minorEastAsia"/>
          <w:sz w:val="24"/>
          <w:szCs w:val="24"/>
        </w:rPr>
        <w:t xml:space="preserve">: </w:t>
      </w:r>
    </w:p>
    <w:p w:rsidR="001B5D33" w:rsidRPr="00353AB4" w:rsidRDefault="001B5D33" w:rsidP="00252B54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353AB4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1B5D33" w:rsidRPr="00353AB4" w:rsidRDefault="001B5D33" w:rsidP="00252B54">
      <w:pPr>
        <w:pStyle w:val="1"/>
        <w:shd w:val="clear" w:color="auto" w:fill="auto"/>
        <w:tabs>
          <w:tab w:val="left" w:pos="294"/>
        </w:tabs>
        <w:spacing w:after="0" w:line="240" w:lineRule="auto"/>
        <w:ind w:left="20" w:right="20"/>
        <w:jc w:val="left"/>
        <w:rPr>
          <w:sz w:val="24"/>
          <w:szCs w:val="24"/>
        </w:rPr>
      </w:pPr>
      <w:r w:rsidRPr="00353AB4">
        <w:rPr>
          <w:sz w:val="24"/>
          <w:szCs w:val="24"/>
        </w:rPr>
        <w:t>Компетентностный подход: поиск адекватных компетенций как интегрированного результата образования.</w:t>
      </w:r>
    </w:p>
    <w:p w:rsidR="001B5D33" w:rsidRPr="00353AB4" w:rsidRDefault="001B5D33" w:rsidP="00252B54">
      <w:pPr>
        <w:pStyle w:val="1"/>
        <w:shd w:val="clear" w:color="auto" w:fill="auto"/>
        <w:tabs>
          <w:tab w:val="left" w:pos="174"/>
        </w:tabs>
        <w:spacing w:after="0" w:line="240" w:lineRule="auto"/>
        <w:ind w:left="20"/>
        <w:jc w:val="left"/>
        <w:rPr>
          <w:sz w:val="24"/>
          <w:szCs w:val="24"/>
        </w:rPr>
      </w:pPr>
      <w:r w:rsidRPr="00353AB4">
        <w:rPr>
          <w:sz w:val="24"/>
          <w:szCs w:val="24"/>
        </w:rPr>
        <w:t>Проблемное обучение: поисковые методы, постановка познавательных задач.</w:t>
      </w:r>
    </w:p>
    <w:p w:rsidR="001B5D33" w:rsidRPr="00353AB4" w:rsidRDefault="001B5D33" w:rsidP="00252B54">
      <w:pPr>
        <w:pStyle w:val="1"/>
        <w:shd w:val="clear" w:color="auto" w:fill="auto"/>
        <w:tabs>
          <w:tab w:val="left" w:pos="308"/>
        </w:tabs>
        <w:spacing w:after="0" w:line="240" w:lineRule="auto"/>
        <w:ind w:left="20" w:right="20"/>
        <w:jc w:val="left"/>
        <w:rPr>
          <w:sz w:val="24"/>
          <w:szCs w:val="24"/>
        </w:rPr>
      </w:pPr>
      <w:r w:rsidRPr="00353AB4">
        <w:rPr>
          <w:sz w:val="24"/>
          <w:szCs w:val="24"/>
        </w:rPr>
        <w:t>Дифференцированное обучение: усвоение программного материала на различных уровнях, не ниже обязательного.</w:t>
      </w:r>
      <w:bookmarkEnd w:id="0"/>
    </w:p>
    <w:p w:rsidR="001B5D33" w:rsidRPr="00353AB4" w:rsidRDefault="001B5D33" w:rsidP="00252B54">
      <w:pPr>
        <w:spacing w:line="240" w:lineRule="auto"/>
        <w:rPr>
          <w:sz w:val="24"/>
          <w:szCs w:val="24"/>
        </w:rPr>
      </w:pPr>
    </w:p>
    <w:sectPr w:rsidR="001B5D33" w:rsidRPr="00353AB4" w:rsidSect="005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A7D"/>
    <w:multiLevelType w:val="multilevel"/>
    <w:tmpl w:val="66D21C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33"/>
    <w:rsid w:val="00163093"/>
    <w:rsid w:val="001B5D33"/>
    <w:rsid w:val="00252B54"/>
    <w:rsid w:val="002754F5"/>
    <w:rsid w:val="002B0750"/>
    <w:rsid w:val="00353AB4"/>
    <w:rsid w:val="004B1C19"/>
    <w:rsid w:val="00520E71"/>
    <w:rsid w:val="0059027A"/>
    <w:rsid w:val="006E6A62"/>
    <w:rsid w:val="00857450"/>
    <w:rsid w:val="00BA57C6"/>
    <w:rsid w:val="00D20B04"/>
    <w:rsid w:val="00DD0671"/>
    <w:rsid w:val="00E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B5D3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"/>
    <w:basedOn w:val="a0"/>
    <w:rsid w:val="001B5D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a3">
    <w:name w:val="Основной текст + Полужирный"/>
    <w:basedOn w:val="a0"/>
    <w:rsid w:val="001B5D3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4</cp:revision>
  <dcterms:created xsi:type="dcterms:W3CDTF">2019-08-29T15:47:00Z</dcterms:created>
  <dcterms:modified xsi:type="dcterms:W3CDTF">2020-08-31T13:58:00Z</dcterms:modified>
</cp:coreProperties>
</file>