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D8C" w:rsidRPr="00A97D8C" w:rsidRDefault="00042D10" w:rsidP="008C7591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  <w:r w:rsidRPr="00042D10">
        <w:rPr>
          <w:sz w:val="24"/>
          <w:szCs w:val="24"/>
        </w:rPr>
        <w:object w:dxaOrig="19725" w:dyaOrig="139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4.75pt;height:526.5pt" o:ole="">
            <v:imagedata r:id="rId7" o:title=""/>
          </v:shape>
          <o:OLEObject Type="Embed" ProgID="AcroExch.Document.DC" ShapeID="_x0000_i1025" DrawAspect="Content" ObjectID="_1644231119" r:id="rId8"/>
        </w:object>
      </w:r>
      <w:r w:rsidR="00A97D8C" w:rsidRPr="00A97D8C">
        <w:rPr>
          <w:sz w:val="24"/>
          <w:szCs w:val="24"/>
        </w:rPr>
        <w:t>Требования к уровню подготовки выпускников</w:t>
      </w:r>
    </w:p>
    <w:p w:rsidR="007F55F1" w:rsidRPr="00A97D8C" w:rsidRDefault="007F55F1" w:rsidP="00A97D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7D8C" w:rsidRPr="00A97D8C" w:rsidRDefault="00A97D8C" w:rsidP="00A97D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D8C">
        <w:rPr>
          <w:rFonts w:ascii="Times New Roman" w:hAnsi="Times New Roman" w:cs="Times New Roman"/>
          <w:sz w:val="24"/>
          <w:szCs w:val="24"/>
        </w:rPr>
        <w:t>В результате изучения физической культуры на базовом уровне ученик должен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7D8C">
        <w:rPr>
          <w:rFonts w:ascii="Times New Roman" w:hAnsi="Times New Roman" w:cs="Times New Roman"/>
          <w:sz w:val="24"/>
          <w:szCs w:val="24"/>
        </w:rPr>
        <w:t>знать/понимать:</w:t>
      </w:r>
    </w:p>
    <w:p w:rsidR="00A97D8C" w:rsidRPr="00A97D8C" w:rsidRDefault="00A97D8C" w:rsidP="00A97D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D8C">
        <w:rPr>
          <w:rFonts w:ascii="Times New Roman" w:hAnsi="Times New Roman" w:cs="Times New Roman"/>
          <w:sz w:val="24"/>
          <w:szCs w:val="24"/>
        </w:rPr>
        <w:t>- влияние оздоровительных систем физического воспитания на укрепление здоровья, профилактику профессиональных заболеваний и вредных привычек;</w:t>
      </w:r>
    </w:p>
    <w:p w:rsidR="00A97D8C" w:rsidRPr="00A97D8C" w:rsidRDefault="00A97D8C" w:rsidP="00A97D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D8C">
        <w:rPr>
          <w:rFonts w:ascii="Times New Roman" w:hAnsi="Times New Roman" w:cs="Times New Roman"/>
          <w:sz w:val="24"/>
          <w:szCs w:val="24"/>
        </w:rPr>
        <w:t>- способы контроля и оценки физического развития и физической подготовленности;</w:t>
      </w:r>
    </w:p>
    <w:p w:rsidR="00A97D8C" w:rsidRPr="00A97D8C" w:rsidRDefault="00A97D8C" w:rsidP="00A97D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D8C">
        <w:rPr>
          <w:rFonts w:ascii="Times New Roman" w:hAnsi="Times New Roman" w:cs="Times New Roman"/>
          <w:sz w:val="24"/>
          <w:szCs w:val="24"/>
        </w:rPr>
        <w:t>- правила и способы планирования системы индивидуальных занятий физическими упражнениями различной направленности;</w:t>
      </w:r>
    </w:p>
    <w:p w:rsidR="00A97D8C" w:rsidRPr="00A97D8C" w:rsidRDefault="00A97D8C" w:rsidP="00A97D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D8C">
        <w:rPr>
          <w:rFonts w:ascii="Times New Roman" w:hAnsi="Times New Roman" w:cs="Times New Roman"/>
          <w:sz w:val="24"/>
          <w:szCs w:val="24"/>
        </w:rPr>
        <w:t>уметь:</w:t>
      </w:r>
    </w:p>
    <w:p w:rsidR="00A97D8C" w:rsidRPr="00A97D8C" w:rsidRDefault="00A97D8C" w:rsidP="00A97D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D8C">
        <w:rPr>
          <w:rFonts w:ascii="Times New Roman" w:hAnsi="Times New Roman" w:cs="Times New Roman"/>
          <w:sz w:val="24"/>
          <w:szCs w:val="24"/>
        </w:rPr>
        <w:t>- выполнять индивидуально подобранные комплексы оздоровительной и адаптивной (лечебной) физической культуры, композиции ритмической и аэробной гимнастики, комплексы упражнений атлетической гимнастики;</w:t>
      </w:r>
    </w:p>
    <w:p w:rsidR="00A97D8C" w:rsidRPr="00A97D8C" w:rsidRDefault="00A97D8C" w:rsidP="00A97D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D8C">
        <w:rPr>
          <w:rFonts w:ascii="Times New Roman" w:hAnsi="Times New Roman" w:cs="Times New Roman"/>
          <w:sz w:val="24"/>
          <w:szCs w:val="24"/>
        </w:rPr>
        <w:t>- выполнять простейшие приемы самомассажа и релаксации;</w:t>
      </w:r>
    </w:p>
    <w:p w:rsidR="00A97D8C" w:rsidRPr="00A97D8C" w:rsidRDefault="00A97D8C" w:rsidP="00A97D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D8C">
        <w:rPr>
          <w:rFonts w:ascii="Times New Roman" w:hAnsi="Times New Roman" w:cs="Times New Roman"/>
          <w:sz w:val="24"/>
          <w:szCs w:val="24"/>
        </w:rPr>
        <w:t>- преодолевать искусственные и естественные препятствия с использованием разнообразных способов передвижения;</w:t>
      </w:r>
    </w:p>
    <w:p w:rsidR="00A97D8C" w:rsidRPr="00A97D8C" w:rsidRDefault="00A97D8C" w:rsidP="00A97D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D8C">
        <w:rPr>
          <w:rFonts w:ascii="Times New Roman" w:hAnsi="Times New Roman" w:cs="Times New Roman"/>
          <w:sz w:val="24"/>
          <w:szCs w:val="24"/>
        </w:rPr>
        <w:t xml:space="preserve">- выполнять приемы защиты и самообороны, страховки и </w:t>
      </w:r>
      <w:proofErr w:type="spellStart"/>
      <w:r w:rsidRPr="00A97D8C">
        <w:rPr>
          <w:rFonts w:ascii="Times New Roman" w:hAnsi="Times New Roman" w:cs="Times New Roman"/>
          <w:sz w:val="24"/>
          <w:szCs w:val="24"/>
        </w:rPr>
        <w:t>самостраховки</w:t>
      </w:r>
      <w:proofErr w:type="spellEnd"/>
      <w:r w:rsidRPr="00A97D8C">
        <w:rPr>
          <w:rFonts w:ascii="Times New Roman" w:hAnsi="Times New Roman" w:cs="Times New Roman"/>
          <w:sz w:val="24"/>
          <w:szCs w:val="24"/>
        </w:rPr>
        <w:t>;</w:t>
      </w:r>
    </w:p>
    <w:p w:rsidR="00A97D8C" w:rsidRPr="00A97D8C" w:rsidRDefault="00A97D8C" w:rsidP="00A97D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D8C">
        <w:rPr>
          <w:rFonts w:ascii="Times New Roman" w:hAnsi="Times New Roman" w:cs="Times New Roman"/>
          <w:sz w:val="24"/>
          <w:szCs w:val="24"/>
        </w:rPr>
        <w:t>- осуществлять творческое сотрудничество в коллективных формах занятий физической культурой;</w:t>
      </w:r>
    </w:p>
    <w:p w:rsidR="00A97D8C" w:rsidRPr="00A97D8C" w:rsidRDefault="00A97D8C" w:rsidP="00A97D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sub_33633"/>
      <w:r>
        <w:rPr>
          <w:rFonts w:ascii="Times New Roman" w:hAnsi="Times New Roman" w:cs="Times New Roman"/>
          <w:sz w:val="24"/>
          <w:szCs w:val="24"/>
        </w:rPr>
        <w:t>И</w:t>
      </w:r>
      <w:r w:rsidRPr="00A97D8C">
        <w:rPr>
          <w:rFonts w:ascii="Times New Roman" w:hAnsi="Times New Roman" w:cs="Times New Roman"/>
          <w:sz w:val="24"/>
          <w:szCs w:val="24"/>
        </w:rPr>
        <w:t>спользовать приобретенные знания и умения в практической деятельности и повседневной жизни для:</w:t>
      </w:r>
    </w:p>
    <w:bookmarkEnd w:id="0"/>
    <w:p w:rsidR="00A97D8C" w:rsidRPr="00A97D8C" w:rsidRDefault="00A97D8C" w:rsidP="00A97D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D8C">
        <w:rPr>
          <w:rFonts w:ascii="Times New Roman" w:hAnsi="Times New Roman" w:cs="Times New Roman"/>
          <w:sz w:val="24"/>
          <w:szCs w:val="24"/>
        </w:rPr>
        <w:t>- повышения работоспособности, укрепления и сохранения здоровья;</w:t>
      </w:r>
    </w:p>
    <w:p w:rsidR="00A97D8C" w:rsidRPr="00A97D8C" w:rsidRDefault="00A97D8C" w:rsidP="00A97D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D8C">
        <w:rPr>
          <w:rFonts w:ascii="Times New Roman" w:hAnsi="Times New Roman" w:cs="Times New Roman"/>
          <w:sz w:val="24"/>
          <w:szCs w:val="24"/>
        </w:rPr>
        <w:t>- подготовки к профессиональной деятельности и службе в Вооруженных Силах Российской Федерации;</w:t>
      </w:r>
    </w:p>
    <w:p w:rsidR="00A97D8C" w:rsidRPr="00A97D8C" w:rsidRDefault="00A97D8C" w:rsidP="00A97D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D8C">
        <w:rPr>
          <w:rFonts w:ascii="Times New Roman" w:hAnsi="Times New Roman" w:cs="Times New Roman"/>
          <w:sz w:val="24"/>
          <w:szCs w:val="24"/>
        </w:rPr>
        <w:t>- организации и проведения индивидуального, коллективного и семейного отдыха, участия в массовых спортивных соревнованиях;</w:t>
      </w:r>
    </w:p>
    <w:p w:rsidR="00A97D8C" w:rsidRPr="00A97D8C" w:rsidRDefault="00A97D8C" w:rsidP="00A97D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D8C">
        <w:rPr>
          <w:rFonts w:ascii="Times New Roman" w:hAnsi="Times New Roman" w:cs="Times New Roman"/>
          <w:sz w:val="24"/>
          <w:szCs w:val="24"/>
        </w:rPr>
        <w:t>- активной творческой жизнедеятельности, выбора и формирования здорового образа жизни;</w:t>
      </w:r>
    </w:p>
    <w:p w:rsidR="00A97D8C" w:rsidRPr="00A97D8C" w:rsidRDefault="00A97D8C" w:rsidP="00A97D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sub_336333"/>
      <w:r w:rsidRPr="00A97D8C">
        <w:rPr>
          <w:rFonts w:ascii="Times New Roman" w:hAnsi="Times New Roman" w:cs="Times New Roman"/>
          <w:sz w:val="24"/>
          <w:szCs w:val="24"/>
        </w:rPr>
        <w:t>- понимания взаимосвязи учебного предмета с особенностями профессий и профессиональной деятельности, в основе которых лежат знания по данному учебному предмету.</w:t>
      </w:r>
    </w:p>
    <w:bookmarkEnd w:id="1"/>
    <w:p w:rsidR="001C422E" w:rsidRPr="00BE1B8B" w:rsidRDefault="001C422E" w:rsidP="001C422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C422E" w:rsidRPr="00BE1B8B" w:rsidRDefault="001C422E" w:rsidP="001C422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C422E" w:rsidRPr="00BE1B8B" w:rsidRDefault="001C422E" w:rsidP="001C422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C422E" w:rsidRPr="00BE1B8B" w:rsidRDefault="001C422E" w:rsidP="001C422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C422E" w:rsidRPr="00BE1B8B" w:rsidRDefault="001C422E" w:rsidP="001C422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C422E" w:rsidRDefault="001C422E" w:rsidP="001C422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97D8C" w:rsidRDefault="00A97D8C" w:rsidP="001C422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97D8C" w:rsidRDefault="00A97D8C" w:rsidP="001C422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97D8C" w:rsidRDefault="00A97D8C" w:rsidP="001C422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97D8C" w:rsidRDefault="00A97D8C" w:rsidP="001C422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97D8C" w:rsidRDefault="00A97D8C" w:rsidP="001C422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B0A51" w:rsidRDefault="006B0A51" w:rsidP="001C422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C422E" w:rsidRDefault="001C422E" w:rsidP="001C422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2" w:name="_GoBack"/>
      <w:r w:rsidRPr="00BE1B8B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Содержание учебного предмета</w:t>
      </w:r>
    </w:p>
    <w:p w:rsidR="007F55F1" w:rsidRDefault="007F55F1" w:rsidP="001C422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F55F1" w:rsidRPr="007F55F1" w:rsidRDefault="007F55F1" w:rsidP="007F5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55F1">
        <w:rPr>
          <w:rFonts w:ascii="Times New Roman" w:hAnsi="Times New Roman" w:cs="Times New Roman"/>
          <w:sz w:val="24"/>
          <w:szCs w:val="24"/>
        </w:rPr>
        <w:t>Изучение физической культуры на базовом уровне среднего (полного) общего образования направлено на достижение следующих целей:</w:t>
      </w:r>
    </w:p>
    <w:p w:rsidR="007F55F1" w:rsidRPr="007F55F1" w:rsidRDefault="007F55F1" w:rsidP="007F5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55F1">
        <w:rPr>
          <w:rFonts w:ascii="Times New Roman" w:hAnsi="Times New Roman" w:cs="Times New Roman"/>
          <w:sz w:val="24"/>
          <w:szCs w:val="24"/>
        </w:rPr>
        <w:t>- развитие физических качеств и способностей, совершенствование функциональных возможностей организма, укрепление индивидуального здоровья;</w:t>
      </w:r>
    </w:p>
    <w:p w:rsidR="007F55F1" w:rsidRPr="007F55F1" w:rsidRDefault="007F55F1" w:rsidP="007F5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55F1">
        <w:rPr>
          <w:rFonts w:ascii="Times New Roman" w:hAnsi="Times New Roman" w:cs="Times New Roman"/>
          <w:sz w:val="24"/>
          <w:szCs w:val="24"/>
        </w:rPr>
        <w:t>- воспитание бережного отношения к собственному здоровью, потребности в занятиях физкультурно-оздоровительной и спортивно-оздоровительной деятельностью;</w:t>
      </w:r>
    </w:p>
    <w:p w:rsidR="007F55F1" w:rsidRPr="007F55F1" w:rsidRDefault="007F55F1" w:rsidP="007F5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55F1">
        <w:rPr>
          <w:rFonts w:ascii="Times New Roman" w:hAnsi="Times New Roman" w:cs="Times New Roman"/>
          <w:sz w:val="24"/>
          <w:szCs w:val="24"/>
        </w:rPr>
        <w:t>- овладение технологиями современных оздоровительных систем физического воспитания, обогащение индивидуального опыта занятий специально-прикладными физическими упражнениями и базовыми видами спорта;</w:t>
      </w:r>
    </w:p>
    <w:p w:rsidR="007F55F1" w:rsidRPr="007F55F1" w:rsidRDefault="007F55F1" w:rsidP="007F5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55F1">
        <w:rPr>
          <w:rFonts w:ascii="Times New Roman" w:hAnsi="Times New Roman" w:cs="Times New Roman"/>
          <w:sz w:val="24"/>
          <w:szCs w:val="24"/>
        </w:rPr>
        <w:t>- освоение системы знаний о занятиях физической культурой, их роли и значении в формировании здорового образа жизни и социальных ориентации;</w:t>
      </w:r>
    </w:p>
    <w:p w:rsidR="007F55F1" w:rsidRPr="007F55F1" w:rsidRDefault="007F55F1" w:rsidP="007F55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55F1">
        <w:rPr>
          <w:rFonts w:ascii="Times New Roman" w:hAnsi="Times New Roman" w:cs="Times New Roman"/>
          <w:sz w:val="24"/>
          <w:szCs w:val="24"/>
        </w:rPr>
        <w:t>- 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физическими упражнениями.</w:t>
      </w:r>
    </w:p>
    <w:p w:rsidR="00E2605F" w:rsidRPr="00E2605F" w:rsidRDefault="00E2605F" w:rsidP="00E2605F">
      <w:pPr>
        <w:pStyle w:val="1"/>
        <w:rPr>
          <w:sz w:val="24"/>
          <w:szCs w:val="24"/>
        </w:rPr>
      </w:pPr>
      <w:bookmarkStart w:id="3" w:name="sub_3360021"/>
      <w:r w:rsidRPr="00E2605F">
        <w:rPr>
          <w:sz w:val="24"/>
          <w:szCs w:val="24"/>
        </w:rPr>
        <w:t>Физическая культура и основы здорового образа жизни</w:t>
      </w:r>
    </w:p>
    <w:bookmarkEnd w:id="3"/>
    <w:p w:rsidR="00A97D8C" w:rsidRPr="00A97D8C" w:rsidRDefault="00A97D8C" w:rsidP="00A97D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D8C">
        <w:rPr>
          <w:rFonts w:ascii="Times New Roman" w:hAnsi="Times New Roman" w:cs="Times New Roman"/>
          <w:sz w:val="24"/>
          <w:szCs w:val="24"/>
        </w:rPr>
        <w:t>Современные оздоровительные системы физического воспитания, их роль в формировании здорового образа жизни, сохранении творческой активности и долголетия, предупреждении профессиональных заболеваний и вредных привычек, поддержании репродуктивной функции.</w:t>
      </w:r>
    </w:p>
    <w:p w:rsidR="00A97D8C" w:rsidRPr="00A97D8C" w:rsidRDefault="00A97D8C" w:rsidP="00A97D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D8C">
        <w:rPr>
          <w:rFonts w:ascii="Times New Roman" w:hAnsi="Times New Roman" w:cs="Times New Roman"/>
          <w:sz w:val="24"/>
          <w:szCs w:val="24"/>
        </w:rPr>
        <w:t>Основы законодательства Российской Федерации в области физической культуры, спорта, туризма, охраны здоровья.</w:t>
      </w:r>
    </w:p>
    <w:p w:rsidR="00A97D8C" w:rsidRPr="00A97D8C" w:rsidRDefault="00A97D8C" w:rsidP="00A97D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D8C">
        <w:rPr>
          <w:rFonts w:ascii="Times New Roman" w:hAnsi="Times New Roman" w:cs="Times New Roman"/>
          <w:sz w:val="24"/>
          <w:szCs w:val="24"/>
        </w:rPr>
        <w:t>Оздоровительные мероприятия по восстановлению организма и повышению работоспособности: гимнастика при занятиях умственной и физической деятельностью; сеансы аутотренинга, релаксации, массажа и самомассажа, банные процедуры.</w:t>
      </w:r>
    </w:p>
    <w:p w:rsidR="00A97D8C" w:rsidRPr="00A97D8C" w:rsidRDefault="00A97D8C" w:rsidP="00A97D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D8C">
        <w:rPr>
          <w:rFonts w:ascii="Times New Roman" w:hAnsi="Times New Roman" w:cs="Times New Roman"/>
          <w:sz w:val="24"/>
          <w:szCs w:val="24"/>
        </w:rPr>
        <w:t>Система индивидуальных занятий оздоровительной и тренировочной направленности, основы методики их организации и проведения, контроль и оценка эффективности.</w:t>
      </w:r>
    </w:p>
    <w:p w:rsidR="00A97D8C" w:rsidRPr="00A97D8C" w:rsidRDefault="00A97D8C" w:rsidP="00A97D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D8C">
        <w:rPr>
          <w:rFonts w:ascii="Times New Roman" w:hAnsi="Times New Roman" w:cs="Times New Roman"/>
          <w:sz w:val="24"/>
          <w:szCs w:val="24"/>
        </w:rPr>
        <w:t>Соревновательная деятельность: правила организации и проведения; обеспечение безопасности.</w:t>
      </w:r>
    </w:p>
    <w:p w:rsidR="00A97D8C" w:rsidRPr="00A97D8C" w:rsidRDefault="00A97D8C" w:rsidP="00A97D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7D8C" w:rsidRPr="00A97D8C" w:rsidRDefault="00A97D8C" w:rsidP="00A97D8C">
      <w:pPr>
        <w:pStyle w:val="1"/>
        <w:spacing w:before="0" w:beforeAutospacing="0" w:after="0" w:afterAutospacing="0"/>
        <w:rPr>
          <w:sz w:val="24"/>
          <w:szCs w:val="24"/>
        </w:rPr>
      </w:pPr>
      <w:bookmarkStart w:id="4" w:name="sub_3370022"/>
      <w:r w:rsidRPr="00A97D8C">
        <w:rPr>
          <w:sz w:val="24"/>
          <w:szCs w:val="24"/>
        </w:rPr>
        <w:t>Физкультурно-оздоровительная деятельность</w:t>
      </w:r>
      <w:bookmarkEnd w:id="4"/>
    </w:p>
    <w:p w:rsidR="00A97D8C" w:rsidRPr="00A97D8C" w:rsidRDefault="00A97D8C" w:rsidP="00A97D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D8C">
        <w:rPr>
          <w:rFonts w:ascii="Times New Roman" w:hAnsi="Times New Roman" w:cs="Times New Roman"/>
          <w:sz w:val="24"/>
          <w:szCs w:val="24"/>
        </w:rPr>
        <w:t>Ритмическая гимнастика (индивидуально подобранные композиции из упражнений, выполняемых с разной амплитудой, траекторией, ритмом, темпом, пространственной точностью, статическим и динамическим равновесием).</w:t>
      </w:r>
    </w:p>
    <w:p w:rsidR="00A97D8C" w:rsidRPr="00A97D8C" w:rsidRDefault="00A97D8C" w:rsidP="00A97D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D8C">
        <w:rPr>
          <w:rFonts w:ascii="Times New Roman" w:hAnsi="Times New Roman" w:cs="Times New Roman"/>
          <w:sz w:val="24"/>
          <w:szCs w:val="24"/>
        </w:rPr>
        <w:t>Аэробика (индивидуально подобранные композиции из дыхательных, силовых и скоростно-силовых упражнений, комплексы упражнений на растяжение и произвольное напряжение мышц).</w:t>
      </w:r>
    </w:p>
    <w:p w:rsidR="00A97D8C" w:rsidRPr="00A97D8C" w:rsidRDefault="00A97D8C" w:rsidP="00A97D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D8C">
        <w:rPr>
          <w:rFonts w:ascii="Times New Roman" w:hAnsi="Times New Roman" w:cs="Times New Roman"/>
          <w:sz w:val="24"/>
          <w:szCs w:val="24"/>
        </w:rPr>
        <w:t>Атлетическая гимнастика (индивидуально подобранные комплексы упражнений с дополнительным отягощением локального и избирательного воздействия на основные мышечные группы).</w:t>
      </w:r>
    </w:p>
    <w:p w:rsidR="00E2605F" w:rsidRPr="00E2605F" w:rsidRDefault="00E2605F" w:rsidP="00E2605F">
      <w:pPr>
        <w:rPr>
          <w:rFonts w:ascii="Times New Roman" w:hAnsi="Times New Roman" w:cs="Times New Roman"/>
          <w:sz w:val="24"/>
          <w:szCs w:val="24"/>
        </w:rPr>
      </w:pPr>
      <w:r w:rsidRPr="00E2605F">
        <w:rPr>
          <w:rFonts w:ascii="Times New Roman" w:hAnsi="Times New Roman" w:cs="Times New Roman"/>
          <w:sz w:val="24"/>
          <w:szCs w:val="24"/>
        </w:rPr>
        <w:lastRenderedPageBreak/>
        <w:t xml:space="preserve">Индивидуально-ориентированные </w:t>
      </w:r>
      <w:proofErr w:type="spellStart"/>
      <w:r w:rsidRPr="00E2605F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E2605F">
        <w:rPr>
          <w:rFonts w:ascii="Times New Roman" w:hAnsi="Times New Roman" w:cs="Times New Roman"/>
          <w:sz w:val="24"/>
          <w:szCs w:val="24"/>
        </w:rPr>
        <w:t xml:space="preserve"> технологии: гимнастика при умственной и физической деятельности; комплексы упражнений адаптивной физической культуры; оздоровительные ходьба и бег.</w:t>
      </w:r>
    </w:p>
    <w:p w:rsidR="00E2605F" w:rsidRPr="00E2605F" w:rsidRDefault="00E2605F" w:rsidP="00E2605F">
      <w:pPr>
        <w:pStyle w:val="1"/>
        <w:spacing w:before="0" w:beforeAutospacing="0" w:after="0" w:afterAutospacing="0"/>
        <w:rPr>
          <w:sz w:val="24"/>
          <w:szCs w:val="24"/>
        </w:rPr>
      </w:pPr>
      <w:r w:rsidRPr="00E2605F">
        <w:rPr>
          <w:sz w:val="24"/>
          <w:szCs w:val="24"/>
        </w:rPr>
        <w:t>Спортивно-оздоровительная деятельность</w:t>
      </w:r>
    </w:p>
    <w:p w:rsidR="00E2605F" w:rsidRDefault="00E2605F" w:rsidP="00E26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605F">
        <w:rPr>
          <w:rFonts w:ascii="Times New Roman" w:hAnsi="Times New Roman" w:cs="Times New Roman"/>
          <w:sz w:val="24"/>
          <w:szCs w:val="24"/>
        </w:rPr>
        <w:t xml:space="preserve">Подготовка к соревновательной деятельности и выполнению видов испытаний (тестов) и нормативов, предусмотренных Всероссийским физкультурно-спортивным комплексом "Готов к труду и обороне" (ГТО)"; </w:t>
      </w:r>
    </w:p>
    <w:p w:rsidR="00E2605F" w:rsidRDefault="00E2605F" w:rsidP="00E26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2605F">
        <w:rPr>
          <w:rFonts w:ascii="Times New Roman" w:hAnsi="Times New Roman" w:cs="Times New Roman"/>
          <w:sz w:val="24"/>
          <w:szCs w:val="24"/>
        </w:rPr>
        <w:t>совершенствование</w:t>
      </w:r>
      <w:proofErr w:type="gramEnd"/>
      <w:r w:rsidRPr="00E2605F">
        <w:rPr>
          <w:rFonts w:ascii="Times New Roman" w:hAnsi="Times New Roman" w:cs="Times New Roman"/>
          <w:sz w:val="24"/>
          <w:szCs w:val="24"/>
        </w:rPr>
        <w:t xml:space="preserve"> техники упражнений в индивидуально подобранных акробатических и гимнастических комбинациях (на спортивных снарядах);</w:t>
      </w:r>
    </w:p>
    <w:p w:rsidR="00E2605F" w:rsidRDefault="00E2605F" w:rsidP="00E26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605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2605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2605F">
        <w:rPr>
          <w:rFonts w:ascii="Times New Roman" w:hAnsi="Times New Roman" w:cs="Times New Roman"/>
          <w:sz w:val="24"/>
          <w:szCs w:val="24"/>
        </w:rPr>
        <w:t xml:space="preserve"> беге на короткие, средние и длинные дистанции; прыжках в длину и высоту с разбега; </w:t>
      </w:r>
    </w:p>
    <w:p w:rsidR="00E2605F" w:rsidRDefault="00E2605F" w:rsidP="00E26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2605F">
        <w:rPr>
          <w:rFonts w:ascii="Times New Roman" w:hAnsi="Times New Roman" w:cs="Times New Roman"/>
          <w:sz w:val="24"/>
          <w:szCs w:val="24"/>
        </w:rPr>
        <w:t>передвижениях</w:t>
      </w:r>
      <w:proofErr w:type="gramEnd"/>
      <w:r w:rsidRPr="00E2605F">
        <w:rPr>
          <w:rFonts w:ascii="Times New Roman" w:hAnsi="Times New Roman" w:cs="Times New Roman"/>
          <w:sz w:val="24"/>
          <w:szCs w:val="24"/>
        </w:rPr>
        <w:t xml:space="preserve"> на лыжах;</w:t>
      </w:r>
    </w:p>
    <w:p w:rsidR="00E2605F" w:rsidRDefault="00E2605F" w:rsidP="00E26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2605F">
        <w:rPr>
          <w:rFonts w:ascii="Times New Roman" w:hAnsi="Times New Roman" w:cs="Times New Roman"/>
          <w:sz w:val="24"/>
          <w:szCs w:val="24"/>
        </w:rPr>
        <w:t>совершенствование</w:t>
      </w:r>
      <w:proofErr w:type="gramEnd"/>
      <w:r w:rsidRPr="00E2605F">
        <w:rPr>
          <w:rFonts w:ascii="Times New Roman" w:hAnsi="Times New Roman" w:cs="Times New Roman"/>
          <w:sz w:val="24"/>
          <w:szCs w:val="24"/>
        </w:rPr>
        <w:t xml:space="preserve"> технических приемов и командно-тактических действий в спортивных играх (баскетболе, волейболе, футболе, мини-футболе); </w:t>
      </w:r>
    </w:p>
    <w:p w:rsidR="00E2605F" w:rsidRPr="00E2605F" w:rsidRDefault="00E2605F" w:rsidP="00E26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2605F">
        <w:rPr>
          <w:rFonts w:ascii="Times New Roman" w:hAnsi="Times New Roman" w:cs="Times New Roman"/>
          <w:sz w:val="24"/>
          <w:szCs w:val="24"/>
        </w:rPr>
        <w:t>технической</w:t>
      </w:r>
      <w:proofErr w:type="gramEnd"/>
      <w:r w:rsidRPr="00E2605F">
        <w:rPr>
          <w:rFonts w:ascii="Times New Roman" w:hAnsi="Times New Roman" w:cs="Times New Roman"/>
          <w:sz w:val="24"/>
          <w:szCs w:val="24"/>
        </w:rPr>
        <w:t xml:space="preserve"> и тактической подгото</w:t>
      </w:r>
      <w:r>
        <w:rPr>
          <w:rFonts w:ascii="Times New Roman" w:hAnsi="Times New Roman" w:cs="Times New Roman"/>
          <w:sz w:val="24"/>
          <w:szCs w:val="24"/>
        </w:rPr>
        <w:t>вки в национальных видах спорта (лапта).</w:t>
      </w:r>
    </w:p>
    <w:p w:rsidR="00E2605F" w:rsidRDefault="00E2605F" w:rsidP="00E2605F">
      <w:pPr>
        <w:pStyle w:val="1"/>
        <w:spacing w:before="0" w:beforeAutospacing="0" w:after="0" w:afterAutospacing="0"/>
        <w:rPr>
          <w:sz w:val="24"/>
          <w:szCs w:val="24"/>
        </w:rPr>
      </w:pPr>
      <w:bookmarkStart w:id="5" w:name="sub_3360024"/>
    </w:p>
    <w:p w:rsidR="00E2605F" w:rsidRPr="00E2605F" w:rsidRDefault="00E2605F" w:rsidP="00E2605F">
      <w:pPr>
        <w:pStyle w:val="1"/>
        <w:spacing w:before="0" w:beforeAutospacing="0" w:after="0" w:afterAutospacing="0"/>
        <w:rPr>
          <w:sz w:val="24"/>
          <w:szCs w:val="24"/>
        </w:rPr>
      </w:pPr>
      <w:r w:rsidRPr="00E2605F">
        <w:rPr>
          <w:sz w:val="24"/>
          <w:szCs w:val="24"/>
        </w:rPr>
        <w:t>Прикладная физическая подготовка</w:t>
      </w:r>
    </w:p>
    <w:bookmarkEnd w:id="5"/>
    <w:p w:rsidR="00E2605F" w:rsidRDefault="00E2605F" w:rsidP="00E26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Страховка;</w:t>
      </w:r>
      <w:r w:rsidRPr="00E260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605F" w:rsidRDefault="00E2605F" w:rsidP="00E26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полосы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препятствий;</w:t>
      </w:r>
    </w:p>
    <w:p w:rsidR="00E2605F" w:rsidRPr="00E2605F" w:rsidRDefault="00E2605F" w:rsidP="00E26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r w:rsidRPr="00E2605F">
        <w:rPr>
          <w:rFonts w:ascii="Times New Roman" w:hAnsi="Times New Roman" w:cs="Times New Roman"/>
          <w:sz w:val="24"/>
          <w:szCs w:val="24"/>
        </w:rPr>
        <w:t>росс</w:t>
      </w:r>
      <w:proofErr w:type="gramEnd"/>
      <w:r w:rsidRPr="00E2605F">
        <w:rPr>
          <w:rFonts w:ascii="Times New Roman" w:hAnsi="Times New Roman" w:cs="Times New Roman"/>
          <w:sz w:val="24"/>
          <w:szCs w:val="24"/>
        </w:rPr>
        <w:t xml:space="preserve"> по пересеченной местности с элементами спортивного ориентирования; передвижение различными способами с грузом на плечах по </w:t>
      </w:r>
      <w:r>
        <w:rPr>
          <w:rFonts w:ascii="Times New Roman" w:hAnsi="Times New Roman" w:cs="Times New Roman"/>
          <w:sz w:val="24"/>
          <w:szCs w:val="24"/>
        </w:rPr>
        <w:t>возвышающейся над землей опоре.</w:t>
      </w:r>
    </w:p>
    <w:p w:rsidR="00E2605F" w:rsidRDefault="00E2605F" w:rsidP="00E2605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C422E" w:rsidRPr="00BE1B8B" w:rsidRDefault="001C422E" w:rsidP="00E2605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E1B8B">
        <w:rPr>
          <w:rFonts w:ascii="Times New Roman" w:eastAsia="Calibri" w:hAnsi="Times New Roman" w:cs="Times New Roman"/>
          <w:sz w:val="24"/>
          <w:szCs w:val="24"/>
        </w:rPr>
        <w:t xml:space="preserve">Изучение теоретических знаний преподаётся в форме аудиторных занятий (групповых и индивидуальных) до, после или в процессе двигательной активности. </w:t>
      </w:r>
    </w:p>
    <w:p w:rsidR="001C422E" w:rsidRPr="00BE1B8B" w:rsidRDefault="001C422E" w:rsidP="001C422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C422E" w:rsidRPr="00BE1B8B" w:rsidRDefault="001C422E" w:rsidP="001C422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B0A51" w:rsidRDefault="006B0A51" w:rsidP="001C422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F55F1" w:rsidRDefault="007F55F1" w:rsidP="007F55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55F1" w:rsidRDefault="007F55F1" w:rsidP="007F55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2605F" w:rsidRDefault="00E2605F" w:rsidP="007F55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2605F" w:rsidRDefault="00E2605F" w:rsidP="007F55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2605F" w:rsidRDefault="00E2605F" w:rsidP="007F55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2605F" w:rsidRDefault="00E2605F" w:rsidP="007F55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2605F" w:rsidRDefault="00E2605F" w:rsidP="007F55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2605F" w:rsidRDefault="00E2605F" w:rsidP="007F55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2605F" w:rsidRDefault="00E2605F" w:rsidP="007F55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55F1" w:rsidRDefault="007F55F1" w:rsidP="007F55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Тематическое планирование </w:t>
      </w:r>
    </w:p>
    <w:p w:rsidR="007F55F1" w:rsidRDefault="007F55F1" w:rsidP="007F55F1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 указанием количества часов, отводимых на освоение каждой темы</w:t>
      </w:r>
    </w:p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3"/>
        <w:gridCol w:w="12914"/>
        <w:gridCol w:w="1559"/>
      </w:tblGrid>
      <w:tr w:rsidR="007F55F1" w:rsidRPr="00435572" w:rsidTr="008A5D97">
        <w:trPr>
          <w:trHeight w:val="788"/>
        </w:trPr>
        <w:tc>
          <w:tcPr>
            <w:tcW w:w="973" w:type="dxa"/>
            <w:vAlign w:val="center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5572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5572">
              <w:rPr>
                <w:rFonts w:ascii="Times New Roman" w:eastAsia="Calibri" w:hAnsi="Times New Roman" w:cs="Times New Roman"/>
                <w:sz w:val="24"/>
                <w:szCs w:val="24"/>
              </w:rPr>
              <w:t>урока</w:t>
            </w:r>
          </w:p>
        </w:tc>
        <w:tc>
          <w:tcPr>
            <w:tcW w:w="12914" w:type="dxa"/>
            <w:vAlign w:val="center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55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</w:t>
            </w:r>
            <w:r w:rsidRPr="004355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Тема урока</w:t>
            </w:r>
          </w:p>
        </w:tc>
        <w:tc>
          <w:tcPr>
            <w:tcW w:w="1559" w:type="dxa"/>
          </w:tcPr>
          <w:p w:rsidR="007F55F1" w:rsidRDefault="007F55F1" w:rsidP="008A5D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F55F1" w:rsidRPr="00435572" w:rsidRDefault="007F55F1" w:rsidP="008A5D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7F55F1" w:rsidRPr="00435572" w:rsidTr="008A5D97">
        <w:trPr>
          <w:trHeight w:val="232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435572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2914" w:type="dxa"/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Первичный инструктаж на рабочем месте по технике безопасности. Специальные беговые упражнения. Бег с ускорением.</w:t>
            </w:r>
          </w:p>
        </w:tc>
        <w:tc>
          <w:tcPr>
            <w:tcW w:w="1559" w:type="dxa"/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435572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12914" w:type="dxa"/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Специальные беговые упражнения. Бег с ускорением (30 –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957EC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60 м</w:t>
              </w:r>
            </w:smartTag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с максимальной скоростью. Максимально быстрый бег на месте (сериями по 15 – 20 с.)</w:t>
            </w:r>
          </w:p>
        </w:tc>
        <w:tc>
          <w:tcPr>
            <w:tcW w:w="1559" w:type="dxa"/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435572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12914" w:type="dxa"/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ОРУ в движении. Специальные беговые упражнения. Высокий старт и скоростной бег до </w:t>
            </w:r>
            <w:smartTag w:uri="urn:schemas-microsoft-com:office:smarttags" w:element="metricconverter">
              <w:smartTagPr>
                <w:attr w:name="ProductID" w:val="50 метров"/>
              </w:smartTagPr>
              <w:r w:rsidRPr="00957EC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50 метров</w:t>
              </w:r>
            </w:smartTag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(2 серии). </w:t>
            </w:r>
          </w:p>
        </w:tc>
        <w:tc>
          <w:tcPr>
            <w:tcW w:w="1559" w:type="dxa"/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12914" w:type="dxa"/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 в движении. Специальные беговые упражнения. Высокий старт и скоростной бег до 50 метров (2 серии).</w:t>
            </w:r>
          </w:p>
        </w:tc>
        <w:tc>
          <w:tcPr>
            <w:tcW w:w="1559" w:type="dxa"/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5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ОРУ в движении. Специальные беговые упражнения. Бег с ускорением 2 – 3 серии по 20 – </w:t>
            </w:r>
            <w:smartTag w:uri="urn:schemas-microsoft-com:office:smarttags" w:element="metricconverter">
              <w:smartTagPr>
                <w:attr w:name="ProductID" w:val="40 метров"/>
              </w:smartTagPr>
              <w:r w:rsidRPr="00957EC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40 метров</w:t>
              </w:r>
            </w:smartTag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Эстафеты, встречная эстафета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67E0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Олимпийские игры древности.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6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ОРУ в движении. Специальные беговые упражнения. Бег с ускорением 2 – 3 серии по 20 – </w:t>
            </w:r>
            <w:smartTag w:uri="urn:schemas-microsoft-com:office:smarttags" w:element="metricconverter">
              <w:smartTagPr>
                <w:attr w:name="ProductID" w:val="40 метров"/>
              </w:smartTagPr>
              <w:r w:rsidRPr="00957EC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40 метров</w:t>
              </w:r>
            </w:smartTag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Эстафеты, встречная эстафета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ГТО.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7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Прыжок через 2 или 4 шага (серийное выполнение отталкивания); повторное подпрыгивание и прыжки на одной ноге, делая активный мах другой; Прыжки с места и с разбега.  Прыжки в длину с места – на результат.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8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 в движении. Специальные беговые упражнения. Прыжки в длину с 5 – 7 шагов разбега. Гладкий бег по стадиону 6 минут – на результат.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ГТО.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9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ОРУ. Специальные беговые упражнения. СУ. Медленный бег с изменением направления по сигналу. Прыжки в длину с разбега – на результат.</w:t>
            </w:r>
            <w:r w:rsidRPr="00667E0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Возрождение Олимпийских игр и олимпийского движения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10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Специальные беговые упражнения. Разнообразные прыжки и многоскоки.  Броски и толчки набивных мячей.  Метание на заданное расстояние. Метание т/мяча на дальность отскока от стены с места и с шага.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463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11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Челночный бег – на результат.  Метание теннисного мяча с 4 – 5 шагов разбега на дальность. Метание в горизонтальную и вертикальную цели (1х1) с расстояния 6 – </w:t>
            </w:r>
            <w:smartTag w:uri="urn:schemas-microsoft-com:office:smarttags" w:element="metricconverter">
              <w:smartTagPr>
                <w:attr w:name="ProductID" w:val="8 м"/>
              </w:smartTagPr>
              <w:r w:rsidRPr="00957EC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8 м</w:t>
              </w:r>
            </w:smartTag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A9318A" w:rsidRPr="00A9318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A9318A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="00A9318A" w:rsidRPr="00A9318A">
              <w:rPr>
                <w:rFonts w:ascii="Times New Roman" w:hAnsi="Times New Roman" w:cs="Times New Roman"/>
                <w:i/>
                <w:sz w:val="24"/>
                <w:szCs w:val="24"/>
              </w:rPr>
              <w:t>здоровительные ходьба и бег.</w:t>
            </w:r>
          </w:p>
        </w:tc>
        <w:tc>
          <w:tcPr>
            <w:tcW w:w="1559" w:type="dxa"/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530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12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Специальные беговые упражнения. Прыжковые упражнения, выполняемые сериями. Метание теннисного мяча с 4 – 5 шагов разбега на дальность.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ГТО.</w:t>
            </w:r>
          </w:p>
        </w:tc>
        <w:tc>
          <w:tcPr>
            <w:tcW w:w="1559" w:type="dxa"/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13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3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Волейбол.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Верхняя передача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мяча и обучение стойке. Развитие координационных способностей при выполнении верхней передачи мяча.</w:t>
            </w:r>
            <w:r w:rsidRPr="00667E0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Олимпийское движение в России</w:t>
            </w:r>
            <w:r w:rsidRPr="00667E0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559" w:type="dxa"/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14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Верхняя передача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мяча над собой в определенных условиях. Развитие координационных способностей при выполнении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верхней передачи мяча над собой и в парах.</w:t>
            </w:r>
          </w:p>
        </w:tc>
        <w:tc>
          <w:tcPr>
            <w:tcW w:w="1559" w:type="dxa"/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15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Верхняя передача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мяча над собой в определенных условиях. Развитие координационных способностей при выполнении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верхней передачи мяча над собой и в парах.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lastRenderedPageBreak/>
              <w:t>16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Верхняя передача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мяча над собой в определенных условиях. Развитие координационных способностей при выполнении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верхней передачи мяча над собой и в парах.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17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Нападающий удар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месте и с 3-х шагов.  Развитие координационных способностей и специальной выносливости при выполнении нападающего удара.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18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Нижняя передача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мяча над собой в определенных условиях. Развитие координационных способностей при выполнении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нижней передачи мяча над собой и в парах.</w:t>
            </w:r>
            <w:r w:rsidRPr="00667E0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Современные Олимпийские игры.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19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Нижняя передача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мяча над собой в определенных условиях. Развитие координационных способностей при выполнении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нижней передачи мяча над собой и в парах.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20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Нижняя передача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мяча над собой в определенных условиях. Развитие координационных способностей при выполнении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нижней передачи мяча над собой и в парах.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21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Нападающий удар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3-х шагов через сеть с 3-х метровой линии. Укрепление всех групп мышц и систем организма. Развитие специальной выносливости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A9318A">
        <w:trPr>
          <w:trHeight w:val="578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22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A9318A" w:rsidRDefault="007F55F1" w:rsidP="00A93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Верхняя подача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мяча с одного шага. Укрепление мышц рук, верхнего плечевого пояса и спины. Учебная игра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A9318A" w:rsidRPr="00E260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318A" w:rsidRPr="00A9318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Индивидуально-ориентированные </w:t>
            </w:r>
            <w:proofErr w:type="spellStart"/>
            <w:r w:rsidR="00A9318A" w:rsidRPr="00A9318A">
              <w:rPr>
                <w:rFonts w:ascii="Times New Roman" w:hAnsi="Times New Roman" w:cs="Times New Roman"/>
                <w:i/>
                <w:sz w:val="24"/>
                <w:szCs w:val="24"/>
              </w:rPr>
              <w:t>здоровьесберегающие</w:t>
            </w:r>
            <w:proofErr w:type="spellEnd"/>
            <w:r w:rsidR="00A9318A" w:rsidRPr="00A9318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технологии</w:t>
            </w:r>
            <w:r w:rsidR="00A9318A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23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Перемещения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сочетании с приемами мяча.  Развитие координационных способностей, учебная игра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67E0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Физическая подготовка, ее связь с укреплением здоровья, развитием физических качеств.</w:t>
            </w:r>
          </w:p>
        </w:tc>
        <w:tc>
          <w:tcPr>
            <w:tcW w:w="1559" w:type="dxa"/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24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передач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мяча. Укрепление всех групп мышц и систем организма, формирование осанки, учебная игра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25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Повторный инструктаж по ТБ, инструктаж по гимнастике. Значение гимнастических упражнений для сохранения правильной осанки. Упражнения на гибкость.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ГТО.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26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Перестроение из колоны по одному в колону по четыре дроблением и сведением. ОРУ без предметов на месте. Вис согнувшись, вис прогнувшись(м), смешанные висы(д).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27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Перестроение из колоны по одному в колону по четыре дроблением и сведением. ОРУ без предметов на месте. Вис согнувшись, вис прогнувшись(м), смешанные висы(д).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28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ОРУ без предметов. Вис согнувшись, вис прогнувшись(м), смешанные висы(д). Поднимание прямых ног в висе(м), подтягивание из положения лежа(д). Развитие силовых способностей.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29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Перестроение из колоны по одному в колону по четыре дроблением и сведением.  ОРУ без предметов. Вис согнувшись, вис прогнувшись(м), смешанные висы(д). Поднимание прямых ног в висе(м), подтягивание из положения лежа(д).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30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Перестроение из колоны по два в колону по одному. ОРУ без предметов. Подтягивание в висе(м) подтягивание из виса лежа(д). Развитие силовых способностей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67E0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Спорт и спортивная подготовка</w:t>
            </w:r>
            <w:r w:rsidRPr="00667E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31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Перестроение из колоны по два в колону по одному. Кувырок вперед и назад. Стойка на лопатках. Эстафеты. ОРУ в движении. Развитие координации и силовой выносливости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32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Перестроение из колоны по два в колону по одному. Кувырок вперед и назад. Стойка на лопатках. Эстафеты. ОРУ в 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движении. Развитие координации и силовой выносливости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lastRenderedPageBreak/>
              <w:t>33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Перестроение из колоны по два в колону по одному. Кувырок вперед и назад. Стойка на лопатках – комбинация элементов. ОРУ в движении. Развитие гибкости.</w:t>
            </w:r>
            <w:r w:rsidR="00A9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9318A"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 w:rsidR="00A9318A" w:rsidRPr="00A9318A">
              <w:rPr>
                <w:rFonts w:ascii="Times New Roman" w:hAnsi="Times New Roman" w:cs="Times New Roman"/>
                <w:i/>
                <w:sz w:val="24"/>
                <w:szCs w:val="24"/>
              </w:rPr>
              <w:t>омплексы упражнений адаптивной физической культуры</w:t>
            </w:r>
          </w:p>
        </w:tc>
        <w:tc>
          <w:tcPr>
            <w:tcW w:w="1559" w:type="dxa"/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34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2D69F8" w:rsidRDefault="007F55F1" w:rsidP="008A5D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Перестроение из колоны по два в колону по одному. Кувырок вперед и назад. Стойка на лопатках – комбинация элементов. ОРУ в движении. Развитие гибкости.</w:t>
            </w:r>
            <w:r w:rsidRPr="00667E0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Всероссийский физкультурно-спортивный комплекс «Готов к труду и обороне».</w:t>
            </w:r>
          </w:p>
        </w:tc>
        <w:tc>
          <w:tcPr>
            <w:tcW w:w="1559" w:type="dxa"/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35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Перестроение из колонны по два в колонну по одному разведением и слиянием по восемь в движении. ОРУ с предметами на месте. Вскок в упор присев. Развитие координационных способностей.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36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Перестроение из колонны по два в колонну по одному разведением и слиянием по восемь в движении. ОРУ с предметами на месте. Вскок в упор присев. Развитие координационных способностей.</w:t>
            </w:r>
            <w:r w:rsidR="00A9318A" w:rsidRPr="00A9318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A9318A"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  <w:r w:rsidR="00A9318A" w:rsidRPr="00A9318A">
              <w:rPr>
                <w:rFonts w:ascii="Times New Roman" w:hAnsi="Times New Roman" w:cs="Times New Roman"/>
                <w:i/>
                <w:sz w:val="24"/>
                <w:szCs w:val="24"/>
              </w:rPr>
              <w:t>имнастика при умственной и физической деятельности</w:t>
            </w:r>
            <w:r w:rsidR="00A9318A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37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Перестроение из колонны по два и по четыре в колонну по одному разведением и слиянием по восемь в движении. ОРУ с предметами на месте. Вскок в упор присев. Соскок прогнувшись. Развитие координационных способностей.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38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Перестроение из колонны по два и по четыре в колонну по одному разведением и слиянием по восемь в движении. ОРУ с предметами на месте. Вскок в упор присев. Соскок прогнувшись.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39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Подтягивание из виса (юноши), из виса лежа (девушки).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ГТО. 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набивного мяча из – за головы (сидя, стоя), назад (через голову, между ног), от груди двумя руками или одной, сбоку одной рукой. Упражнения для мышц брюшного пресса на гимнастической скамейке и стенке.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40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ОРУ на осанку. Метание набивного мяча из – за головы (сидя, стоя), назад (через голову, между ног), от груди двумя руками или одной, сбоку одной рукой. Упражнения для мышц брюшного пресса на гимнастической скамейке и стенке.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41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Метание набивного мяча из – за головы (сидя, стоя), назад (через голову, между ног), от груди двумя руками или одной, сбоку одной рукой. Сгибание и разгибание рук в упоре: мальчики от пола, ноги на гимнастической скамейке; девочки с опорой руками на гимнастическую скамейку.</w:t>
            </w:r>
            <w:r w:rsidRPr="00667E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69F8">
              <w:rPr>
                <w:rFonts w:ascii="Times New Roman" w:hAnsi="Times New Roman" w:cs="Times New Roman"/>
                <w:i/>
                <w:sz w:val="24"/>
                <w:szCs w:val="24"/>
              </w:rPr>
              <w:t>Здоровье и здоровый образ жизни.</w:t>
            </w:r>
          </w:p>
        </w:tc>
        <w:tc>
          <w:tcPr>
            <w:tcW w:w="1559" w:type="dxa"/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42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Комплекс упражнения тонического </w:t>
            </w:r>
            <w:proofErr w:type="spellStart"/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стретчинга</w:t>
            </w:r>
            <w:proofErr w:type="spellEnd"/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Комбинации из ранее освоенных акробатических элементов.  Прыжки «змейкой» через скамейку.  Броски набивного мяча до </w:t>
            </w:r>
            <w:smartTag w:uri="urn:schemas-microsoft-com:office:smarttags" w:element="metricconverter">
              <w:smartTagPr>
                <w:attr w:name="ProductID" w:val="2 кг"/>
              </w:smartTagPr>
              <w:r w:rsidRPr="00957EC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 кг</w:t>
              </w:r>
            </w:smartTag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43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набивного мяча из – за головы (сидя, стоя). Упражнения для мышц брюшного пресса на гимнастической скамейке и стенке. Подтягивание: юноши - на высокой перекладине, девушки – на низкой перекладине.</w:t>
            </w:r>
          </w:p>
        </w:tc>
        <w:tc>
          <w:tcPr>
            <w:tcW w:w="1559" w:type="dxa"/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44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 в движении. Челночный бег с кубиками. Эстафеты. Дыхательные упражнения. Упражнения на гибкость. Прыжки со скакалкой. Эстафеты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667E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69F8">
              <w:rPr>
                <w:rFonts w:ascii="Times New Roman" w:hAnsi="Times New Roman" w:cs="Times New Roman"/>
                <w:i/>
                <w:sz w:val="24"/>
                <w:szCs w:val="24"/>
              </w:rPr>
              <w:t>Коррекция осанки и телосложения.</w:t>
            </w:r>
          </w:p>
        </w:tc>
        <w:tc>
          <w:tcPr>
            <w:tcW w:w="1559" w:type="dxa"/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45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набивного мяча из – за головы (сидя, стоя), назад. Сгибание и разгибание рук в упоре: мальчики от пола, ноги на гимнастической скамейке; девочки с опорой руками на гимнастическую скамейку.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46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ОРУ комплекс с гимнастическими палками.  Комплекс упражнения тонического </w:t>
            </w:r>
            <w:proofErr w:type="spellStart"/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стретчинга</w:t>
            </w:r>
            <w:proofErr w:type="spellEnd"/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Комбинации из ранее освоенных акробатических элементов.  Прыжки «змейкой» через скамейку.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lastRenderedPageBreak/>
              <w:t>47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Обучение технике прыжков, стоек, поворотов, подходу к мячу. Укрепление мышц рук и верхнего плечевого пояса Развитие координационных способностей при изучении стоек, перемещений, остановок, поворотов.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48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набивного мяча из – за головы (сидя, стоя), назад. Сгибание и разгибание рук в упоре: мальчики от пола, ноги на гимнастической скамейке; девочки с опорой руками на гимнастическую скамейку.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49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по ТБ. Построение на лыжах. Скользящий шаг. Попеременный двухшажный ход. Одновременный бесшажный ход. Коньковый ход без палок. Спуск в высокой стойке. Дистанция – 1км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50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Скользящий шаг. Попеременный двухшажный ход. Одновременный бесшажный ход. Коньковый ход без палок. Спуск в высокой стойке. Дистанция – 1км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67E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69F8">
              <w:rPr>
                <w:rFonts w:ascii="Times New Roman" w:hAnsi="Times New Roman" w:cs="Times New Roman"/>
                <w:i/>
                <w:sz w:val="24"/>
                <w:szCs w:val="24"/>
              </w:rPr>
              <w:t>Самонаблюдение и самоконтроль.</w:t>
            </w:r>
            <w:r w:rsidRPr="00667E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51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Скользящий шаг. Попеременный двухшажный ход. Коньковый ход без палок. Спуск в высокой стойке. Подъем «елочкой». Дистанция – 1км.Игры на лыжах.</w:t>
            </w:r>
          </w:p>
        </w:tc>
        <w:tc>
          <w:tcPr>
            <w:tcW w:w="1559" w:type="dxa"/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52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Скользящий шаг. Попеременный двухшажный ход. Коньковый ход без палок. Спуск в высокой стойке. Подъем «елочкой». Дистанция – 1км.Игры на лыжах.</w:t>
            </w:r>
          </w:p>
        </w:tc>
        <w:tc>
          <w:tcPr>
            <w:tcW w:w="1559" w:type="dxa"/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53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Скользящий шаг. Одновременный бесшажный ход. Коньковый ход без палок. Спуск в высокой стойке. Подъем «елочкой».  Дистанция – 1.5км. Игры на лыжах.</w:t>
            </w:r>
          </w:p>
        </w:tc>
        <w:tc>
          <w:tcPr>
            <w:tcW w:w="1559" w:type="dxa"/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54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Скользящий шаг. Одновременный бесшажный ход. Коньковый ход без палок. Спуск в высокой стойке. Подъем «елочкой».  Дистанция – 1.5км. Игры на лыжах.</w:t>
            </w:r>
          </w:p>
        </w:tc>
        <w:tc>
          <w:tcPr>
            <w:tcW w:w="1559" w:type="dxa"/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55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Скользящий шаг. Попеременный двухшажный ход. Одновременный бесшажный ход. Спуск в высокой стойке. Подъем «елочкой». Торможение «плугом». Дистанция – 1.5км. Игры на лыжах.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56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Скользящий шаг. Попеременный двухшажный ход. Одновременный бесшажный ход. Спуск в высокой стойке. Подъем «елочкой». Торможение «плугом». </w:t>
            </w:r>
            <w:r w:rsidRPr="002D69F8">
              <w:rPr>
                <w:rFonts w:ascii="Times New Roman" w:hAnsi="Times New Roman" w:cs="Times New Roman"/>
                <w:i/>
                <w:sz w:val="24"/>
                <w:szCs w:val="24"/>
              </w:rPr>
              <w:t>Оценка эффективности занятий.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57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Скользящий шаг. Попеременный двухшажный ход. Одновременный двухшажный ход. Коньковый ход без палок. Спуск в высокой стойке. Торможение «плугом».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58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Скользящий шаг. Попеременный двухшажный ход. Одновременный двухшажный ход. Коньковый ход без палок. Спуск в высокой стойке. Торможение «плугом». Дистанция –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957EC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 км</w:t>
              </w:r>
            </w:smartTag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59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Скользящий шаг. Попеременный двухшажный ход. Одновременный двухшажный ход. Коньковый ход без палок. Торможение «плугом». Дистанция –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957EC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 км</w:t>
              </w:r>
            </w:smartTag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Игры на лыжах.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60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Скользящий шаг. Попеременный двухшажный ход. Одновременный двухшажный ход. Коньковый ход без палок. Торможение «плугом». Дистанция –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957EC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 км</w:t>
              </w:r>
            </w:smartTag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ГТО.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61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Скользящий шаг. Попеременный двухшажный ход. Одновременный двухшажный ход. Коньковый ход без палок. Торможение «плугом». Дистанция –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957EC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 км</w:t>
              </w:r>
            </w:smartTag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Игры на лыжах.</w:t>
            </w:r>
          </w:p>
        </w:tc>
        <w:tc>
          <w:tcPr>
            <w:tcW w:w="1559" w:type="dxa"/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62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Скользящий шаг. Попеременный двухшажный ход. Одновременный двухшажный ход. Коньковый ход без палок. Торможение «плугом». Дистанция –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957EC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 км</w:t>
              </w:r>
            </w:smartTag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Игры на лыжах.</w:t>
            </w:r>
          </w:p>
        </w:tc>
        <w:tc>
          <w:tcPr>
            <w:tcW w:w="1559" w:type="dxa"/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63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Построение на лыжах. Скользящий шаг. Попеременный двухшажный ход. Одновременный бесшажный ход. Спуск в 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высокой стойке. Подъем «елочкой». Торможение «плугом». Дистанция – 1.5км. Игры на лыжах.</w:t>
            </w:r>
          </w:p>
        </w:tc>
        <w:tc>
          <w:tcPr>
            <w:tcW w:w="1559" w:type="dxa"/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lastRenderedPageBreak/>
              <w:t>64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Попеременный двухшажный ход. Одновременный бесшажный ход. Спуск в высокой стойке. Подъем «елочкой». Торможение «плугом». Дистанция – 1.5км.</w:t>
            </w:r>
          </w:p>
        </w:tc>
        <w:tc>
          <w:tcPr>
            <w:tcW w:w="1559" w:type="dxa"/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65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Попеременный двухшажный ход. Одновременный бесшажный ход. Спуск в высокой стойке. Подъем «елочкой». Торможение «плугом». Дистанция – 1.5км.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66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Попеременный двухшажный ход. Одновременный бесшажный ход. Спуск в высокой стойке. Подъем «елочкой». Торможение «плугом». Дистанция – 1км.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67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Торможение «плугом». Дистанция – 1км. Игры на лыжах.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68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Торможение «плугом». Дистанция – 1км. Игры на лыжах.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69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3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Баскетбол.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Стойка игрока; перемещение в стойке приставными шагами боком, лицом и спиной вперед; остановка двумя шагами и прыжком; повороты без мяча и с мячом.  Правила игры в баскетбол.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70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Комбинация из освоенных элементов техники передвижений. Ловля и передача мяча двумя руками от груди и одной рукой от плеча без сопротивления защитника в парах; а) на месте; б) в движении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71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Варианты ловли и передачи мяча. Ведение мяча в низкой, средней и высокой стойке; а) на месте; б) шагом и бегом по прямой; в) с изменением направления движения и скорости. </w:t>
            </w:r>
          </w:p>
        </w:tc>
        <w:tc>
          <w:tcPr>
            <w:tcW w:w="1559" w:type="dxa"/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72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Броски мяча двумя руками от груди с места; броски одной и двумя руками в движении без сопротивления защитника: а) после ведения; б) после ловли.  Подвижная игра.</w:t>
            </w:r>
          </w:p>
        </w:tc>
        <w:tc>
          <w:tcPr>
            <w:tcW w:w="1559" w:type="dxa"/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73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Броски мяча двумя руками от груди с места; броски одной и двумя руками в движении без сопротивления защитника: а) после ведения; б) после ловли.</w:t>
            </w:r>
          </w:p>
        </w:tc>
        <w:tc>
          <w:tcPr>
            <w:tcW w:w="1559" w:type="dxa"/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74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Ловля мяча двумя руками на месте – бросок одной или двумя руками с места; Ловля мяча – ведение – бросок в два шага в корзину. Учебная игра.</w:t>
            </w:r>
          </w:p>
        </w:tc>
        <w:tc>
          <w:tcPr>
            <w:tcW w:w="1559" w:type="dxa"/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75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Ловля и передача мяча. Сочетание приемов: ловля мяча двумя руками на месте – ведение с переводом мяча за спиной на месте – передача; Ловля мяча двумя руками на месте – бросок одной или двумя руками с места.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76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Ловля мяча двумя руками на месте – ведение с переводом мяча за спиной на месте – передача; Ловля мяча двумя руками на месте – бросок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одной или двумя руками с места. 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Вырывание мяча. Выбивание мяча.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77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Сочетание приемов: ловля мяча на месте – передача – ловля в движении – бросок одной рукой от головы после двух шагов. Нападение быстрым прорывом.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78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3D28E9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8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Футбол.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игрока; перемещение в стойке приставными шагами боком, лицом и спиной вперед; остановка двумя шагами и прыжком; повороты без мяча и с мячом.  Правила игры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футбол.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79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Сочетание приемов: остановка</w:t>
            </w:r>
            <w:r w:rsidRPr="003D2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мяча на месте – ведение с переводом мяча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спиной на месте</w:t>
            </w:r>
            <w:r w:rsidRPr="003D2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передача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80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Остановка</w:t>
            </w:r>
            <w:r w:rsidRPr="003D2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мяча на месте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передача с места.</w:t>
            </w:r>
            <w:r w:rsidRPr="003D2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Остановка</w:t>
            </w:r>
            <w:r w:rsidRPr="003D2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мяча – ведение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удар по воротам</w:t>
            </w:r>
            <w:r w:rsidRPr="003D2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81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3D28E9" w:rsidRDefault="007F55F1" w:rsidP="008A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Остановка</w:t>
            </w:r>
            <w:r w:rsidRPr="003D2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мяча на месте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передача с места.</w:t>
            </w:r>
            <w:r w:rsidRPr="003D2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Остановка</w:t>
            </w:r>
            <w:r w:rsidRPr="003D2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мяча – ведение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удар по воротам</w:t>
            </w:r>
            <w:r w:rsidRPr="003D2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lastRenderedPageBreak/>
              <w:t>82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ОРУ с мячом. Ведения мяча.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Остановка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передача мяча. Сочетание приемов: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остановка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мяча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месте-передача.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Остановка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мяча – ведение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удар по воротам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Учебная игра.</w:t>
            </w:r>
          </w:p>
        </w:tc>
        <w:tc>
          <w:tcPr>
            <w:tcW w:w="1559" w:type="dxa"/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83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Сочетание приемов: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остановка мяча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месте – ведение с переводом мяча за спиной на месте – передача;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Остановка мяча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месте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удар с места. Остановка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мяча – ведение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удар по воротам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84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 в движении. Сочетание приемов: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остановка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мяча на месте – ведение с переводом мяч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за спиной на месте – передача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Выбивание мяча. </w:t>
            </w:r>
          </w:p>
        </w:tc>
        <w:tc>
          <w:tcPr>
            <w:tcW w:w="1559" w:type="dxa"/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85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ОРУ в движении. Сочетание приемов: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остановка мяча 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месте – ведение с переводом мяча за спиной на месте – передача. Выбивание мяча.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86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Специальные беговые упражнения. Ведени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мяча. Сочетание приемов: остановка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яча на месте – передача – удар 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движении. Нападение быстрым прорывом.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87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 в движении. Специальные беговые упражнения. Ведени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мяча. Сочетание приемов: остановка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яча на месте – передача – удар 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движении.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88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5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Лёгкая атлетика.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ОРУ в движении. СУ. Специальные беговые упражнения. Бег с ускорением 2 – 3 серии по 20 – </w:t>
            </w:r>
            <w:smartTag w:uri="urn:schemas-microsoft-com:office:smarttags" w:element="metricconverter">
              <w:smartTagPr>
                <w:attr w:name="ProductID" w:val="40 метров"/>
              </w:smartTagPr>
              <w:r w:rsidRPr="00957EC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40 метров</w:t>
              </w:r>
            </w:smartTag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Эстафеты, встречная эстафета.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89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ОРУ в движении. СУ. Специальные беговые упражнения. Скоростной бег до </w:t>
            </w:r>
            <w:smartTag w:uri="urn:schemas-microsoft-com:office:smarttags" w:element="metricconverter">
              <w:smartTagPr>
                <w:attr w:name="ProductID" w:val="40 метров"/>
              </w:smartTagPr>
              <w:r w:rsidRPr="00957EC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40 метров</w:t>
              </w:r>
            </w:smartTag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Бег 60 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метров – на результат.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ГТО.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90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Специальные беговые упражнения. Бег на месте с высоким подниманием бедра и опорой руками о стенку. Выполнять в среднем темпе сериями по 10 – 20 сек. Бег от 200 до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957EC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1000 м</w:t>
              </w:r>
            </w:smartTag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91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Специальные беговые упражнения. Бег на месте с высоким подниманием бедра и опорой руками о стенку. Выполнять в среднем темпе сериями по 10 – 20 сек. Бег от 200 до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957EC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1000 м</w:t>
              </w:r>
            </w:smartTag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</w:t>
            </w:r>
          </w:p>
        </w:tc>
        <w:tc>
          <w:tcPr>
            <w:tcW w:w="1559" w:type="dxa"/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92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Комплекс ОРУ. Специальные беговые упражнения. Бег с ускорением (30 –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957EC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60 м</w:t>
              </w:r>
            </w:smartTag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с максимальной скоростью. Старты из различных И. П. Максимально быстрый бег на месте (сериями по 15 – 20 с.).</w:t>
            </w:r>
          </w:p>
        </w:tc>
        <w:tc>
          <w:tcPr>
            <w:tcW w:w="1559" w:type="dxa"/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93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Специальные беговые упражнения. Разнообразные прыжки и многоскоки.  Броски и толчки набивных мячей. Метание на заданное расстояние. Метание т/мяча на дальность отскока от стены с места и с шага. Метание на дальность в коридоре5 </w:t>
            </w:r>
            <w:smartTag w:uri="urn:schemas-microsoft-com:office:smarttags" w:element="metricconverter">
              <w:smartTagPr>
                <w:attr w:name="ProductID" w:val="-6 метров"/>
              </w:smartTagPr>
              <w:r w:rsidRPr="00957EC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-6 метров</w:t>
              </w:r>
            </w:smartTag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667E06">
              <w:rPr>
                <w:rFonts w:ascii="Times New Roman" w:hAnsi="Times New Roman" w:cs="Times New Roman"/>
                <w:i/>
                <w:sz w:val="24"/>
                <w:szCs w:val="24"/>
              </w:rPr>
              <w:t>Национальные виды спорта: технико-тактические действия и правила.</w:t>
            </w:r>
          </w:p>
        </w:tc>
        <w:tc>
          <w:tcPr>
            <w:tcW w:w="1559" w:type="dxa"/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94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 для рук и плечевого пояса в ходьбе.  Метание теннисного мяча с 4 – 5 шагов разбега на дальность.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ГТО. </w:t>
            </w: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Метание в горизонтальную и вертикальную цели (1х1) с расстояния 6 – </w:t>
            </w:r>
            <w:smartTag w:uri="urn:schemas-microsoft-com:office:smarttags" w:element="metricconverter">
              <w:smartTagPr>
                <w:attr w:name="ProductID" w:val="8 м"/>
              </w:smartTagPr>
              <w:r w:rsidRPr="00957EC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8 м</w:t>
              </w:r>
            </w:smartTag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95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Прыжковые упражнения, выполняемые сериями (с ноги на ногу, толкаясь вверх; то же но через набивные мячи, расставленные низкие барьеры; то же, но на скамью высотой 20 </w:t>
            </w:r>
            <w:smartTag w:uri="urn:schemas-microsoft-com:office:smarttags" w:element="metricconverter">
              <w:smartTagPr>
                <w:attr w:name="ProductID" w:val="-40 см"/>
              </w:smartTagPr>
              <w:r w:rsidRPr="00957EC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-40 см</w:t>
              </w:r>
            </w:smartTag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 Метание теннисного мяча с 4 – 5 шагов разбега на дальность.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96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Прыжок через 2 или 4 шага (серийное выполнение отталкивания); повторное подпрыгивание и прыжки на одной ноге, делая активный мах другой; Прыжки с места и с разбега – доставать подвешенные предметы, ветки рукой, головой.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97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Специальные беговые упражнения. Прыжки в длину с места – на результат. Прыжок через препятствие (с 5 -7 беговых шагов), установленное у места приземления, с целью отработки движения ног вперед. Игры с прыжками.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lastRenderedPageBreak/>
              <w:t>98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Специальные беговые упражнения. Прыжок через 2 или 4 шага (серийное выполнение отталкивания). Прыжок через препятствие (с 5 -7 беговых шагов), установленное у места приземления, с целью отработки движения ног вперед.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99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 в движении. СУ. Специальные беговые упражнения.  Бег с преодолением горизонтальных и вертикальных препятствий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Кросс. ГТО.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100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ОРУ в движении. Специальные беговые упражнения. Многоскоки.  Смешанное передвижение (бег в чередовании с ходьбой) до </w:t>
            </w:r>
            <w:smartTag w:uri="urn:schemas-microsoft-com:office:smarttags" w:element="metricconverter">
              <w:smartTagPr>
                <w:attr w:name="ProductID" w:val="4000 метров"/>
              </w:smartTagPr>
              <w:r w:rsidRPr="00957EC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4000 метров</w:t>
              </w:r>
            </w:smartTag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мальчики, до </w:t>
            </w:r>
            <w:smartTag w:uri="urn:schemas-microsoft-com:office:smarttags" w:element="metricconverter">
              <w:smartTagPr>
                <w:attr w:name="ProductID" w:val="2500 метров"/>
              </w:smartTagPr>
              <w:r w:rsidRPr="00957EC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2500 метров</w:t>
              </w:r>
            </w:smartTag>
            <w:r w:rsidR="00E260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девочки. </w:t>
            </w:r>
            <w:r w:rsidR="00E2605F" w:rsidRPr="00E2605F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="00E2605F" w:rsidRPr="00E2605F">
              <w:rPr>
                <w:rFonts w:ascii="Times New Roman" w:hAnsi="Times New Roman" w:cs="Times New Roman"/>
                <w:i/>
                <w:sz w:val="24"/>
                <w:szCs w:val="24"/>
              </w:rPr>
              <w:t>ациональных видах спорта (лапта).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101</w:t>
            </w:r>
          </w:p>
        </w:tc>
        <w:tc>
          <w:tcPr>
            <w:tcW w:w="12914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 в движении.  Специальные беговые упражнения.  Бег с низкого старта в гору. Разнообразные прыжки и многоскоки. Переменный бег – 10 минут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E260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2605F" w:rsidRPr="00E2605F">
              <w:rPr>
                <w:rFonts w:ascii="Times New Roman" w:hAnsi="Times New Roman" w:cs="Times New Roman"/>
                <w:i/>
                <w:sz w:val="24"/>
                <w:szCs w:val="24"/>
              </w:rPr>
              <w:t>Национальных видах спорта (лапта).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55F1" w:rsidRPr="00435572" w:rsidTr="008A5D97">
        <w:trPr>
          <w:trHeight w:val="314"/>
        </w:trPr>
        <w:tc>
          <w:tcPr>
            <w:tcW w:w="973" w:type="dxa"/>
          </w:tcPr>
          <w:p w:rsidR="007F55F1" w:rsidRPr="00435572" w:rsidRDefault="007F55F1" w:rsidP="008A5D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102</w:t>
            </w:r>
          </w:p>
        </w:tc>
        <w:tc>
          <w:tcPr>
            <w:tcW w:w="12914" w:type="dxa"/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ОРУ в движении. Специальные беговые упражнения. Разнообразные прыжки и многоскоки. Переменный бег – 10 минут.  </w:t>
            </w:r>
            <w:r w:rsidR="00E2605F" w:rsidRPr="00E2605F">
              <w:rPr>
                <w:rFonts w:ascii="Times New Roman" w:hAnsi="Times New Roman" w:cs="Times New Roman"/>
                <w:i/>
                <w:sz w:val="24"/>
                <w:szCs w:val="24"/>
              </w:rPr>
              <w:t>Национальных видах спорта (лапта).</w:t>
            </w:r>
          </w:p>
        </w:tc>
        <w:tc>
          <w:tcPr>
            <w:tcW w:w="1559" w:type="dxa"/>
          </w:tcPr>
          <w:p w:rsidR="007F55F1" w:rsidRPr="00957ECB" w:rsidRDefault="007F55F1" w:rsidP="008A5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1C422E" w:rsidRPr="00BE1B8B" w:rsidRDefault="001C422E" w:rsidP="001C422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B0A51" w:rsidRDefault="006B0A51" w:rsidP="001C42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B0A51" w:rsidRDefault="006B0A51" w:rsidP="001C42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bookmarkEnd w:id="2"/>
    <w:p w:rsidR="008C7591" w:rsidRPr="00BE1B8B" w:rsidRDefault="008C7591" w:rsidP="008C759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sectPr w:rsidR="008C7591" w:rsidRPr="00BE1B8B" w:rsidSect="001C422E">
      <w:footerReference w:type="even" r:id="rId9"/>
      <w:footerReference w:type="default" r:id="rId10"/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54A8" w:rsidRDefault="007254A8">
      <w:pPr>
        <w:spacing w:after="0" w:line="240" w:lineRule="auto"/>
      </w:pPr>
      <w:r>
        <w:separator/>
      </w:r>
    </w:p>
  </w:endnote>
  <w:endnote w:type="continuationSeparator" w:id="0">
    <w:p w:rsidR="007254A8" w:rsidRDefault="007254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7D8C" w:rsidRDefault="005824DE" w:rsidP="001C422E">
    <w:pPr>
      <w:pStyle w:val="a9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A97D8C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A97D8C" w:rsidRDefault="00A97D8C" w:rsidP="001C422E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7D8C" w:rsidRDefault="005824DE" w:rsidP="001C422E">
    <w:pPr>
      <w:pStyle w:val="a9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A97D8C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A9318A">
      <w:rPr>
        <w:rStyle w:val="ac"/>
        <w:noProof/>
      </w:rPr>
      <w:t>3</w:t>
    </w:r>
    <w:r>
      <w:rPr>
        <w:rStyle w:val="ac"/>
      </w:rPr>
      <w:fldChar w:fldCharType="end"/>
    </w:r>
  </w:p>
  <w:p w:rsidR="00A97D8C" w:rsidRDefault="00A97D8C" w:rsidP="001C422E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54A8" w:rsidRDefault="007254A8">
      <w:pPr>
        <w:spacing w:after="0" w:line="240" w:lineRule="auto"/>
      </w:pPr>
      <w:r>
        <w:separator/>
      </w:r>
    </w:p>
  </w:footnote>
  <w:footnote w:type="continuationSeparator" w:id="0">
    <w:p w:rsidR="007254A8" w:rsidRDefault="007254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E4CCB"/>
    <w:multiLevelType w:val="multilevel"/>
    <w:tmpl w:val="AE36B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91721E"/>
    <w:multiLevelType w:val="multilevel"/>
    <w:tmpl w:val="609A6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3DD585F"/>
    <w:multiLevelType w:val="multilevel"/>
    <w:tmpl w:val="16E00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870767"/>
    <w:multiLevelType w:val="multilevel"/>
    <w:tmpl w:val="B1AA3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6914FC"/>
    <w:multiLevelType w:val="multilevel"/>
    <w:tmpl w:val="94DC2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185251"/>
    <w:multiLevelType w:val="multilevel"/>
    <w:tmpl w:val="7982EBF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1D5009"/>
    <w:multiLevelType w:val="multilevel"/>
    <w:tmpl w:val="6980B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AF393B"/>
    <w:multiLevelType w:val="multilevel"/>
    <w:tmpl w:val="AD7AB646"/>
    <w:lvl w:ilvl="0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7E27C06"/>
    <w:multiLevelType w:val="hybridMultilevel"/>
    <w:tmpl w:val="8A3235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DC24879"/>
    <w:multiLevelType w:val="multilevel"/>
    <w:tmpl w:val="027CA188"/>
    <w:lvl w:ilvl="0">
      <w:start w:val="1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6AA7B80"/>
    <w:multiLevelType w:val="multilevel"/>
    <w:tmpl w:val="6E285D22"/>
    <w:lvl w:ilvl="0">
      <w:start w:val="1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3D06A18"/>
    <w:multiLevelType w:val="multilevel"/>
    <w:tmpl w:val="B63CA4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4AF54AF"/>
    <w:multiLevelType w:val="multilevel"/>
    <w:tmpl w:val="E730C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57F093C"/>
    <w:multiLevelType w:val="multilevel"/>
    <w:tmpl w:val="C52A5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E3C3AF8"/>
    <w:multiLevelType w:val="multilevel"/>
    <w:tmpl w:val="0A2CA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88B3026"/>
    <w:multiLevelType w:val="multilevel"/>
    <w:tmpl w:val="B8CC0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D491E7E"/>
    <w:multiLevelType w:val="multilevel"/>
    <w:tmpl w:val="04405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FA77357"/>
    <w:multiLevelType w:val="multilevel"/>
    <w:tmpl w:val="67F0F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5210876"/>
    <w:multiLevelType w:val="multilevel"/>
    <w:tmpl w:val="B1081570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56257FBE"/>
    <w:multiLevelType w:val="multilevel"/>
    <w:tmpl w:val="ECB8F5E2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D141881"/>
    <w:multiLevelType w:val="multilevel"/>
    <w:tmpl w:val="E54E9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E3562FD"/>
    <w:multiLevelType w:val="multilevel"/>
    <w:tmpl w:val="AE1E5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44622AF"/>
    <w:multiLevelType w:val="multilevel"/>
    <w:tmpl w:val="AC62C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6FB12FF5"/>
    <w:multiLevelType w:val="multilevel"/>
    <w:tmpl w:val="219841D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6AC07AC"/>
    <w:multiLevelType w:val="hybridMultilevel"/>
    <w:tmpl w:val="3C584CEC"/>
    <w:lvl w:ilvl="0" w:tplc="0419000F">
      <w:start w:val="1"/>
      <w:numFmt w:val="decimal"/>
      <w:lvlText w:val="%1."/>
      <w:lvlJc w:val="left"/>
      <w:pPr>
        <w:ind w:left="475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D40428B"/>
    <w:multiLevelType w:val="multilevel"/>
    <w:tmpl w:val="19FAEB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E834CF7"/>
    <w:multiLevelType w:val="multilevel"/>
    <w:tmpl w:val="CA025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1"/>
  </w:num>
  <w:num w:numId="3">
    <w:abstractNumId w:val="25"/>
  </w:num>
  <w:num w:numId="4">
    <w:abstractNumId w:val="23"/>
  </w:num>
  <w:num w:numId="5">
    <w:abstractNumId w:val="5"/>
  </w:num>
  <w:num w:numId="6">
    <w:abstractNumId w:val="21"/>
  </w:num>
  <w:num w:numId="7">
    <w:abstractNumId w:val="18"/>
  </w:num>
  <w:num w:numId="8">
    <w:abstractNumId w:val="22"/>
  </w:num>
  <w:num w:numId="9">
    <w:abstractNumId w:val="17"/>
  </w:num>
  <w:num w:numId="10">
    <w:abstractNumId w:val="1"/>
  </w:num>
  <w:num w:numId="11">
    <w:abstractNumId w:val="19"/>
  </w:num>
  <w:num w:numId="12">
    <w:abstractNumId w:val="12"/>
  </w:num>
  <w:num w:numId="13">
    <w:abstractNumId w:val="13"/>
  </w:num>
  <w:num w:numId="14">
    <w:abstractNumId w:val="7"/>
  </w:num>
  <w:num w:numId="15">
    <w:abstractNumId w:val="10"/>
  </w:num>
  <w:num w:numId="16">
    <w:abstractNumId w:val="9"/>
  </w:num>
  <w:num w:numId="17">
    <w:abstractNumId w:val="14"/>
  </w:num>
  <w:num w:numId="1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</w:num>
  <w:num w:numId="20">
    <w:abstractNumId w:val="8"/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</w:num>
  <w:num w:numId="35">
    <w:abstractNumId w:val="15"/>
  </w:num>
  <w:num w:numId="36">
    <w:abstractNumId w:val="0"/>
  </w:num>
  <w:num w:numId="37">
    <w:abstractNumId w:val="26"/>
  </w:num>
  <w:num w:numId="38">
    <w:abstractNumId w:val="4"/>
  </w:num>
  <w:num w:numId="39">
    <w:abstractNumId w:val="2"/>
  </w:num>
  <w:num w:numId="40">
    <w:abstractNumId w:val="16"/>
  </w:num>
  <w:num w:numId="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416D"/>
    <w:rsid w:val="0000416D"/>
    <w:rsid w:val="00042D10"/>
    <w:rsid w:val="001B4FAC"/>
    <w:rsid w:val="001C422E"/>
    <w:rsid w:val="00200CED"/>
    <w:rsid w:val="00210863"/>
    <w:rsid w:val="002B2366"/>
    <w:rsid w:val="003709AD"/>
    <w:rsid w:val="00517F9A"/>
    <w:rsid w:val="00570AEB"/>
    <w:rsid w:val="005740FF"/>
    <w:rsid w:val="00580AC8"/>
    <w:rsid w:val="005824DE"/>
    <w:rsid w:val="0061751B"/>
    <w:rsid w:val="006262AE"/>
    <w:rsid w:val="0067702B"/>
    <w:rsid w:val="006A19D2"/>
    <w:rsid w:val="006B0A51"/>
    <w:rsid w:val="007254A8"/>
    <w:rsid w:val="007B1567"/>
    <w:rsid w:val="007F55F1"/>
    <w:rsid w:val="008C7591"/>
    <w:rsid w:val="0093365C"/>
    <w:rsid w:val="009B0A13"/>
    <w:rsid w:val="00A456EC"/>
    <w:rsid w:val="00A4630D"/>
    <w:rsid w:val="00A9318A"/>
    <w:rsid w:val="00A97D8C"/>
    <w:rsid w:val="00B87EDE"/>
    <w:rsid w:val="00BD1927"/>
    <w:rsid w:val="00CD2F49"/>
    <w:rsid w:val="00E04E25"/>
    <w:rsid w:val="00E26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C06128D3-8B5A-4598-B84D-884B7F7F3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24DE"/>
  </w:style>
  <w:style w:type="paragraph" w:styleId="1">
    <w:name w:val="heading 1"/>
    <w:basedOn w:val="a"/>
    <w:link w:val="10"/>
    <w:qFormat/>
    <w:rsid w:val="006175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qFormat/>
    <w:rsid w:val="0061751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175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rsid w:val="0061751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semiHidden/>
    <w:rsid w:val="0061751B"/>
  </w:style>
  <w:style w:type="paragraph" w:customStyle="1" w:styleId="c12">
    <w:name w:val="c12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61751B"/>
  </w:style>
  <w:style w:type="paragraph" w:customStyle="1" w:styleId="c10">
    <w:name w:val="c10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c71">
    <w:name w:val="c7 c71"/>
    <w:basedOn w:val="a0"/>
    <w:rsid w:val="0061751B"/>
  </w:style>
  <w:style w:type="character" w:customStyle="1" w:styleId="c29c86">
    <w:name w:val="c29 c86"/>
    <w:basedOn w:val="a0"/>
    <w:rsid w:val="0061751B"/>
  </w:style>
  <w:style w:type="paragraph" w:customStyle="1" w:styleId="c17c12">
    <w:name w:val="c17 c12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1751B"/>
  </w:style>
  <w:style w:type="character" w:customStyle="1" w:styleId="c0c72">
    <w:name w:val="c0 c72"/>
    <w:basedOn w:val="a0"/>
    <w:rsid w:val="0061751B"/>
  </w:style>
  <w:style w:type="paragraph" w:customStyle="1" w:styleId="c17c12c67">
    <w:name w:val="c17 c12 c67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c38">
    <w:name w:val="c10 c38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c29">
    <w:name w:val="c7 c29"/>
    <w:basedOn w:val="a0"/>
    <w:rsid w:val="0061751B"/>
  </w:style>
  <w:style w:type="character" w:customStyle="1" w:styleId="c1c7">
    <w:name w:val="c1 c7"/>
    <w:basedOn w:val="a0"/>
    <w:rsid w:val="0061751B"/>
  </w:style>
  <w:style w:type="paragraph" w:customStyle="1" w:styleId="c17c12c38">
    <w:name w:val="c17 c12 c38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1751B"/>
  </w:style>
  <w:style w:type="character" w:customStyle="1" w:styleId="apple-converted-space">
    <w:name w:val="apple-converted-space"/>
    <w:basedOn w:val="a0"/>
    <w:rsid w:val="0061751B"/>
  </w:style>
  <w:style w:type="character" w:customStyle="1" w:styleId="c1c2">
    <w:name w:val="c1 c2"/>
    <w:basedOn w:val="a0"/>
    <w:rsid w:val="0061751B"/>
  </w:style>
  <w:style w:type="character" w:customStyle="1" w:styleId="c1c7c37">
    <w:name w:val="c1 c7 c37"/>
    <w:basedOn w:val="a0"/>
    <w:rsid w:val="0061751B"/>
  </w:style>
  <w:style w:type="paragraph" w:customStyle="1" w:styleId="c10c91c38">
    <w:name w:val="c10 c91 c38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c7">
    <w:name w:val="c20 c7"/>
    <w:basedOn w:val="a0"/>
    <w:rsid w:val="0061751B"/>
  </w:style>
  <w:style w:type="paragraph" w:customStyle="1" w:styleId="c10c38c91">
    <w:name w:val="c10 c38 c91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91c38">
    <w:name w:val="c12 c91 c38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c7c37">
    <w:name w:val="c20 c7 c37"/>
    <w:basedOn w:val="a0"/>
    <w:rsid w:val="0061751B"/>
  </w:style>
  <w:style w:type="character" w:customStyle="1" w:styleId="c20">
    <w:name w:val="c20"/>
    <w:basedOn w:val="a0"/>
    <w:rsid w:val="0061751B"/>
  </w:style>
  <w:style w:type="paragraph" w:customStyle="1" w:styleId="c12c98">
    <w:name w:val="c12 c98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c40c111">
    <w:name w:val="c10 c40 c111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c7c2">
    <w:name w:val="c1 c7 c2"/>
    <w:basedOn w:val="a0"/>
    <w:rsid w:val="0061751B"/>
  </w:style>
  <w:style w:type="paragraph" w:customStyle="1" w:styleId="c17c12c77">
    <w:name w:val="c17 c12 c77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129">
    <w:name w:val="c12 c129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c116">
    <w:name w:val="c10 c116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123">
    <w:name w:val="c12 c123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c87">
    <w:name w:val="c10 c87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c130">
    <w:name w:val="c10 c130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c106">
    <w:name w:val="c10 c106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c95">
    <w:name w:val="c10 c95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c118">
    <w:name w:val="c10 c118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c121">
    <w:name w:val="c10 c121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c132">
    <w:name w:val="c10 c132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c61">
    <w:name w:val="c10 c61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c131">
    <w:name w:val="c10 c131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c42">
    <w:name w:val="c10 c42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c127">
    <w:name w:val="c10 c127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9c10">
    <w:name w:val="c49 c10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c49">
    <w:name w:val="c10 c49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c36">
    <w:name w:val="c10 c36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c10">
    <w:name w:val="c36 c10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c117">
    <w:name w:val="c10 c117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c113">
    <w:name w:val="c10 c113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c107">
    <w:name w:val="c10 c107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3c12">
    <w:name w:val="c83 c12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c12c109">
    <w:name w:val="c17 c12 c109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c7c2c37">
    <w:name w:val="c1 c7 c2 c37"/>
    <w:basedOn w:val="a0"/>
    <w:rsid w:val="0061751B"/>
  </w:style>
  <w:style w:type="paragraph" w:customStyle="1" w:styleId="c17c12c41">
    <w:name w:val="c17 c12 c41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c12c39">
    <w:name w:val="c17 c12 c39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c12c110c120">
    <w:name w:val="c17 c12 c110 c120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9c17c12c133">
    <w:name w:val="c69 c17 c12 c133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c12c93c112">
    <w:name w:val="c17 c12 c93 c112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c12c102">
    <w:name w:val="c17 c12 c102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5c17c12">
    <w:name w:val="c65 c17 c12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c12c97">
    <w:name w:val="c17 c12 c97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c37">
    <w:name w:val="c1 c37"/>
    <w:basedOn w:val="a0"/>
    <w:rsid w:val="0061751B"/>
  </w:style>
  <w:style w:type="paragraph" w:customStyle="1" w:styleId="c12c80">
    <w:name w:val="c12 c80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7c57">
    <w:name w:val="c37 c57"/>
    <w:basedOn w:val="a0"/>
    <w:rsid w:val="0061751B"/>
  </w:style>
  <w:style w:type="paragraph" w:customStyle="1" w:styleId="c10c30c105">
    <w:name w:val="c10 c30 c105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c1c7">
    <w:name w:val="c24 c1 c7"/>
    <w:basedOn w:val="a0"/>
    <w:rsid w:val="0061751B"/>
  </w:style>
  <w:style w:type="paragraph" w:customStyle="1" w:styleId="c12c126">
    <w:name w:val="c12 c126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23">
    <w:name w:val="c12 c23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61751B"/>
  </w:style>
  <w:style w:type="paragraph" w:customStyle="1" w:styleId="c69c12">
    <w:name w:val="c69 c12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85">
    <w:name w:val="c12 c85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125">
    <w:name w:val="c12 c125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64">
    <w:name w:val="c12 c64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110">
    <w:name w:val="c12 c110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84">
    <w:name w:val="c12 c84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53">
    <w:name w:val="c12 c53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88">
    <w:name w:val="c12 c88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50">
    <w:name w:val="c12 c50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66">
    <w:name w:val="c12 c66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54">
    <w:name w:val="c12 c54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59">
    <w:name w:val="c12 c59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1c12">
    <w:name w:val="c61 c12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61">
    <w:name w:val="c12 c61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30">
    <w:name w:val="c12 c30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124">
    <w:name w:val="c12 c124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40">
    <w:name w:val="c12 c40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c12">
    <w:name w:val="c40 c12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134">
    <w:name w:val="c12 c134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93">
    <w:name w:val="c12 c93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35">
    <w:name w:val="c12 c35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8c12">
    <w:name w:val="c88 c12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69">
    <w:name w:val="c12 c69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90">
    <w:name w:val="c12 c90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127">
    <w:name w:val="c12 c127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c115">
    <w:name w:val="c10 c115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c17">
    <w:name w:val="c12 c17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0c12">
    <w:name w:val="c60 c12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1751B"/>
  </w:style>
  <w:style w:type="paragraph" w:customStyle="1" w:styleId="c12c14">
    <w:name w:val="c12 c14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rsid w:val="0061751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4">
    <w:name w:val="Основной текст Знак"/>
    <w:basedOn w:val="a0"/>
    <w:link w:val="a3"/>
    <w:rsid w:val="0061751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List Paragraph"/>
    <w:basedOn w:val="a"/>
    <w:qFormat/>
    <w:rsid w:val="0061751B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a6">
    <w:name w:val="Strong"/>
    <w:qFormat/>
    <w:rsid w:val="0061751B"/>
    <w:rPr>
      <w:b/>
      <w:bCs/>
    </w:rPr>
  </w:style>
  <w:style w:type="character" w:styleId="a7">
    <w:name w:val="Hyperlink"/>
    <w:uiPriority w:val="99"/>
    <w:rsid w:val="0061751B"/>
    <w:rPr>
      <w:color w:val="0000FF"/>
      <w:u w:val="single"/>
    </w:rPr>
  </w:style>
  <w:style w:type="character" w:styleId="a8">
    <w:name w:val="FollowedHyperlink"/>
    <w:rsid w:val="0061751B"/>
    <w:rPr>
      <w:color w:val="800080"/>
      <w:u w:val="single"/>
    </w:rPr>
  </w:style>
  <w:style w:type="paragraph" w:styleId="a9">
    <w:name w:val="footer"/>
    <w:basedOn w:val="a"/>
    <w:link w:val="aa"/>
    <w:uiPriority w:val="99"/>
    <w:rsid w:val="0061751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6175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qFormat/>
    <w:rsid w:val="006175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last">
    <w:name w:val="msonormalcxsplast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61751B"/>
  </w:style>
  <w:style w:type="character" w:styleId="ad">
    <w:name w:val="Emphasis"/>
    <w:qFormat/>
    <w:rsid w:val="0061751B"/>
    <w:rPr>
      <w:i/>
      <w:iCs/>
    </w:rPr>
  </w:style>
  <w:style w:type="paragraph" w:styleId="ae">
    <w:name w:val="Normal (Web)"/>
    <w:basedOn w:val="a"/>
    <w:rsid w:val="0061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39"/>
    <w:rsid w:val="006175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line number"/>
    <w:basedOn w:val="a0"/>
    <w:uiPriority w:val="99"/>
    <w:semiHidden/>
    <w:unhideWhenUsed/>
    <w:rsid w:val="0061751B"/>
  </w:style>
  <w:style w:type="paragraph" w:styleId="af1">
    <w:name w:val="header"/>
    <w:basedOn w:val="a"/>
    <w:link w:val="af2"/>
    <w:uiPriority w:val="99"/>
    <w:unhideWhenUsed/>
    <w:rsid w:val="001C42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1C422E"/>
  </w:style>
  <w:style w:type="character" w:customStyle="1" w:styleId="af3">
    <w:name w:val="Гипертекстовая ссылка"/>
    <w:basedOn w:val="a0"/>
    <w:uiPriority w:val="99"/>
    <w:rsid w:val="00A97D8C"/>
    <w:rPr>
      <w:color w:val="106B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6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11</Pages>
  <Words>3467</Words>
  <Characters>19768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17</cp:revision>
  <dcterms:created xsi:type="dcterms:W3CDTF">2015-11-11T09:53:00Z</dcterms:created>
  <dcterms:modified xsi:type="dcterms:W3CDTF">2020-02-26T09:06:00Z</dcterms:modified>
</cp:coreProperties>
</file>