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pStyle w:val="a9"/>
        <w:tabs>
          <w:tab w:val="num" w:pos="851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Муниципальное автономное общеобразовательное учреждение «Хохловская СОШ»</w:t>
      </w:r>
    </w:p>
    <w:p w:rsidR="00913A4A" w:rsidRPr="00210A27" w:rsidRDefault="00210A27" w:rsidP="00913A4A">
      <w:pPr>
        <w:pStyle w:val="a9"/>
        <w:tabs>
          <w:tab w:val="num" w:pos="851"/>
        </w:tabs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</w:t>
      </w:r>
      <w:r w:rsidR="00913A4A" w:rsidRPr="00210A27">
        <w:rPr>
          <w:rFonts w:ascii="Times New Roman" w:hAnsi="Times New Roman" w:cs="Times New Roman"/>
          <w:color w:val="auto"/>
        </w:rPr>
        <w:t xml:space="preserve">илиал </w:t>
      </w:r>
      <w:proofErr w:type="spellStart"/>
      <w:r w:rsidR="00913A4A" w:rsidRPr="00210A27">
        <w:rPr>
          <w:rFonts w:ascii="Times New Roman" w:hAnsi="Times New Roman" w:cs="Times New Roman"/>
          <w:color w:val="auto"/>
        </w:rPr>
        <w:t>Криволукская</w:t>
      </w:r>
      <w:proofErr w:type="spellEnd"/>
      <w:r w:rsidR="00913A4A" w:rsidRPr="00210A27">
        <w:rPr>
          <w:rFonts w:ascii="Times New Roman" w:hAnsi="Times New Roman" w:cs="Times New Roman"/>
          <w:color w:val="auto"/>
        </w:rPr>
        <w:t xml:space="preserve"> ООШ</w:t>
      </w:r>
    </w:p>
    <w:p w:rsidR="00913A4A" w:rsidRPr="00E2146F" w:rsidRDefault="00913A4A" w:rsidP="00913A4A">
      <w:pPr>
        <w:pStyle w:val="a9"/>
        <w:tabs>
          <w:tab w:val="num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3A4A" w:rsidRPr="00E2146F" w:rsidRDefault="00913A4A" w:rsidP="00913A4A">
      <w:pPr>
        <w:pStyle w:val="a9"/>
        <w:tabs>
          <w:tab w:val="num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3A4A" w:rsidRPr="00E2146F" w:rsidRDefault="00913A4A" w:rsidP="00913A4A">
      <w:pPr>
        <w:pStyle w:val="a9"/>
        <w:tabs>
          <w:tab w:val="num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1"/>
        <w:gridCol w:w="3399"/>
        <w:gridCol w:w="3398"/>
      </w:tblGrid>
      <w:tr w:rsidR="00913A4A" w:rsidRPr="00E2146F" w:rsidTr="002B5163">
        <w:trPr>
          <w:trHeight w:val="1010"/>
        </w:trPr>
        <w:tc>
          <w:tcPr>
            <w:tcW w:w="4928" w:type="dxa"/>
          </w:tcPr>
          <w:p w:rsidR="00913A4A" w:rsidRPr="00E2146F" w:rsidRDefault="00913A4A" w:rsidP="002B5163">
            <w:pPr>
              <w:pStyle w:val="a9"/>
              <w:tabs>
                <w:tab w:val="num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РАССМОТРЕНА</w:t>
            </w:r>
          </w:p>
          <w:p w:rsidR="00913A4A" w:rsidRPr="00E2146F" w:rsidRDefault="00913A4A" w:rsidP="002B5163">
            <w:pPr>
              <w:pStyle w:val="a9"/>
              <w:tabs>
                <w:tab w:val="num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 ________________________</w:t>
            </w:r>
          </w:p>
          <w:p w:rsidR="00913A4A" w:rsidRPr="00E2146F" w:rsidRDefault="00913A4A" w:rsidP="002B5163">
            <w:pPr>
              <w:pStyle w:val="a9"/>
              <w:tabs>
                <w:tab w:val="num" w:pos="851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№_____ от «___» _________ 20___г</w:t>
            </w:r>
          </w:p>
        </w:tc>
        <w:tc>
          <w:tcPr>
            <w:tcW w:w="4929" w:type="dxa"/>
          </w:tcPr>
          <w:p w:rsidR="00913A4A" w:rsidRPr="00E2146F" w:rsidRDefault="00913A4A" w:rsidP="002B5163">
            <w:pPr>
              <w:pStyle w:val="a9"/>
              <w:tabs>
                <w:tab w:val="num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ПРИНЯТА </w:t>
            </w:r>
          </w:p>
          <w:p w:rsidR="00913A4A" w:rsidRPr="00E2146F" w:rsidRDefault="00913A4A" w:rsidP="002B5163">
            <w:pPr>
              <w:pStyle w:val="a9"/>
              <w:tabs>
                <w:tab w:val="num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педагогическом совете</w:t>
            </w:r>
          </w:p>
          <w:p w:rsidR="00913A4A" w:rsidRPr="00E2146F" w:rsidRDefault="00913A4A" w:rsidP="002B5163">
            <w:pPr>
              <w:pStyle w:val="a9"/>
              <w:tabs>
                <w:tab w:val="num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№_____ от «___» _________ 20___г</w:t>
            </w:r>
          </w:p>
        </w:tc>
        <w:tc>
          <w:tcPr>
            <w:tcW w:w="4929" w:type="dxa"/>
          </w:tcPr>
          <w:p w:rsidR="00913A4A" w:rsidRPr="00E2146F" w:rsidRDefault="00913A4A" w:rsidP="002B5163">
            <w:pPr>
              <w:pStyle w:val="a9"/>
              <w:tabs>
                <w:tab w:val="num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УТВЕРЖДЕНА </w:t>
            </w:r>
          </w:p>
          <w:p w:rsidR="00913A4A" w:rsidRPr="00E2146F" w:rsidRDefault="00913A4A" w:rsidP="002B5163">
            <w:pPr>
              <w:pStyle w:val="a9"/>
              <w:tabs>
                <w:tab w:val="num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Приказом </w:t>
            </w:r>
          </w:p>
          <w:p w:rsidR="00913A4A" w:rsidRPr="00E2146F" w:rsidRDefault="00913A4A" w:rsidP="002B5163">
            <w:pPr>
              <w:pStyle w:val="a9"/>
              <w:tabs>
                <w:tab w:val="num" w:pos="851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1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«___» _________ 20___г  №____</w:t>
            </w:r>
          </w:p>
        </w:tc>
      </w:tr>
    </w:tbl>
    <w:p w:rsidR="00913A4A" w:rsidRPr="00E2146F" w:rsidRDefault="00913A4A" w:rsidP="00913A4A">
      <w:pPr>
        <w:pStyle w:val="a9"/>
        <w:tabs>
          <w:tab w:val="num" w:pos="851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13A4A" w:rsidRDefault="00913A4A" w:rsidP="00913A4A">
      <w:pPr>
        <w:jc w:val="both"/>
        <w:rPr>
          <w:b/>
          <w:sz w:val="28"/>
          <w:szCs w:val="28"/>
        </w:rPr>
      </w:pPr>
      <w:r w:rsidRPr="00E2146F">
        <w:rPr>
          <w:b/>
          <w:sz w:val="28"/>
          <w:szCs w:val="28"/>
        </w:rPr>
        <w:t xml:space="preserve">                                    </w:t>
      </w:r>
    </w:p>
    <w:p w:rsidR="00210A27" w:rsidRDefault="00210A27" w:rsidP="00913A4A">
      <w:pPr>
        <w:jc w:val="both"/>
        <w:rPr>
          <w:b/>
          <w:sz w:val="28"/>
          <w:szCs w:val="28"/>
        </w:rPr>
      </w:pPr>
    </w:p>
    <w:p w:rsidR="00210A27" w:rsidRDefault="00210A27" w:rsidP="00913A4A">
      <w:pPr>
        <w:jc w:val="both"/>
        <w:rPr>
          <w:b/>
          <w:sz w:val="28"/>
          <w:szCs w:val="28"/>
        </w:rPr>
      </w:pPr>
    </w:p>
    <w:p w:rsidR="00210A27" w:rsidRPr="00210A27" w:rsidRDefault="00210A27" w:rsidP="00913A4A">
      <w:pPr>
        <w:jc w:val="both"/>
        <w:rPr>
          <w:b/>
          <w:sz w:val="36"/>
          <w:szCs w:val="36"/>
        </w:rPr>
      </w:pPr>
    </w:p>
    <w:p w:rsidR="00913A4A" w:rsidRPr="00210A27" w:rsidRDefault="00913A4A" w:rsidP="00913A4A">
      <w:pPr>
        <w:jc w:val="center"/>
        <w:outlineLvl w:val="0"/>
        <w:rPr>
          <w:rFonts w:ascii="Times New Roman" w:eastAsia="Calibri" w:hAnsi="Times New Roman"/>
          <w:sz w:val="36"/>
          <w:szCs w:val="36"/>
        </w:rPr>
      </w:pPr>
      <w:r w:rsidRPr="00210A27">
        <w:rPr>
          <w:rFonts w:ascii="Times New Roman" w:eastAsia="Calibri" w:hAnsi="Times New Roman"/>
          <w:sz w:val="36"/>
          <w:szCs w:val="36"/>
        </w:rPr>
        <w:t>Программа дополнительного образования</w:t>
      </w:r>
    </w:p>
    <w:p w:rsidR="00913A4A" w:rsidRPr="00210A27" w:rsidRDefault="00913A4A" w:rsidP="00913A4A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210A27">
        <w:rPr>
          <w:rFonts w:ascii="Times New Roman" w:eastAsia="Calibri" w:hAnsi="Times New Roman"/>
          <w:b/>
          <w:sz w:val="36"/>
          <w:szCs w:val="36"/>
        </w:rPr>
        <w:t>«Клуб интеллектуальных игр»</w:t>
      </w:r>
    </w:p>
    <w:p w:rsidR="00913A4A" w:rsidRDefault="00913A4A" w:rsidP="00913A4A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913A4A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Направление: </w:t>
      </w:r>
      <w:proofErr w:type="spellStart"/>
      <w:r>
        <w:rPr>
          <w:rFonts w:ascii="Times New Roman" w:eastAsia="Calibri" w:hAnsi="Times New Roman"/>
          <w:sz w:val="28"/>
          <w:szCs w:val="28"/>
        </w:rPr>
        <w:t>общеинтеллектуальное</w:t>
      </w:r>
      <w:proofErr w:type="spellEnd"/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Тип программы: модифицированный</w:t>
      </w: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Возраст воспитанников: 10-11 лет</w:t>
      </w: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Срок реализации: 1 год</w:t>
      </w:r>
    </w:p>
    <w:p w:rsidR="00913A4A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Составитель: учитель Рыбакова Ольга Павловна</w:t>
      </w:r>
    </w:p>
    <w:p w:rsidR="00913A4A" w:rsidRDefault="00913A4A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210A27" w:rsidRDefault="00210A27" w:rsidP="00913A4A">
      <w:pPr>
        <w:jc w:val="right"/>
        <w:rPr>
          <w:rFonts w:ascii="Times New Roman" w:eastAsia="Calibri" w:hAnsi="Times New Roman"/>
          <w:sz w:val="28"/>
          <w:szCs w:val="28"/>
        </w:rPr>
      </w:pPr>
    </w:p>
    <w:p w:rsidR="00913A4A" w:rsidRPr="00210A27" w:rsidRDefault="00913A4A" w:rsidP="00913A4A">
      <w:pPr>
        <w:jc w:val="center"/>
        <w:rPr>
          <w:rFonts w:ascii="Times New Roman" w:eastAsia="Calibri" w:hAnsi="Times New Roman"/>
          <w:sz w:val="24"/>
          <w:szCs w:val="24"/>
        </w:rPr>
      </w:pPr>
      <w:r w:rsidRPr="00210A27">
        <w:rPr>
          <w:rFonts w:ascii="Times New Roman" w:eastAsia="Calibri" w:hAnsi="Times New Roman"/>
          <w:sz w:val="24"/>
          <w:szCs w:val="24"/>
        </w:rPr>
        <w:t>д.</w:t>
      </w:r>
      <w:r w:rsidR="00210A27" w:rsidRPr="00210A27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210A27">
        <w:rPr>
          <w:rFonts w:ascii="Times New Roman" w:eastAsia="Calibri" w:hAnsi="Times New Roman"/>
          <w:sz w:val="24"/>
          <w:szCs w:val="24"/>
        </w:rPr>
        <w:t>Криволукская</w:t>
      </w:r>
      <w:proofErr w:type="spellEnd"/>
      <w:r w:rsidR="00210A27" w:rsidRPr="00210A27">
        <w:rPr>
          <w:rFonts w:ascii="Times New Roman" w:eastAsia="Calibri" w:hAnsi="Times New Roman"/>
          <w:sz w:val="24"/>
          <w:szCs w:val="24"/>
        </w:rPr>
        <w:t xml:space="preserve">, </w:t>
      </w:r>
      <w:r w:rsidRPr="00210A27">
        <w:rPr>
          <w:rFonts w:ascii="Times New Roman" w:eastAsia="Calibri" w:hAnsi="Times New Roman"/>
          <w:sz w:val="24"/>
          <w:szCs w:val="24"/>
        </w:rPr>
        <w:t>2015 г.</w:t>
      </w:r>
    </w:p>
    <w:p w:rsidR="00913A4A" w:rsidRPr="00913A4A" w:rsidRDefault="00913A4A" w:rsidP="00913A4A">
      <w:pPr>
        <w:pStyle w:val="a7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3A4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913A4A" w:rsidRDefault="00913A4A" w:rsidP="00913A4A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 внеурочной деятельности составлена с учетом интеграции основного и дополнительного образования,  в соответствии с нормативно-правовой базой, с учетом требований 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и  разработана в соответствии:</w:t>
      </w:r>
    </w:p>
    <w:p w:rsidR="00913A4A" w:rsidRDefault="00913A4A" w:rsidP="00913A4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с требованиями федерального государственного образовательного стандарта основного общего   образования  (</w:t>
      </w:r>
      <w:r>
        <w:rPr>
          <w:rFonts w:ascii="Times New Roman" w:hAnsi="Times New Roman"/>
          <w:bCs/>
          <w:sz w:val="24"/>
          <w:szCs w:val="24"/>
        </w:rPr>
        <w:t>Федеральный государственный образовательный стандарт основного общего    образования.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М.: Просвещение, 2011)</w:t>
      </w:r>
      <w:r>
        <w:rPr>
          <w:rFonts w:ascii="Times New Roman" w:hAnsi="Times New Roman"/>
          <w:sz w:val="24"/>
          <w:szCs w:val="24"/>
        </w:rPr>
        <w:t>;</w:t>
      </w:r>
    </w:p>
    <w:p w:rsidR="00913A4A" w:rsidRDefault="00913A4A" w:rsidP="00913A4A">
      <w:pPr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Рабочий план составлен с учетом следующих нормативных документов:</w:t>
      </w:r>
    </w:p>
    <w:p w:rsidR="00913A4A" w:rsidRDefault="00913A4A" w:rsidP="00913A4A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РФ. Приказ МО РФ от 09.03.2004г. № 1312 (ред. От 30.08.2011г.).</w:t>
      </w:r>
    </w:p>
    <w:p w:rsidR="00913A4A" w:rsidRDefault="00913A4A" w:rsidP="00913A4A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88" w:lineRule="exact"/>
        <w:ind w:right="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Концепции Федеральной целевой программы развития образования на 2011-2015гг. Распоряжение правительства РФ от 07.02.2011г. №163-р. </w:t>
      </w:r>
    </w:p>
    <w:p w:rsidR="00913A4A" w:rsidRDefault="00913A4A" w:rsidP="00913A4A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Актуальность программы</w:t>
      </w:r>
    </w:p>
    <w:p w:rsidR="00913A4A" w:rsidRDefault="00913A4A" w:rsidP="00913A4A">
      <w:pPr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«Пять тысяч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Г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де, </w:t>
      </w:r>
    </w:p>
    <w:p w:rsidR="00913A4A" w:rsidRDefault="00913A4A" w:rsidP="00913A4A">
      <w:pPr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семь тысяч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ак, </w:t>
      </w:r>
    </w:p>
    <w:p w:rsidR="00913A4A" w:rsidRDefault="00913A4A" w:rsidP="00913A4A">
      <w:pPr>
        <w:spacing w:after="0" w:line="240" w:lineRule="auto"/>
        <w:ind w:left="644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сто тысяч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очему!»</w:t>
      </w:r>
    </w:p>
    <w:p w:rsidR="00913A4A" w:rsidRDefault="00913A4A" w:rsidP="00913A4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13A4A" w:rsidRDefault="00913A4A" w:rsidP="00913A4A">
      <w:pPr>
        <w:spacing w:after="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Жизнь – самый мощный регулятор природных процессов, развертывающихся в наружных оболочках Земли, составляющих ее биосферу. Именно это имел в виду В.И. Вернадский, называя жизнь самой мощной геологической силой, сравнимой по своим конечным последствиям с самыми мощными природными стихиями. Вся жизнь и деятельность людей осуществляется в биосфере. Она же является источником всех доступных видов ресурсов. Даже солнечную энергию мы получаем при посредстве биосферы. Поэтому знание основ организации и функционирования живого, его роли на Земле – необходимый элемент грамотного ведения планетарного хозяйства.</w:t>
      </w:r>
    </w:p>
    <w:p w:rsidR="00913A4A" w:rsidRDefault="00913A4A" w:rsidP="00913A4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 природы многообразна, уникальна, интересна и сложна.  В ней есть свои тайны, ведь вокруг нас  множество самых обыкновенных вещей, к которому мы настолько привыкли, что не замечаем их, а порой ничего о них не знаем. А нужно лишь задуматься и задать себе вопросы </w:t>
      </w:r>
      <w:r>
        <w:rPr>
          <w:rFonts w:ascii="Times New Roman" w:hAnsi="Times New Roman"/>
          <w:i/>
          <w:sz w:val="24"/>
          <w:szCs w:val="24"/>
        </w:rPr>
        <w:t>«почему?», «как?», «зачем?», «когда?»,</w:t>
      </w:r>
      <w:r>
        <w:rPr>
          <w:rFonts w:ascii="Times New Roman" w:hAnsi="Times New Roman"/>
          <w:sz w:val="24"/>
          <w:szCs w:val="24"/>
        </w:rPr>
        <w:t xml:space="preserve"> и нам откроются удивительные истории. История самых ранних цивилизаций показывает, что человек всегда старался познать природу. Его разум в равной мере стремился постичь устройство Земли и небесных светил, океанов и суши, растений и животных; их взаимное влияние и значение для себя.</w:t>
      </w:r>
    </w:p>
    <w:p w:rsidR="00913A4A" w:rsidRDefault="00913A4A" w:rsidP="00913A4A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внеурочной деятельности помогут  узнать много нового  в современном представлении о природе и мироздании, о природе стран мира, России и родного края, об экологических системах и их взаимосвязи друг с другом, о влиянии человека на окружающий мир и природу. Органично и ненавязчиво формирует у детей вкус к познанию окружающего мира, раскрыть способности всматриваться в окружающий мир. У каждой вещи как у человека, своя биография, своя история, удивляться ему и как можно чаще задавать вопросы, что способствует воспитание новых поколений понимающих своё предназначение в жизни, умеющих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успешно учиться, продуктивно проводить свой досуг, стать в полной мере творцом своей судьбы. </w:t>
      </w:r>
    </w:p>
    <w:p w:rsidR="00913A4A" w:rsidRDefault="00913A4A" w:rsidP="00913A4A">
      <w:pPr>
        <w:tabs>
          <w:tab w:val="left" w:pos="567"/>
        </w:tabs>
        <w:spacing w:after="0" w:line="240" w:lineRule="auto"/>
        <w:ind w:firstLine="71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1.2.Цель программы – </w:t>
      </w:r>
      <w:r>
        <w:rPr>
          <w:rFonts w:ascii="Times New Roman" w:hAnsi="Times New Roman"/>
          <w:sz w:val="24"/>
          <w:szCs w:val="24"/>
        </w:rPr>
        <w:t xml:space="preserve">создать условия для пробуждения в детях интереса к самостоятельной, познавательной, коммуникативной деятельности, к познанию, к исследованию. </w:t>
      </w:r>
    </w:p>
    <w:p w:rsidR="00913A4A" w:rsidRDefault="00913A4A" w:rsidP="00913A4A">
      <w:pPr>
        <w:spacing w:after="0" w:line="240" w:lineRule="auto"/>
        <w:ind w:firstLine="710"/>
        <w:jc w:val="both"/>
        <w:outlineLvl w:val="0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sz w:val="24"/>
        </w:rPr>
        <w:t xml:space="preserve"> </w:t>
      </w:r>
    </w:p>
    <w:p w:rsidR="00913A4A" w:rsidRDefault="00913A4A" w:rsidP="00913A4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Формирование представления о природе как развивающейся системе</w:t>
      </w:r>
      <w:r>
        <w:rPr>
          <w:rFonts w:ascii="Times New Roman" w:hAnsi="Times New Roman"/>
          <w:sz w:val="24"/>
          <w:szCs w:val="24"/>
        </w:rPr>
        <w:t>;</w:t>
      </w:r>
    </w:p>
    <w:p w:rsidR="00913A4A" w:rsidRDefault="00913A4A" w:rsidP="00913A4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</w:rPr>
        <w:t>функционально грамотной личности</w:t>
      </w:r>
      <w:r>
        <w:rPr>
          <w:rFonts w:ascii="Times New Roman" w:hAnsi="Times New Roman"/>
          <w:sz w:val="24"/>
          <w:szCs w:val="24"/>
        </w:rPr>
        <w:t>;</w:t>
      </w:r>
    </w:p>
    <w:p w:rsidR="00913A4A" w:rsidRDefault="00913A4A" w:rsidP="00913A4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расширение кругозора школьников и представления об обычных и необычных предметах и явлениях;</w:t>
      </w:r>
    </w:p>
    <w:p w:rsidR="00913A4A" w:rsidRDefault="00913A4A" w:rsidP="00913A4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умения работать в группах, коллективно;</w:t>
      </w:r>
    </w:p>
    <w:p w:rsidR="00913A4A" w:rsidRDefault="00913A4A" w:rsidP="00913A4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сплочению детского коллектива.</w:t>
      </w:r>
    </w:p>
    <w:p w:rsidR="00913A4A" w:rsidRDefault="00913A4A" w:rsidP="00913A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Системно-</w:t>
      </w:r>
      <w:proofErr w:type="spellStart"/>
      <w:r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подход</w:t>
      </w:r>
    </w:p>
    <w:p w:rsidR="00913A4A" w:rsidRDefault="00913A4A" w:rsidP="00913A4A">
      <w:pPr>
        <w:pStyle w:val="a6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основе реализации   программы лежит системно-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913A4A" w:rsidRDefault="00913A4A" w:rsidP="00913A4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 поликультурного.</w:t>
      </w:r>
    </w:p>
    <w:p w:rsidR="00913A4A" w:rsidRDefault="00913A4A" w:rsidP="00913A4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занимающегося;</w:t>
      </w:r>
    </w:p>
    <w:p w:rsidR="00913A4A" w:rsidRDefault="00913A4A" w:rsidP="00913A4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личности обучающегося на основе освоения универсальных учебных действий, познания и освоения мира;</w:t>
      </w:r>
    </w:p>
    <w:p w:rsidR="00913A4A" w:rsidRDefault="00913A4A" w:rsidP="00913A4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способов организации образовательной деятельности и учебного сотрудничества в достижении целей личностного и социального развития занимающихся;</w:t>
      </w:r>
    </w:p>
    <w:p w:rsidR="00913A4A" w:rsidRDefault="00913A4A" w:rsidP="00913A4A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учёт индивидуальных возрастных, психологических и физиологических особенностей занимающихся.</w:t>
      </w:r>
    </w:p>
    <w:p w:rsidR="00913A4A" w:rsidRDefault="00913A4A" w:rsidP="00913A4A">
      <w:pPr>
        <w:pStyle w:val="a6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6"/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1.4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связи программы внеурочной деятельности.</w:t>
      </w:r>
    </w:p>
    <w:p w:rsidR="00913A4A" w:rsidRDefault="00913A4A" w:rsidP="00913A4A">
      <w:pPr>
        <w:pStyle w:val="a6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носит комплексный характер, что отражено  в 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связях с такими учебными дисциплинами как:  астрономия, история,  география, природоведение,  технология, экология.</w:t>
      </w:r>
    </w:p>
    <w:p w:rsidR="00913A4A" w:rsidRDefault="00913A4A" w:rsidP="00913A4A">
      <w:pPr>
        <w:pStyle w:val="a6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6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6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p w:rsidR="00913A4A" w:rsidRDefault="00913A4A" w:rsidP="00913A4A">
      <w:pPr>
        <w:pStyle w:val="a6"/>
        <w:ind w:firstLine="851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программы  «Клуб интеллектуальных игр»</w:t>
      </w:r>
    </w:p>
    <w:p w:rsidR="00913A4A" w:rsidRDefault="00913A4A" w:rsidP="00913A4A">
      <w:pPr>
        <w:pStyle w:val="a6"/>
        <w:ind w:firstLine="85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3837"/>
      </w:tblGrid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Интеграция с другими науками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>
            <w:pPr>
              <w:pStyle w:val="a6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программы 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История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Обществознание.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Народы. Религии. Образ жизни. Люди, города и страны.</w:t>
            </w: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Физика. Астрология.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Солнце-основа жизни на Земле. Созвездия. Вселенная</w:t>
            </w: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география.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Минералогия.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Почвоведение.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Метеорология.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Природная зональность. Семь чудес света.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Горные породы.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Почва – вечная кормилица.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Состояние атмосферы.</w:t>
            </w: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Природоведение.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Живая и неживая природа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Наше питание. Умеем ли мы питаться. </w:t>
            </w: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Медицина.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Памятка для путешественника.</w:t>
            </w:r>
          </w:p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Первая помощь при ранах.</w:t>
            </w: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Экология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Биосфера.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Среда обитания живых организмов. Экологические системы</w:t>
            </w:r>
          </w:p>
        </w:tc>
      </w:tr>
      <w:tr w:rsidR="00913A4A" w:rsidTr="00913A4A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связи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pStyle w:val="a6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Телефон – великое изобретение. </w:t>
            </w:r>
          </w:p>
        </w:tc>
      </w:tr>
    </w:tbl>
    <w:p w:rsidR="00913A4A" w:rsidRDefault="00913A4A" w:rsidP="00913A4A">
      <w:pPr>
        <w:pStyle w:val="a6"/>
        <w:rPr>
          <w:rFonts w:ascii="Times New Roman" w:hAnsi="Times New Roman"/>
          <w:color w:val="FF0000"/>
          <w:sz w:val="24"/>
          <w:szCs w:val="24"/>
        </w:rPr>
      </w:pPr>
    </w:p>
    <w:p w:rsidR="00913A4A" w:rsidRDefault="00913A4A" w:rsidP="00913A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результаты освоения  </w:t>
      </w:r>
    </w:p>
    <w:p w:rsidR="00913A4A" w:rsidRDefault="00913A4A" w:rsidP="00913A4A">
      <w:pPr>
        <w:pStyle w:val="a7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программы  </w:t>
      </w:r>
    </w:p>
    <w:p w:rsidR="00913A4A" w:rsidRDefault="00913A4A" w:rsidP="00913A4A">
      <w:pPr>
        <w:pStyle w:val="a7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66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обучения и воспитания собственных установок, потребностей в значимой мотивации у обучающихся формируются познавательные, личностные, регулятивные и коммуникативные универсальные учебные действия.</w:t>
      </w:r>
    </w:p>
    <w:p w:rsidR="00913A4A" w:rsidRDefault="00913A4A" w:rsidP="00913A4A">
      <w:pPr>
        <w:pStyle w:val="a4"/>
        <w:ind w:firstLine="284"/>
        <w:jc w:val="left"/>
      </w:pPr>
      <w:r>
        <w:t xml:space="preserve">      Личностными результатами программы внеурочной деятельности является: </w:t>
      </w:r>
    </w:p>
    <w:p w:rsidR="00913A4A" w:rsidRDefault="00913A4A" w:rsidP="00913A4A">
      <w:pPr>
        <w:pStyle w:val="a4"/>
        <w:numPr>
          <w:ilvl w:val="0"/>
          <w:numId w:val="5"/>
        </w:numPr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 xml:space="preserve">Осознание единства и целостности окружающего мира, возможности его познаваемости и объяснимости на основе достижений науки. </w:t>
      </w:r>
    </w:p>
    <w:p w:rsidR="00913A4A" w:rsidRDefault="00913A4A" w:rsidP="00913A4A">
      <w:pPr>
        <w:pStyle w:val="a4"/>
        <w:numPr>
          <w:ilvl w:val="0"/>
          <w:numId w:val="5"/>
        </w:numPr>
        <w:jc w:val="left"/>
        <w:rPr>
          <w:rFonts w:eastAsia="Calibri"/>
          <w:b w:val="0"/>
          <w:bCs w:val="0"/>
        </w:rPr>
      </w:pPr>
      <w:r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913A4A" w:rsidRDefault="00913A4A" w:rsidP="00913A4A">
      <w:pPr>
        <w:pStyle w:val="a4"/>
        <w:numPr>
          <w:ilvl w:val="0"/>
          <w:numId w:val="5"/>
        </w:numPr>
        <w:jc w:val="left"/>
        <w:rPr>
          <w:b w:val="0"/>
        </w:rPr>
      </w:pPr>
      <w:r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13A4A" w:rsidRDefault="00913A4A" w:rsidP="00913A4A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913A4A" w:rsidRDefault="00913A4A" w:rsidP="00913A4A">
      <w:pPr>
        <w:numPr>
          <w:ilvl w:val="0"/>
          <w:numId w:val="5"/>
        </w:numPr>
        <w:spacing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Оценивать экологический риск взаимоотношений человека и природы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913A4A" w:rsidRDefault="00913A4A" w:rsidP="00913A4A">
      <w:pPr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913A4A" w:rsidRDefault="00913A4A" w:rsidP="00913A4A">
      <w:pPr>
        <w:pStyle w:val="a6"/>
        <w:ind w:firstLine="80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результатами программы внеурочной деятельности</w:t>
      </w:r>
      <w:r>
        <w:rPr>
          <w:rFonts w:ascii="Times New Roman" w:hAnsi="Times New Roman"/>
          <w:sz w:val="24"/>
          <w:szCs w:val="24"/>
        </w:rPr>
        <w:t xml:space="preserve"> - является формирование следующих универсальных учебных действий (УУД):</w:t>
      </w:r>
    </w:p>
    <w:p w:rsidR="00913A4A" w:rsidRDefault="00913A4A" w:rsidP="00913A4A">
      <w:pPr>
        <w:pStyle w:val="a6"/>
        <w:ind w:firstLine="800"/>
        <w:jc w:val="both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pStyle w:val="a4"/>
        <w:ind w:firstLine="284"/>
        <w:jc w:val="left"/>
        <w:rPr>
          <w:bCs w:val="0"/>
        </w:rPr>
      </w:pPr>
      <w:r>
        <w:t>2.1 Регулятивные УУД:</w:t>
      </w:r>
      <w:r>
        <w:rPr>
          <w:bCs w:val="0"/>
        </w:rPr>
        <w:t xml:space="preserve"> </w:t>
      </w:r>
    </w:p>
    <w:p w:rsidR="00913A4A" w:rsidRDefault="00913A4A" w:rsidP="00913A4A">
      <w:pPr>
        <w:pStyle w:val="a4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13A4A" w:rsidRDefault="00913A4A" w:rsidP="00913A4A">
      <w:pPr>
        <w:pStyle w:val="a4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</w:r>
    </w:p>
    <w:p w:rsidR="00913A4A" w:rsidRDefault="00913A4A" w:rsidP="00913A4A">
      <w:pPr>
        <w:pStyle w:val="a4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13A4A" w:rsidRDefault="00913A4A" w:rsidP="00913A4A">
      <w:pPr>
        <w:pStyle w:val="a4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913A4A" w:rsidRDefault="00913A4A" w:rsidP="00913A4A">
      <w:pPr>
        <w:pStyle w:val="a6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совместно с учителем и другими учениками давать эмоциональную оценку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деятельности класса на занятиях.</w:t>
      </w:r>
    </w:p>
    <w:p w:rsidR="00913A4A" w:rsidRDefault="00913A4A" w:rsidP="00913A4A">
      <w:pPr>
        <w:pStyle w:val="a6"/>
        <w:numPr>
          <w:ilvl w:val="0"/>
          <w:numId w:val="6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913A4A" w:rsidRDefault="00913A4A" w:rsidP="00913A4A">
      <w:pPr>
        <w:pStyle w:val="a4"/>
        <w:numPr>
          <w:ilvl w:val="0"/>
          <w:numId w:val="6"/>
        </w:numPr>
        <w:jc w:val="left"/>
        <w:rPr>
          <w:b w:val="0"/>
          <w:bCs w:val="0"/>
        </w:rPr>
      </w:pPr>
      <w:r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913A4A" w:rsidRDefault="00913A4A" w:rsidP="00913A4A">
      <w:pPr>
        <w:pStyle w:val="a6"/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Определять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формулировать</w:t>
      </w:r>
      <w:r>
        <w:rPr>
          <w:rFonts w:ascii="Times New Roman" w:hAnsi="Times New Roman"/>
          <w:sz w:val="24"/>
          <w:szCs w:val="24"/>
        </w:rPr>
        <w:t xml:space="preserve"> цель деятельности на занятиях с помощью учителя.</w:t>
      </w:r>
    </w:p>
    <w:p w:rsidR="00913A4A" w:rsidRDefault="00913A4A" w:rsidP="00913A4A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Проговаривать</w:t>
      </w:r>
      <w:r>
        <w:rPr>
          <w:rFonts w:ascii="Times New Roman" w:hAnsi="Times New Roman"/>
          <w:sz w:val="24"/>
          <w:szCs w:val="24"/>
        </w:rPr>
        <w:t xml:space="preserve"> последовательность действий на занятии.</w:t>
      </w:r>
    </w:p>
    <w:p w:rsidR="00913A4A" w:rsidRDefault="00913A4A" w:rsidP="00913A4A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</w:t>
      </w:r>
      <w:r>
        <w:rPr>
          <w:rFonts w:ascii="Times New Roman" w:hAnsi="Times New Roman"/>
          <w:b/>
          <w:sz w:val="24"/>
          <w:szCs w:val="24"/>
        </w:rPr>
        <w:t xml:space="preserve">высказывать </w:t>
      </w:r>
      <w:r>
        <w:rPr>
          <w:rFonts w:ascii="Times New Roman" w:hAnsi="Times New Roman"/>
          <w:sz w:val="24"/>
          <w:szCs w:val="24"/>
        </w:rPr>
        <w:t xml:space="preserve">своё предположение (версию), учить </w:t>
      </w:r>
      <w:r>
        <w:rPr>
          <w:rFonts w:ascii="Times New Roman" w:hAnsi="Times New Roman"/>
          <w:b/>
          <w:sz w:val="24"/>
          <w:szCs w:val="24"/>
        </w:rPr>
        <w:t>работать</w:t>
      </w:r>
      <w:r>
        <w:rPr>
          <w:rFonts w:ascii="Times New Roman" w:hAnsi="Times New Roman"/>
          <w:sz w:val="24"/>
          <w:szCs w:val="24"/>
        </w:rPr>
        <w:t xml:space="preserve"> по предложенному учителем плану.</w:t>
      </w:r>
    </w:p>
    <w:p w:rsidR="00913A4A" w:rsidRDefault="00913A4A" w:rsidP="00913A4A">
      <w:pPr>
        <w:pStyle w:val="a6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913A4A" w:rsidRDefault="00913A4A" w:rsidP="00913A4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Уметь организовывать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т.д.).</w:t>
      </w:r>
    </w:p>
    <w:p w:rsidR="00913A4A" w:rsidRDefault="00913A4A" w:rsidP="00913A4A">
      <w:pPr>
        <w:pStyle w:val="a6"/>
        <w:suppressAutoHyphens/>
        <w:jc w:val="both"/>
        <w:rPr>
          <w:rFonts w:ascii="Times New Roman" w:hAnsi="Times New Roman"/>
          <w:i/>
          <w:sz w:val="24"/>
          <w:szCs w:val="24"/>
        </w:rPr>
      </w:pPr>
    </w:p>
    <w:p w:rsidR="00913A4A" w:rsidRDefault="00913A4A" w:rsidP="00913A4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2.2 Познавательные УУД:</w:t>
      </w:r>
    </w:p>
    <w:p w:rsidR="00913A4A" w:rsidRDefault="00913A4A" w:rsidP="00913A4A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дополнительную литературу, свой жизненный опыт и информацию, полученную на уроке.</w:t>
      </w:r>
    </w:p>
    <w:p w:rsidR="00913A4A" w:rsidRDefault="00913A4A" w:rsidP="00913A4A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913A4A" w:rsidRDefault="00913A4A" w:rsidP="00913A4A">
      <w:pPr>
        <w:pStyle w:val="a6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913A4A" w:rsidRDefault="00913A4A" w:rsidP="00913A4A">
      <w:pPr>
        <w:pStyle w:val="a6"/>
        <w:suppressAutoHyphens/>
        <w:ind w:left="820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2.3 Коммуникативные УУД</w:t>
      </w:r>
      <w:r>
        <w:rPr>
          <w:rFonts w:ascii="Times New Roman" w:hAnsi="Times New Roman"/>
          <w:sz w:val="24"/>
          <w:szCs w:val="24"/>
        </w:rPr>
        <w:t>:</w:t>
      </w:r>
    </w:p>
    <w:p w:rsidR="00913A4A" w:rsidRDefault="00913A4A" w:rsidP="00913A4A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913A4A" w:rsidRDefault="00913A4A" w:rsidP="00913A4A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Слушать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понимать</w:t>
      </w:r>
      <w:r>
        <w:rPr>
          <w:rFonts w:ascii="Times New Roman" w:hAnsi="Times New Roman"/>
          <w:sz w:val="24"/>
          <w:szCs w:val="24"/>
        </w:rPr>
        <w:t xml:space="preserve"> речь других.</w:t>
      </w:r>
    </w:p>
    <w:p w:rsidR="00913A4A" w:rsidRDefault="00913A4A" w:rsidP="00913A4A">
      <w:pPr>
        <w:pStyle w:val="a6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13A4A" w:rsidRDefault="00913A4A" w:rsidP="00913A4A">
      <w:pPr>
        <w:pStyle w:val="a4"/>
        <w:numPr>
          <w:ilvl w:val="0"/>
          <w:numId w:val="9"/>
        </w:numPr>
        <w:jc w:val="left"/>
        <w:rPr>
          <w:b w:val="0"/>
          <w:bCs w:val="0"/>
        </w:rPr>
      </w:pPr>
      <w:r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13A4A" w:rsidRDefault="00913A4A" w:rsidP="00913A4A">
      <w:pPr>
        <w:pStyle w:val="a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этих действий служит организация работы в парах и малых группах.</w:t>
      </w:r>
    </w:p>
    <w:p w:rsidR="00913A4A" w:rsidRDefault="00913A4A" w:rsidP="00913A4A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</w:p>
    <w:p w:rsidR="00913A4A" w:rsidRDefault="00913A4A" w:rsidP="00913A4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 Оздоровительные результаты программы внеурочной деятельности:</w:t>
      </w:r>
    </w:p>
    <w:p w:rsidR="00913A4A" w:rsidRDefault="00913A4A" w:rsidP="00913A4A">
      <w:pPr>
        <w:pStyle w:val="a6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913A4A" w:rsidRDefault="00913A4A" w:rsidP="00913A4A">
      <w:pPr>
        <w:pStyle w:val="a6"/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необходимости заботы о своём здоровье и выработки форм поведения, которые помогут избежать опасности для жизни и здоровья. </w:t>
      </w:r>
    </w:p>
    <w:p w:rsidR="00913A4A" w:rsidRDefault="00913A4A" w:rsidP="00913A4A">
      <w:pPr>
        <w:pStyle w:val="a7"/>
        <w:spacing w:after="0" w:line="240" w:lineRule="auto"/>
        <w:ind w:left="66" w:firstLine="785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результате реализации программы  внеурочной деятельности у обучающихся развиваются группы качеств:</w:t>
      </w:r>
      <w:r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отношение к самому себе, отношение к другим людям, отношение к вещам, отношение к окружающему миру. Благодаря тому, что содержание данной программы раскрывает все </w:t>
      </w:r>
      <w:r>
        <w:rPr>
          <w:rFonts w:ascii="Times New Roman" w:hAnsi="Times New Roman"/>
          <w:sz w:val="24"/>
        </w:rPr>
        <w:t>основы организации и функционирования живого, его роли на Земле</w:t>
      </w:r>
      <w:r>
        <w:rPr>
          <w:rFonts w:ascii="Times New Roman" w:hAnsi="Times New Roman"/>
          <w:sz w:val="24"/>
          <w:szCs w:val="24"/>
        </w:rPr>
        <w:t>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прекрасному.</w:t>
      </w:r>
    </w:p>
    <w:p w:rsidR="00913A4A" w:rsidRDefault="00913A4A" w:rsidP="00913A4A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7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направления содержания программы.</w:t>
      </w:r>
    </w:p>
    <w:p w:rsidR="00913A4A" w:rsidRDefault="00913A4A" w:rsidP="00913A4A">
      <w:pPr>
        <w:pStyle w:val="a7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13A4A" w:rsidRDefault="00913A4A" w:rsidP="00913A4A">
      <w:pPr>
        <w:pStyle w:val="a7"/>
        <w:numPr>
          <w:ilvl w:val="0"/>
          <w:numId w:val="13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Вводное занятие</w:t>
      </w:r>
      <w:r>
        <w:rPr>
          <w:rFonts w:ascii="Times New Roman" w:hAnsi="Times New Roman"/>
          <w:color w:val="000000"/>
          <w:sz w:val="24"/>
          <w:szCs w:val="24"/>
        </w:rPr>
        <w:t xml:space="preserve">. Все открытия на Земле начинались со слова «Почему?». Человек всегда пытался найти ответ на многие загадки природы. </w:t>
      </w:r>
    </w:p>
    <w:p w:rsidR="00913A4A" w:rsidRDefault="00913A4A" w:rsidP="00913A4A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7"/>
        <w:numPr>
          <w:ilvl w:val="0"/>
          <w:numId w:val="14"/>
        </w:numPr>
        <w:tabs>
          <w:tab w:val="num" w:pos="567"/>
        </w:tabs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Вселенная и Солнечная система. </w:t>
      </w:r>
      <w:r>
        <w:rPr>
          <w:rFonts w:ascii="Times New Roman" w:hAnsi="Times New Roman"/>
          <w:color w:val="000000"/>
          <w:sz w:val="24"/>
          <w:szCs w:val="24"/>
        </w:rPr>
        <w:t xml:space="preserve">Огоньки на небе.  История возникновения  и появления Вселенной и Солнечной системы. Земля. </w:t>
      </w:r>
    </w:p>
    <w:p w:rsidR="00913A4A" w:rsidRDefault="00913A4A" w:rsidP="00913A4A">
      <w:pPr>
        <w:numPr>
          <w:ilvl w:val="0"/>
          <w:numId w:val="14"/>
        </w:numPr>
        <w:shd w:val="clear" w:color="auto" w:fill="FFFFFF"/>
        <w:tabs>
          <w:tab w:val="num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Начало жизни.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История возникновения и развития жизни на Земле. Происхождение человека. Народы. Религии. Образ жизни.</w:t>
      </w:r>
    </w:p>
    <w:p w:rsidR="00913A4A" w:rsidRDefault="00913A4A" w:rsidP="00913A4A">
      <w:pPr>
        <w:numPr>
          <w:ilvl w:val="0"/>
          <w:numId w:val="14"/>
        </w:numPr>
        <w:shd w:val="clear" w:color="auto" w:fill="FFFFFF"/>
        <w:tabs>
          <w:tab w:val="num" w:pos="709"/>
        </w:tabs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Воздушная оболочка Земли. </w:t>
      </w:r>
      <w:r>
        <w:rPr>
          <w:rFonts w:ascii="Times New Roman" w:hAnsi="Times New Roman"/>
          <w:color w:val="000000"/>
          <w:sz w:val="24"/>
          <w:szCs w:val="24"/>
        </w:rPr>
        <w:t>Понятие о природных циклах, круговоротах веществ.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Почва. Характер почвы. Горные породы. Ландшафтный дизайн. Защита проектов «Мой школьный дворик».</w:t>
      </w:r>
    </w:p>
    <w:p w:rsidR="00913A4A" w:rsidRDefault="00913A4A" w:rsidP="00913A4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Материки и океаны. </w:t>
      </w:r>
      <w:r>
        <w:rPr>
          <w:rFonts w:ascii="Times New Roman" w:hAnsi="Times New Roman"/>
          <w:color w:val="000000"/>
          <w:sz w:val="24"/>
          <w:szCs w:val="24"/>
        </w:rPr>
        <w:t>Погода и климат.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Памятка путешественника. Реки. Особенности рек.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13A4A" w:rsidRDefault="00913A4A" w:rsidP="00913A4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Экосистемы. </w:t>
      </w:r>
      <w:r>
        <w:rPr>
          <w:rFonts w:ascii="Times New Roman" w:hAnsi="Times New Roman"/>
          <w:color w:val="000000"/>
          <w:sz w:val="24"/>
          <w:szCs w:val="24"/>
        </w:rPr>
        <w:t>Кто такие «кормильцы</w:t>
      </w:r>
      <w:r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едоки», «мусорщики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». </w:t>
      </w:r>
    </w:p>
    <w:p w:rsidR="00913A4A" w:rsidRDefault="00913A4A" w:rsidP="00913A4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Природная зональность. </w:t>
      </w:r>
      <w:r>
        <w:rPr>
          <w:rFonts w:ascii="Times New Roman" w:hAnsi="Times New Roman"/>
          <w:sz w:val="24"/>
          <w:szCs w:val="24"/>
        </w:rPr>
        <w:t>Путешествие в теплые края. Горная экосистема.</w:t>
      </w:r>
    </w:p>
    <w:p w:rsidR="00913A4A" w:rsidRDefault="00913A4A" w:rsidP="00913A4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Люди. Города и страны</w:t>
      </w:r>
      <w:r>
        <w:rPr>
          <w:rFonts w:ascii="Times New Roman" w:hAnsi="Times New Roman"/>
          <w:sz w:val="24"/>
          <w:szCs w:val="24"/>
        </w:rPr>
        <w:t>. КТД «Наша планета Земля».</w:t>
      </w:r>
    </w:p>
    <w:p w:rsidR="00913A4A" w:rsidRDefault="00913A4A" w:rsidP="00913A4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 чудесных вещей и их изобретений</w:t>
      </w:r>
      <w:r>
        <w:rPr>
          <w:rFonts w:ascii="Times New Roman" w:hAnsi="Times New Roman"/>
          <w:sz w:val="24"/>
          <w:szCs w:val="24"/>
        </w:rPr>
        <w:t xml:space="preserve">. История изобретения обычных предметов, используемых в нашей жизни. Бумага. Гвоздь. История пуговицы. Очки. Зеркало. Изобретение машин и приборов. Одной строкой об изобретениях. Интеллектуальный турнир. Защита проектов на темы «Изобретения  вокруг нас», «Знаете ли вы?», «Чудо - всюду». </w:t>
      </w:r>
    </w:p>
    <w:p w:rsidR="00913A4A" w:rsidRDefault="00913A4A" w:rsidP="00913A4A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Чудеса далекие и близкие</w:t>
      </w:r>
      <w:r>
        <w:rPr>
          <w:rFonts w:ascii="Times New Roman" w:hAnsi="Times New Roman"/>
          <w:sz w:val="24"/>
          <w:szCs w:val="24"/>
        </w:rPr>
        <w:t>. Чудеса на Земле. Семь чудес света. Семь чудес России. Защита проектов «Чудеса родного края».</w:t>
      </w:r>
    </w:p>
    <w:p w:rsidR="00913A4A" w:rsidRDefault="00913A4A" w:rsidP="00913A4A">
      <w:pPr>
        <w:pStyle w:val="a7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pStyle w:val="a7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3.1 Учебно-тематический план</w:t>
      </w:r>
    </w:p>
    <w:p w:rsidR="00913A4A" w:rsidRDefault="00913A4A" w:rsidP="00913A4A">
      <w:pPr>
        <w:spacing w:after="0" w:line="240" w:lineRule="auto"/>
        <w:ind w:firstLine="852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"/>
        <w:gridCol w:w="3543"/>
        <w:gridCol w:w="1656"/>
        <w:gridCol w:w="2030"/>
        <w:gridCol w:w="2268"/>
      </w:tblGrid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Аудиторные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Внеаудиторные занятия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Вводное занятие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Вселенная и Солнечная система.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 xml:space="preserve">Начало жизни. 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Воздушная оболочка Земли.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 часов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Материки и океаны.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     1 час   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Экосистемы.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час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Природная зональность.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час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час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Люди. Города и страны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Мир чудесных вещей и их изобретений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часов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Чудеса далекие и близкие.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 часа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часа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час</w:t>
            </w:r>
          </w:p>
        </w:tc>
      </w:tr>
      <w:tr w:rsidR="00913A4A" w:rsidTr="00913A4A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32 часов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28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4 часа</w:t>
            </w:r>
          </w:p>
        </w:tc>
      </w:tr>
    </w:tbl>
    <w:p w:rsidR="00913A4A" w:rsidRDefault="00913A4A" w:rsidP="00913A4A">
      <w:pPr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913A4A" w:rsidRDefault="00913A4A" w:rsidP="00913A4A">
      <w:pPr>
        <w:numPr>
          <w:ilvl w:val="1"/>
          <w:numId w:val="12"/>
        </w:numPr>
        <w:spacing w:before="100" w:beforeAutospacing="1" w:after="100" w:afterAutospacing="1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процесса внеурочной деятельности</w:t>
      </w:r>
    </w:p>
    <w:p w:rsidR="00913A4A" w:rsidRDefault="00913A4A" w:rsidP="00913A4A">
      <w:pPr>
        <w:spacing w:before="100" w:beforeAutospacing="1" w:after="100" w:afterAutospacing="1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 результаты внеурочной деятельности распределяются по трём уровням.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3"/>
        <w:gridCol w:w="6"/>
        <w:gridCol w:w="3467"/>
        <w:gridCol w:w="3476"/>
      </w:tblGrid>
      <w:tr w:rsidR="00913A4A" w:rsidTr="00913A4A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 уровень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 уровень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уровень</w:t>
            </w:r>
          </w:p>
        </w:tc>
      </w:tr>
      <w:tr w:rsidR="00913A4A" w:rsidTr="00913A4A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 знает и понимает общественную жизнь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 ценит общественную жизнь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школьник самостоятельно действует в общественной жизни</w:t>
            </w:r>
          </w:p>
        </w:tc>
      </w:tr>
      <w:tr w:rsidR="00913A4A" w:rsidTr="00913A4A">
        <w:tc>
          <w:tcPr>
            <w:tcW w:w="104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Для достижения данного уровня необходимо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13A4A" w:rsidTr="00913A4A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обучающегося со своим учителем 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значимыми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него носителем положительного социального знания и повседневного опыта.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3A4A" w:rsidRDefault="00913A4A" w:rsidP="00210A27">
            <w:pPr>
              <w:spacing w:before="100" w:beforeAutospacing="1" w:after="100" w:afterAutospacing="1"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обучающихся между собой на уровне класса, образовательного учреждения, т. е.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защищѐнной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дружественной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среде, в которой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ребѐнок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получает первое практическое подтверждение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приобретѐнных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социальных знаний, начинает их ценить.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взаимодействие школьников между собой на уровне класса, школы, то есть в защищенной, дружественной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просоциальной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      </w:r>
          </w:p>
        </w:tc>
      </w:tr>
      <w:tr w:rsidR="00913A4A" w:rsidTr="00913A4A">
        <w:trPr>
          <w:trHeight w:val="450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Форма внеурочная деятельность</w:t>
            </w:r>
          </w:p>
        </w:tc>
      </w:tr>
      <w:tr w:rsidR="00913A4A" w:rsidTr="00913A4A">
        <w:trPr>
          <w:trHeight w:val="450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Занятия в кружке 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4A" w:rsidRDefault="00913A4A">
            <w:pPr>
              <w:spacing w:before="100" w:beforeAutospacing="1" w:after="100" w:afterAutospacing="1"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A4A" w:rsidRDefault="00913A4A">
            <w:pPr>
              <w:spacing w:before="100" w:beforeAutospacing="1" w:after="100" w:afterAutospacing="1"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A4A" w:rsidTr="00913A4A">
        <w:trPr>
          <w:trHeight w:val="450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Школьные интеллектуальные  турниры, викторины и экологические акции </w:t>
            </w:r>
          </w:p>
        </w:tc>
      </w:tr>
      <w:tr w:rsidR="00913A4A" w:rsidTr="00913A4A">
        <w:trPr>
          <w:trHeight w:val="450"/>
        </w:trPr>
        <w:tc>
          <w:tcPr>
            <w:tcW w:w="10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Экологические и  оздоровительные акции школьников в окружающем школу социуме </w:t>
            </w:r>
          </w:p>
          <w:p w:rsidR="00913A4A" w:rsidRDefault="00913A4A">
            <w:pPr>
              <w:spacing w:before="100" w:beforeAutospacing="1" w:after="100" w:afterAutospacing="1" w:line="288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913A4A" w:rsidRDefault="00913A4A" w:rsidP="00913A4A">
      <w:pPr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210A27" w:rsidRDefault="00210A27" w:rsidP="00913A4A">
      <w:pPr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210A27" w:rsidRDefault="00210A27" w:rsidP="00913A4A">
      <w:pPr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210A27" w:rsidRDefault="00210A27" w:rsidP="00913A4A">
      <w:pPr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210A27" w:rsidRDefault="00210A27" w:rsidP="00913A4A">
      <w:pPr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210A27" w:rsidRDefault="00210A27" w:rsidP="00913A4A">
      <w:pPr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:rsidR="00913A4A" w:rsidRDefault="00913A4A" w:rsidP="00913A4A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Указание времени, места  и форм организации программы</w:t>
      </w:r>
    </w:p>
    <w:p w:rsidR="00913A4A" w:rsidRDefault="00913A4A" w:rsidP="00913A4A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pStyle w:val="a6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внеурочной деятельности  «Клуб интеллектуальных игр»</w:t>
      </w:r>
    </w:p>
    <w:p w:rsidR="00913A4A" w:rsidRDefault="00913A4A" w:rsidP="00913A4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составлена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соответствии с возрастными особенностями обучающихся и рассчитана на проведение  1 часа в неделю.  Программа  построена на основании современных научных представлений о познания и освоения жизни на Земле. </w:t>
      </w:r>
    </w:p>
    <w:p w:rsidR="00913A4A" w:rsidRDefault="00913A4A" w:rsidP="00913A4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 Формы организации  внеурочной деятельности</w:t>
      </w:r>
    </w:p>
    <w:p w:rsidR="00913A4A" w:rsidRDefault="00913A4A" w:rsidP="00913A4A">
      <w:pPr>
        <w:pStyle w:val="a7"/>
        <w:spacing w:after="0" w:line="240" w:lineRule="auto"/>
        <w:ind w:left="0"/>
        <w:rPr>
          <w:rFonts w:ascii="Times New Roman" w:hAnsi="Times New Roman"/>
          <w:b/>
          <w:color w:val="FF0000"/>
          <w:sz w:val="24"/>
          <w:szCs w:val="24"/>
        </w:rPr>
      </w:pPr>
    </w:p>
    <w:p w:rsidR="00913A4A" w:rsidRDefault="00913A4A" w:rsidP="00913A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Кружок –</w:t>
      </w:r>
      <w:r>
        <w:rPr>
          <w:rFonts w:ascii="Times New Roman" w:hAnsi="Times New Roman"/>
          <w:sz w:val="24"/>
          <w:szCs w:val="24"/>
        </w:rPr>
        <w:t xml:space="preserve"> форма добровольного объединения детей. </w:t>
      </w:r>
    </w:p>
    <w:p w:rsidR="00913A4A" w:rsidRDefault="00913A4A" w:rsidP="00913A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Функции:</w:t>
      </w:r>
    </w:p>
    <w:p w:rsidR="00913A4A" w:rsidRDefault="00913A4A" w:rsidP="00913A4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расширение, углубление, компенсация предметных знаний; </w:t>
      </w:r>
    </w:p>
    <w:p w:rsidR="00913A4A" w:rsidRDefault="00913A4A" w:rsidP="00913A4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приобщения детей к разнообразным социокультурным видам деятельности; </w:t>
      </w:r>
    </w:p>
    <w:p w:rsidR="00913A4A" w:rsidRDefault="00913A4A" w:rsidP="00913A4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расширения коммуникативного опыта;</w:t>
      </w:r>
    </w:p>
    <w:p w:rsidR="00913A4A" w:rsidRDefault="00913A4A" w:rsidP="00913A4A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организации детского досуга.</w:t>
      </w:r>
    </w:p>
    <w:p w:rsidR="00913A4A" w:rsidRDefault="00913A4A" w:rsidP="00913A4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Принципы организации работы кружка:</w:t>
      </w:r>
    </w:p>
    <w:p w:rsidR="00913A4A" w:rsidRDefault="00913A4A" w:rsidP="00913A4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всесторонности</w:t>
      </w:r>
    </w:p>
    <w:p w:rsidR="00913A4A" w:rsidRDefault="00913A4A" w:rsidP="00913A4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сознательности и активности</w:t>
      </w:r>
    </w:p>
    <w:p w:rsidR="00913A4A" w:rsidRDefault="00913A4A" w:rsidP="00913A4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постепенности</w:t>
      </w:r>
    </w:p>
    <w:p w:rsidR="00913A4A" w:rsidRDefault="00913A4A" w:rsidP="00913A4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повторяемости</w:t>
      </w:r>
    </w:p>
    <w:p w:rsidR="00913A4A" w:rsidRDefault="00913A4A" w:rsidP="00913A4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наглядности </w:t>
      </w:r>
    </w:p>
    <w:p w:rsidR="00913A4A" w:rsidRDefault="00913A4A" w:rsidP="00913A4A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индивидуализации</w:t>
      </w:r>
    </w:p>
    <w:p w:rsidR="00913A4A" w:rsidRDefault="00913A4A" w:rsidP="00913A4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выражения итога, результата</w:t>
      </w:r>
      <w:r>
        <w:rPr>
          <w:rFonts w:ascii="Times New Roman" w:hAnsi="Times New Roman"/>
          <w:sz w:val="24"/>
          <w:szCs w:val="24"/>
        </w:rPr>
        <w:t xml:space="preserve"> – выставка и защита проектов достижений детей, выступления, участие в конкурсах, интеллектуальных играх, турнирах.</w:t>
      </w:r>
    </w:p>
    <w:p w:rsidR="00913A4A" w:rsidRDefault="00913A4A" w:rsidP="00913A4A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4.2 Формы учета для контроля и  оценки планируемых результатов освоения </w:t>
      </w:r>
    </w:p>
    <w:p w:rsidR="00913A4A" w:rsidRDefault="00913A4A" w:rsidP="00913A4A">
      <w:pPr>
        <w:pStyle w:val="dash041e005f0431005f044b005f0447005f043d005f044b005f0439"/>
        <w:spacing w:line="360" w:lineRule="atLeast"/>
        <w:ind w:firstLine="700"/>
        <w:jc w:val="center"/>
      </w:pPr>
      <w:r>
        <w:rPr>
          <w:b/>
        </w:rPr>
        <w:t>программы внеурочной деятельности</w:t>
      </w:r>
    </w:p>
    <w:p w:rsidR="00913A4A" w:rsidRDefault="00913A4A" w:rsidP="00913A4A">
      <w:pPr>
        <w:pStyle w:val="a6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внеурочной деятельности предполагает обучение на двух основных уровнях: первый - информативный, второй — поведенческий, позволяющий закрепить социально одобряемые модели поведения. </w:t>
      </w:r>
    </w:p>
    <w:p w:rsidR="00913A4A" w:rsidRDefault="00913A4A" w:rsidP="00913A4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 одобряемая модель поведения заключается в </w:t>
      </w:r>
      <w:r>
        <w:rPr>
          <w:rStyle w:val="dash041e005f0431005f044b005f0447005f043d005f044b005f0439005f005fchar1char1"/>
        </w:rPr>
        <w:t xml:space="preserve">активном и заинтересованном познании мир,  в осознании ценности труда, науки и творчества,  осознанно выполняющий правила здорового и </w:t>
      </w:r>
      <w:r>
        <w:rPr>
          <w:rFonts w:ascii="Times New Roman" w:hAnsi="Times New Roman"/>
          <w:sz w:val="24"/>
          <w:szCs w:val="24"/>
        </w:rPr>
        <w:t xml:space="preserve">экологически целесообразного образа жизни, безопасного для человека и окружающей его среды. Принимая во внимание этот факт, наиболее рациональным способом будет подведение итогов  каждого изучаемого раздела в игровой форме, при организации коллективного творческого дела. </w:t>
      </w:r>
    </w:p>
    <w:p w:rsidR="00913A4A" w:rsidRDefault="00913A4A" w:rsidP="00913A4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Компетенции результатов освоения программы внеурочной деятельности будут, происходит путем архивирования творческих работ обучающихся, накопления материалов по типу «портфолио». </w:t>
      </w:r>
    </w:p>
    <w:p w:rsidR="00913A4A" w:rsidRDefault="00913A4A" w:rsidP="00913A4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программы внеурочной деятельности зависит от тематики и содержания изучаемого раздела. </w:t>
      </w:r>
    </w:p>
    <w:p w:rsidR="00913A4A" w:rsidRDefault="00913A4A" w:rsidP="00913A4A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Продуктивным будет контроль в процессе организации следующих форм деятельности: викторины, творческие конкурсы, КВНы, интеллектуальные игры, школьная научно-практическая конференция. </w:t>
      </w:r>
    </w:p>
    <w:p w:rsidR="00913A4A" w:rsidRDefault="00913A4A" w:rsidP="00913A4A">
      <w:pPr>
        <w:pStyle w:val="a7"/>
        <w:spacing w:after="0" w:line="200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Подобная организация учета  компетенции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913A4A" w:rsidRDefault="00913A4A" w:rsidP="00913A4A">
      <w:pPr>
        <w:pStyle w:val="a6"/>
        <w:ind w:firstLine="71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рассчитана на 32 часа – 1 раз в неделю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:rsidR="00913A4A" w:rsidRDefault="00913A4A" w:rsidP="00913A4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210A27" w:rsidRDefault="00210A27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Описание материально-технического обеспечения внеурочной деятельности</w:t>
      </w:r>
    </w:p>
    <w:p w:rsidR="00913A4A" w:rsidRDefault="00913A4A" w:rsidP="00913A4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913A4A" w:rsidRDefault="00913A4A" w:rsidP="00913A4A">
      <w:pPr>
        <w:pStyle w:val="a6"/>
        <w:ind w:firstLine="851"/>
        <w:jc w:val="both"/>
        <w:rPr>
          <w:rFonts w:ascii="Times New Roman" w:hAnsi="Times New Roman"/>
          <w:bCs/>
          <w:iCs/>
          <w:color w:val="170E02"/>
          <w:sz w:val="24"/>
          <w:szCs w:val="24"/>
        </w:rPr>
      </w:pPr>
      <w:r>
        <w:rPr>
          <w:rFonts w:ascii="Times New Roman" w:hAnsi="Times New Roman"/>
          <w:bCs/>
          <w:iCs/>
          <w:color w:val="170E02"/>
          <w:sz w:val="24"/>
          <w:szCs w:val="24"/>
        </w:rPr>
        <w:t>Для реализации</w:t>
      </w:r>
      <w:r>
        <w:rPr>
          <w:rFonts w:ascii="Times New Roman" w:hAnsi="Times New Roman"/>
          <w:b/>
          <w:bCs/>
          <w:iCs/>
          <w:color w:val="170E02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170E02"/>
          <w:sz w:val="24"/>
          <w:szCs w:val="24"/>
        </w:rPr>
        <w:t>программы необходима материально-техническая база:</w:t>
      </w:r>
    </w:p>
    <w:p w:rsidR="00913A4A" w:rsidRDefault="00913A4A" w:rsidP="00913A4A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  <w:i/>
          <w:color w:val="170E02"/>
          <w:sz w:val="24"/>
          <w:szCs w:val="24"/>
        </w:rPr>
      </w:pPr>
      <w:r>
        <w:rPr>
          <w:rFonts w:ascii="Times New Roman" w:hAnsi="Times New Roman"/>
          <w:b/>
          <w:color w:val="170E02"/>
          <w:sz w:val="24"/>
          <w:szCs w:val="24"/>
        </w:rPr>
        <w:t>Учебные пособия</w:t>
      </w:r>
      <w:r>
        <w:rPr>
          <w:rFonts w:ascii="Times New Roman" w:hAnsi="Times New Roman"/>
          <w:b/>
          <w:i/>
          <w:color w:val="170E02"/>
          <w:sz w:val="24"/>
          <w:szCs w:val="24"/>
        </w:rPr>
        <w:t xml:space="preserve">: </w:t>
      </w:r>
    </w:p>
    <w:p w:rsidR="00913A4A" w:rsidRDefault="00913A4A" w:rsidP="00913A4A">
      <w:pPr>
        <w:pStyle w:val="a6"/>
        <w:numPr>
          <w:ilvl w:val="0"/>
          <w:numId w:val="19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 xml:space="preserve">натуральные пособия (реальные объекты живой и неживой природы), коллекции, макеты;  </w:t>
      </w:r>
    </w:p>
    <w:p w:rsidR="00913A4A" w:rsidRDefault="00913A4A" w:rsidP="00913A4A">
      <w:pPr>
        <w:pStyle w:val="a6"/>
        <w:numPr>
          <w:ilvl w:val="0"/>
          <w:numId w:val="19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  <w:r>
        <w:rPr>
          <w:rFonts w:ascii="Times New Roman" w:hAnsi="Times New Roman"/>
          <w:color w:val="170E02"/>
          <w:sz w:val="24"/>
          <w:szCs w:val="24"/>
        </w:rPr>
        <w:t>изобразительные наглядные пособия (рисунки, схематические рисунки, схемы, таблицы) плакаты, презентации: «Витамины в нашей жизни», «Первая помощь при ранах», «Пропаганда здорового образа жизни», «Ландшафтный дизайн», информационно-деловое оснащение «Правильное питание».</w:t>
      </w:r>
    </w:p>
    <w:p w:rsidR="00913A4A" w:rsidRDefault="00913A4A" w:rsidP="00913A4A">
      <w:pPr>
        <w:pStyle w:val="a6"/>
        <w:numPr>
          <w:ilvl w:val="0"/>
          <w:numId w:val="19"/>
        </w:numPr>
        <w:tabs>
          <w:tab w:val="clear" w:pos="0"/>
          <w:tab w:val="num" w:pos="-360"/>
        </w:tabs>
        <w:suppressAutoHyphens/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  <w:r>
        <w:rPr>
          <w:rFonts w:ascii="Times New Roman" w:hAnsi="Times New Roman"/>
          <w:iCs/>
          <w:color w:val="170E02"/>
          <w:sz w:val="24"/>
          <w:szCs w:val="24"/>
        </w:rPr>
        <w:t xml:space="preserve">лабораторное оборудование для демонстрации опытов: пробирки, штатив, стаканы, мерные цилиндры, образцы почв. </w:t>
      </w:r>
    </w:p>
    <w:p w:rsidR="00913A4A" w:rsidRDefault="00913A4A" w:rsidP="00913A4A">
      <w:pPr>
        <w:pStyle w:val="a6"/>
        <w:numPr>
          <w:ilvl w:val="0"/>
          <w:numId w:val="18"/>
        </w:numPr>
        <w:suppressAutoHyphens/>
        <w:jc w:val="both"/>
        <w:rPr>
          <w:rFonts w:ascii="Times New Roman" w:hAnsi="Times New Roman"/>
          <w:color w:val="170E02"/>
          <w:sz w:val="24"/>
          <w:szCs w:val="24"/>
        </w:rPr>
      </w:pPr>
      <w:r>
        <w:rPr>
          <w:rFonts w:ascii="Times New Roman" w:hAnsi="Times New Roman"/>
          <w:b/>
          <w:color w:val="170E02"/>
          <w:sz w:val="24"/>
          <w:szCs w:val="24"/>
        </w:rPr>
        <w:t xml:space="preserve">Оборудование для  </w:t>
      </w:r>
      <w:r>
        <w:rPr>
          <w:rFonts w:ascii="Times New Roman" w:hAnsi="Times New Roman"/>
          <w:b/>
          <w:bCs/>
          <w:color w:val="170E02"/>
          <w:sz w:val="24"/>
          <w:szCs w:val="24"/>
        </w:rPr>
        <w:t xml:space="preserve">демонстрации мультимедийных презентаций: </w:t>
      </w:r>
      <w:r>
        <w:rPr>
          <w:rFonts w:ascii="Times New Roman" w:hAnsi="Times New Roman"/>
          <w:iCs/>
          <w:color w:val="170E02"/>
          <w:sz w:val="24"/>
          <w:szCs w:val="24"/>
        </w:rPr>
        <w:t>компьютер</w:t>
      </w:r>
      <w:r>
        <w:rPr>
          <w:rFonts w:ascii="Times New Roman" w:hAnsi="Times New Roman"/>
          <w:color w:val="170E02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170E02"/>
          <w:sz w:val="24"/>
          <w:szCs w:val="24"/>
        </w:rPr>
        <w:t>мультимедийный проектор</w:t>
      </w:r>
      <w:r>
        <w:rPr>
          <w:rFonts w:ascii="Times New Roman" w:hAnsi="Times New Roman"/>
          <w:color w:val="170E0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170E02"/>
          <w:sz w:val="24"/>
          <w:szCs w:val="24"/>
        </w:rPr>
        <w:t>DVD</w:t>
      </w:r>
      <w:r>
        <w:rPr>
          <w:rFonts w:ascii="Times New Roman" w:hAnsi="Times New Roman"/>
          <w:color w:val="170E02"/>
          <w:sz w:val="24"/>
          <w:szCs w:val="24"/>
        </w:rPr>
        <w:t>, и др.</w:t>
      </w:r>
    </w:p>
    <w:p w:rsidR="00913A4A" w:rsidRDefault="00913A4A" w:rsidP="00913A4A">
      <w:pPr>
        <w:pStyle w:val="a6"/>
        <w:suppressAutoHyphens/>
        <w:jc w:val="both"/>
        <w:rPr>
          <w:rFonts w:ascii="Times New Roman" w:hAnsi="Times New Roman"/>
          <w:color w:val="170E02"/>
          <w:sz w:val="24"/>
          <w:szCs w:val="24"/>
        </w:rPr>
      </w:pPr>
    </w:p>
    <w:p w:rsidR="00913A4A" w:rsidRDefault="00913A4A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 Список используемой литературы для составления программы</w:t>
      </w:r>
    </w:p>
    <w:p w:rsidR="00913A4A" w:rsidRDefault="00913A4A" w:rsidP="00913A4A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Большая энциклопедия знаний школьника. Научно-популярное издание. Составитель Лев Яковлев. ООО Издательство «ФОЛИО» 2007г.</w:t>
      </w:r>
    </w:p>
    <w:p w:rsidR="00913A4A" w:rsidRDefault="00913A4A" w:rsidP="00913A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Антропова, М.В., Кузнецова, Л.М.  Режим дня школьника. М.: изд.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/>
          <w:sz w:val="24"/>
          <w:szCs w:val="24"/>
        </w:rPr>
        <w:t>-Граф». 2002.- 205 с.</w:t>
      </w:r>
    </w:p>
    <w:p w:rsidR="00913A4A" w:rsidRDefault="00913A4A" w:rsidP="00913A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Е.М.Елизарова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Окружающий мир. Клуб почемучек. Волгоград.2010г. Издательство «Учитель»</w:t>
      </w:r>
    </w:p>
    <w:p w:rsidR="00913A4A" w:rsidRDefault="00913A4A" w:rsidP="00913A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Н.В.Кийко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Н.А.Порунова</w:t>
      </w:r>
      <w:proofErr w:type="spellEnd"/>
      <w:r>
        <w:rPr>
          <w:rFonts w:ascii="Times New Roman" w:hAnsi="Times New Roman"/>
          <w:sz w:val="24"/>
          <w:szCs w:val="24"/>
        </w:rPr>
        <w:t>. Окружающий мир. Волгоград. 2010г. Издательство «Учитель»</w:t>
      </w:r>
    </w:p>
    <w:p w:rsidR="00913A4A" w:rsidRDefault="00913A4A" w:rsidP="00913A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Л.А.Обухова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Н.А.Лемяскина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О.Е.Жиренко</w:t>
      </w:r>
      <w:proofErr w:type="spellEnd"/>
      <w:r>
        <w:rPr>
          <w:rFonts w:ascii="Times New Roman" w:hAnsi="Times New Roman"/>
          <w:sz w:val="24"/>
          <w:szCs w:val="24"/>
        </w:rPr>
        <w:t>. Новые 135 уроков здоровья, или школа докторов природы. Москва. «</w:t>
      </w:r>
      <w:proofErr w:type="spellStart"/>
      <w:r>
        <w:rPr>
          <w:rFonts w:ascii="Times New Roman" w:hAnsi="Times New Roman"/>
          <w:sz w:val="24"/>
          <w:szCs w:val="24"/>
        </w:rPr>
        <w:t>Вако</w:t>
      </w:r>
      <w:proofErr w:type="spellEnd"/>
      <w:r>
        <w:rPr>
          <w:rFonts w:ascii="Times New Roman" w:hAnsi="Times New Roman"/>
          <w:sz w:val="24"/>
          <w:szCs w:val="24"/>
        </w:rPr>
        <w:t>». 2007г</w:t>
      </w:r>
    </w:p>
    <w:p w:rsidR="00913A4A" w:rsidRDefault="00913A4A" w:rsidP="00913A4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Якиманская</w:t>
      </w:r>
      <w:proofErr w:type="spellEnd"/>
      <w:r>
        <w:rPr>
          <w:rFonts w:ascii="Times New Roman" w:hAnsi="Times New Roman"/>
          <w:sz w:val="24"/>
          <w:szCs w:val="24"/>
        </w:rPr>
        <w:t>, И.С. Личностно-ориентированное обучение. – М.:  1991. – 120 с.</w:t>
      </w:r>
    </w:p>
    <w:p w:rsidR="00913A4A" w:rsidRDefault="00913A4A" w:rsidP="00913A4A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jc w:val="both"/>
        <w:rPr>
          <w:rFonts w:ascii="Times New Roman" w:hAnsi="Times New Roman"/>
          <w:sz w:val="24"/>
          <w:szCs w:val="24"/>
        </w:rPr>
      </w:pPr>
    </w:p>
    <w:p w:rsidR="00913A4A" w:rsidRDefault="00913A4A" w:rsidP="00913A4A">
      <w:pPr>
        <w:ind w:left="-142"/>
        <w:rPr>
          <w:rFonts w:ascii="Times New Roman" w:hAnsi="Times New Roman"/>
          <w:b/>
          <w:bCs/>
          <w:sz w:val="24"/>
          <w:szCs w:val="24"/>
        </w:rPr>
      </w:pPr>
    </w:p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A27" w:rsidRDefault="00210A27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3A4A" w:rsidRPr="00210A27" w:rsidRDefault="00913A4A" w:rsidP="00913A4A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210A27">
        <w:rPr>
          <w:rFonts w:ascii="Times New Roman" w:hAnsi="Times New Roman"/>
          <w:b/>
          <w:sz w:val="52"/>
          <w:szCs w:val="52"/>
        </w:rPr>
        <w:t>7.  Тематическое планирование с определением основных видов внеурочной деятельности обучающихся</w:t>
      </w:r>
    </w:p>
    <w:p w:rsidR="00913A4A" w:rsidRPr="00210A27" w:rsidRDefault="00913A4A" w:rsidP="00913A4A">
      <w:pPr>
        <w:rPr>
          <w:rFonts w:ascii="Times New Roman" w:hAnsi="Times New Roman"/>
          <w:sz w:val="52"/>
          <w:szCs w:val="52"/>
        </w:rPr>
      </w:pPr>
      <w:bookmarkStart w:id="0" w:name="_GoBack"/>
      <w:bookmarkEnd w:id="0"/>
    </w:p>
    <w:p w:rsidR="00913A4A" w:rsidRPr="00210A27" w:rsidRDefault="00913A4A" w:rsidP="00913A4A">
      <w:pPr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913A4A" w:rsidRPr="00210A27" w:rsidRDefault="00913A4A" w:rsidP="00913A4A">
      <w:pPr>
        <w:spacing w:after="0"/>
        <w:rPr>
          <w:rFonts w:ascii="Times New Roman" w:hAnsi="Times New Roman"/>
          <w:b/>
          <w:bCs/>
          <w:sz w:val="52"/>
          <w:szCs w:val="52"/>
        </w:rPr>
      </w:pPr>
    </w:p>
    <w:p w:rsidR="00913A4A" w:rsidRDefault="00913A4A" w:rsidP="00913A4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3A4A" w:rsidRDefault="00913A4A" w:rsidP="00913A4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3A4A" w:rsidRDefault="00913A4A" w:rsidP="00913A4A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3A4A" w:rsidRDefault="00913A4A" w:rsidP="00913A4A">
      <w:pPr>
        <w:spacing w:after="0"/>
        <w:rPr>
          <w:rFonts w:ascii="Times New Roman" w:hAnsi="Times New Roman"/>
          <w:b/>
          <w:bCs/>
          <w:sz w:val="24"/>
          <w:szCs w:val="24"/>
        </w:rPr>
        <w:sectPr w:rsidR="00913A4A" w:rsidSect="00210A27">
          <w:pgSz w:w="11906" w:h="16838"/>
          <w:pgMar w:top="567" w:right="567" w:bottom="567" w:left="567" w:header="709" w:footer="709" w:gutter="0"/>
          <w:pgNumType w:fmt="numberInDash"/>
          <w:cols w:space="720"/>
        </w:sectPr>
      </w:pPr>
    </w:p>
    <w:tbl>
      <w:tblPr>
        <w:tblpPr w:leftFromText="180" w:rightFromText="180" w:bottomFromText="200" w:vertAnchor="text" w:horzAnchor="margin" w:tblpXSpec="center" w:tblpY="-10558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977"/>
        <w:gridCol w:w="4677"/>
        <w:gridCol w:w="4111"/>
      </w:tblGrid>
      <w:tr w:rsidR="00913A4A" w:rsidTr="00913A4A">
        <w:trPr>
          <w:trHeight w:val="41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lastRenderedPageBreak/>
              <w:t>Кол-во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Решаемые проблемы учеником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 xml:space="preserve">Планируемые результаты </w:t>
            </w:r>
          </w:p>
          <w:p w:rsidR="00913A4A" w:rsidRDefault="00913A4A" w:rsidP="00913A4A">
            <w:pPr>
              <w:spacing w:before="91"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en-US"/>
              </w:rPr>
              <w:t>(в соответствии с ФГОС)</w:t>
            </w:r>
            <w: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13A4A" w:rsidTr="00913A4A">
        <w:trPr>
          <w:trHeight w:val="2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4A" w:rsidRDefault="00913A4A" w:rsidP="00913A4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4A" w:rsidRDefault="00913A4A" w:rsidP="00913A4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3A4A" w:rsidRDefault="00913A4A" w:rsidP="00913A4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b/>
                <w:bCs/>
                <w:color w:val="000000"/>
                <w:kern w:val="24"/>
                <w:lang w:eastAsia="en-US"/>
              </w:rPr>
              <w:t>УУД</w:t>
            </w:r>
            <w:r>
              <w:rPr>
                <w:color w:val="000000"/>
                <w:kern w:val="24"/>
                <w:lang w:eastAsia="en-US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b/>
                <w:bCs/>
                <w:color w:val="000000"/>
                <w:kern w:val="24"/>
                <w:lang w:eastAsia="en-US"/>
              </w:rPr>
              <w:t>Личностные результаты</w:t>
            </w:r>
            <w:r>
              <w:rPr>
                <w:color w:val="000000"/>
                <w:kern w:val="24"/>
                <w:lang w:eastAsia="en-US"/>
              </w:rPr>
              <w:t xml:space="preserve"> </w:t>
            </w: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Вводное занятие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осуществлять взаимный контроль и оказывать в сотрудничестве необходимую взаимопомощь.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Р.: применять подбор информации для составления портфолио.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П.: добывать новые знания: находить ответы на вопросы, используя дополнительную литературу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К.: взаимодействовать со сверстниками в процессе совместного освоения занятий.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единства и целостности окружающего мира</w:t>
            </w: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Вселенная и солнечная система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самостоятельно сформировать учебную проблему.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Р.: Определять и формулировать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деятельности на занятиях с помощью учителя.</w:t>
            </w:r>
          </w:p>
          <w:p w:rsidR="00913A4A" w:rsidRDefault="00913A4A" w:rsidP="00913A4A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П.: формирование представлений о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природе как развивающейся системе </w:t>
            </w:r>
          </w:p>
          <w:p w:rsidR="00913A4A" w:rsidRDefault="00913A4A" w:rsidP="00913A4A">
            <w:pPr>
              <w:pStyle w:val="a6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К.: взаимодействовать со сверстниками в процессе совместного освоения знаний.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pStyle w:val="a4"/>
              <w:spacing w:line="276" w:lineRule="auto"/>
              <w:jc w:val="left"/>
              <w:rPr>
                <w:rFonts w:eastAsia="Calibri"/>
                <w:b w:val="0"/>
                <w:bCs w:val="0"/>
                <w:lang w:val="ru-RU"/>
              </w:rPr>
            </w:pPr>
            <w:r>
              <w:rPr>
                <w:b w:val="0"/>
                <w:lang w:val="ru-RU"/>
              </w:rPr>
              <w:t>Осознание единства и целостности окружающего мира,</w:t>
            </w:r>
            <w:r>
              <w:rPr>
                <w:lang w:val="ru-RU"/>
              </w:rPr>
              <w:t xml:space="preserve"> </w:t>
            </w:r>
            <w:r>
              <w:rPr>
                <w:rFonts w:eastAsia="Calibri"/>
                <w:b w:val="0"/>
                <w:bCs w:val="0"/>
                <w:lang w:val="ru-RU"/>
              </w:rPr>
              <w:t xml:space="preserve">возможности его познаваемости и объяснимости на основе достижений науки. 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Начало жизни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научиться обсуждать проведенные занятия, личного участия каждого ученика.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Р.: Определять и формулировать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цель деятельности на занятиях с помощью учителя.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П.: формирование представлений о </w:t>
            </w:r>
            <w:r>
              <w:rPr>
                <w:rFonts w:ascii="Times New Roman" w:hAnsi="Times New Roman"/>
                <w:sz w:val="24"/>
                <w:lang w:eastAsia="en-US"/>
              </w:rPr>
              <w:t>природе как развивающейся системе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К.:</w:t>
            </w: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донести свою позицию до других: оформлять свою мысль в устном и письменном виде,  взаимодействовать со сверстниками в процессе совместного освоения занятий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pStyle w:val="a4"/>
              <w:spacing w:line="276" w:lineRule="auto"/>
              <w:jc w:val="left"/>
              <w:rPr>
                <w:b w:val="0"/>
              </w:rPr>
            </w:pPr>
            <w:r>
              <w:rPr>
                <w:rFonts w:eastAsia="Calibri"/>
                <w:b w:val="0"/>
                <w:lang w:eastAsia="en-US"/>
              </w:rPr>
              <w:t xml:space="preserve">Осознание </w:t>
            </w:r>
            <w:proofErr w:type="spellStart"/>
            <w:r>
              <w:rPr>
                <w:rFonts w:eastAsia="Calibri"/>
                <w:b w:val="0"/>
                <w:lang w:eastAsia="en-US"/>
              </w:rPr>
              <w:t>поэтапности</w:t>
            </w:r>
            <w:proofErr w:type="spellEnd"/>
            <w:r>
              <w:rPr>
                <w:rFonts w:eastAsia="Calibri"/>
                <w:b w:val="0"/>
                <w:lang w:eastAsia="en-US"/>
              </w:rPr>
              <w:t xml:space="preserve"> и необратимости развития растительного и животного мира на Земле</w:t>
            </w:r>
            <w:r>
              <w:rPr>
                <w:b w:val="0"/>
                <w:color w:val="C00000"/>
              </w:rPr>
              <w:t>.</w:t>
            </w: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5ч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Воздушная оболочка Земли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Знание объектов изучения естественных наук и  многообразия биологических наук, 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также процессов, явлений и объектов, изучением которых они занимаются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Р: Развитие навыков самооценки и самоанализа.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Строить логическое рассуждение,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включающее установление причинно-следственных связей.</w:t>
            </w:r>
          </w:p>
          <w:p w:rsidR="00913A4A" w:rsidRDefault="00913A4A" w:rsidP="00913A4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К: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формулировать собственное мнение и позицию, аргументировать и координировать её с позициями сверстников в сотрудничестве при выработке общего решения в совместной деятельности</w:t>
            </w:r>
            <w:r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pStyle w:val="a4"/>
              <w:spacing w:line="276" w:lineRule="auto"/>
              <w:ind w:firstLine="284"/>
              <w:jc w:val="left"/>
              <w:rPr>
                <w:rFonts w:eastAsia="Calibri"/>
                <w:b w:val="0"/>
              </w:rPr>
            </w:pPr>
            <w:r>
              <w:rPr>
                <w:color w:val="C00000"/>
              </w:rPr>
              <w:lastRenderedPageBreak/>
              <w:t xml:space="preserve"> </w:t>
            </w:r>
            <w:r>
              <w:rPr>
                <w:rFonts w:eastAsia="Calibri"/>
                <w:b w:val="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</w:t>
            </w:r>
            <w:r>
              <w:rPr>
                <w:rFonts w:eastAsia="Calibri"/>
                <w:b w:val="0"/>
              </w:rPr>
              <w:lastRenderedPageBreak/>
              <w:t xml:space="preserve">науки. 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необходимости бережного отношения к природе.</w:t>
            </w: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3ч</w:t>
            </w:r>
          </w:p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Материки и океаны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правильно осмыслить и принять цели предстоящей деятельности и постановке учебных задач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Р.:  использовать передвижение на коньках в организации активного отдыха.</w:t>
            </w:r>
          </w:p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П.: применять передвижения на коньках для развития физических качеств.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К.: взаимодействовать со сверстниками в процессе совместного освоения техники передвижения на коньках.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pStyle w:val="a4"/>
              <w:spacing w:line="276" w:lineRule="auto"/>
              <w:ind w:firstLine="284"/>
              <w:jc w:val="left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x-none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необходимости бережного отношения к природе.</w:t>
            </w: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Экосистемы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выявить  приспособления организмов к среде обитания.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организовать выполнение заданий учителя согласно установленным правилам работы в кабинете.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работать с текстом, выделять в нем главное, структурировать учебный материал, классифицировать объекты.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слушать учителя и отвечать на вопросы, обсуждать вопросы со сверстниками.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line="2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соблюдать дисциплину на уроке, уважительно относится к мнению  одноклассников, умение аргументировать свою точку зрения.</w:t>
            </w:r>
          </w:p>
          <w:p w:rsidR="00913A4A" w:rsidRDefault="00913A4A" w:rsidP="00913A4A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Природная зональность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правильно сформировать знания о многообразии растительного и животного мира в связи с природными условиями (абиотическими факторами).</w:t>
            </w:r>
          </w:p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Р: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организовать выполнение заданий учителя согласно установленным правилам работы в кабинете,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навыков оценки и самоанализа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давать определения понятиям. Развитие элементарных навыков устанавливания причинно-следственных связей. Умение сравнивать и делать выводы на основании сравнений.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умение слушать учителя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одноклассников, аргументировать свою точку зрения. Овладение навыками выступлений перед аудиторией.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Представление о многообразии природных сообществ как следствия разнообразия природных условий на поверхности планеты. Понимание важности пищевых связей для осуществления круговорота веществ</w:t>
            </w:r>
          </w:p>
          <w:p w:rsidR="00913A4A" w:rsidRDefault="00913A4A" w:rsidP="00913A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Люди. Города и страны.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Как выявить характерные особенности предковых форм человека разумного.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корректировать собственные представления о происхождении человека с научным мировоззрением.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П: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формулировать гипотезу и находить аргументы для ее доказательства.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К: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обобщать информацию и выстраивать доказательность своих убеждений перед одноклассниками.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Представление об эволюции человека как биологического и социального существа.</w:t>
            </w:r>
          </w:p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Мир чудесных вещей и их изобретений.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Как правильно понять закономерности развития природной среды и  соответствие хозяйственной деятельности человека  законам развития природы.</w:t>
            </w:r>
          </w:p>
          <w:p w:rsidR="00913A4A" w:rsidRDefault="00913A4A" w:rsidP="00913A4A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определять цель работы, планировать ее выполнение, представлять результаты работы классу.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П: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сравнивать и делать выводы на основании сравнений, готовить сообщения и презентации.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слушать учителя и одноклассников, аргументировать свою точку зрения. Овладение навыками выступлений перед аудиторией.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Умение применять полученные на уроке знания на практике.</w:t>
            </w:r>
          </w:p>
          <w:p w:rsidR="00913A4A" w:rsidRDefault="00913A4A" w:rsidP="00913A4A">
            <w:pPr>
              <w:spacing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A4A" w:rsidTr="00913A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5ч</w:t>
            </w:r>
          </w:p>
          <w:p w:rsidR="00913A4A" w:rsidRDefault="00913A4A" w:rsidP="00913A4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Чудеса далекие и близкие.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Р: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навыков оценки и самоанализа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П: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  <w:p w:rsidR="00913A4A" w:rsidRDefault="00913A4A" w:rsidP="00913A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Овладение навыками выступлений перед аудиторией.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A4A" w:rsidRDefault="00913A4A" w:rsidP="00913A4A">
            <w:pPr>
              <w:ind w:right="-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Понимание необходимости бережного отношения к природе</w:t>
            </w:r>
          </w:p>
        </w:tc>
      </w:tr>
    </w:tbl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13A4A" w:rsidRDefault="00913A4A" w:rsidP="00913A4A">
      <w:pPr>
        <w:pStyle w:val="a7"/>
        <w:spacing w:after="0" w:line="240" w:lineRule="auto"/>
        <w:ind w:left="8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A07BC" w:rsidRDefault="000A07BC"/>
    <w:sectPr w:rsidR="000A07BC" w:rsidSect="00913A4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2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5">
    <w:nsid w:val="0C071E3E"/>
    <w:multiLevelType w:val="multilevel"/>
    <w:tmpl w:val="912EF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55" w:hanging="720"/>
      </w:pPr>
    </w:lvl>
    <w:lvl w:ilvl="2">
      <w:start w:val="1"/>
      <w:numFmt w:val="decimal"/>
      <w:isLgl/>
      <w:lvlText w:val="%1.%2.%3."/>
      <w:lvlJc w:val="left"/>
      <w:pPr>
        <w:ind w:left="2430" w:hanging="720"/>
      </w:pPr>
    </w:lvl>
    <w:lvl w:ilvl="3">
      <w:start w:val="1"/>
      <w:numFmt w:val="decimal"/>
      <w:isLgl/>
      <w:lvlText w:val="%1.%2.%3.%4."/>
      <w:lvlJc w:val="left"/>
      <w:pPr>
        <w:ind w:left="3465" w:hanging="1080"/>
      </w:pPr>
    </w:lvl>
    <w:lvl w:ilvl="4">
      <w:start w:val="1"/>
      <w:numFmt w:val="decimal"/>
      <w:isLgl/>
      <w:lvlText w:val="%1.%2.%3.%4.%5."/>
      <w:lvlJc w:val="left"/>
      <w:pPr>
        <w:ind w:left="4140" w:hanging="1080"/>
      </w:pPr>
    </w:lvl>
    <w:lvl w:ilvl="5">
      <w:start w:val="1"/>
      <w:numFmt w:val="decimal"/>
      <w:isLgl/>
      <w:lvlText w:val="%1.%2.%3.%4.%5.%6."/>
      <w:lvlJc w:val="left"/>
      <w:pPr>
        <w:ind w:left="5175" w:hanging="1440"/>
      </w:pPr>
    </w:lvl>
    <w:lvl w:ilvl="6">
      <w:start w:val="1"/>
      <w:numFmt w:val="decimal"/>
      <w:isLgl/>
      <w:lvlText w:val="%1.%2.%3.%4.%5.%6.%7."/>
      <w:lvlJc w:val="left"/>
      <w:pPr>
        <w:ind w:left="6210" w:hanging="1800"/>
      </w:pPr>
    </w:lvl>
    <w:lvl w:ilvl="7">
      <w:start w:val="1"/>
      <w:numFmt w:val="decimal"/>
      <w:isLgl/>
      <w:lvlText w:val="%1.%2.%3.%4.%5.%6.%7.%8."/>
      <w:lvlJc w:val="left"/>
      <w:pPr>
        <w:ind w:left="6885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</w:lvl>
  </w:abstractNum>
  <w:abstractNum w:abstractNumId="6">
    <w:nsid w:val="2C8231B0"/>
    <w:multiLevelType w:val="hybridMultilevel"/>
    <w:tmpl w:val="6A48CE4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F6105C"/>
    <w:multiLevelType w:val="hybridMultilevel"/>
    <w:tmpl w:val="39B429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527D0"/>
    <w:multiLevelType w:val="hybridMultilevel"/>
    <w:tmpl w:val="9F5E8268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37CB194C"/>
    <w:multiLevelType w:val="hybridMultilevel"/>
    <w:tmpl w:val="6374C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4B7800F3"/>
    <w:multiLevelType w:val="hybridMultilevel"/>
    <w:tmpl w:val="8446DB2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72796F"/>
    <w:multiLevelType w:val="multilevel"/>
    <w:tmpl w:val="2F706B6A"/>
    <w:lvl w:ilvl="0">
      <w:start w:val="3"/>
      <w:numFmt w:val="decimal"/>
      <w:lvlText w:val="%1."/>
      <w:lvlJc w:val="left"/>
      <w:pPr>
        <w:ind w:left="795" w:hanging="360"/>
      </w:pPr>
    </w:lvl>
    <w:lvl w:ilvl="1">
      <w:start w:val="2"/>
      <w:numFmt w:val="decimal"/>
      <w:isLgl/>
      <w:lvlText w:val="%1.%2"/>
      <w:lvlJc w:val="left"/>
      <w:pPr>
        <w:ind w:left="885" w:hanging="450"/>
      </w:pPr>
      <w:rPr>
        <w:b/>
        <w:sz w:val="28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155" w:hanging="720"/>
      </w:pPr>
      <w:rPr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1875" w:hanging="1440"/>
      </w:pPr>
      <w:rPr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235" w:hanging="1800"/>
      </w:pPr>
      <w:rPr>
        <w:b/>
        <w:sz w:val="28"/>
      </w:rPr>
    </w:lvl>
  </w:abstractNum>
  <w:abstractNum w:abstractNumId="13">
    <w:nsid w:val="58FA302C"/>
    <w:multiLevelType w:val="hybridMultilevel"/>
    <w:tmpl w:val="5CC6A1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2302F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5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478D7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8">
    <w:nsid w:val="69274561"/>
    <w:multiLevelType w:val="hybridMultilevel"/>
    <w:tmpl w:val="B28065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D77045"/>
    <w:multiLevelType w:val="hybridMultilevel"/>
    <w:tmpl w:val="5C709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9"/>
  </w:num>
  <w:num w:numId="4">
    <w:abstractNumId w:val="13"/>
  </w:num>
  <w:num w:numId="5">
    <w:abstractNumId w:val="11"/>
  </w:num>
  <w:num w:numId="6">
    <w:abstractNumId w:val="6"/>
  </w:num>
  <w:num w:numId="7">
    <w:abstractNumId w:val="15"/>
  </w:num>
  <w:num w:numId="8">
    <w:abstractNumId w:val="4"/>
  </w:num>
  <w:num w:numId="9">
    <w:abstractNumId w:val="10"/>
  </w:num>
  <w:num w:numId="10">
    <w:abstractNumId w:val="16"/>
  </w:num>
  <w:num w:numId="11">
    <w:abstractNumId w:val="0"/>
  </w:num>
  <w:num w:numId="12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7"/>
  </w:num>
  <w:num w:numId="18">
    <w:abstractNumId w:val="1"/>
    <w:lvlOverride w:ilvl="0">
      <w:startOverride w:val="1"/>
    </w:lvlOverride>
  </w:num>
  <w:num w:numId="19">
    <w:abstractNumId w:val="2"/>
  </w:num>
  <w:num w:numId="20">
    <w:abstractNumId w:val="3"/>
    <w:lvlOverride w:ilvl="0">
      <w:startOverride w:val="1"/>
    </w:lvlOverride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BD"/>
    <w:rsid w:val="000A07BC"/>
    <w:rsid w:val="00210A27"/>
    <w:rsid w:val="00913A4A"/>
    <w:rsid w:val="0094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13A4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5">
    <w:name w:val="Название Знак"/>
    <w:basedOn w:val="a0"/>
    <w:link w:val="a4"/>
    <w:uiPriority w:val="99"/>
    <w:rsid w:val="00913A4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6">
    <w:name w:val="No Spacing"/>
    <w:uiPriority w:val="1"/>
    <w:qFormat/>
    <w:rsid w:val="00913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13A4A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13A4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3A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Основной текст Знак"/>
    <w:link w:val="a9"/>
    <w:rsid w:val="00913A4A"/>
    <w:rPr>
      <w:color w:val="FF0000"/>
      <w:sz w:val="24"/>
      <w:szCs w:val="24"/>
    </w:rPr>
  </w:style>
  <w:style w:type="paragraph" w:styleId="a9">
    <w:name w:val="Body Text"/>
    <w:basedOn w:val="a"/>
    <w:link w:val="a8"/>
    <w:unhideWhenUsed/>
    <w:rsid w:val="00913A4A"/>
    <w:pPr>
      <w:tabs>
        <w:tab w:val="left" w:pos="2925"/>
        <w:tab w:val="left" w:pos="5550"/>
      </w:tabs>
      <w:spacing w:after="0" w:line="240" w:lineRule="auto"/>
    </w:pPr>
    <w:rPr>
      <w:rFonts w:asciiTheme="minorHAnsi" w:eastAsiaTheme="minorHAnsi" w:hAnsiTheme="minorHAnsi" w:cstheme="minorBidi"/>
      <w:color w:val="FF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13A4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4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A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13A4A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5">
    <w:name w:val="Название Знак"/>
    <w:basedOn w:val="a0"/>
    <w:link w:val="a4"/>
    <w:uiPriority w:val="99"/>
    <w:rsid w:val="00913A4A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a6">
    <w:name w:val="No Spacing"/>
    <w:uiPriority w:val="1"/>
    <w:qFormat/>
    <w:rsid w:val="00913A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13A4A"/>
    <w:pPr>
      <w:ind w:left="720"/>
      <w:contextualSpacing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13A4A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13A4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Основной текст Знак"/>
    <w:link w:val="a9"/>
    <w:rsid w:val="00913A4A"/>
    <w:rPr>
      <w:color w:val="FF0000"/>
      <w:sz w:val="24"/>
      <w:szCs w:val="24"/>
    </w:rPr>
  </w:style>
  <w:style w:type="paragraph" w:styleId="a9">
    <w:name w:val="Body Text"/>
    <w:basedOn w:val="a"/>
    <w:link w:val="a8"/>
    <w:unhideWhenUsed/>
    <w:rsid w:val="00913A4A"/>
    <w:pPr>
      <w:tabs>
        <w:tab w:val="left" w:pos="2925"/>
        <w:tab w:val="left" w:pos="5550"/>
      </w:tabs>
      <w:spacing w:after="0" w:line="240" w:lineRule="auto"/>
    </w:pPr>
    <w:rPr>
      <w:rFonts w:asciiTheme="minorHAnsi" w:eastAsiaTheme="minorHAnsi" w:hAnsiTheme="minorHAnsi" w:cstheme="minorBidi"/>
      <w:color w:val="FF0000"/>
      <w:sz w:val="24"/>
      <w:szCs w:val="24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13A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3438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Завуч</cp:lastModifiedBy>
  <cp:revision>4</cp:revision>
  <dcterms:created xsi:type="dcterms:W3CDTF">2015-10-30T08:32:00Z</dcterms:created>
  <dcterms:modified xsi:type="dcterms:W3CDTF">2015-10-30T09:13:00Z</dcterms:modified>
</cp:coreProperties>
</file>