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20" w:rsidRPr="00112C91" w:rsidRDefault="00165020" w:rsidP="00165020">
      <w:pPr>
        <w:jc w:val="center"/>
        <w:rPr>
          <w:rFonts w:ascii="Times New Roman" w:hAnsi="Times New Roman"/>
          <w:b/>
          <w:sz w:val="28"/>
          <w:szCs w:val="28"/>
        </w:rPr>
      </w:pPr>
      <w:r w:rsidRPr="00112C91">
        <w:rPr>
          <w:rFonts w:ascii="Times New Roman" w:hAnsi="Times New Roman"/>
          <w:b/>
          <w:sz w:val="28"/>
          <w:szCs w:val="28"/>
        </w:rPr>
        <w:t>Областной Креатив – фестиваль «Надежда»</w:t>
      </w:r>
    </w:p>
    <w:p w:rsidR="00165020" w:rsidRDefault="00165020" w:rsidP="00165020"/>
    <w:p w:rsidR="00165020" w:rsidRDefault="00165020" w:rsidP="00165020"/>
    <w:p w:rsidR="00165020" w:rsidRDefault="00165020" w:rsidP="00165020"/>
    <w:p w:rsidR="00165020" w:rsidRDefault="00165020" w:rsidP="00165020"/>
    <w:p w:rsidR="00165020" w:rsidRDefault="00165020" w:rsidP="00165020"/>
    <w:p w:rsidR="00165020" w:rsidRPr="003B5D56" w:rsidRDefault="00165020" w:rsidP="00165020">
      <w:pPr>
        <w:jc w:val="center"/>
        <w:rPr>
          <w:rFonts w:ascii="Times New Roman" w:hAnsi="Times New Roman"/>
          <w:sz w:val="28"/>
          <w:szCs w:val="28"/>
        </w:rPr>
      </w:pPr>
      <w:r w:rsidRPr="003B5D56"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165020" w:rsidRPr="003B5D56" w:rsidRDefault="00165020" w:rsidP="001650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B5D56">
        <w:rPr>
          <w:rFonts w:ascii="Times New Roman" w:hAnsi="Times New Roman"/>
          <w:sz w:val="28"/>
          <w:szCs w:val="28"/>
        </w:rPr>
        <w:t>а тему</w:t>
      </w:r>
    </w:p>
    <w:p w:rsidR="00165020" w:rsidRPr="003B5D56" w:rsidRDefault="00165020" w:rsidP="00165020">
      <w:pPr>
        <w:jc w:val="center"/>
        <w:rPr>
          <w:rFonts w:ascii="Times New Roman" w:hAnsi="Times New Roman"/>
          <w:b/>
          <w:sz w:val="28"/>
          <w:szCs w:val="28"/>
        </w:rPr>
      </w:pPr>
      <w:r w:rsidRPr="003B5D5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Судьба семьи – судьба деревни</w:t>
      </w:r>
      <w:r w:rsidRPr="003B5D56">
        <w:rPr>
          <w:rFonts w:ascii="Times New Roman" w:hAnsi="Times New Roman"/>
          <w:b/>
          <w:sz w:val="28"/>
          <w:szCs w:val="28"/>
        </w:rPr>
        <w:t>»</w:t>
      </w:r>
    </w:p>
    <w:p w:rsidR="00165020" w:rsidRDefault="00165020" w:rsidP="00165020">
      <w:pPr>
        <w:jc w:val="center"/>
        <w:rPr>
          <w:rFonts w:ascii="Times New Roman" w:hAnsi="Times New Roman"/>
          <w:sz w:val="28"/>
          <w:szCs w:val="28"/>
        </w:rPr>
      </w:pPr>
      <w:r w:rsidRPr="00112C91">
        <w:rPr>
          <w:rFonts w:ascii="Times New Roman" w:hAnsi="Times New Roman"/>
          <w:b/>
          <w:sz w:val="28"/>
          <w:szCs w:val="28"/>
        </w:rPr>
        <w:t>Номинация</w:t>
      </w:r>
      <w:r>
        <w:rPr>
          <w:rFonts w:ascii="Times New Roman" w:hAnsi="Times New Roman"/>
          <w:sz w:val="28"/>
          <w:szCs w:val="28"/>
        </w:rPr>
        <w:t xml:space="preserve">  «Родной край»</w:t>
      </w:r>
    </w:p>
    <w:p w:rsidR="00165020" w:rsidRDefault="00165020" w:rsidP="00165020">
      <w:pPr>
        <w:jc w:val="center"/>
        <w:rPr>
          <w:rFonts w:ascii="Times New Roman" w:hAnsi="Times New Roman"/>
          <w:sz w:val="28"/>
          <w:szCs w:val="28"/>
        </w:rPr>
      </w:pPr>
    </w:p>
    <w:p w:rsidR="00165020" w:rsidRDefault="00165020" w:rsidP="00165020">
      <w:pPr>
        <w:jc w:val="center"/>
        <w:rPr>
          <w:rFonts w:ascii="Times New Roman" w:hAnsi="Times New Roman"/>
          <w:sz w:val="28"/>
          <w:szCs w:val="28"/>
        </w:rPr>
      </w:pPr>
    </w:p>
    <w:p w:rsidR="00165020" w:rsidRDefault="00165020" w:rsidP="00165020">
      <w:pPr>
        <w:jc w:val="center"/>
        <w:rPr>
          <w:rFonts w:ascii="Times New Roman" w:hAnsi="Times New Roman"/>
          <w:sz w:val="28"/>
          <w:szCs w:val="28"/>
        </w:rPr>
      </w:pPr>
    </w:p>
    <w:p w:rsidR="00165020" w:rsidRDefault="00165020" w:rsidP="00165020">
      <w:pPr>
        <w:jc w:val="center"/>
        <w:rPr>
          <w:rFonts w:ascii="Times New Roman" w:hAnsi="Times New Roman"/>
          <w:sz w:val="28"/>
          <w:szCs w:val="28"/>
        </w:rPr>
      </w:pPr>
    </w:p>
    <w:p w:rsidR="00165020" w:rsidRDefault="00165020" w:rsidP="00165020">
      <w:pPr>
        <w:jc w:val="center"/>
        <w:rPr>
          <w:rFonts w:ascii="Times New Roman" w:hAnsi="Times New Roman"/>
          <w:sz w:val="28"/>
          <w:szCs w:val="28"/>
        </w:rPr>
      </w:pP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3B5D56">
        <w:rPr>
          <w:rFonts w:ascii="Times New Roman" w:hAnsi="Times New Roman"/>
          <w:b/>
          <w:sz w:val="28"/>
          <w:szCs w:val="28"/>
        </w:rPr>
        <w:t>Евграфов Максим Сергеевич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3 класса</w:t>
      </w: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«Хохловская СОШ»</w:t>
      </w: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Криволукская ООШ</w:t>
      </w: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</w:t>
      </w:r>
      <w:r w:rsidRPr="003B5D56">
        <w:rPr>
          <w:rFonts w:ascii="Times New Roman" w:hAnsi="Times New Roman"/>
          <w:b/>
          <w:sz w:val="28"/>
          <w:szCs w:val="28"/>
        </w:rPr>
        <w:t>Глазунова Руфина Анатольевна</w:t>
      </w:r>
      <w:r>
        <w:rPr>
          <w:rFonts w:ascii="Times New Roman" w:hAnsi="Times New Roman"/>
          <w:sz w:val="28"/>
          <w:szCs w:val="28"/>
        </w:rPr>
        <w:t>,</w:t>
      </w: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«Хохловская СОШ»</w:t>
      </w: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Криволукская ООШ</w:t>
      </w: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5020" w:rsidRDefault="00165020" w:rsidP="0016502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5020" w:rsidRDefault="00165020" w:rsidP="00165020">
      <w:pPr>
        <w:spacing w:after="0"/>
        <w:rPr>
          <w:rFonts w:ascii="Times New Roman" w:hAnsi="Times New Roman"/>
          <w:sz w:val="28"/>
          <w:szCs w:val="28"/>
        </w:rPr>
      </w:pPr>
    </w:p>
    <w:p w:rsidR="00165020" w:rsidRPr="00165020" w:rsidRDefault="00165020" w:rsidP="0016502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Криволукская, 2016</w:t>
      </w:r>
    </w:p>
    <w:p w:rsidR="00165020" w:rsidRDefault="00165020" w:rsidP="001F656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165020" w:rsidRDefault="00165020" w:rsidP="00165020">
      <w:pPr>
        <w:pStyle w:val="Default"/>
        <w:spacing w:line="360" w:lineRule="auto"/>
        <w:rPr>
          <w:b/>
          <w:sz w:val="28"/>
          <w:szCs w:val="28"/>
        </w:rPr>
      </w:pPr>
    </w:p>
    <w:p w:rsidR="002A24DC" w:rsidRPr="001F6565" w:rsidRDefault="002A24DC" w:rsidP="001F656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1F6565">
        <w:rPr>
          <w:b/>
          <w:sz w:val="28"/>
          <w:szCs w:val="28"/>
        </w:rPr>
        <w:lastRenderedPageBreak/>
        <w:t>Оглавление</w:t>
      </w:r>
    </w:p>
    <w:p w:rsidR="002A24DC" w:rsidRPr="001F6565" w:rsidRDefault="002A24DC" w:rsidP="001F6565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A24DC" w:rsidRPr="001F6565" w:rsidRDefault="002A24DC" w:rsidP="001F6565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6565">
        <w:rPr>
          <w:sz w:val="28"/>
          <w:szCs w:val="28"/>
        </w:rPr>
        <w:t>Введение…………………………………………………………………….3</w:t>
      </w:r>
    </w:p>
    <w:p w:rsidR="00EE39CB" w:rsidRPr="001F6565" w:rsidRDefault="00EE39CB" w:rsidP="001F6565">
      <w:pPr>
        <w:pStyle w:val="Defaul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6565">
        <w:rPr>
          <w:sz w:val="28"/>
          <w:szCs w:val="28"/>
        </w:rPr>
        <w:t>Историческая справка……………………………………………………...4</w:t>
      </w:r>
    </w:p>
    <w:p w:rsidR="002A24DC" w:rsidRPr="001F6565" w:rsidRDefault="002A24DC" w:rsidP="001F65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Участие семьи Мяс</w:t>
      </w:r>
      <w:r w:rsidR="007853C3" w:rsidRPr="001F6565">
        <w:rPr>
          <w:rFonts w:ascii="Times New Roman" w:hAnsi="Times New Roman"/>
          <w:sz w:val="28"/>
          <w:szCs w:val="28"/>
        </w:rPr>
        <w:t xml:space="preserve">никовых в становлении коллективного </w:t>
      </w:r>
      <w:r w:rsidRPr="001F6565">
        <w:rPr>
          <w:rFonts w:ascii="Times New Roman" w:hAnsi="Times New Roman"/>
          <w:sz w:val="28"/>
          <w:szCs w:val="28"/>
        </w:rPr>
        <w:t xml:space="preserve"> хозяйства…………………………………………………………………….5</w:t>
      </w:r>
    </w:p>
    <w:p w:rsidR="002A24DC" w:rsidRPr="001F6565" w:rsidRDefault="002A24DC" w:rsidP="001F65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Анкетиров</w:t>
      </w:r>
      <w:r w:rsidR="00EE39CB" w:rsidRPr="001F6565">
        <w:rPr>
          <w:rFonts w:ascii="Times New Roman" w:hAnsi="Times New Roman"/>
          <w:sz w:val="28"/>
          <w:szCs w:val="28"/>
        </w:rPr>
        <w:t>ание………………………………..…………………………….6</w:t>
      </w:r>
    </w:p>
    <w:p w:rsidR="002A24DC" w:rsidRPr="001F6565" w:rsidRDefault="002A24DC" w:rsidP="001F65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Заключение…………………………………………………………………</w:t>
      </w:r>
      <w:r w:rsidR="00EE39CB" w:rsidRPr="001F6565">
        <w:rPr>
          <w:rFonts w:ascii="Times New Roman" w:hAnsi="Times New Roman"/>
          <w:sz w:val="28"/>
          <w:szCs w:val="28"/>
        </w:rPr>
        <w:t>.</w:t>
      </w:r>
      <w:r w:rsidRPr="001F6565">
        <w:rPr>
          <w:rFonts w:ascii="Times New Roman" w:hAnsi="Times New Roman"/>
          <w:sz w:val="28"/>
          <w:szCs w:val="28"/>
        </w:rPr>
        <w:t>7</w:t>
      </w:r>
    </w:p>
    <w:p w:rsidR="002A24DC" w:rsidRPr="001F6565" w:rsidRDefault="002A24DC" w:rsidP="001F656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Список использованной литературы……………………………………</w:t>
      </w:r>
      <w:r w:rsidR="00EE39CB" w:rsidRPr="001F6565">
        <w:rPr>
          <w:rFonts w:ascii="Times New Roman" w:hAnsi="Times New Roman"/>
          <w:sz w:val="28"/>
          <w:szCs w:val="28"/>
        </w:rPr>
        <w:t>…</w:t>
      </w:r>
      <w:r w:rsidRPr="001F6565">
        <w:rPr>
          <w:rFonts w:ascii="Times New Roman" w:hAnsi="Times New Roman"/>
          <w:sz w:val="28"/>
          <w:szCs w:val="28"/>
        </w:rPr>
        <w:t>8</w:t>
      </w: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 xml:space="preserve">           Приложение</w:t>
      </w:r>
    </w:p>
    <w:p w:rsidR="002A24DC" w:rsidRPr="001F6565" w:rsidRDefault="002A24DC" w:rsidP="001F6565">
      <w:pPr>
        <w:spacing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0024D6" w:rsidRPr="001F6565" w:rsidRDefault="00441651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3C8B" w:rsidRPr="001F6565" w:rsidRDefault="00FC3C8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24DC" w:rsidRPr="001F6565" w:rsidRDefault="002A24DC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A24DC" w:rsidRPr="001F6565" w:rsidRDefault="00F3699C" w:rsidP="001F6565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565">
        <w:rPr>
          <w:rFonts w:ascii="Times New Roman" w:eastAsia="Times New Roman" w:hAnsi="Times New Roman"/>
          <w:sz w:val="28"/>
          <w:szCs w:val="28"/>
          <w:lang w:eastAsia="ru-RU"/>
        </w:rPr>
        <w:t>Династиями учителей, врачей, шоферов, военных, пожалуй, никого не удивишь. Другое дело – династии аграриев. Тяжелейший труд, передаваемый, как профессия, из поколения в поколение, вызывает огромное  уважение.</w:t>
      </w:r>
    </w:p>
    <w:p w:rsidR="00F3699C" w:rsidRPr="001F6565" w:rsidRDefault="00F3699C" w:rsidP="001F6565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565">
        <w:rPr>
          <w:rFonts w:ascii="Times New Roman" w:hAnsi="Times New Roman"/>
          <w:color w:val="000000"/>
          <w:sz w:val="28"/>
          <w:szCs w:val="28"/>
        </w:rPr>
        <w:t xml:space="preserve">Большим уважением в нашей деревне и в районе пользуется династия </w:t>
      </w:r>
      <w:r w:rsidR="00585CBF" w:rsidRPr="001F6565"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 w:rsidRPr="001F6565">
        <w:rPr>
          <w:rFonts w:ascii="Times New Roman" w:eastAsia="Times New Roman" w:hAnsi="Times New Roman"/>
          <w:sz w:val="28"/>
          <w:szCs w:val="28"/>
          <w:lang w:eastAsia="ru-RU"/>
        </w:rPr>
        <w:t xml:space="preserve"> Мясниковых. Сегодня старейшие представители семьи – Георгий Яковлевич и Валентина Сидоровна на заслуженном отдыхе, но нам стало интересно, какую роль они сыграли в жизни нашей Криволукской. </w:t>
      </w:r>
    </w:p>
    <w:p w:rsidR="00AA60BE" w:rsidRPr="001F6565" w:rsidRDefault="00CF4CDA" w:rsidP="001F6565">
      <w:pPr>
        <w:pStyle w:val="a4"/>
        <w:spacing w:line="360" w:lineRule="auto"/>
        <w:ind w:left="720"/>
        <w:rPr>
          <w:color w:val="000000"/>
          <w:sz w:val="28"/>
          <w:szCs w:val="28"/>
        </w:rPr>
      </w:pPr>
      <w:r w:rsidRPr="001F6565">
        <w:rPr>
          <w:b/>
          <w:bCs/>
          <w:color w:val="000000"/>
          <w:sz w:val="28"/>
          <w:szCs w:val="28"/>
        </w:rPr>
        <w:t>Цель  исследования</w:t>
      </w:r>
      <w:r w:rsidR="00AA60BE" w:rsidRPr="001F6565">
        <w:rPr>
          <w:color w:val="000000"/>
          <w:sz w:val="28"/>
          <w:szCs w:val="28"/>
        </w:rPr>
        <w:t>: изучение семейной династии Мясниковых и их биографий, чтобы определить их трудовой вклад в развитие Ялуторовского района и деревни Криволукской.</w:t>
      </w:r>
    </w:p>
    <w:p w:rsidR="00AA60BE" w:rsidRPr="001F6565" w:rsidRDefault="00CF4CDA" w:rsidP="001F6565">
      <w:pPr>
        <w:pStyle w:val="a4"/>
        <w:spacing w:line="360" w:lineRule="auto"/>
        <w:ind w:left="720"/>
        <w:rPr>
          <w:color w:val="000000"/>
          <w:sz w:val="28"/>
          <w:szCs w:val="28"/>
        </w:rPr>
      </w:pPr>
      <w:r w:rsidRPr="001F6565">
        <w:rPr>
          <w:b/>
          <w:bCs/>
          <w:color w:val="000000"/>
          <w:sz w:val="28"/>
          <w:szCs w:val="28"/>
        </w:rPr>
        <w:t>Задачи исследования</w:t>
      </w:r>
      <w:r w:rsidR="00AA60BE" w:rsidRPr="001F6565">
        <w:rPr>
          <w:b/>
          <w:bCs/>
          <w:color w:val="000000"/>
          <w:sz w:val="28"/>
          <w:szCs w:val="28"/>
        </w:rPr>
        <w:t>:</w:t>
      </w:r>
    </w:p>
    <w:p w:rsidR="00AA60BE" w:rsidRPr="001F6565" w:rsidRDefault="00AA60BE" w:rsidP="001F6565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1F6565">
        <w:rPr>
          <w:color w:val="000000"/>
          <w:sz w:val="28"/>
          <w:szCs w:val="28"/>
        </w:rPr>
        <w:t>собрать информацию о трудовой династии Мясниковых;</w:t>
      </w:r>
    </w:p>
    <w:p w:rsidR="00AA60BE" w:rsidRPr="001F6565" w:rsidRDefault="00AA60BE" w:rsidP="001F6565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1F6565">
        <w:rPr>
          <w:color w:val="000000"/>
          <w:sz w:val="28"/>
          <w:szCs w:val="28"/>
        </w:rPr>
        <w:t>построить семейное древо;</w:t>
      </w:r>
    </w:p>
    <w:p w:rsidR="00AA60BE" w:rsidRPr="001F6565" w:rsidRDefault="00AA60BE" w:rsidP="001F6565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1F6565">
        <w:rPr>
          <w:color w:val="000000"/>
          <w:sz w:val="28"/>
          <w:szCs w:val="28"/>
        </w:rPr>
        <w:t>изучить знания сверстников о профессиях сельского хозяйства;</w:t>
      </w:r>
    </w:p>
    <w:p w:rsidR="00AA60BE" w:rsidRPr="001F6565" w:rsidRDefault="00585CBF" w:rsidP="001F6565">
      <w:pPr>
        <w:pStyle w:val="a4"/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1F6565">
        <w:rPr>
          <w:color w:val="000000"/>
          <w:sz w:val="28"/>
          <w:szCs w:val="28"/>
        </w:rPr>
        <w:t>создать альбом</w:t>
      </w:r>
      <w:r w:rsidR="00CF4CDA" w:rsidRPr="001F6565">
        <w:rPr>
          <w:color w:val="000000"/>
          <w:sz w:val="28"/>
          <w:szCs w:val="28"/>
          <w:lang w:val="en-US"/>
        </w:rPr>
        <w:t xml:space="preserve"> </w:t>
      </w:r>
      <w:r w:rsidR="00CF4CDA" w:rsidRPr="001F6565">
        <w:rPr>
          <w:color w:val="000000"/>
          <w:sz w:val="28"/>
          <w:szCs w:val="28"/>
        </w:rPr>
        <w:t>профессий</w:t>
      </w:r>
      <w:r w:rsidR="00AA60BE" w:rsidRPr="001F6565">
        <w:rPr>
          <w:color w:val="000000"/>
          <w:sz w:val="28"/>
          <w:szCs w:val="28"/>
        </w:rPr>
        <w:t>.</w:t>
      </w:r>
    </w:p>
    <w:p w:rsidR="00845B90" w:rsidRPr="001F6565" w:rsidRDefault="00845B90" w:rsidP="001F6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t>Объект исследования</w:t>
      </w:r>
      <w:r w:rsidRPr="001F6565">
        <w:rPr>
          <w:rFonts w:ascii="Times New Roman" w:hAnsi="Times New Roman"/>
          <w:sz w:val="28"/>
          <w:szCs w:val="28"/>
        </w:rPr>
        <w:t>: жизнь и деятельность семьи Мясниковых.</w:t>
      </w:r>
    </w:p>
    <w:p w:rsidR="00845B90" w:rsidRPr="001F6565" w:rsidRDefault="00845B90" w:rsidP="001F6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1F6565">
        <w:rPr>
          <w:rFonts w:ascii="Times New Roman" w:hAnsi="Times New Roman"/>
          <w:sz w:val="28"/>
          <w:szCs w:val="28"/>
        </w:rPr>
        <w:t>: фотографии, документы, воспоминания.</w:t>
      </w:r>
    </w:p>
    <w:p w:rsidR="00AA60BE" w:rsidRPr="001F6565" w:rsidRDefault="00AA60BE" w:rsidP="001F6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t>Гипотеза</w:t>
      </w:r>
      <w:r w:rsidRPr="001F6565">
        <w:rPr>
          <w:rFonts w:ascii="Times New Roman" w:hAnsi="Times New Roman"/>
          <w:sz w:val="28"/>
          <w:szCs w:val="28"/>
        </w:rPr>
        <w:t>: предположим,</w:t>
      </w:r>
      <w:r w:rsidR="00A36AC5" w:rsidRPr="001F6565">
        <w:rPr>
          <w:rFonts w:ascii="Times New Roman" w:hAnsi="Times New Roman"/>
          <w:sz w:val="28"/>
          <w:szCs w:val="28"/>
        </w:rPr>
        <w:t xml:space="preserve"> традиции работника сельского хозяйства</w:t>
      </w:r>
      <w:r w:rsidRPr="001F6565">
        <w:rPr>
          <w:rFonts w:ascii="Times New Roman" w:hAnsi="Times New Roman"/>
          <w:sz w:val="28"/>
          <w:szCs w:val="28"/>
        </w:rPr>
        <w:t xml:space="preserve"> передаются из поколения в</w:t>
      </w:r>
      <w:r w:rsidR="00A36AC5" w:rsidRPr="001F6565">
        <w:rPr>
          <w:rFonts w:ascii="Times New Roman" w:hAnsi="Times New Roman"/>
          <w:sz w:val="28"/>
          <w:szCs w:val="28"/>
        </w:rPr>
        <w:t xml:space="preserve"> поколение</w:t>
      </w:r>
      <w:r w:rsidRPr="001F6565">
        <w:rPr>
          <w:rFonts w:ascii="Times New Roman" w:hAnsi="Times New Roman"/>
          <w:sz w:val="28"/>
          <w:szCs w:val="28"/>
        </w:rPr>
        <w:t>.</w:t>
      </w:r>
    </w:p>
    <w:p w:rsidR="00AA60BE" w:rsidRPr="001F6565" w:rsidRDefault="00AA60BE" w:rsidP="001F6565">
      <w:pPr>
        <w:spacing w:after="0" w:line="36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t>Методы исследования</w:t>
      </w:r>
      <w:r w:rsidRPr="001F6565">
        <w:rPr>
          <w:rFonts w:ascii="Times New Roman" w:hAnsi="Times New Roman"/>
          <w:sz w:val="28"/>
          <w:szCs w:val="28"/>
        </w:rPr>
        <w:t xml:space="preserve">: </w:t>
      </w:r>
    </w:p>
    <w:p w:rsidR="00AA60BE" w:rsidRPr="001F6565" w:rsidRDefault="00AA60BE" w:rsidP="001F65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Интервьюирование</w:t>
      </w:r>
      <w:r w:rsidR="00A36AC5" w:rsidRPr="001F6565">
        <w:rPr>
          <w:rFonts w:ascii="Times New Roman" w:hAnsi="Times New Roman"/>
          <w:sz w:val="28"/>
          <w:szCs w:val="28"/>
        </w:rPr>
        <w:t>;</w:t>
      </w:r>
    </w:p>
    <w:p w:rsidR="00A36AC5" w:rsidRPr="001F6565" w:rsidRDefault="00A36AC5" w:rsidP="001F65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Анкетирование;</w:t>
      </w:r>
    </w:p>
    <w:p w:rsidR="00A36AC5" w:rsidRPr="001F6565" w:rsidRDefault="00A36AC5" w:rsidP="001F656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Обобщение собранных материалов</w:t>
      </w:r>
      <w:r w:rsidR="00585CBF" w:rsidRPr="001F6565">
        <w:rPr>
          <w:rFonts w:ascii="Times New Roman" w:hAnsi="Times New Roman"/>
          <w:sz w:val="28"/>
          <w:szCs w:val="28"/>
        </w:rPr>
        <w:t>.</w:t>
      </w:r>
    </w:p>
    <w:p w:rsidR="00A36AC5" w:rsidRPr="001F6565" w:rsidRDefault="00A36AC5" w:rsidP="001F6565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3C8B" w:rsidRPr="001F6565" w:rsidRDefault="00FC3C8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6AC5" w:rsidRPr="001F6565" w:rsidRDefault="00585CBF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lastRenderedPageBreak/>
        <w:t>Историческая справка</w:t>
      </w:r>
    </w:p>
    <w:p w:rsidR="0020321E" w:rsidRPr="001F6565" w:rsidRDefault="00FA41F5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4C8B" w:rsidRPr="001F6565">
        <w:rPr>
          <w:rFonts w:ascii="Times New Roman" w:hAnsi="Times New Roman"/>
          <w:sz w:val="28"/>
          <w:szCs w:val="28"/>
        </w:rPr>
        <w:t>Заслуженный учитель нашей школы Радье Николай Эммануилович рассказал нам, что н</w:t>
      </w:r>
      <w:r w:rsidR="0020321E" w:rsidRPr="001F6565">
        <w:rPr>
          <w:rFonts w:ascii="Times New Roman" w:hAnsi="Times New Roman"/>
          <w:sz w:val="28"/>
          <w:szCs w:val="28"/>
        </w:rPr>
        <w:t>аша деревня Криволукская существовала уже в 1719 году, относилась к Ялуторовскому острогу и носила название «Криволуцкая»</w:t>
      </w:r>
      <w:r w:rsidR="00BB6761" w:rsidRPr="001F6565">
        <w:rPr>
          <w:rFonts w:ascii="Times New Roman" w:hAnsi="Times New Roman"/>
          <w:sz w:val="28"/>
          <w:szCs w:val="28"/>
        </w:rPr>
        <w:t>, и мы нашли подтверждение этому в книге [1]</w:t>
      </w:r>
      <w:r w:rsidR="0020321E" w:rsidRPr="001F6565">
        <w:rPr>
          <w:rFonts w:ascii="Times New Roman" w:hAnsi="Times New Roman"/>
          <w:sz w:val="28"/>
          <w:szCs w:val="28"/>
        </w:rPr>
        <w:t>.</w:t>
      </w:r>
    </w:p>
    <w:p w:rsidR="005B5F35" w:rsidRPr="001F6565" w:rsidRDefault="0020321E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 xml:space="preserve"> </w:t>
      </w:r>
      <w:r w:rsidR="005B5F35" w:rsidRPr="001F6565">
        <w:rPr>
          <w:rFonts w:ascii="Times New Roman" w:hAnsi="Times New Roman"/>
          <w:sz w:val="28"/>
          <w:szCs w:val="28"/>
        </w:rPr>
        <w:t>Из архивных данных известно, что в 1849 году насчитывалось 131 хозяйство (672 человека). Население очень быстро увеличивалось и к 1926 году</w:t>
      </w:r>
      <w:r w:rsidR="002D5D10" w:rsidRPr="001F6565">
        <w:rPr>
          <w:rFonts w:ascii="Times New Roman" w:hAnsi="Times New Roman"/>
          <w:sz w:val="28"/>
          <w:szCs w:val="28"/>
        </w:rPr>
        <w:t xml:space="preserve"> в деревне уже было 189 дворов и 1034 человека населения. В 1919 году Криволукская вошла в состав Томиловской волости. Ещё в </w:t>
      </w:r>
      <w:r w:rsidR="002D5D10" w:rsidRPr="001F6565">
        <w:rPr>
          <w:rFonts w:ascii="Times New Roman" w:hAnsi="Times New Roman"/>
          <w:sz w:val="28"/>
          <w:szCs w:val="28"/>
          <w:lang w:val="en-US"/>
        </w:rPr>
        <w:t>XIX</w:t>
      </w:r>
      <w:r w:rsidR="002D5D10" w:rsidRPr="001F6565">
        <w:rPr>
          <w:rFonts w:ascii="Times New Roman" w:hAnsi="Times New Roman"/>
          <w:sz w:val="28"/>
          <w:szCs w:val="28"/>
        </w:rPr>
        <w:t xml:space="preserve"> веке была построена начальная школа.</w:t>
      </w:r>
    </w:p>
    <w:p w:rsidR="0020321E" w:rsidRPr="001F6565" w:rsidRDefault="0020321E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 xml:space="preserve">К этому времени старательные мужики уже приобрели сельскохозяйственные машины, заменившие примитивный ручной труд: </w:t>
      </w:r>
    </w:p>
    <w:p w:rsidR="0020321E" w:rsidRPr="001F6565" w:rsidRDefault="0020321E" w:rsidP="001F65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жнейки простые – 13 штук;</w:t>
      </w:r>
    </w:p>
    <w:p w:rsidR="0020321E" w:rsidRPr="001F6565" w:rsidRDefault="0020321E" w:rsidP="001F65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молотилки – 7 штук;</w:t>
      </w:r>
    </w:p>
    <w:p w:rsidR="0020321E" w:rsidRPr="001F6565" w:rsidRDefault="0020321E" w:rsidP="001F65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веялки – 10 штук;</w:t>
      </w:r>
    </w:p>
    <w:p w:rsidR="0020321E" w:rsidRPr="001F6565" w:rsidRDefault="0020321E" w:rsidP="001F65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сенокосилки – 20 штук;</w:t>
      </w:r>
    </w:p>
    <w:p w:rsidR="0020321E" w:rsidRPr="001F6565" w:rsidRDefault="0020321E" w:rsidP="001F65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конные грабли – 20 штук;</w:t>
      </w:r>
    </w:p>
    <w:p w:rsidR="0020321E" w:rsidRPr="001F6565" w:rsidRDefault="0020321E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двухлемешные плуги – 2 штуки</w:t>
      </w:r>
    </w:p>
    <w:p w:rsidR="0025175A" w:rsidRPr="001F6565" w:rsidRDefault="0025175A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В первой половине ХХ века в деревне насчитывалось более 30 двухэтажных домов.</w:t>
      </w:r>
    </w:p>
    <w:p w:rsidR="00C55015" w:rsidRPr="001F6565" w:rsidRDefault="002D5D10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Население Криволукской занималось больше скотоводством, землепашеством, угодья были обширные. В бору</w:t>
      </w:r>
      <w:r w:rsidR="002E5EE8" w:rsidRPr="001F6565">
        <w:rPr>
          <w:rFonts w:ascii="Times New Roman" w:hAnsi="Times New Roman"/>
          <w:sz w:val="28"/>
          <w:szCs w:val="28"/>
        </w:rPr>
        <w:t xml:space="preserve"> </w:t>
      </w:r>
      <w:r w:rsidRPr="001F6565">
        <w:rPr>
          <w:rFonts w:ascii="Times New Roman" w:hAnsi="Times New Roman"/>
          <w:sz w:val="28"/>
          <w:szCs w:val="28"/>
        </w:rPr>
        <w:t>было много зверя</w:t>
      </w:r>
      <w:r w:rsidR="002E5EE8" w:rsidRPr="001F6565">
        <w:rPr>
          <w:rFonts w:ascii="Times New Roman" w:hAnsi="Times New Roman"/>
          <w:sz w:val="28"/>
          <w:szCs w:val="28"/>
        </w:rPr>
        <w:t>, п</w:t>
      </w:r>
      <w:r w:rsidRPr="001F6565">
        <w:rPr>
          <w:rFonts w:ascii="Times New Roman" w:hAnsi="Times New Roman"/>
          <w:sz w:val="28"/>
          <w:szCs w:val="28"/>
        </w:rPr>
        <w:t>тицы, в реках – рыбы.</w:t>
      </w:r>
    </w:p>
    <w:p w:rsidR="002E5EE8" w:rsidRPr="001F6565" w:rsidRDefault="00FC3C8B" w:rsidP="001F656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В школьном музее хранятся записи учителя Шишкиной Надежды Фёдоровны, которая сейчас проживает в Приморском крае, об истории нашей деревни. Из них мы узнали, что н</w:t>
      </w:r>
      <w:r w:rsidR="00C55015" w:rsidRPr="001F6565">
        <w:rPr>
          <w:rFonts w:ascii="Times New Roman" w:hAnsi="Times New Roman"/>
          <w:sz w:val="28"/>
          <w:szCs w:val="28"/>
        </w:rPr>
        <w:t xml:space="preserve">арод в деревне был верующий, поэтому была поставлена часовня, в ней крестили новорожденных, венчали молодых, отпевали усопших. </w:t>
      </w:r>
    </w:p>
    <w:p w:rsidR="00C55015" w:rsidRPr="001F6565" w:rsidRDefault="00C55015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lastRenderedPageBreak/>
        <w:t>Население Криволукской до 1941 года составляли четыре родовых фамилии: Глазуновы, Мясниковы, Рязановы, Суровцевы.</w:t>
      </w:r>
    </w:p>
    <w:p w:rsidR="00EC0829" w:rsidRPr="001F6565" w:rsidRDefault="00EC0829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 xml:space="preserve">В военные годы из Криволукской на фронт было призвано 124 человека, из них не вернулись 56. </w:t>
      </w:r>
    </w:p>
    <w:p w:rsidR="00EC0829" w:rsidRPr="001F6565" w:rsidRDefault="00EC0829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В 1951 году началось укрупнение коллективных хозяй</w:t>
      </w:r>
      <w:r w:rsidR="0025175A" w:rsidRPr="001F6565">
        <w:rPr>
          <w:rFonts w:ascii="Times New Roman" w:hAnsi="Times New Roman"/>
          <w:sz w:val="28"/>
          <w:szCs w:val="28"/>
        </w:rPr>
        <w:t>ств. Криволукскую объединили с Хо</w:t>
      </w:r>
      <w:r w:rsidRPr="001F6565">
        <w:rPr>
          <w:rFonts w:ascii="Times New Roman" w:hAnsi="Times New Roman"/>
          <w:sz w:val="28"/>
          <w:szCs w:val="28"/>
        </w:rPr>
        <w:t>хлово и Томилово. Объединённый колхоз получил название «Верный путь» с центральной усадьбой в Хохлово.</w:t>
      </w:r>
    </w:p>
    <w:p w:rsidR="00EC0829" w:rsidRPr="001F6565" w:rsidRDefault="00EC0829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В 1988 году произошли изменения. В Криволукской образовался совхоз «Ямбургский». В 1992 году</w:t>
      </w:r>
      <w:r w:rsidR="0025175A" w:rsidRPr="001F6565">
        <w:rPr>
          <w:rFonts w:ascii="Times New Roman" w:hAnsi="Times New Roman"/>
          <w:sz w:val="28"/>
          <w:szCs w:val="28"/>
        </w:rPr>
        <w:t xml:space="preserve"> </w:t>
      </w:r>
      <w:r w:rsidRPr="001F6565">
        <w:rPr>
          <w:rFonts w:ascii="Times New Roman" w:hAnsi="Times New Roman"/>
          <w:sz w:val="28"/>
          <w:szCs w:val="28"/>
        </w:rPr>
        <w:t>он разделился на общества: полеводческое – «Заречное» и два животноводческих – «Имбиряй» и «Сибирский маслодельный союз».</w:t>
      </w:r>
    </w:p>
    <w:p w:rsidR="00EC0829" w:rsidRPr="001F6565" w:rsidRDefault="00EC0829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10E2" w:rsidRPr="001F6565" w:rsidRDefault="004110E2" w:rsidP="001F65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110E2" w:rsidRPr="001F6565" w:rsidRDefault="004110E2" w:rsidP="001F65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C0829" w:rsidRPr="001F6565" w:rsidRDefault="00EC0829" w:rsidP="001F65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3C8B" w:rsidRPr="001F6565" w:rsidRDefault="00FC3C8B" w:rsidP="001F656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175A" w:rsidRPr="001F6565" w:rsidRDefault="0025175A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3C8B" w:rsidRDefault="00FC3C8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565" w:rsidRDefault="001F6565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565" w:rsidRDefault="001F6565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565" w:rsidRDefault="001F6565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565" w:rsidRDefault="001F6565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565" w:rsidRPr="001F6565" w:rsidRDefault="001F6565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10E2" w:rsidRPr="001F6565" w:rsidRDefault="004110E2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lastRenderedPageBreak/>
        <w:t>Участие семьи Мясниковых в становлении колхозного хозяйства</w:t>
      </w:r>
    </w:p>
    <w:p w:rsidR="00F07B43" w:rsidRPr="001F6565" w:rsidRDefault="00FA41F5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10E2" w:rsidRPr="001F6565">
        <w:rPr>
          <w:rFonts w:ascii="Times New Roman" w:hAnsi="Times New Roman"/>
          <w:sz w:val="28"/>
          <w:szCs w:val="28"/>
        </w:rPr>
        <w:t>Как оказалось, семья Мясниковых сыграла огромную роль в становлении развитии колхозного хозяйства. Об этом мы прочитали в книге «Ялуторовский район: события и судьбы»</w:t>
      </w:r>
      <w:r w:rsidR="004B31CB" w:rsidRPr="001F6565">
        <w:rPr>
          <w:rFonts w:ascii="Times New Roman" w:hAnsi="Times New Roman"/>
          <w:sz w:val="28"/>
          <w:szCs w:val="28"/>
        </w:rPr>
        <w:t xml:space="preserve">: </w:t>
      </w:r>
      <w:r w:rsidR="004110E2" w:rsidRPr="001F6565">
        <w:rPr>
          <w:rFonts w:ascii="Times New Roman" w:hAnsi="Times New Roman"/>
          <w:sz w:val="28"/>
          <w:szCs w:val="28"/>
        </w:rPr>
        <w:t xml:space="preserve">«В 1929 году после долгих споров и колебаний был создан колхоз «Красный Октябрь». Первым его председателем был участник империалистической войны </w:t>
      </w:r>
      <w:r w:rsidR="004A4815" w:rsidRPr="001F6565">
        <w:rPr>
          <w:rFonts w:ascii="Times New Roman" w:hAnsi="Times New Roman"/>
          <w:sz w:val="28"/>
          <w:szCs w:val="28"/>
        </w:rPr>
        <w:t xml:space="preserve">Матвей Степанович Мясников. Хозяйничал умело, была у него деловая хватка, и дела в колхозе пошли хорошо. Хозяйство стало первым </w:t>
      </w:r>
      <w:r w:rsidR="004110E2" w:rsidRPr="001F6565">
        <w:rPr>
          <w:rFonts w:ascii="Times New Roman" w:hAnsi="Times New Roman"/>
          <w:sz w:val="28"/>
          <w:szCs w:val="28"/>
        </w:rPr>
        <w:t xml:space="preserve"> </w:t>
      </w:r>
      <w:r w:rsidR="004A4815" w:rsidRPr="001F6565">
        <w:rPr>
          <w:rFonts w:ascii="Times New Roman" w:hAnsi="Times New Roman"/>
          <w:sz w:val="28"/>
          <w:szCs w:val="28"/>
        </w:rPr>
        <w:t xml:space="preserve">в Ялуторовском районе колхозом-миллионером. В 1932 году Матвей Степанович участвовал в работе съезда колхозников-ударников в Москве. Там он обратился с просьбой выделить колхозу машину, и она была удовлетворена. </w:t>
      </w:r>
      <w:r w:rsidR="00F07B43" w:rsidRPr="001F6565">
        <w:rPr>
          <w:rFonts w:ascii="Times New Roman" w:hAnsi="Times New Roman"/>
          <w:sz w:val="28"/>
          <w:szCs w:val="28"/>
        </w:rPr>
        <w:t>В 1935 году открылся новый клуб с большим залом, избой-читальней. В деревне в то время была столовая, спортивная площадка, детские ясли, школа. На колхозной маслобойке давили растительное масло из конопли, льна. Было налажено кирпичное производство. Имелись пасека, лисятник, где р</w:t>
      </w:r>
      <w:r w:rsidR="0025175A" w:rsidRPr="001F6565">
        <w:rPr>
          <w:rFonts w:ascii="Times New Roman" w:hAnsi="Times New Roman"/>
          <w:sz w:val="28"/>
          <w:szCs w:val="28"/>
        </w:rPr>
        <w:t>азводили черно-бурых лис</w:t>
      </w:r>
      <w:r w:rsidR="004B31CB" w:rsidRPr="001F6565">
        <w:rPr>
          <w:rFonts w:ascii="Times New Roman" w:hAnsi="Times New Roman"/>
          <w:sz w:val="28"/>
          <w:szCs w:val="28"/>
        </w:rPr>
        <w:t>»</w:t>
      </w:r>
      <w:r w:rsidR="00BB6761" w:rsidRPr="001F6565">
        <w:rPr>
          <w:rFonts w:ascii="Times New Roman" w:hAnsi="Times New Roman"/>
          <w:sz w:val="28"/>
          <w:szCs w:val="28"/>
        </w:rPr>
        <w:t xml:space="preserve"> [3]</w:t>
      </w:r>
      <w:r w:rsidR="0025175A" w:rsidRPr="001F6565">
        <w:rPr>
          <w:rFonts w:ascii="Times New Roman" w:hAnsi="Times New Roman"/>
          <w:sz w:val="28"/>
          <w:szCs w:val="28"/>
        </w:rPr>
        <w:t>.</w:t>
      </w:r>
    </w:p>
    <w:p w:rsidR="004110E2" w:rsidRPr="001F6565" w:rsidRDefault="00F07B43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 xml:space="preserve">В Криволукской всегда везло на руководителей. На этот важный пост выбирали самых достойных. </w:t>
      </w:r>
      <w:r w:rsidR="004A4815" w:rsidRPr="001F6565">
        <w:rPr>
          <w:rFonts w:ascii="Times New Roman" w:hAnsi="Times New Roman"/>
          <w:sz w:val="28"/>
          <w:szCs w:val="28"/>
        </w:rPr>
        <w:t xml:space="preserve">Во главе </w:t>
      </w:r>
      <w:r w:rsidRPr="001F6565">
        <w:rPr>
          <w:rFonts w:ascii="Times New Roman" w:hAnsi="Times New Roman"/>
          <w:sz w:val="28"/>
          <w:szCs w:val="28"/>
        </w:rPr>
        <w:t>бригады полеводов был поставлен Андрей Фёдорович Мясников</w:t>
      </w:r>
      <w:r w:rsidR="00EC0829" w:rsidRPr="001F6565">
        <w:rPr>
          <w:rFonts w:ascii="Times New Roman" w:hAnsi="Times New Roman"/>
          <w:sz w:val="28"/>
          <w:szCs w:val="28"/>
        </w:rPr>
        <w:t xml:space="preserve"> (дядя Георгия Яковлевича)</w:t>
      </w:r>
      <w:r w:rsidRPr="001F6565">
        <w:rPr>
          <w:rFonts w:ascii="Times New Roman" w:hAnsi="Times New Roman"/>
          <w:sz w:val="28"/>
          <w:szCs w:val="28"/>
        </w:rPr>
        <w:t xml:space="preserve">. На этой должности он был до 1941 года. Геройски погиб на фронтах Великой Отечественной войны. </w:t>
      </w:r>
    </w:p>
    <w:p w:rsidR="00F07B43" w:rsidRPr="001F6565" w:rsidRDefault="00F07B43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Его брат Яков Фёдорович возглавил бригаду после войны, отдав этой работе двадцать три года. Добрую память оставил о себе. Умел ладить с народом. Ко всем относился приветливо. Всегда был рядом с колхозниками. Не случайно потом бригаду доверили его сыну Георгию Яковлевичу. И не ошиблись в выборе. Он всем вышел в отца. Возглавляемый им коллектив никогда не был в отстающих. Собирали хорошие урожаи зерновых культур</w:t>
      </w:r>
      <w:r w:rsidR="004B31CB" w:rsidRPr="001F6565">
        <w:rPr>
          <w:rFonts w:ascii="Times New Roman" w:hAnsi="Times New Roman"/>
          <w:sz w:val="28"/>
          <w:szCs w:val="28"/>
        </w:rPr>
        <w:t>, в достатке заготавливали корм для животноводства. Много надаивали молока. Продукция шла на переработку.</w:t>
      </w:r>
    </w:p>
    <w:p w:rsidR="00107CDA" w:rsidRPr="001F6565" w:rsidRDefault="00107CDA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lastRenderedPageBreak/>
        <w:t>Мясников Георгий Яковлевич родился в Криволукской. С детства был знак</w:t>
      </w:r>
      <w:r w:rsidR="00B66BD9" w:rsidRPr="001F6565">
        <w:rPr>
          <w:rFonts w:ascii="Times New Roman" w:hAnsi="Times New Roman"/>
          <w:sz w:val="28"/>
          <w:szCs w:val="28"/>
        </w:rPr>
        <w:t xml:space="preserve">ом с тяжёлым сельским трудом. Но </w:t>
      </w:r>
      <w:r w:rsidRPr="001F6565">
        <w:rPr>
          <w:rFonts w:ascii="Times New Roman" w:hAnsi="Times New Roman"/>
          <w:sz w:val="28"/>
          <w:szCs w:val="28"/>
        </w:rPr>
        <w:t>Георгий поступил в Ялуторовский совхоз-техникум и закончил его с отличием по специальности «Агрономия».</w:t>
      </w:r>
      <w:r w:rsidR="008B2C20" w:rsidRPr="001F6565">
        <w:rPr>
          <w:rFonts w:ascii="Times New Roman" w:hAnsi="Times New Roman"/>
          <w:sz w:val="28"/>
          <w:szCs w:val="28"/>
        </w:rPr>
        <w:t xml:space="preserve"> </w:t>
      </w:r>
    </w:p>
    <w:p w:rsidR="00107CDA" w:rsidRPr="001F6565" w:rsidRDefault="00107CDA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Его супруга Мясникова Валентина Сидоровна</w:t>
      </w:r>
      <w:r w:rsidR="00B66BD9" w:rsidRPr="001F6565">
        <w:rPr>
          <w:rFonts w:ascii="Times New Roman" w:hAnsi="Times New Roman"/>
          <w:sz w:val="28"/>
          <w:szCs w:val="28"/>
        </w:rPr>
        <w:t xml:space="preserve"> родилась в Юр</w:t>
      </w:r>
      <w:r w:rsidR="00257138" w:rsidRPr="001F6565">
        <w:rPr>
          <w:rFonts w:ascii="Times New Roman" w:hAnsi="Times New Roman"/>
          <w:sz w:val="28"/>
          <w:szCs w:val="28"/>
        </w:rPr>
        <w:t xml:space="preserve">гинском районе в деревне Бучиха в семье водителя и телятницы. Дедушка, Григорий Егорович, работал охотником, рыбаком, объездчиком полей, а также на переправе через Тобол. </w:t>
      </w:r>
      <w:r w:rsidR="00B66BD9" w:rsidRPr="001F6565">
        <w:rPr>
          <w:rFonts w:ascii="Times New Roman" w:hAnsi="Times New Roman"/>
          <w:sz w:val="28"/>
          <w:szCs w:val="28"/>
        </w:rPr>
        <w:t xml:space="preserve"> В 1955 году семья переезжает в Криволукскую. После окончан</w:t>
      </w:r>
      <w:r w:rsidR="0025175A" w:rsidRPr="001F6565">
        <w:rPr>
          <w:rFonts w:ascii="Times New Roman" w:hAnsi="Times New Roman"/>
          <w:sz w:val="28"/>
          <w:szCs w:val="28"/>
        </w:rPr>
        <w:t>ия школы Валентина поступила в Т</w:t>
      </w:r>
      <w:r w:rsidR="00B66BD9" w:rsidRPr="001F6565">
        <w:rPr>
          <w:rFonts w:ascii="Times New Roman" w:hAnsi="Times New Roman"/>
          <w:sz w:val="28"/>
          <w:szCs w:val="28"/>
        </w:rPr>
        <w:t xml:space="preserve">обольский зоотехническо-ветеринарный техникум и закончила его также с отличием по специальности </w:t>
      </w:r>
      <w:r w:rsidR="0025175A" w:rsidRPr="001F6565">
        <w:rPr>
          <w:rFonts w:ascii="Times New Roman" w:hAnsi="Times New Roman"/>
          <w:sz w:val="28"/>
          <w:szCs w:val="28"/>
        </w:rPr>
        <w:t>«В</w:t>
      </w:r>
      <w:r w:rsidR="00B66BD9" w:rsidRPr="001F6565">
        <w:rPr>
          <w:rFonts w:ascii="Times New Roman" w:hAnsi="Times New Roman"/>
          <w:sz w:val="28"/>
          <w:szCs w:val="28"/>
        </w:rPr>
        <w:t>етеринария</w:t>
      </w:r>
      <w:r w:rsidR="0025175A" w:rsidRPr="001F6565">
        <w:rPr>
          <w:rFonts w:ascii="Times New Roman" w:hAnsi="Times New Roman"/>
          <w:sz w:val="28"/>
          <w:szCs w:val="28"/>
        </w:rPr>
        <w:t>»</w:t>
      </w:r>
      <w:r w:rsidR="00B66BD9" w:rsidRPr="001F6565">
        <w:rPr>
          <w:rFonts w:ascii="Times New Roman" w:hAnsi="Times New Roman"/>
          <w:sz w:val="28"/>
          <w:szCs w:val="28"/>
        </w:rPr>
        <w:t xml:space="preserve">. </w:t>
      </w:r>
      <w:r w:rsidR="008E3B70" w:rsidRPr="001F6565">
        <w:rPr>
          <w:rFonts w:ascii="Times New Roman" w:hAnsi="Times New Roman"/>
          <w:sz w:val="28"/>
          <w:szCs w:val="28"/>
        </w:rPr>
        <w:t>По окончании техникума Валентина Сидоровна стала работать ветеринарным врачом на Криволукской ферме.</w:t>
      </w:r>
      <w:r w:rsidR="0025175A" w:rsidRPr="001F6565">
        <w:rPr>
          <w:rFonts w:ascii="Times New Roman" w:hAnsi="Times New Roman"/>
          <w:sz w:val="28"/>
          <w:szCs w:val="28"/>
        </w:rPr>
        <w:t xml:space="preserve"> Здесь </w:t>
      </w:r>
      <w:r w:rsidR="00257138" w:rsidRPr="001F6565">
        <w:rPr>
          <w:rFonts w:ascii="Times New Roman" w:hAnsi="Times New Roman"/>
          <w:sz w:val="28"/>
          <w:szCs w:val="28"/>
        </w:rPr>
        <w:t>насчитывалось 1200 голов крупно</w:t>
      </w:r>
      <w:r w:rsidR="008E3B70" w:rsidRPr="001F6565">
        <w:rPr>
          <w:rFonts w:ascii="Times New Roman" w:hAnsi="Times New Roman"/>
          <w:sz w:val="28"/>
          <w:szCs w:val="28"/>
        </w:rPr>
        <w:t xml:space="preserve">рогатого скота. Ферма занимала призовые места по качеству молока, по надоям и привесу молодняка. </w:t>
      </w:r>
      <w:r w:rsidR="00670F3C" w:rsidRPr="001F6565">
        <w:rPr>
          <w:rFonts w:ascii="Times New Roman" w:hAnsi="Times New Roman"/>
          <w:sz w:val="28"/>
          <w:szCs w:val="28"/>
        </w:rPr>
        <w:t xml:space="preserve">Родной брат Валентины Сидоровны Мясников Сергей Сидорович является главой Хохловского сельского поселения. </w:t>
      </w:r>
    </w:p>
    <w:p w:rsidR="00BB6761" w:rsidRPr="001F6565" w:rsidRDefault="0025175A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У Георгия Яковлевича и Валентины Сидоровны родилось двое сыновей, которые также с детства помогали родителям по хозяйству</w:t>
      </w:r>
      <w:r w:rsidR="008B2C20" w:rsidRPr="001F6565">
        <w:rPr>
          <w:rFonts w:ascii="Times New Roman" w:hAnsi="Times New Roman"/>
          <w:sz w:val="28"/>
          <w:szCs w:val="28"/>
        </w:rPr>
        <w:t xml:space="preserve">, ухаживали за домашними животными, участвовали в заготовке дров, сена и знали весь сельскохозяйственный труд. Не случайно, старший сын Сергей поступил, как отец, в Ялуторовский совхоз-техникум, а младший сын Александр получил образование в 38 училище. Сегодня оба брата со своими семьями живут в родной деревне, развивают своё </w:t>
      </w:r>
      <w:r w:rsidR="00BB6761" w:rsidRPr="001F6565">
        <w:rPr>
          <w:rFonts w:ascii="Times New Roman" w:hAnsi="Times New Roman"/>
          <w:sz w:val="28"/>
          <w:szCs w:val="28"/>
        </w:rPr>
        <w:t>собственное домашнее хозяйство.</w:t>
      </w:r>
    </w:p>
    <w:p w:rsidR="00BB6761" w:rsidRPr="001F6565" w:rsidRDefault="00BB6761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761" w:rsidRPr="001F6565" w:rsidRDefault="00BB6761" w:rsidP="001F656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B6761" w:rsidRDefault="00BB6761" w:rsidP="001F656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F6565" w:rsidRDefault="001F6565" w:rsidP="001F656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F6565" w:rsidRPr="001F6565" w:rsidRDefault="001F6565" w:rsidP="001F656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76961" w:rsidRPr="001F6565" w:rsidRDefault="00A76961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lastRenderedPageBreak/>
        <w:t>Анкетирование</w:t>
      </w:r>
    </w:p>
    <w:p w:rsidR="00874596" w:rsidRPr="001F6565" w:rsidRDefault="00FA41F5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831F4" w:rsidRPr="001F6565">
        <w:rPr>
          <w:rFonts w:ascii="Times New Roman" w:hAnsi="Times New Roman"/>
          <w:sz w:val="28"/>
          <w:szCs w:val="28"/>
        </w:rPr>
        <w:t>Нами было проведено анкетирование среди учеников начальных классов. Мы решили выяснить, знают ли ребята профессии сельского хозяйства, профессии своих родителей. Было опрошено 18 человек</w:t>
      </w:r>
      <w:r w:rsidR="00F831F4" w:rsidRPr="001F6565">
        <w:rPr>
          <w:rFonts w:ascii="Times New Roman" w:hAnsi="Times New Roman"/>
          <w:i/>
          <w:sz w:val="28"/>
          <w:szCs w:val="28"/>
        </w:rPr>
        <w:t>.</w:t>
      </w:r>
      <w:r w:rsidR="00874596" w:rsidRPr="001F6565">
        <w:rPr>
          <w:rFonts w:ascii="Times New Roman" w:hAnsi="Times New Roman"/>
          <w:i/>
          <w:sz w:val="28"/>
          <w:szCs w:val="28"/>
        </w:rPr>
        <w:t xml:space="preserve"> (Приложение 1)</w:t>
      </w:r>
      <w:r w:rsidR="00F831F4" w:rsidRPr="001F6565">
        <w:rPr>
          <w:rFonts w:ascii="Times New Roman" w:hAnsi="Times New Roman"/>
          <w:sz w:val="28"/>
          <w:szCs w:val="28"/>
        </w:rPr>
        <w:t xml:space="preserve"> </w:t>
      </w:r>
    </w:p>
    <w:p w:rsidR="00F831F4" w:rsidRPr="001F6565" w:rsidRDefault="00F831F4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На первый вопрос «Знаешь ли ты, кем работают твои родители, бабушки и дедушки?», мы получили следующие результаты:</w:t>
      </w:r>
    </w:p>
    <w:p w:rsidR="00F831F4" w:rsidRPr="001F6565" w:rsidRDefault="00F831F4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охранник – 4 человека;</w:t>
      </w:r>
    </w:p>
    <w:p w:rsidR="00F831F4" w:rsidRPr="001F6565" w:rsidRDefault="00F831F4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животновод – 2 человека;</w:t>
      </w:r>
    </w:p>
    <w:p w:rsidR="00F831F4" w:rsidRPr="001F6565" w:rsidRDefault="00F831F4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тракторист – 5 человек;</w:t>
      </w:r>
    </w:p>
    <w:p w:rsidR="00F831F4" w:rsidRPr="001F6565" w:rsidRDefault="00F831F4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строитель – 3 человека;</w:t>
      </w:r>
    </w:p>
    <w:p w:rsidR="00F831F4" w:rsidRPr="001F6565" w:rsidRDefault="00F831F4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слесарь – 2 человека;</w:t>
      </w:r>
    </w:p>
    <w:p w:rsidR="00F831F4" w:rsidRPr="001F6565" w:rsidRDefault="00F831F4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- санитарка – 3 человека.</w:t>
      </w:r>
    </w:p>
    <w:p w:rsidR="00F831F4" w:rsidRPr="001F6565" w:rsidRDefault="00F42879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Ответ на второй вопрос нас очень озадачил, так как ребята живут в деревне, но не знают профессии сельского хозяйства.</w:t>
      </w:r>
    </w:p>
    <w:p w:rsidR="004C3D72" w:rsidRPr="001F6565" w:rsidRDefault="00F42879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Но вместе с тем</w:t>
      </w:r>
      <w:r w:rsidR="004C3D72" w:rsidRPr="001F6565">
        <w:rPr>
          <w:rFonts w:ascii="Times New Roman" w:hAnsi="Times New Roman"/>
          <w:sz w:val="28"/>
          <w:szCs w:val="28"/>
        </w:rPr>
        <w:t>,</w:t>
      </w:r>
      <w:r w:rsidRPr="001F6565">
        <w:rPr>
          <w:rFonts w:ascii="Times New Roman" w:hAnsi="Times New Roman"/>
          <w:sz w:val="28"/>
          <w:szCs w:val="28"/>
        </w:rPr>
        <w:t xml:space="preserve">  наши одноклассники знают, где </w:t>
      </w:r>
      <w:r w:rsidR="007853C3" w:rsidRPr="001F6565">
        <w:rPr>
          <w:rFonts w:ascii="Times New Roman" w:hAnsi="Times New Roman"/>
          <w:sz w:val="28"/>
          <w:szCs w:val="28"/>
        </w:rPr>
        <w:t xml:space="preserve"> их </w:t>
      </w:r>
      <w:r w:rsidRPr="001F6565">
        <w:rPr>
          <w:rFonts w:ascii="Times New Roman" w:hAnsi="Times New Roman"/>
          <w:sz w:val="28"/>
          <w:szCs w:val="28"/>
        </w:rPr>
        <w:t>получ</w:t>
      </w:r>
      <w:r w:rsidR="007853C3" w:rsidRPr="001F6565">
        <w:rPr>
          <w:rFonts w:ascii="Times New Roman" w:hAnsi="Times New Roman"/>
          <w:sz w:val="28"/>
          <w:szCs w:val="28"/>
        </w:rPr>
        <w:t>ить</w:t>
      </w:r>
      <w:r w:rsidR="004C3D72" w:rsidRPr="001F6565">
        <w:rPr>
          <w:rFonts w:ascii="Times New Roman" w:hAnsi="Times New Roman"/>
          <w:sz w:val="28"/>
          <w:szCs w:val="28"/>
        </w:rPr>
        <w:t>.</w:t>
      </w:r>
    </w:p>
    <w:p w:rsidR="004C3D72" w:rsidRPr="001F6565" w:rsidRDefault="004C3D72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 xml:space="preserve">На вопрос «Кем я хочу быть» ребята выбрали много профессий, но очень жаль, что с сельским хозяйством пока никто не хочет связать свою жизнь. </w:t>
      </w:r>
    </w:p>
    <w:p w:rsidR="00F42879" w:rsidRPr="001F6565" w:rsidRDefault="00AB4C8B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Вывод:</w:t>
      </w:r>
      <w:r w:rsidR="004C3D72" w:rsidRPr="001F6565">
        <w:rPr>
          <w:rFonts w:ascii="Times New Roman" w:hAnsi="Times New Roman"/>
          <w:sz w:val="28"/>
          <w:szCs w:val="28"/>
        </w:rPr>
        <w:t xml:space="preserve"> анкетирование показало, что наша работа необходима, так как ученики очень мало знают о сельском хозяйстве. Поэтому, мы приняли решение создать альбом, который познакомит ребят с профессиями, и может быть, кто-то поменяет своё желание. </w:t>
      </w:r>
    </w:p>
    <w:p w:rsidR="00874596" w:rsidRDefault="00874596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565" w:rsidRDefault="001F6565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6565" w:rsidRPr="001F6565" w:rsidRDefault="001F6565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76961" w:rsidRPr="001F6565" w:rsidRDefault="00AB4C8B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AB4C8B" w:rsidRPr="001F6565" w:rsidRDefault="001F6565" w:rsidP="001F65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4C8B" w:rsidRPr="001F6565">
        <w:rPr>
          <w:rFonts w:ascii="Times New Roman" w:hAnsi="Times New Roman"/>
          <w:sz w:val="28"/>
          <w:szCs w:val="28"/>
        </w:rPr>
        <w:t>Таким образом, наша работа подтвердила гипотезу. Действительно, традиции работника сельского хозяйства передаются из поколения в поколение.</w:t>
      </w:r>
      <w:r w:rsidR="00FC3C8B" w:rsidRPr="001F6565">
        <w:rPr>
          <w:rFonts w:ascii="Times New Roman" w:hAnsi="Times New Roman"/>
          <w:sz w:val="28"/>
          <w:szCs w:val="28"/>
        </w:rPr>
        <w:t xml:space="preserve"> И династия Мясниковых этому яркий пример.</w:t>
      </w:r>
    </w:p>
    <w:p w:rsidR="00F07B43" w:rsidRPr="001F6565" w:rsidRDefault="001F6565" w:rsidP="001F656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B2C20" w:rsidRPr="001F6565">
        <w:rPr>
          <w:rFonts w:ascii="Times New Roman" w:hAnsi="Times New Roman"/>
          <w:sz w:val="28"/>
          <w:szCs w:val="28"/>
        </w:rPr>
        <w:t>Георгий Яковлевич и Валентина Сидоровн</w:t>
      </w:r>
      <w:r w:rsidR="00AB4C8B" w:rsidRPr="001F6565">
        <w:rPr>
          <w:rFonts w:ascii="Times New Roman" w:hAnsi="Times New Roman"/>
          <w:sz w:val="28"/>
          <w:szCs w:val="28"/>
        </w:rPr>
        <w:t xml:space="preserve">а сегодня на заслуженном отдыхе. За свой труд, который составляет </w:t>
      </w:r>
      <w:r w:rsidR="00A76961" w:rsidRPr="001F6565">
        <w:rPr>
          <w:rFonts w:ascii="Times New Roman" w:hAnsi="Times New Roman"/>
          <w:sz w:val="28"/>
          <w:szCs w:val="28"/>
        </w:rPr>
        <w:t xml:space="preserve"> более 40 лет </w:t>
      </w:r>
      <w:r w:rsidR="00AB4C8B" w:rsidRPr="001F6565">
        <w:rPr>
          <w:rFonts w:ascii="Times New Roman" w:hAnsi="Times New Roman"/>
          <w:sz w:val="28"/>
          <w:szCs w:val="28"/>
        </w:rPr>
        <w:t xml:space="preserve">у каждого, они не получили ни званий, ни медалей, ни наград, но не обижаются и </w:t>
      </w:r>
      <w:r w:rsidR="007853C3" w:rsidRPr="001F6565">
        <w:rPr>
          <w:rFonts w:ascii="Times New Roman" w:hAnsi="Times New Roman"/>
          <w:sz w:val="28"/>
          <w:szCs w:val="28"/>
        </w:rPr>
        <w:t xml:space="preserve">не </w:t>
      </w:r>
      <w:r w:rsidR="00AB4C8B" w:rsidRPr="001F6565">
        <w:rPr>
          <w:rFonts w:ascii="Times New Roman" w:hAnsi="Times New Roman"/>
          <w:sz w:val="28"/>
          <w:szCs w:val="28"/>
        </w:rPr>
        <w:t xml:space="preserve">плачутся. Они просто очень любили и любят свою работу и профессию. Именно поэтому, </w:t>
      </w:r>
      <w:r w:rsidR="008B2C20" w:rsidRPr="001F6565">
        <w:rPr>
          <w:rFonts w:ascii="Times New Roman" w:hAnsi="Times New Roman"/>
          <w:sz w:val="28"/>
          <w:szCs w:val="28"/>
        </w:rPr>
        <w:t xml:space="preserve"> до сих пор имеют хозяйство – держат кур, гусей, поросят, коров. Занимались пчеловодством. Кроме того, Валентина Сидоровна является </w:t>
      </w:r>
      <w:r w:rsidR="00257138" w:rsidRPr="001F6565">
        <w:rPr>
          <w:rFonts w:ascii="Times New Roman" w:hAnsi="Times New Roman"/>
          <w:sz w:val="28"/>
          <w:szCs w:val="28"/>
        </w:rPr>
        <w:t>старостой церковного совета. А также они – богатые бабушка и дедушка, у них девять внуков. Особенно бабушка и дедушка гордятся и радуются за старших внуков, потому что они уже зак</w:t>
      </w:r>
      <w:r w:rsidR="007853C3" w:rsidRPr="001F6565">
        <w:rPr>
          <w:rFonts w:ascii="Times New Roman" w:hAnsi="Times New Roman"/>
          <w:sz w:val="28"/>
          <w:szCs w:val="28"/>
        </w:rPr>
        <w:t>ончи</w:t>
      </w:r>
      <w:r>
        <w:rPr>
          <w:rFonts w:ascii="Times New Roman" w:hAnsi="Times New Roman"/>
          <w:sz w:val="28"/>
          <w:szCs w:val="28"/>
        </w:rPr>
        <w:t xml:space="preserve">ли школу. Анатолий учится в Тюменском высшем военно-командном училище </w:t>
      </w:r>
      <w:r w:rsidR="007853C3" w:rsidRPr="001F6565">
        <w:rPr>
          <w:rFonts w:ascii="Times New Roman" w:hAnsi="Times New Roman"/>
          <w:sz w:val="28"/>
          <w:szCs w:val="28"/>
        </w:rPr>
        <w:t>, уже получил</w:t>
      </w:r>
      <w:r w:rsidR="00257138" w:rsidRPr="001F6565">
        <w:rPr>
          <w:rFonts w:ascii="Times New Roman" w:hAnsi="Times New Roman"/>
          <w:sz w:val="28"/>
          <w:szCs w:val="28"/>
        </w:rPr>
        <w:t xml:space="preserve"> звание сержанта. Григорий решил продолжить династию Криволукских аграриев</w:t>
      </w:r>
      <w:r w:rsidR="00AB4C8B" w:rsidRPr="001F6565">
        <w:rPr>
          <w:rFonts w:ascii="Times New Roman" w:hAnsi="Times New Roman"/>
          <w:sz w:val="28"/>
          <w:szCs w:val="28"/>
        </w:rPr>
        <w:t>. В</w:t>
      </w:r>
      <w:r w:rsidR="00257138" w:rsidRPr="001F6565">
        <w:rPr>
          <w:rFonts w:ascii="Times New Roman" w:hAnsi="Times New Roman"/>
          <w:sz w:val="28"/>
          <w:szCs w:val="28"/>
        </w:rPr>
        <w:t xml:space="preserve"> 9 классе внук учился в </w:t>
      </w:r>
      <w:r w:rsidR="007853C3" w:rsidRPr="001F6565">
        <w:rPr>
          <w:rFonts w:ascii="Times New Roman" w:hAnsi="Times New Roman"/>
          <w:sz w:val="28"/>
          <w:szCs w:val="28"/>
        </w:rPr>
        <w:t xml:space="preserve">Ялуторовском аграрном </w:t>
      </w:r>
      <w:r w:rsidR="00A76961" w:rsidRPr="001F6565">
        <w:rPr>
          <w:rFonts w:ascii="Times New Roman" w:hAnsi="Times New Roman"/>
          <w:sz w:val="28"/>
          <w:szCs w:val="28"/>
        </w:rPr>
        <w:t>колле</w:t>
      </w:r>
      <w:r w:rsidR="00AB4C8B" w:rsidRPr="001F6565">
        <w:rPr>
          <w:rFonts w:ascii="Times New Roman" w:hAnsi="Times New Roman"/>
          <w:sz w:val="28"/>
          <w:szCs w:val="28"/>
        </w:rPr>
        <w:t>д</w:t>
      </w:r>
      <w:r w:rsidR="00A76961" w:rsidRPr="001F6565">
        <w:rPr>
          <w:rFonts w:ascii="Times New Roman" w:hAnsi="Times New Roman"/>
          <w:sz w:val="28"/>
          <w:szCs w:val="28"/>
        </w:rPr>
        <w:t>же по программе «Агропоколение», а сегодня он получ</w:t>
      </w:r>
      <w:r>
        <w:rPr>
          <w:rFonts w:ascii="Times New Roman" w:hAnsi="Times New Roman"/>
          <w:sz w:val="28"/>
          <w:szCs w:val="28"/>
        </w:rPr>
        <w:t>ает образование на отделении «Механизация сельского хозяйства</w:t>
      </w:r>
      <w:r w:rsidR="00A76961" w:rsidRPr="001F6565">
        <w:rPr>
          <w:rFonts w:ascii="Times New Roman" w:hAnsi="Times New Roman"/>
          <w:sz w:val="28"/>
          <w:szCs w:val="28"/>
        </w:rPr>
        <w:t>». Очень хочется верить, что династия Мясниковых</w:t>
      </w:r>
      <w:r w:rsidR="00AB4C8B" w:rsidRPr="001F6565">
        <w:rPr>
          <w:rFonts w:ascii="Times New Roman" w:hAnsi="Times New Roman"/>
          <w:sz w:val="28"/>
          <w:szCs w:val="28"/>
        </w:rPr>
        <w:t xml:space="preserve"> получит</w:t>
      </w:r>
      <w:r w:rsidR="00A76961" w:rsidRPr="001F6565">
        <w:rPr>
          <w:rFonts w:ascii="Times New Roman" w:hAnsi="Times New Roman"/>
          <w:sz w:val="28"/>
          <w:szCs w:val="28"/>
        </w:rPr>
        <w:t xml:space="preserve"> своё продолжение во внуках земледельцев и животноводов.</w:t>
      </w:r>
    </w:p>
    <w:p w:rsidR="00A36AC5" w:rsidRPr="001F6565" w:rsidRDefault="00A36AC5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3C8B" w:rsidRPr="001F6565" w:rsidRDefault="00FC3C8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3C8B" w:rsidRPr="001F6565" w:rsidRDefault="00FC3C8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3C8B" w:rsidRPr="001F6565" w:rsidRDefault="00FC3C8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3C8B" w:rsidRPr="001F6565" w:rsidRDefault="00FC3C8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3C8B" w:rsidRPr="001F6565" w:rsidRDefault="00FC3C8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3C8B" w:rsidRPr="001F6565" w:rsidRDefault="00FC3C8B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FA41F5" w:rsidRPr="001F6565" w:rsidRDefault="00FA41F5" w:rsidP="00FA41F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Живая связь времён. Ялуторовскому району 90 лет.</w:t>
      </w:r>
    </w:p>
    <w:p w:rsidR="00FC3C8B" w:rsidRPr="001F6565" w:rsidRDefault="00670F3C" w:rsidP="001F656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 xml:space="preserve">Летопись. От Елисея Гилёва и Петра Ульянова до наших дней. Сост. Т.Г. Бурлакова; Под ред. П.К. Белоглазова. – Тюмень: Издательский дом «Три Т», 2009. </w:t>
      </w:r>
    </w:p>
    <w:p w:rsidR="00670F3C" w:rsidRPr="001F6565" w:rsidRDefault="00670F3C" w:rsidP="001F6565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Ялуторовский район: события и судьбы. Тюмень: Тюменский издательский дом, 2004.</w:t>
      </w: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E39CB" w:rsidRPr="001F6565" w:rsidRDefault="00EE39CB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EE39CB" w:rsidRPr="001F6565" w:rsidRDefault="00EE39CB" w:rsidP="001F656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F6565">
        <w:rPr>
          <w:rFonts w:ascii="Times New Roman" w:hAnsi="Times New Roman"/>
          <w:sz w:val="28"/>
          <w:szCs w:val="28"/>
        </w:rPr>
        <w:t>Приложение 1</w:t>
      </w:r>
    </w:p>
    <w:p w:rsidR="00EE39CB" w:rsidRPr="001F6565" w:rsidRDefault="00EE39CB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t>Анкетирование</w:t>
      </w:r>
    </w:p>
    <w:p w:rsidR="00EE39CB" w:rsidRPr="001F6565" w:rsidRDefault="00EE39CB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t>1 вопрос. Знаешь ли ты, кем работают твои родители, бабушки и дедушки?</w:t>
      </w:r>
    </w:p>
    <w:p w:rsidR="00EE39CB" w:rsidRPr="001F6565" w:rsidRDefault="00EE39CB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A9ADF90" wp14:editId="4D7B1E78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E39CB" w:rsidRPr="001F6565" w:rsidRDefault="00EE39CB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t>2 вопрос. Знаешь ли ты профессии сельского хозяйства?</w:t>
      </w:r>
    </w:p>
    <w:p w:rsidR="00874596" w:rsidRPr="001F6565" w:rsidRDefault="00EE39CB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51E5B34" wp14:editId="4926AF17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39CB" w:rsidRPr="001F6565" w:rsidRDefault="00874596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lastRenderedPageBreak/>
        <w:t>3 вопрос. Где можно получить эти профессии?</w:t>
      </w:r>
    </w:p>
    <w:p w:rsidR="00EE39CB" w:rsidRPr="001F6565" w:rsidRDefault="00874596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A8684F" wp14:editId="712EEA47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4596" w:rsidRPr="001F6565" w:rsidRDefault="00874596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b/>
          <w:sz w:val="28"/>
          <w:szCs w:val="28"/>
        </w:rPr>
        <w:t>4 вопрос. Кем я хочу быть.</w:t>
      </w:r>
    </w:p>
    <w:p w:rsidR="00874596" w:rsidRPr="001F6565" w:rsidRDefault="00874596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56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A5D4126" wp14:editId="1F4E35F2">
            <wp:extent cx="6076950" cy="38576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4596" w:rsidRPr="001F6565" w:rsidRDefault="00874596" w:rsidP="001F656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74596" w:rsidRDefault="00874596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020" w:rsidRPr="0055677F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rPr>
          <w:b/>
        </w:rPr>
      </w:pPr>
      <w:r w:rsidRPr="0055677F">
        <w:rPr>
          <w:b/>
        </w:rPr>
        <w:lastRenderedPageBreak/>
        <w:t>Сведения  об авторе</w:t>
      </w: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  <w:r w:rsidRPr="00D12B23">
        <w:rPr>
          <w:noProof/>
        </w:rPr>
        <w:drawing>
          <wp:anchor distT="0" distB="0" distL="114300" distR="114300" simplePos="0" relativeHeight="251659264" behindDoc="0" locked="0" layoutInCell="1" allowOverlap="1" wp14:anchorId="0890C8C2" wp14:editId="35727021">
            <wp:simplePos x="0" y="0"/>
            <wp:positionH relativeFrom="margin">
              <wp:posOffset>1162050</wp:posOffset>
            </wp:positionH>
            <wp:positionV relativeFrom="margin">
              <wp:posOffset>638175</wp:posOffset>
            </wp:positionV>
            <wp:extent cx="3074507" cy="4098232"/>
            <wp:effectExtent l="0" t="0" r="0" b="0"/>
            <wp:wrapSquare wrapText="bothSides"/>
            <wp:docPr id="5" name="Рисунок 5" descr="C:\Users\User\Desktop\IMG_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72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07" cy="409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  <w:bookmarkStart w:id="0" w:name="_GoBack"/>
      <w:bookmarkEnd w:id="0"/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</w:p>
    <w:p w:rsidR="00165020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  <w:r>
        <w:t xml:space="preserve"> Евграфов Максим, ученик 3 класса МАОУ «Хохловская СОШ» филиал Криволукская ООШ. Ученик  </w:t>
      </w:r>
      <w:r w:rsidRPr="00896359">
        <w:t xml:space="preserve"> пользуется авторитетом и доверием у большинства однокласснико</w:t>
      </w:r>
      <w:r>
        <w:t>в, ребята охотно общаются с ним, п</w:t>
      </w:r>
      <w:r w:rsidRPr="00896359">
        <w:t xml:space="preserve">ринимает активное участие в общественных делах. Как правило, охотно берется за работу, стараясь выполнять ее хорошо. </w:t>
      </w:r>
    </w:p>
    <w:p w:rsidR="00165020" w:rsidRPr="00896359" w:rsidRDefault="00165020" w:rsidP="00165020">
      <w:pPr>
        <w:pStyle w:val="a4"/>
        <w:shd w:val="clear" w:color="auto" w:fill="FFFFFF"/>
        <w:spacing w:before="0" w:beforeAutospacing="0" w:after="150" w:afterAutospacing="0" w:line="300" w:lineRule="atLeast"/>
      </w:pPr>
      <w:r w:rsidRPr="00896359">
        <w:t>   </w:t>
      </w:r>
      <w:r>
        <w:t>Максим участвует в конкурсах различного уровня, где занимает призовые места.</w:t>
      </w:r>
      <w:r w:rsidRPr="00896359">
        <w:t>    </w:t>
      </w:r>
    </w:p>
    <w:p w:rsidR="00165020" w:rsidRPr="00896359" w:rsidRDefault="00165020" w:rsidP="00165020">
      <w:pPr>
        <w:rPr>
          <w:rFonts w:ascii="Times New Roman" w:hAnsi="Times New Roman"/>
          <w:sz w:val="24"/>
          <w:szCs w:val="24"/>
        </w:rPr>
      </w:pPr>
    </w:p>
    <w:p w:rsidR="00165020" w:rsidRPr="001F6565" w:rsidRDefault="00165020" w:rsidP="001F65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65020" w:rsidRPr="001F6565" w:rsidSect="001F6565">
      <w:footerReference w:type="default" r:id="rId13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651" w:rsidRDefault="00441651" w:rsidP="002D5D10">
      <w:pPr>
        <w:spacing w:after="0" w:line="240" w:lineRule="auto"/>
      </w:pPr>
      <w:r>
        <w:separator/>
      </w:r>
    </w:p>
  </w:endnote>
  <w:endnote w:type="continuationSeparator" w:id="0">
    <w:p w:rsidR="00441651" w:rsidRDefault="00441651" w:rsidP="002D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709000"/>
      <w:docPartObj>
        <w:docPartGallery w:val="Page Numbers (Bottom of Page)"/>
        <w:docPartUnique/>
      </w:docPartObj>
    </w:sdtPr>
    <w:sdtEndPr/>
    <w:sdtContent>
      <w:p w:rsidR="00EE39CB" w:rsidRDefault="00EE39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020">
          <w:rPr>
            <w:noProof/>
          </w:rPr>
          <w:t>13</w:t>
        </w:r>
        <w:r>
          <w:fldChar w:fldCharType="end"/>
        </w:r>
      </w:p>
    </w:sdtContent>
  </w:sdt>
  <w:p w:rsidR="00EE39CB" w:rsidRDefault="00EE39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651" w:rsidRDefault="00441651" w:rsidP="002D5D10">
      <w:pPr>
        <w:spacing w:after="0" w:line="240" w:lineRule="auto"/>
      </w:pPr>
      <w:r>
        <w:separator/>
      </w:r>
    </w:p>
  </w:footnote>
  <w:footnote w:type="continuationSeparator" w:id="0">
    <w:p w:rsidR="00441651" w:rsidRDefault="00441651" w:rsidP="002D5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E1AA9"/>
    <w:multiLevelType w:val="hybridMultilevel"/>
    <w:tmpl w:val="A0EA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A26CD"/>
    <w:multiLevelType w:val="multilevel"/>
    <w:tmpl w:val="66B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77CCE"/>
    <w:multiLevelType w:val="hybridMultilevel"/>
    <w:tmpl w:val="2288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257B"/>
    <w:multiLevelType w:val="hybridMultilevel"/>
    <w:tmpl w:val="603C735C"/>
    <w:lvl w:ilvl="0" w:tplc="6598FC5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4">
    <w:nsid w:val="4DBE48DF"/>
    <w:multiLevelType w:val="multilevel"/>
    <w:tmpl w:val="98CEB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1026E"/>
    <w:multiLevelType w:val="hybridMultilevel"/>
    <w:tmpl w:val="C1B601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A6"/>
    <w:rsid w:val="00107CDA"/>
    <w:rsid w:val="00165020"/>
    <w:rsid w:val="001F6565"/>
    <w:rsid w:val="0020321E"/>
    <w:rsid w:val="0025175A"/>
    <w:rsid w:val="00257138"/>
    <w:rsid w:val="002A24DC"/>
    <w:rsid w:val="002D5D10"/>
    <w:rsid w:val="002E5EE8"/>
    <w:rsid w:val="004110E2"/>
    <w:rsid w:val="00441651"/>
    <w:rsid w:val="004A4815"/>
    <w:rsid w:val="004B31CB"/>
    <w:rsid w:val="004C3D72"/>
    <w:rsid w:val="00516439"/>
    <w:rsid w:val="00585CBF"/>
    <w:rsid w:val="005B5F35"/>
    <w:rsid w:val="00646D8B"/>
    <w:rsid w:val="00670F3C"/>
    <w:rsid w:val="007853C3"/>
    <w:rsid w:val="00845B90"/>
    <w:rsid w:val="00874596"/>
    <w:rsid w:val="008B2C20"/>
    <w:rsid w:val="008E3B70"/>
    <w:rsid w:val="00A36AC5"/>
    <w:rsid w:val="00A76961"/>
    <w:rsid w:val="00AA60BE"/>
    <w:rsid w:val="00AB4C8B"/>
    <w:rsid w:val="00B11BA6"/>
    <w:rsid w:val="00B66BD9"/>
    <w:rsid w:val="00BB6761"/>
    <w:rsid w:val="00C55015"/>
    <w:rsid w:val="00CF4CDA"/>
    <w:rsid w:val="00E2611A"/>
    <w:rsid w:val="00EB0B19"/>
    <w:rsid w:val="00EC0829"/>
    <w:rsid w:val="00EE39CB"/>
    <w:rsid w:val="00F07B43"/>
    <w:rsid w:val="00F3699C"/>
    <w:rsid w:val="00F42879"/>
    <w:rsid w:val="00F831F4"/>
    <w:rsid w:val="00FA41F5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2A915-99EB-457A-A4F3-516C56E8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4DC"/>
    <w:pPr>
      <w:ind w:left="720"/>
      <w:contextualSpacing/>
    </w:pPr>
  </w:style>
  <w:style w:type="paragraph" w:customStyle="1" w:styleId="Default">
    <w:name w:val="Default"/>
    <w:uiPriority w:val="99"/>
    <w:rsid w:val="002A24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A6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D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5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D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E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9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охранник </c:v>
                </c:pt>
                <c:pt idx="1">
                  <c:v>животновод </c:v>
                </c:pt>
                <c:pt idx="2">
                  <c:v>тракторист </c:v>
                </c:pt>
                <c:pt idx="3">
                  <c:v>строитель </c:v>
                </c:pt>
                <c:pt idx="4">
                  <c:v>слесарь</c:v>
                </c:pt>
                <c:pt idx="5">
                  <c:v>санитарка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охранник </c:v>
                </c:pt>
                <c:pt idx="1">
                  <c:v>животновод </c:v>
                </c:pt>
                <c:pt idx="2">
                  <c:v>тракторист </c:v>
                </c:pt>
                <c:pt idx="3">
                  <c:v>строитель </c:v>
                </c:pt>
                <c:pt idx="4">
                  <c:v>слесарь</c:v>
                </c:pt>
                <c:pt idx="5">
                  <c:v>санитарка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охранник </c:v>
                </c:pt>
                <c:pt idx="1">
                  <c:v>животновод </c:v>
                </c:pt>
                <c:pt idx="2">
                  <c:v>тракторист </c:v>
                </c:pt>
                <c:pt idx="3">
                  <c:v>строитель </c:v>
                </c:pt>
                <c:pt idx="4">
                  <c:v>слесарь</c:v>
                </c:pt>
                <c:pt idx="5">
                  <c:v>санитарка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087856"/>
        <c:axId val="219088416"/>
      </c:barChart>
      <c:catAx>
        <c:axId val="219087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9088416"/>
        <c:crosses val="autoZero"/>
        <c:auto val="1"/>
        <c:lblAlgn val="ctr"/>
        <c:lblOffset val="100"/>
        <c:noMultiLvlLbl val="0"/>
      </c:catAx>
      <c:valAx>
        <c:axId val="21908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087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заведения 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совхоз-колледж</c:v>
                </c:pt>
                <c:pt idx="1">
                  <c:v>Сельская академия </c:v>
                </c:pt>
                <c:pt idx="2">
                  <c:v>ТГУ</c:v>
                </c:pt>
                <c:pt idx="3">
                  <c:v>Не знаю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художник </c:v>
                </c:pt>
                <c:pt idx="1">
                  <c:v>археолог</c:v>
                </c:pt>
                <c:pt idx="2">
                  <c:v>полицейский </c:v>
                </c:pt>
                <c:pt idx="3">
                  <c:v>доктор</c:v>
                </c:pt>
                <c:pt idx="4">
                  <c:v>повар</c:v>
                </c:pt>
                <c:pt idx="5">
                  <c:v>строитель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художник </c:v>
                </c:pt>
                <c:pt idx="1">
                  <c:v>археолог</c:v>
                </c:pt>
                <c:pt idx="2">
                  <c:v>полицейский </c:v>
                </c:pt>
                <c:pt idx="3">
                  <c:v>доктор</c:v>
                </c:pt>
                <c:pt idx="4">
                  <c:v>повар</c:v>
                </c:pt>
                <c:pt idx="5">
                  <c:v>строитель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художник </c:v>
                </c:pt>
                <c:pt idx="1">
                  <c:v>археолог</c:v>
                </c:pt>
                <c:pt idx="2">
                  <c:v>полицейский </c:v>
                </c:pt>
                <c:pt idx="3">
                  <c:v>доктор</c:v>
                </c:pt>
                <c:pt idx="4">
                  <c:v>повар</c:v>
                </c:pt>
                <c:pt idx="5">
                  <c:v>строитель 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22303792"/>
        <c:axId val="222867088"/>
        <c:axId val="0"/>
      </c:bar3DChart>
      <c:catAx>
        <c:axId val="222303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2867088"/>
        <c:crosses val="autoZero"/>
        <c:auto val="1"/>
        <c:lblAlgn val="ctr"/>
        <c:lblOffset val="100"/>
        <c:noMultiLvlLbl val="0"/>
      </c:catAx>
      <c:valAx>
        <c:axId val="22286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303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A737-DD6A-4D62-B9A9-59BD4AA6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13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8</cp:revision>
  <dcterms:created xsi:type="dcterms:W3CDTF">2015-11-09T20:53:00Z</dcterms:created>
  <dcterms:modified xsi:type="dcterms:W3CDTF">2016-05-12T06:08:00Z</dcterms:modified>
</cp:coreProperties>
</file>