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8CA" w:rsidRPr="00124ECD" w:rsidRDefault="00D738CA" w:rsidP="00D738CA">
      <w:pPr>
        <w:tabs>
          <w:tab w:val="left" w:pos="2460"/>
        </w:tabs>
        <w:spacing w:line="240" w:lineRule="atLeast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 к рабочей программе по географии 10 – 11 классы</w:t>
      </w:r>
    </w:p>
    <w:p w:rsidR="00D738CA" w:rsidRPr="00124ECD" w:rsidRDefault="00D738CA" w:rsidP="00D738CA">
      <w:pPr>
        <w:tabs>
          <w:tab w:val="left" w:pos="2460"/>
        </w:tabs>
        <w:spacing w:line="240" w:lineRule="atLeast"/>
        <w:ind w:left="567" w:hanging="567"/>
        <w:contextualSpacing/>
        <w:jc w:val="center"/>
        <w:rPr>
          <w:sz w:val="28"/>
          <w:szCs w:val="28"/>
        </w:rPr>
      </w:pPr>
    </w:p>
    <w:p w:rsidR="00D738CA" w:rsidRPr="00D738CA" w:rsidRDefault="00D738CA" w:rsidP="00D738CA">
      <w:pPr>
        <w:ind w:firstLine="567"/>
        <w:jc w:val="both"/>
      </w:pPr>
      <w:r w:rsidRPr="00D738CA">
        <w:t>Данная программа составлена на основе программы для среднего (полного) общего образования по географии. Базовый уровень.</w:t>
      </w:r>
    </w:p>
    <w:p w:rsidR="00D738CA" w:rsidRPr="00D738CA" w:rsidRDefault="00D738CA" w:rsidP="00D738CA">
      <w:pPr>
        <w:pStyle w:val="1"/>
        <w:ind w:firstLine="0"/>
        <w:rPr>
          <w:sz w:val="24"/>
          <w:szCs w:val="24"/>
          <w:lang w:val="ru-RU"/>
        </w:rPr>
      </w:pPr>
      <w:r w:rsidRPr="00D738CA">
        <w:rPr>
          <w:sz w:val="24"/>
          <w:szCs w:val="24"/>
          <w:lang w:val="ru-RU"/>
        </w:rPr>
        <w:t>Исходными документами для составления рабочей программы учебного курса являются:</w:t>
      </w:r>
    </w:p>
    <w:p w:rsidR="00D738CA" w:rsidRPr="00D738CA" w:rsidRDefault="00D738CA" w:rsidP="00D738CA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738CA">
        <w:rPr>
          <w:rFonts w:ascii="Times New Roman" w:hAnsi="Times New Roman"/>
          <w:sz w:val="24"/>
          <w:szCs w:val="24"/>
        </w:rPr>
        <w:t>федеральный компонент государственного образовательного стандарта от 2010 г.</w:t>
      </w:r>
    </w:p>
    <w:p w:rsidR="00D738CA" w:rsidRPr="00D738CA" w:rsidRDefault="00D738CA" w:rsidP="00D738CA">
      <w:pPr>
        <w:pStyle w:val="a5"/>
        <w:numPr>
          <w:ilvl w:val="0"/>
          <w:numId w:val="1"/>
        </w:numPr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D738CA">
        <w:rPr>
          <w:rFonts w:ascii="Times New Roman" w:hAnsi="Times New Roman"/>
          <w:sz w:val="24"/>
          <w:szCs w:val="24"/>
        </w:rPr>
        <w:t xml:space="preserve">примерные программы, созданные на основе федерального компонента государственного образовательного стандарта: </w:t>
      </w:r>
      <w:r w:rsidRPr="00D738CA">
        <w:rPr>
          <w:rFonts w:ascii="Times New Roman" w:hAnsi="Times New Roman"/>
          <w:bCs/>
          <w:sz w:val="24"/>
          <w:szCs w:val="24"/>
        </w:rPr>
        <w:t xml:space="preserve">Сиротин В.И. География. Программы для общеобразовательных учреждений. 6-11 </w:t>
      </w:r>
      <w:proofErr w:type="spellStart"/>
      <w:r w:rsidRPr="00D738CA">
        <w:rPr>
          <w:rFonts w:ascii="Times New Roman" w:hAnsi="Times New Roman"/>
          <w:bCs/>
          <w:sz w:val="24"/>
          <w:szCs w:val="24"/>
        </w:rPr>
        <w:t>кл</w:t>
      </w:r>
      <w:proofErr w:type="spellEnd"/>
      <w:r w:rsidRPr="00D738CA">
        <w:rPr>
          <w:rFonts w:ascii="Times New Roman" w:hAnsi="Times New Roman"/>
          <w:bCs/>
          <w:sz w:val="24"/>
          <w:szCs w:val="24"/>
        </w:rPr>
        <w:t>. – М.: Дрофа, 2009.</w:t>
      </w:r>
    </w:p>
    <w:p w:rsidR="00D738CA" w:rsidRPr="00D738CA" w:rsidRDefault="00D738CA" w:rsidP="00D738CA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738CA">
        <w:rPr>
          <w:rFonts w:ascii="Times New Roman" w:hAnsi="Times New Roman"/>
          <w:sz w:val="24"/>
          <w:szCs w:val="24"/>
        </w:rPr>
        <w:t>Федеральный перечень учебников, рекомендованных (допущенных) к использованию в образовательном процессе в образовательных  учреждениях, реализующих программы общего образования.</w:t>
      </w:r>
    </w:p>
    <w:p w:rsidR="00D738CA" w:rsidRPr="00D738CA" w:rsidRDefault="00D738CA" w:rsidP="00D738CA">
      <w:pPr>
        <w:pStyle w:val="a3"/>
        <w:ind w:firstLine="360"/>
        <w:jc w:val="both"/>
      </w:pPr>
      <w:r w:rsidRPr="00D738CA">
        <w:t xml:space="preserve">Были использованы также авторские методические рекомендации к учебнику В.П. </w:t>
      </w:r>
      <w:proofErr w:type="spellStart"/>
      <w:r w:rsidRPr="00D738CA">
        <w:t>Максаковского</w:t>
      </w:r>
      <w:proofErr w:type="spellEnd"/>
      <w:r w:rsidRPr="00D738CA">
        <w:t xml:space="preserve"> «Экономическая и социальная география мира» 10 класс. М., «Просвещение», 2018. (Допущены Министерством образования РФ в качестве методических рекомендаций по использованию учебника для 10-11 класса при организации изучения предмета на базовом уровне).</w:t>
      </w:r>
    </w:p>
    <w:p w:rsidR="00D738CA" w:rsidRPr="00D738CA" w:rsidRDefault="00D738CA" w:rsidP="00D738CA">
      <w:pPr>
        <w:spacing w:line="240" w:lineRule="atLeast"/>
        <w:ind w:firstLine="360"/>
        <w:contextualSpacing/>
        <w:jc w:val="both"/>
      </w:pPr>
      <w:r w:rsidRPr="00D738CA">
        <w:rPr>
          <w:b/>
        </w:rPr>
        <w:t>Курс «Экономическая и социальная география  мира»</w:t>
      </w:r>
      <w:r w:rsidRPr="00D738CA">
        <w:t xml:space="preserve"> в старших классах средней школы занимает особое место, он завершает цикл школьного географического образования и призван сформировать у учащихся представление об окружающем мире,  понимание основных тенденций и процессов, происходящих в постоянно меняющемся мире, показать взаимосвязь природы, населения</w:t>
      </w:r>
      <w:bookmarkStart w:id="0" w:name="_GoBack"/>
      <w:bookmarkEnd w:id="0"/>
      <w:r w:rsidRPr="00D738CA">
        <w:t xml:space="preserve"> и хозяйства земного шара. </w:t>
      </w:r>
    </w:p>
    <w:p w:rsidR="00D738CA" w:rsidRPr="00D738CA" w:rsidRDefault="00D738CA" w:rsidP="00D738CA">
      <w:pPr>
        <w:spacing w:line="240" w:lineRule="atLeast"/>
        <w:ind w:firstLine="360"/>
        <w:contextualSpacing/>
        <w:jc w:val="both"/>
        <w:rPr>
          <w:spacing w:val="-4"/>
        </w:rPr>
      </w:pPr>
      <w:r w:rsidRPr="00D738CA">
        <w:rPr>
          <w:spacing w:val="-4"/>
        </w:rPr>
        <w:t>Курс по географии мира на базовом уровне ориентируется, прежде всего, на формирование общей культуры и мировоззрения школьников, а также решение воспитательных и развивающих задач общего образования, задач социализации личности.</w:t>
      </w:r>
    </w:p>
    <w:p w:rsidR="00D738CA" w:rsidRPr="00D738CA" w:rsidRDefault="00D738CA" w:rsidP="00D738CA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D738CA">
        <w:t>Данный курс занимает важное место в системе географического образования школьников, формируя широкие представления о социально-экономической составляющей географической картины мира и развивая географическое мышление. Этот курс обобщает географические знания, полученные учащимися в основ</w:t>
      </w:r>
      <w:r w:rsidRPr="00D738CA">
        <w:softHyphen/>
        <w:t xml:space="preserve">ной школе, и рассматривает географические аспекты важнейших проблем современности как в общем, глобальном масштабе, так и на региональном уровне. УМК: </w:t>
      </w:r>
      <w:proofErr w:type="spellStart"/>
      <w:r w:rsidRPr="00D738CA">
        <w:t>Максаковский</w:t>
      </w:r>
      <w:proofErr w:type="spellEnd"/>
      <w:r w:rsidRPr="00D738CA">
        <w:t xml:space="preserve"> В.П.  Учебник для 10-11-го классов общеобразовательных учреждений «Экономическая и  социальная география мира». М.: Просвещение, 2018.</w:t>
      </w:r>
    </w:p>
    <w:p w:rsidR="00D738CA" w:rsidRPr="00D738CA" w:rsidRDefault="00D738CA" w:rsidP="00D738CA">
      <w:pPr>
        <w:pStyle w:val="a3"/>
        <w:tabs>
          <w:tab w:val="num" w:pos="142"/>
        </w:tabs>
        <w:spacing w:line="240" w:lineRule="atLeast"/>
        <w:ind w:firstLine="0"/>
        <w:contextualSpacing/>
        <w:jc w:val="both"/>
        <w:rPr>
          <w:b/>
        </w:rPr>
      </w:pPr>
    </w:p>
    <w:p w:rsidR="00D738CA" w:rsidRPr="00D738CA" w:rsidRDefault="00D738CA" w:rsidP="00D738CA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D738CA">
        <w:rPr>
          <w:rFonts w:ascii="Times New Roman" w:hAnsi="Times New Roman"/>
          <w:b/>
          <w:sz w:val="24"/>
          <w:szCs w:val="24"/>
        </w:rPr>
        <w:t>Главной целью курса</w:t>
      </w:r>
      <w:r w:rsidRPr="00D738CA">
        <w:rPr>
          <w:rFonts w:ascii="Times New Roman" w:hAnsi="Times New Roman"/>
          <w:sz w:val="24"/>
          <w:szCs w:val="24"/>
        </w:rPr>
        <w:t xml:space="preserve"> является формирование у школьников законченных широких представлений о социально-экономической составляющей географической картины мира. </w:t>
      </w:r>
    </w:p>
    <w:p w:rsidR="00D738CA" w:rsidRPr="00D738CA" w:rsidRDefault="00D738CA" w:rsidP="00D738CA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  <w:r w:rsidRPr="00D738CA">
        <w:rPr>
          <w:rFonts w:ascii="Times New Roman" w:hAnsi="Times New Roman"/>
          <w:sz w:val="24"/>
          <w:szCs w:val="24"/>
        </w:rPr>
        <w:t xml:space="preserve">Указанная цель раскрывается в основных </w:t>
      </w:r>
      <w:r w:rsidRPr="00D738CA">
        <w:rPr>
          <w:rFonts w:ascii="Times New Roman" w:hAnsi="Times New Roman"/>
          <w:b/>
          <w:sz w:val="24"/>
          <w:szCs w:val="24"/>
        </w:rPr>
        <w:t>задачах курса:</w:t>
      </w:r>
    </w:p>
    <w:p w:rsidR="00D738CA" w:rsidRPr="00D738CA" w:rsidRDefault="00D738CA" w:rsidP="00D738CA">
      <w:pPr>
        <w:pStyle w:val="a8"/>
        <w:numPr>
          <w:ilvl w:val="0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738CA">
        <w:rPr>
          <w:rFonts w:ascii="Times New Roman" w:hAnsi="Times New Roman"/>
          <w:sz w:val="24"/>
          <w:szCs w:val="24"/>
        </w:rPr>
        <w:t xml:space="preserve">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решения, методах изучения географического пространства, разнообразии его объектов и процессов; </w:t>
      </w:r>
    </w:p>
    <w:p w:rsidR="00D738CA" w:rsidRPr="00D738CA" w:rsidRDefault="00D738CA" w:rsidP="00D738CA">
      <w:pPr>
        <w:pStyle w:val="a8"/>
        <w:numPr>
          <w:ilvl w:val="0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738CA">
        <w:rPr>
          <w:rFonts w:ascii="Times New Roman" w:hAnsi="Times New Roman"/>
          <w:sz w:val="24"/>
          <w:szCs w:val="24"/>
        </w:rPr>
        <w:t xml:space="preserve">овладение умениями 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 w:rsidRPr="00D738CA">
        <w:rPr>
          <w:rFonts w:ascii="Times New Roman" w:hAnsi="Times New Roman"/>
          <w:sz w:val="24"/>
          <w:szCs w:val="24"/>
        </w:rPr>
        <w:t>геоэкологических</w:t>
      </w:r>
      <w:proofErr w:type="spellEnd"/>
      <w:r w:rsidRPr="00D738CA">
        <w:rPr>
          <w:rFonts w:ascii="Times New Roman" w:hAnsi="Times New Roman"/>
          <w:sz w:val="24"/>
          <w:szCs w:val="24"/>
        </w:rPr>
        <w:t xml:space="preserve"> процессов и явлений; </w:t>
      </w:r>
    </w:p>
    <w:p w:rsidR="00D738CA" w:rsidRPr="00D738CA" w:rsidRDefault="00D738CA" w:rsidP="00D738CA">
      <w:pPr>
        <w:pStyle w:val="a8"/>
        <w:numPr>
          <w:ilvl w:val="0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738CA">
        <w:rPr>
          <w:rFonts w:ascii="Times New Roman" w:hAnsi="Times New Roman"/>
          <w:sz w:val="24"/>
          <w:szCs w:val="24"/>
        </w:rPr>
        <w:t xml:space="preserve">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 </w:t>
      </w:r>
    </w:p>
    <w:p w:rsidR="00D738CA" w:rsidRPr="00D738CA" w:rsidRDefault="00D738CA" w:rsidP="00D738CA">
      <w:pPr>
        <w:pStyle w:val="a8"/>
        <w:numPr>
          <w:ilvl w:val="0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738CA">
        <w:rPr>
          <w:rFonts w:ascii="Times New Roman" w:hAnsi="Times New Roman"/>
          <w:sz w:val="24"/>
          <w:szCs w:val="24"/>
        </w:rPr>
        <w:t xml:space="preserve">сформировать систему знаний об экономических и социальных проблемах современного мира для целостного осмысления единства природы и общества на планетарном и региональном уровнях; </w:t>
      </w:r>
    </w:p>
    <w:p w:rsidR="00D738CA" w:rsidRPr="00D738CA" w:rsidRDefault="00D738CA" w:rsidP="00D738CA">
      <w:pPr>
        <w:pStyle w:val="a8"/>
        <w:numPr>
          <w:ilvl w:val="0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738CA">
        <w:rPr>
          <w:rFonts w:ascii="Times New Roman" w:hAnsi="Times New Roman"/>
          <w:sz w:val="24"/>
          <w:szCs w:val="24"/>
        </w:rPr>
        <w:lastRenderedPageBreak/>
        <w:t>развить у школьников познавательные интересы, интеллектуальные и творческие способности посредством ознакомления с важнейшими географическими особенностями проблемами мира, его регионов и крупнейших стран;</w:t>
      </w:r>
    </w:p>
    <w:p w:rsidR="00D738CA" w:rsidRPr="00D738CA" w:rsidRDefault="00D738CA" w:rsidP="00D738CA">
      <w:pPr>
        <w:pStyle w:val="a8"/>
        <w:numPr>
          <w:ilvl w:val="0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738CA">
        <w:rPr>
          <w:rFonts w:ascii="Times New Roman" w:hAnsi="Times New Roman"/>
          <w:sz w:val="24"/>
          <w:szCs w:val="24"/>
        </w:rPr>
        <w:t>формировать географическую культуру и географическое мышление учащихся, воспитывать чувство патриотизма;</w:t>
      </w:r>
    </w:p>
    <w:p w:rsidR="00D738CA" w:rsidRPr="00D738CA" w:rsidRDefault="00D738CA" w:rsidP="00D738CA">
      <w:pPr>
        <w:pStyle w:val="a8"/>
        <w:numPr>
          <w:ilvl w:val="0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738CA">
        <w:rPr>
          <w:rFonts w:ascii="Times New Roman" w:hAnsi="Times New Roman"/>
          <w:sz w:val="24"/>
          <w:szCs w:val="24"/>
        </w:rPr>
        <w:t xml:space="preserve">вооружить учащихся специальными и </w:t>
      </w:r>
      <w:proofErr w:type="spellStart"/>
      <w:r w:rsidRPr="00D738CA">
        <w:rPr>
          <w:rFonts w:ascii="Times New Roman" w:hAnsi="Times New Roman"/>
          <w:sz w:val="24"/>
          <w:szCs w:val="24"/>
        </w:rPr>
        <w:t>общеучебными</w:t>
      </w:r>
      <w:proofErr w:type="spellEnd"/>
      <w:r w:rsidRPr="00D738CA">
        <w:rPr>
          <w:rFonts w:ascii="Times New Roman" w:hAnsi="Times New Roman"/>
          <w:sz w:val="24"/>
          <w:szCs w:val="24"/>
        </w:rPr>
        <w:t xml:space="preserve"> умениями, позволяющими им самостоятельно добывать информацию географического характера по данному курсу;</w:t>
      </w:r>
    </w:p>
    <w:p w:rsidR="00D738CA" w:rsidRPr="00D738CA" w:rsidRDefault="00D738CA" w:rsidP="00D738CA">
      <w:pPr>
        <w:pStyle w:val="a8"/>
        <w:numPr>
          <w:ilvl w:val="0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738CA">
        <w:rPr>
          <w:rFonts w:ascii="Times New Roman" w:hAnsi="Times New Roman"/>
          <w:sz w:val="24"/>
          <w:szCs w:val="24"/>
        </w:rPr>
        <w:t xml:space="preserve">нахождения и применения географической информации, включая карты, статистические материалы, геоинформационные системы и ресурсы Интернета, для правильной оценки важнейших социально-экономических вопросов международной жизни; геополитической и геоэкономической ситуации в России, других странах и регионах мира, тенденций их возможного развития; </w:t>
      </w:r>
    </w:p>
    <w:p w:rsidR="00D738CA" w:rsidRPr="00D738CA" w:rsidRDefault="00D738CA" w:rsidP="00D738CA">
      <w:pPr>
        <w:pStyle w:val="a8"/>
        <w:numPr>
          <w:ilvl w:val="0"/>
          <w:numId w:val="3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738CA">
        <w:rPr>
          <w:rFonts w:ascii="Times New Roman" w:hAnsi="Times New Roman"/>
          <w:spacing w:val="10"/>
          <w:sz w:val="24"/>
          <w:szCs w:val="24"/>
        </w:rPr>
        <w:t>воспитание патриотизма, толерантности, уважения к другим народам и культурам, бережного отношения к окружающей среде.</w:t>
      </w:r>
    </w:p>
    <w:p w:rsidR="00D738CA" w:rsidRPr="00D738CA" w:rsidRDefault="00D738CA" w:rsidP="00D738CA">
      <w:pPr>
        <w:pStyle w:val="a6"/>
        <w:spacing w:line="240" w:lineRule="atLeast"/>
        <w:ind w:firstLine="284"/>
        <w:contextualSpacing/>
        <w:jc w:val="both"/>
        <w:rPr>
          <w:rFonts w:ascii="Times New Roman" w:hAnsi="Times New Roman"/>
        </w:rPr>
      </w:pPr>
      <w:r w:rsidRPr="00D738CA">
        <w:rPr>
          <w:rFonts w:ascii="Times New Roman" w:hAnsi="Times New Roman"/>
        </w:rPr>
        <w:t>Курс формирует у учащихся представления о географической картине мира, которые опираются на понимание географических взаимосвязей общества и природы, воспроизводства и размещения населения, мирового хозяйства и географического разделения труда, раскрытие географических аспектов глобальных и региональных явлений и процессов, разных территорий.</w:t>
      </w:r>
    </w:p>
    <w:p w:rsidR="00D738CA" w:rsidRPr="00D738CA" w:rsidRDefault="00D738CA" w:rsidP="00D738CA">
      <w:pPr>
        <w:shd w:val="clear" w:color="auto" w:fill="FFFFFF"/>
        <w:autoSpaceDE w:val="0"/>
        <w:autoSpaceDN w:val="0"/>
        <w:adjustRightInd w:val="0"/>
        <w:spacing w:line="240" w:lineRule="atLeast"/>
        <w:ind w:firstLine="708"/>
        <w:contextualSpacing/>
        <w:jc w:val="both"/>
      </w:pPr>
      <w:r w:rsidRPr="00D738CA">
        <w:t>Таким образом, предлагаемый курс географии можно назвать кур</w:t>
      </w:r>
      <w:r w:rsidRPr="00D738CA">
        <w:softHyphen/>
        <w:t>сом географии для всех, вне зависимости от выбранного профиля обучения.  Содержание курса «География мира» дает возможность подгото</w:t>
      </w:r>
      <w:r w:rsidRPr="00D738CA">
        <w:softHyphen/>
        <w:t>вить учащихся к правильному восприятию окружающей действитель</w:t>
      </w:r>
      <w:r w:rsidRPr="00D738CA">
        <w:softHyphen/>
        <w:t xml:space="preserve">ности, к пониманию </w:t>
      </w:r>
      <w:proofErr w:type="gramStart"/>
      <w:r w:rsidRPr="00D738CA">
        <w:t>тех процессов</w:t>
      </w:r>
      <w:proofErr w:type="gramEnd"/>
      <w:r w:rsidRPr="00D738CA">
        <w:t>,  которые происходят в мировой политике и экономике. Другими словами, предполагается формиро</w:t>
      </w:r>
      <w:r w:rsidRPr="00D738CA">
        <w:softHyphen/>
        <w:t>вание теоретических знаний, практических умений и навыков, необ</w:t>
      </w:r>
      <w:r w:rsidRPr="00D738CA">
        <w:softHyphen/>
        <w:t>ходимых каждому культурному человеку вне зависимости от области его дальнейших интересов и от его будущей работы.</w:t>
      </w:r>
    </w:p>
    <w:p w:rsidR="00D738CA" w:rsidRPr="00D738CA" w:rsidRDefault="00D738CA" w:rsidP="00D738CA">
      <w:pPr>
        <w:spacing w:line="240" w:lineRule="atLeast"/>
        <w:ind w:firstLine="708"/>
        <w:contextualSpacing/>
        <w:jc w:val="both"/>
      </w:pPr>
      <w:r w:rsidRPr="00D738CA">
        <w:t xml:space="preserve">По содержанию предлагаемый базовый курс географии сочетает в себе элементы общей географии и комплексного географического страноведения. Содержание учебного материала охватывает все аспекты содержания школьной географии основной школы и предлагает их на новом качественном уровне в условиях среднего (полного) общего образования. В процессе изучения курса важно опираться на исторический, типологический, дифференцированный подходы, проблемное обучение и самостоятельную работу учащихся с источниками географической информации.  Знания и практические умения, приобретенные учащимися при  изучении курса, могут быть использованы во всех сферах будущей деятельности. </w:t>
      </w:r>
    </w:p>
    <w:p w:rsidR="00D738CA" w:rsidRPr="00D738CA" w:rsidRDefault="00D738CA" w:rsidP="00D738CA">
      <w:pPr>
        <w:spacing w:line="240" w:lineRule="atLeast"/>
        <w:ind w:firstLine="708"/>
        <w:contextualSpacing/>
        <w:jc w:val="both"/>
      </w:pPr>
      <w:r w:rsidRPr="00D738CA">
        <w:t>Курс рассчитан на 1 час в неделю в 10 классе и 1 час в неделю в 11 классе, по 34 и 33 часа соответственно ежегодно.</w:t>
      </w:r>
    </w:p>
    <w:p w:rsidR="00D738CA" w:rsidRPr="00D738CA" w:rsidRDefault="00D738CA" w:rsidP="00D738CA">
      <w:pPr>
        <w:spacing w:line="240" w:lineRule="atLeast"/>
        <w:ind w:firstLine="284"/>
        <w:contextualSpacing/>
        <w:jc w:val="both"/>
      </w:pPr>
      <w:proofErr w:type="gramStart"/>
      <w:r w:rsidRPr="00D738CA">
        <w:t xml:space="preserve">Используются такие </w:t>
      </w:r>
      <w:r w:rsidRPr="00D738CA">
        <w:rPr>
          <w:b/>
        </w:rPr>
        <w:t>формы обучения,</w:t>
      </w:r>
      <w:r w:rsidRPr="00D738CA">
        <w:t xml:space="preserve"> как лекция, диалог, беседа, семинар, консультация, зачет, практикум.</w:t>
      </w:r>
      <w:proofErr w:type="gramEnd"/>
      <w:r w:rsidRPr="00D738CA">
        <w:t xml:space="preserve"> Применяются варианты группового и коллективного способа обучения.</w:t>
      </w:r>
    </w:p>
    <w:p w:rsidR="00D738CA" w:rsidRPr="00D738CA" w:rsidRDefault="00D738CA" w:rsidP="00D738CA">
      <w:pPr>
        <w:pStyle w:val="a8"/>
        <w:ind w:firstLine="284"/>
        <w:rPr>
          <w:rFonts w:ascii="Times New Roman" w:hAnsi="Times New Roman"/>
          <w:sz w:val="24"/>
          <w:szCs w:val="24"/>
        </w:rPr>
      </w:pPr>
      <w:r w:rsidRPr="00D738CA">
        <w:rPr>
          <w:rFonts w:ascii="Times New Roman" w:hAnsi="Times New Roman"/>
          <w:sz w:val="24"/>
          <w:szCs w:val="24"/>
        </w:rPr>
        <w:t xml:space="preserve">Усвоение учебного материала реализуется с применением основных групп </w:t>
      </w:r>
      <w:r w:rsidRPr="00D738CA">
        <w:rPr>
          <w:rFonts w:ascii="Times New Roman" w:hAnsi="Times New Roman"/>
          <w:b/>
          <w:sz w:val="24"/>
          <w:szCs w:val="24"/>
        </w:rPr>
        <w:t>методов обучения</w:t>
      </w:r>
      <w:r w:rsidRPr="00D738CA">
        <w:rPr>
          <w:rFonts w:ascii="Times New Roman" w:hAnsi="Times New Roman"/>
          <w:sz w:val="24"/>
          <w:szCs w:val="24"/>
        </w:rPr>
        <w:t xml:space="preserve"> и их сочетания:</w:t>
      </w:r>
    </w:p>
    <w:p w:rsidR="00D738CA" w:rsidRPr="00D738CA" w:rsidRDefault="00D738CA" w:rsidP="00D738CA">
      <w:pPr>
        <w:pStyle w:val="a8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738CA">
        <w:rPr>
          <w:rFonts w:ascii="Times New Roman" w:hAnsi="Times New Roman"/>
          <w:sz w:val="24"/>
          <w:szCs w:val="24"/>
        </w:rPr>
        <w:t>методами организации и осуществления учебно-познавательной деятельности: словесных (рассказ, учебная лекция, беседа), наглядных (иллюстрационных и демонстрационных), практических,  проблемно-поисковых под руководством преподавателя и самостоятельной работой учащихся;</w:t>
      </w:r>
    </w:p>
    <w:p w:rsidR="00D738CA" w:rsidRPr="00D738CA" w:rsidRDefault="00D738CA" w:rsidP="00D738CA">
      <w:pPr>
        <w:pStyle w:val="a8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738CA">
        <w:rPr>
          <w:rFonts w:ascii="Times New Roman" w:hAnsi="Times New Roman"/>
          <w:sz w:val="24"/>
          <w:szCs w:val="24"/>
        </w:rPr>
        <w:t>методами стимулирования и мотивации учебной деятельности: познавательных игр, деловых игр;</w:t>
      </w:r>
    </w:p>
    <w:p w:rsidR="00D738CA" w:rsidRPr="00D738CA" w:rsidRDefault="00D738CA" w:rsidP="00D738CA">
      <w:pPr>
        <w:pStyle w:val="a8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738CA">
        <w:rPr>
          <w:rFonts w:ascii="Times New Roman" w:hAnsi="Times New Roman"/>
          <w:sz w:val="24"/>
          <w:szCs w:val="24"/>
        </w:rPr>
        <w:t>методами контроля и самоконтроля за эффективностью учебной деятельности: индивидуального опроса, фронтального опроса, выборочного контроля, письменных работ;</w:t>
      </w:r>
    </w:p>
    <w:p w:rsidR="00D738CA" w:rsidRPr="00D738CA" w:rsidRDefault="00D738CA" w:rsidP="00D738CA">
      <w:pPr>
        <w:pStyle w:val="a8"/>
        <w:rPr>
          <w:rFonts w:ascii="Times New Roman" w:hAnsi="Times New Roman"/>
          <w:sz w:val="24"/>
          <w:szCs w:val="24"/>
        </w:rPr>
      </w:pPr>
      <w:r w:rsidRPr="00D738CA">
        <w:rPr>
          <w:rFonts w:ascii="Times New Roman" w:hAnsi="Times New Roman"/>
          <w:sz w:val="24"/>
          <w:szCs w:val="24"/>
        </w:rPr>
        <w:lastRenderedPageBreak/>
        <w:t xml:space="preserve">Степень активности и самостоятельности учащихся нарастает с применением объяснительно-иллюстративного, частично поискового (эвристического), проблемного изложения,  исследовательского методов обучения. </w:t>
      </w:r>
    </w:p>
    <w:p w:rsidR="00D738CA" w:rsidRPr="00D738CA" w:rsidRDefault="00D738CA" w:rsidP="00D738CA">
      <w:pPr>
        <w:tabs>
          <w:tab w:val="num" w:pos="142"/>
        </w:tabs>
        <w:spacing w:line="240" w:lineRule="atLeast"/>
        <w:contextualSpacing/>
        <w:jc w:val="both"/>
      </w:pPr>
      <w:r w:rsidRPr="00D738CA">
        <w:tab/>
        <w:t xml:space="preserve">Используются следующие </w:t>
      </w:r>
      <w:r w:rsidRPr="00D738CA">
        <w:rPr>
          <w:b/>
        </w:rPr>
        <w:t>средства обучения:</w:t>
      </w:r>
      <w:r w:rsidRPr="00D738CA">
        <w:t xml:space="preserve"> учебно-наглядные пособия (таблицы, карты и др.), организационно-педагогические средства (карточки, билеты, раздаточный материал). </w:t>
      </w:r>
    </w:p>
    <w:p w:rsidR="00D738CA" w:rsidRPr="00D738CA" w:rsidRDefault="00D738CA" w:rsidP="00D738CA">
      <w:pPr>
        <w:spacing w:line="240" w:lineRule="atLeast"/>
        <w:contextualSpacing/>
        <w:jc w:val="both"/>
      </w:pPr>
      <w:r w:rsidRPr="00D738CA">
        <w:rPr>
          <w:b/>
        </w:rPr>
        <w:t>Используемые формы и способы проверки и оценки результатов деятельности:</w:t>
      </w:r>
      <w:r w:rsidRPr="00D738CA">
        <w:t xml:space="preserve"> устные ответы учащихся (фронтальный или индивидуальный опрос), контрольные, самостоятельные, практические работы; выполнение тестовых заданий, географических диктантов.  Результаты обучения оцениваются по 5-бальной системе. При оценке учитываются глубина, осознанность, полнота ответа, число и характер ошибок. </w:t>
      </w:r>
    </w:p>
    <w:p w:rsidR="00D738CA" w:rsidRPr="00D738CA" w:rsidRDefault="00D738CA" w:rsidP="00D738CA">
      <w:pPr>
        <w:tabs>
          <w:tab w:val="num" w:pos="142"/>
        </w:tabs>
        <w:spacing w:line="240" w:lineRule="atLeast"/>
        <w:contextualSpacing/>
        <w:jc w:val="both"/>
      </w:pPr>
      <w:r w:rsidRPr="00D738CA">
        <w:rPr>
          <w:b/>
        </w:rPr>
        <w:tab/>
        <w:t>Структура курса</w:t>
      </w:r>
      <w:r w:rsidRPr="00D738CA">
        <w:t xml:space="preserve"> следует логике учебного предмета, все разделы преемственны, каждый раздел выстроен с учетом закономерностей при познании географических объектов, с постепенным введением обобщений и на их основе – теоретических знаний и приемов самостоятельной работы. </w:t>
      </w:r>
    </w:p>
    <w:p w:rsidR="00E070D7" w:rsidRPr="00D738CA" w:rsidRDefault="00E070D7"/>
    <w:sectPr w:rsidR="00E070D7" w:rsidRPr="00D73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164A0"/>
    <w:multiLevelType w:val="hybridMultilevel"/>
    <w:tmpl w:val="0F66048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13245E"/>
    <w:multiLevelType w:val="hybridMultilevel"/>
    <w:tmpl w:val="B302DA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9E48B5"/>
    <w:multiLevelType w:val="hybridMultilevel"/>
    <w:tmpl w:val="1EDAF0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DB6130"/>
    <w:multiLevelType w:val="hybridMultilevel"/>
    <w:tmpl w:val="8D86EF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4B1"/>
    <w:rsid w:val="007354B1"/>
    <w:rsid w:val="00D738CA"/>
    <w:rsid w:val="00E0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738CA"/>
    <w:pPr>
      <w:ind w:firstLine="540"/>
    </w:pPr>
  </w:style>
  <w:style w:type="character" w:customStyle="1" w:styleId="a4">
    <w:name w:val="Основной текст с отступом Знак"/>
    <w:basedOn w:val="a0"/>
    <w:link w:val="a3"/>
    <w:rsid w:val="00D738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qFormat/>
    <w:rsid w:val="00D738C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Subtitle"/>
    <w:basedOn w:val="a"/>
    <w:next w:val="a"/>
    <w:link w:val="a7"/>
    <w:qFormat/>
    <w:rsid w:val="00D738CA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rsid w:val="00D738CA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1">
    <w:name w:val="Основной 1 см"/>
    <w:basedOn w:val="a"/>
    <w:rsid w:val="00D738CA"/>
    <w:pPr>
      <w:ind w:firstLine="567"/>
      <w:jc w:val="both"/>
    </w:pPr>
    <w:rPr>
      <w:sz w:val="28"/>
      <w:szCs w:val="20"/>
      <w:lang w:val="en-US" w:bidi="en-US"/>
    </w:rPr>
  </w:style>
  <w:style w:type="paragraph" w:styleId="a8">
    <w:name w:val="No Spacing"/>
    <w:uiPriority w:val="1"/>
    <w:qFormat/>
    <w:rsid w:val="00D738C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738CA"/>
    <w:pPr>
      <w:ind w:firstLine="540"/>
    </w:pPr>
  </w:style>
  <w:style w:type="character" w:customStyle="1" w:styleId="a4">
    <w:name w:val="Основной текст с отступом Знак"/>
    <w:basedOn w:val="a0"/>
    <w:link w:val="a3"/>
    <w:rsid w:val="00D738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qFormat/>
    <w:rsid w:val="00D738C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Subtitle"/>
    <w:basedOn w:val="a"/>
    <w:next w:val="a"/>
    <w:link w:val="a7"/>
    <w:qFormat/>
    <w:rsid w:val="00D738CA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rsid w:val="00D738CA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1">
    <w:name w:val="Основной 1 см"/>
    <w:basedOn w:val="a"/>
    <w:rsid w:val="00D738CA"/>
    <w:pPr>
      <w:ind w:firstLine="567"/>
      <w:jc w:val="both"/>
    </w:pPr>
    <w:rPr>
      <w:sz w:val="28"/>
      <w:szCs w:val="20"/>
      <w:lang w:val="en-US" w:bidi="en-US"/>
    </w:rPr>
  </w:style>
  <w:style w:type="paragraph" w:styleId="a8">
    <w:name w:val="No Spacing"/>
    <w:uiPriority w:val="1"/>
    <w:qFormat/>
    <w:rsid w:val="00D738C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1163</Words>
  <Characters>6635</Characters>
  <Application>Microsoft Office Word</Application>
  <DocSecurity>0</DocSecurity>
  <Lines>55</Lines>
  <Paragraphs>15</Paragraphs>
  <ScaleCrop>false</ScaleCrop>
  <Company/>
  <LinksUpToDate>false</LinksUpToDate>
  <CharactersWithSpaces>7783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Arsenal</dc:creator>
  <cp:keywords/>
  <dc:description/>
  <cp:lastModifiedBy>Arsenal</cp:lastModifiedBy>
  <cp:revision>2</cp:revision>
  <dcterms:created xsi:type="dcterms:W3CDTF">2020-03-01T18:11:00Z</dcterms:created>
  <dcterms:modified xsi:type="dcterms:W3CDTF">2020-03-01T18:14:00Z</dcterms:modified>
</cp:coreProperties>
</file>