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13  мая</w:t>
      </w:r>
    </w:p>
    <w:tbl>
      <w:tblPr>
        <w:tblStyle w:val="Table1"/>
        <w:tblW w:w="10260.0" w:type="dxa"/>
        <w:jc w:val="left"/>
        <w:tblInd w:w="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00"/>
        <w:gridCol w:w="1860"/>
        <w:gridCol w:w="7200"/>
        <w:tblGridChange w:id="0">
          <w:tblGrid>
            <w:gridCol w:w="1200"/>
            <w:gridCol w:w="186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Продолжаем выполнять задания от учителя  на Учи.ру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Посмотреть видеоурок “Кто работает на транспорте”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https://www.youtube.com/watch?time_continue=11&amp;v=F2-52hIJf5w&amp;feature=emb_logo</w:t>
              </w:r>
            </w:hyperlink>
            <w:r w:rsidDel="00000000" w:rsidR="00000000" w:rsidRPr="00000000">
              <w:rPr>
                <w:rtl w:val="0"/>
              </w:rPr>
              <w:t xml:space="preserve">. После просмотра Учебник стр.75-77 (ответить на вопросы)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5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чтение карточек: прочитать для себя все карточки, одну на выбор прочитать на видео(аудио), доп.мат-ы в группе.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 15.05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с.163-164, “Ключ” учить, упр.5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134-135, №14,20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Окружающий мир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92-103, прочитать, ответить на вопросы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 У стр 181, упр 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Повторение. У стр 152 № 10 ( два примера по выбору)</w:t>
            </w:r>
          </w:p>
        </w:tc>
      </w:tr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До четверга. У стр 182. Прочитать стихотворение.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Выучить 1,2,и5 строфу.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с.175, упр.3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320" w:before="24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с.152, № 13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320" w:before="24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32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карточка. Задание №1-для всех обязательно, задание №2 -по желанию на оценку.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71925" cy="1062038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1925" cy="10620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отрицательные приставки в тетради, у 6, с 165(нов.уч - у 6, с 159)</w:t>
            </w:r>
          </w:p>
          <w:p w:rsidR="00000000" w:rsidDel="00000000" w:rsidP="00000000" w:rsidRDefault="00000000" w:rsidRPr="00000000" w14:paraId="0000005A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14.05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240" w:before="240" w:line="240" w:lineRule="auto"/>
              <w:ind w:left="360"/>
              <w:rPr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с.142 упражнение 594 устно</w:t>
            </w:r>
          </w:p>
        </w:tc>
      </w:tr>
      <w:tr>
        <w:trPr>
          <w:trHeight w:val="81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before="24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Учи.ру, задание от учителя №35</w:t>
            </w:r>
          </w:p>
        </w:tc>
      </w:tr>
      <w:tr>
        <w:trPr>
          <w:trHeight w:val="9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от 12.05 </w:t>
            </w:r>
          </w:p>
          <w:p w:rsidR="00000000" w:rsidDel="00000000" w:rsidP="00000000" w:rsidRDefault="00000000" w:rsidRPr="00000000" w14:paraId="0000007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9"/>
                <w:szCs w:val="29"/>
                <w:highlight w:val="white"/>
                <w:rtl w:val="0"/>
              </w:rPr>
              <w:t xml:space="preserve">у 83, с 150-151(прочитать любой из текстов на выбор, устно перевести), у 84(ответить на вопросы относительно своего текста письменно). Выполнить до 13.05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09.00.</w:t>
            </w:r>
          </w:p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Я”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Сделать буклет по теме “Человек и природа”.</w:t>
            </w:r>
          </w:p>
          <w:p w:rsidR="00000000" w:rsidDel="00000000" w:rsidP="00000000" w:rsidRDefault="00000000" w:rsidRPr="00000000" w14:paraId="00000081">
            <w:pPr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! Выслать учителю.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повторить степени сравнения прилагательных и наречий в анг.яз в тетради, у 4 с 123(фото упражнения в группе)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before="240" w:lineRule="auto"/>
              <w:rPr>
                <w:b w:val="1"/>
                <w:color w:val="1a1a1a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before="240" w:line="240" w:lineRule="auto"/>
              <w:jc w:val="both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Стр.296- 298 конспект</w:t>
            </w:r>
          </w:p>
        </w:tc>
      </w:tr>
      <w:tr>
        <w:trPr>
          <w:trHeight w:val="8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10.00.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ЯК</w:t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1. §66, 67 – прочитать, выучить формулу закона преломления света.</w:t>
            </w:r>
          </w:p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2. ЯК Ф8 5-2 «Отражение света. Закон отражения. Плоское зеркало»</w:t>
            </w:r>
          </w:p>
        </w:tc>
      </w:tr>
      <w:tr>
        <w:trPr>
          <w:trHeight w:val="7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История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Подготовить сообщение по теме “Культурное наследие Западной Сибири в XVIII (18) в.”, используя интернет-ресурсы.</w:t>
            </w:r>
          </w:p>
          <w:p w:rsidR="00000000" w:rsidDel="00000000" w:rsidP="00000000" w:rsidRDefault="00000000" w:rsidRPr="00000000" w14:paraId="000000A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!Выслать учителю.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от 12.05</w:t>
            </w:r>
          </w:p>
          <w:p w:rsidR="00000000" w:rsidDel="00000000" w:rsidP="00000000" w:rsidRDefault="00000000" w:rsidRPr="00000000" w14:paraId="000000A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9"/>
                <w:szCs w:val="29"/>
                <w:highlight w:val="white"/>
                <w:rtl w:val="0"/>
              </w:rPr>
              <w:t xml:space="preserve">с 107 у 61(прочитать и перевести устно), у 62(найти неверные предложения относительно прочитанного текста, найти в тексте верные данные, записать исправленный вариант), выполнить до 14.05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Style w:val="Heading2"/>
              <w:keepNext w:val="0"/>
              <w:keepLines w:val="0"/>
              <w:widowControl w:val="0"/>
              <w:shd w:fill="ffffff" w:val="clear"/>
              <w:spacing w:after="0"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bookmarkStart w:colFirst="0" w:colLast="0" w:name="_rc4hpjoji05z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Консультация в ZOOM в 11.00. и в 12.00</w:t>
            </w:r>
          </w:p>
          <w:p w:rsidR="00000000" w:rsidDel="00000000" w:rsidP="00000000" w:rsidRDefault="00000000" w:rsidRPr="00000000" w14:paraId="000000B6">
            <w:pPr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Проверочная работа в ЯКласс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работа в ЯКласс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before="240" w:lineRule="auto"/>
              <w:ind w:left="720" w:firstLine="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от 12.05 </w:t>
            </w:r>
          </w:p>
          <w:p w:rsidR="00000000" w:rsidDel="00000000" w:rsidP="00000000" w:rsidRDefault="00000000" w:rsidRPr="00000000" w14:paraId="000000BD">
            <w:pPr>
              <w:widowControl w:val="0"/>
              <w:spacing w:before="240" w:lineRule="auto"/>
              <w:ind w:left="720" w:firstLine="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9"/>
                <w:szCs w:val="29"/>
                <w:highlight w:val="white"/>
                <w:rtl w:val="0"/>
              </w:rPr>
              <w:t xml:space="preserve">у 75, с 172(прочитать, перевести письменно, найти в тексте, почему музыка Beatles так повлияла на многих людей, записать ответ кратко на англ.яз) до 14.05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before="240" w:lineRule="auto"/>
              <w:ind w:left="720" w:firstLine="0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алгебра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14.00.</w:t>
            </w:r>
          </w:p>
          <w:p w:rsidR="00000000" w:rsidDel="00000000" w:rsidP="00000000" w:rsidRDefault="00000000" w:rsidRPr="00000000" w14:paraId="000000D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Выполнить Вариант № 32405488 Решу ЕГЭ Профильный уровень</w:t>
            </w:r>
          </w:p>
        </w:tc>
      </w:tr>
      <w:tr>
        <w:trPr>
          <w:trHeight w:val="7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 94, с 151(сопоставить, перевести на рус.яз)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Консультация 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РЕШУ ЕГЭ один вариант (фото с номером варианта и баллами)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Конс.по матем.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13.00.</w:t>
            </w:r>
          </w:p>
          <w:p w:rsidR="00000000" w:rsidDel="00000000" w:rsidP="00000000" w:rsidRDefault="00000000" w:rsidRPr="00000000" w14:paraId="000000F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2. Выполнить инд.вар.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от 12.05</w:t>
            </w:r>
          </w:p>
          <w:p w:rsidR="00000000" w:rsidDel="00000000" w:rsidP="00000000" w:rsidRDefault="00000000" w:rsidRPr="00000000" w14:paraId="000000F5">
            <w:pPr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9"/>
                <w:szCs w:val="29"/>
                <w:highlight w:val="white"/>
                <w:rtl w:val="0"/>
              </w:rPr>
              <w:t xml:space="preserve">с 157-158, у 4 (прочитать, письм.перевести, отметить главную идею) до 15.05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№ 1 на с. 330 (синий учебник).</w:t>
            </w:r>
          </w:p>
          <w:p w:rsidR="00000000" w:rsidDel="00000000" w:rsidP="00000000" w:rsidRDefault="00000000" w:rsidRPr="00000000" w14:paraId="000000F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3"/>
                <w:szCs w:val="23"/>
                <w:highlight w:val="white"/>
                <w:rtl w:val="0"/>
              </w:rPr>
              <w:t xml:space="preserve">! Выслать учителю.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watch?time_continue=11&amp;v=F2-52hIJf5w&amp;feature=emb_logo" TargetMode="Externa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