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78" w:rsidRPr="004D1B78" w:rsidRDefault="004D1B78" w:rsidP="004D1B78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1B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4D1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4D1B78" w:rsidRPr="004D1B78" w:rsidRDefault="004D1B78" w:rsidP="004D1B78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D1B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4D1B78" w:rsidRPr="004D1B78" w:rsidRDefault="004D1B78" w:rsidP="004D1B78">
      <w:pPr>
        <w:tabs>
          <w:tab w:val="left" w:pos="5055"/>
        </w:tabs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D1B78" w:rsidRDefault="004D1B78" w:rsidP="004D1B7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4D1B78" w:rsidRDefault="004D1B78" w:rsidP="004D1B7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</w:p>
    <w:p w:rsidR="004D1B78" w:rsidRPr="004D1B78" w:rsidRDefault="004D1B78" w:rsidP="004D1B7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bookmarkStart w:id="0" w:name="_GoBack"/>
      <w:bookmarkEnd w:id="0"/>
    </w:p>
    <w:p w:rsidR="004D1B78" w:rsidRDefault="004D1B78" w:rsidP="004D1B78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B78" w:rsidRDefault="004D1B78" w:rsidP="004D1B78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4D1B78" w:rsidRPr="00F70B62" w:rsidRDefault="004D1B78" w:rsidP="004D1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1B78" w:rsidRPr="00F70B62" w:rsidRDefault="004D1B78" w:rsidP="004D1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4D1B78" w:rsidRPr="00F70B62" w:rsidRDefault="004D1B78" w:rsidP="004D1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4D1B78" w:rsidRDefault="004D1B78" w:rsidP="004D1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4D1B78" w:rsidRPr="00E4453C" w:rsidRDefault="004D1B78" w:rsidP="004D1B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</w:t>
      </w:r>
      <w:proofErr w:type="gramStart"/>
      <w:r w:rsidRPr="00E4453C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E4453C"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4D1B78" w:rsidRPr="00EB1127" w:rsidRDefault="004D1B78" w:rsidP="004D1B78">
      <w:pPr>
        <w:pStyle w:val="a4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4D1B78" w:rsidRPr="00B75104" w:rsidRDefault="004D1B78" w:rsidP="004D1B78">
      <w:pPr>
        <w:tabs>
          <w:tab w:val="left" w:pos="-1080"/>
        </w:tabs>
        <w:autoSpaceDE w:val="0"/>
        <w:autoSpaceDN w:val="0"/>
        <w:adjustRightInd w:val="0"/>
        <w:ind w:firstLine="240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75104">
        <w:rPr>
          <w:rFonts w:ascii="Times New Roman" w:eastAsia="Calibri" w:hAnsi="Times New Roman" w:cs="Times New Roman"/>
          <w:sz w:val="24"/>
          <w:szCs w:val="24"/>
        </w:rPr>
        <w:t xml:space="preserve"> разностороннее художественно-творческое развитие учащихся:</w:t>
      </w:r>
    </w:p>
    <w:p w:rsidR="004D1B78" w:rsidRPr="00B75104" w:rsidRDefault="004D1B78" w:rsidP="004D1B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формирование целостного, гармонического восприятия мира;</w:t>
      </w:r>
    </w:p>
    <w:p w:rsidR="004D1B78" w:rsidRPr="00B75104" w:rsidRDefault="004D1B78" w:rsidP="004D1B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активизацию самостоятельной творческой деятельности;</w:t>
      </w:r>
    </w:p>
    <w:p w:rsidR="004D1B78" w:rsidRPr="00B75104" w:rsidRDefault="004D1B78" w:rsidP="004D1B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развития интереса к природе и потребности общения с искусством;</w:t>
      </w:r>
    </w:p>
    <w:p w:rsidR="004D1B78" w:rsidRPr="00B75104" w:rsidRDefault="004D1B78" w:rsidP="004D1B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4D1B78" w:rsidRPr="00B75104" w:rsidRDefault="004D1B78" w:rsidP="004D1B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 w:rsidRPr="00B75104">
        <w:rPr>
          <w:rFonts w:ascii="Times New Roman" w:eastAsia="Calibri" w:hAnsi="Times New Roman" w:cs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4D1B78" w:rsidRDefault="004D1B78" w:rsidP="004D1B78">
      <w:pPr>
        <w:pStyle w:val="a4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4D1B78" w:rsidRDefault="004D1B78" w:rsidP="004D1B7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в 4 классе для учащихся с ЗПР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направлено на решение следующих </w:t>
      </w:r>
      <w:r w:rsidRPr="004145B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4D1B78" w:rsidRDefault="004D1B78" w:rsidP="004D1B78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Накопление первоначальных впечатлений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изобразительном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искусстве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</w:t>
      </w:r>
      <w:proofErr w:type="gramEnd"/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 доступного опыта художественного творчества. </w:t>
      </w:r>
    </w:p>
    <w:p w:rsidR="004D1B78" w:rsidRDefault="004D1B78" w:rsidP="004D1B78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культурной среды, дающей ребёнку впечатления от искусства, формирование стремления и привычки к посещению музеев, театров, концертов.</w:t>
      </w:r>
    </w:p>
    <w:p w:rsidR="004D1B78" w:rsidRDefault="004D1B78" w:rsidP="004D1B78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</w:t>
      </w:r>
    </w:p>
    <w:p w:rsidR="004D1B78" w:rsidRDefault="004D1B78" w:rsidP="004D1B78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</w:r>
    </w:p>
    <w:p w:rsidR="004D1B78" w:rsidRPr="00B75104" w:rsidRDefault="004D1B78" w:rsidP="004D1B78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опыта самовыражения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изобразительном искусстве</w:t>
      </w:r>
      <w:r w:rsidRPr="00B751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B78" w:rsidRDefault="004D1B78" w:rsidP="004D1B78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B78" w:rsidRPr="00EB1127" w:rsidRDefault="004D1B78" w:rsidP="004D1B78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EB1127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Савенкова Л.Г., </w:t>
      </w:r>
      <w:proofErr w:type="spellStart"/>
      <w:r w:rsidRPr="00EB1127">
        <w:rPr>
          <w:rFonts w:ascii="Times New Roman" w:eastAsia="Times New Roman" w:hAnsi="Times New Roman" w:cs="Times New Roman"/>
          <w:sz w:val="21"/>
          <w:szCs w:val="20"/>
          <w:lang w:eastAsia="ru-RU"/>
        </w:rPr>
        <w:t>Ермолинская</w:t>
      </w:r>
      <w:proofErr w:type="spellEnd"/>
      <w:r w:rsidRPr="00EB1127">
        <w:rPr>
          <w:rFonts w:ascii="Times New Roman" w:eastAsia="Times New Roman" w:hAnsi="Times New Roman" w:cs="Times New Roman"/>
          <w:sz w:val="21"/>
          <w:szCs w:val="20"/>
          <w:lang w:eastAsia="ru-RU"/>
        </w:rPr>
        <w:t xml:space="preserve"> ЕЛ. Изобразительное искусство: 4 класс: учебник для учащихся общеобразовательных учреждений. — М.: </w:t>
      </w:r>
      <w:proofErr w:type="spellStart"/>
      <w:r w:rsidRPr="00EB1127">
        <w:rPr>
          <w:rFonts w:ascii="Times New Roman" w:eastAsia="Times New Roman" w:hAnsi="Times New Roman" w:cs="Times New Roman"/>
          <w:sz w:val="21"/>
          <w:szCs w:val="20"/>
          <w:lang w:eastAsia="ru-RU"/>
        </w:rPr>
        <w:t>Вентана</w:t>
      </w:r>
      <w:proofErr w:type="spellEnd"/>
      <w:r w:rsidRPr="00EB1127">
        <w:rPr>
          <w:rFonts w:ascii="Times New Roman" w:eastAsia="Times New Roman" w:hAnsi="Times New Roman" w:cs="Times New Roman"/>
          <w:sz w:val="21"/>
          <w:szCs w:val="20"/>
          <w:lang w:eastAsia="ru-RU"/>
        </w:rPr>
        <w:t>-Граф, 2017,2018.</w:t>
      </w:r>
    </w:p>
    <w:p w:rsidR="004B0853" w:rsidRDefault="004D1B78"/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B3"/>
    <w:rsid w:val="00205CB3"/>
    <w:rsid w:val="00214B72"/>
    <w:rsid w:val="004D1B78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D7B30-AE78-47AA-8D76-0760E93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78"/>
    <w:pPr>
      <w:spacing w:after="0" w:line="256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D1B78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a3"/>
    <w:rsid w:val="004D1B78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4D1B78"/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4D1B78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4D1B78"/>
    <w:rPr>
      <w:rFonts w:ascii="Arial" w:hAnsi="Arial" w:cs="Arial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>Microsoft Corporation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2020-10-28T12:29:00Z</dcterms:created>
  <dcterms:modified xsi:type="dcterms:W3CDTF">2020-10-28T12:30:00Z</dcterms:modified>
</cp:coreProperties>
</file>