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6E7" w:rsidRPr="000346E7" w:rsidRDefault="000346E7" w:rsidP="000346E7">
      <w:pPr>
        <w:tabs>
          <w:tab w:val="left" w:pos="9288"/>
        </w:tabs>
        <w:spacing w:after="0" w:line="240" w:lineRule="auto"/>
        <w:ind w:left="23"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346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Аннотация к </w:t>
      </w:r>
      <w:r w:rsidRPr="000346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адаптированной рабочей программе</w:t>
      </w:r>
    </w:p>
    <w:p w:rsidR="000346E7" w:rsidRDefault="000346E7" w:rsidP="000346E7">
      <w:pPr>
        <w:tabs>
          <w:tab w:val="left" w:pos="9288"/>
        </w:tabs>
        <w:spacing w:after="0" w:line="240" w:lineRule="auto"/>
        <w:ind w:left="23"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для учащихся с интеллектуальными нарушениями</w:t>
      </w:r>
    </w:p>
    <w:p w:rsidR="000346E7" w:rsidRPr="000346E7" w:rsidRDefault="000346E7" w:rsidP="000346E7">
      <w:pPr>
        <w:tabs>
          <w:tab w:val="left" w:pos="9288"/>
        </w:tabs>
        <w:spacing w:after="0" w:line="240" w:lineRule="auto"/>
        <w:ind w:left="23"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(вариант1)</w:t>
      </w:r>
    </w:p>
    <w:p w:rsidR="000346E7" w:rsidRPr="000346E7" w:rsidRDefault="000346E7" w:rsidP="000346E7">
      <w:pPr>
        <w:tabs>
          <w:tab w:val="left" w:pos="50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346E7" w:rsidRPr="000346E7" w:rsidRDefault="000346E7" w:rsidP="000346E7">
      <w:pPr>
        <w:kinsoku w:val="0"/>
        <w:overflowPunct w:val="0"/>
        <w:spacing w:before="58" w:after="0" w:line="240" w:lineRule="auto"/>
        <w:ind w:left="547" w:right="40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учебному предмету</w:t>
      </w:r>
    </w:p>
    <w:p w:rsidR="000346E7" w:rsidRPr="000346E7" w:rsidRDefault="000346E7" w:rsidP="000346E7">
      <w:pPr>
        <w:kinsoku w:val="0"/>
        <w:overflowPunct w:val="0"/>
        <w:spacing w:before="58" w:after="0" w:line="240" w:lineRule="auto"/>
        <w:ind w:left="547" w:right="40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Изобразительное искусство</w:t>
      </w:r>
    </w:p>
    <w:p w:rsidR="000346E7" w:rsidRDefault="000346E7" w:rsidP="000346E7">
      <w:pPr>
        <w:kinsoku w:val="0"/>
        <w:overflowPunct w:val="0"/>
        <w:spacing w:before="58" w:after="0" w:line="240" w:lineRule="auto"/>
        <w:ind w:left="547" w:right="40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класс</w:t>
      </w:r>
    </w:p>
    <w:p w:rsidR="000346E7" w:rsidRPr="000346E7" w:rsidRDefault="000346E7" w:rsidP="000346E7">
      <w:pPr>
        <w:kinsoku w:val="0"/>
        <w:overflowPunct w:val="0"/>
        <w:spacing w:before="58" w:after="0" w:line="240" w:lineRule="auto"/>
        <w:ind w:left="547" w:right="40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46E7" w:rsidRDefault="000346E7" w:rsidP="00034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49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Настоящая рабочая программа по ИЗО разработана в соответствии с Федеральным законом от 29 декабря 2012г, № 273 – ФЗ «Об образовании в Российской Федерации», с положением МОУ «ЯС(К)ОШ </w:t>
      </w:r>
      <w:r w:rsidRPr="000C494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VII</w:t>
      </w:r>
      <w:r w:rsidRPr="000C49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Pr="000C494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VIII</w:t>
      </w:r>
      <w:r w:rsidRPr="000C49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видов»  «о порядке разработки рабочей программы учебного предмета»;  на основе Государственного </w:t>
      </w:r>
      <w:r w:rsidRPr="000C4944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>образовательного стандарта, примерной программы основного общего образования, по</w:t>
      </w:r>
      <w:r w:rsidRPr="000C49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программе специальной (коррекционной) общеобразовательной школы </w:t>
      </w:r>
      <w:r w:rsidRPr="000C494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VIII</w:t>
      </w:r>
      <w:r w:rsidRPr="000C49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вида: 5-7 </w:t>
      </w:r>
      <w:proofErr w:type="spellStart"/>
      <w:r w:rsidRPr="000C4944">
        <w:rPr>
          <w:rFonts w:ascii="Times New Roman" w:eastAsia="Times New Roman" w:hAnsi="Times New Roman" w:cs="Times New Roman"/>
          <w:sz w:val="24"/>
          <w:szCs w:val="24"/>
          <w:lang w:eastAsia="ar-SA"/>
        </w:rPr>
        <w:t>кл</w:t>
      </w:r>
      <w:proofErr w:type="spellEnd"/>
      <w:r w:rsidRPr="000C49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./ Под редакцией В.В. Воронковой (раздел «Изобразительное искусство» автор: И.А. </w:t>
      </w:r>
      <w:proofErr w:type="spellStart"/>
      <w:r w:rsidRPr="000C4944">
        <w:rPr>
          <w:rFonts w:ascii="Times New Roman" w:eastAsia="Times New Roman" w:hAnsi="Times New Roman" w:cs="Times New Roman"/>
          <w:sz w:val="24"/>
          <w:szCs w:val="24"/>
          <w:lang w:eastAsia="ar-SA"/>
        </w:rPr>
        <w:t>Грошенков</w:t>
      </w:r>
      <w:proofErr w:type="spellEnd"/>
      <w:r w:rsidRPr="000C4944">
        <w:rPr>
          <w:rFonts w:ascii="Times New Roman" w:eastAsia="Times New Roman" w:hAnsi="Times New Roman" w:cs="Times New Roman"/>
          <w:sz w:val="24"/>
          <w:szCs w:val="24"/>
          <w:lang w:eastAsia="ar-SA"/>
        </w:rPr>
        <w:t>). Москва: Гуманитарный издательский центр «ВЛАДОС», 2011. – сб.</w:t>
      </w:r>
      <w:proofErr w:type="gramStart"/>
      <w:r w:rsidRPr="000C4944">
        <w:rPr>
          <w:rFonts w:ascii="Times New Roman" w:eastAsia="Times New Roman" w:hAnsi="Times New Roman" w:cs="Times New Roman"/>
          <w:sz w:val="24"/>
          <w:szCs w:val="24"/>
          <w:lang w:eastAsia="ar-SA"/>
        </w:rPr>
        <w:t>1;</w:t>
      </w:r>
      <w:r w:rsidRPr="000C4944"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  <w:t xml:space="preserve"> </w:t>
      </w:r>
      <w:r w:rsidRPr="000C49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</w:t>
      </w:r>
      <w:proofErr w:type="gramEnd"/>
      <w:r w:rsidRPr="000C49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отвечает требованиям образовательной программы школы.</w:t>
      </w:r>
    </w:p>
    <w:p w:rsidR="000346E7" w:rsidRDefault="000346E7" w:rsidP="00034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B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предусматривает возможность изучения курса «Изобразительное искусство» в объеме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46E7" w:rsidRPr="000346E7" w:rsidRDefault="000346E7" w:rsidP="000346E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0C4944">
        <w:rPr>
          <w:rFonts w:ascii="Times New Roman" w:eastAsia="Arial" w:hAnsi="Times New Roman" w:cs="Times New Roman"/>
          <w:sz w:val="24"/>
          <w:szCs w:val="24"/>
          <w:lang w:eastAsia="ar-SA"/>
        </w:rPr>
        <w:t>Количество часов по рабочей программе – 2 ч. в неделю, 68 часов в год</w:t>
      </w:r>
    </w:p>
    <w:p w:rsidR="000346E7" w:rsidRPr="000C4944" w:rsidRDefault="000346E7" w:rsidP="000346E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C494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Цель курса изобразительной деятельности: </w:t>
      </w:r>
      <w:r w:rsidRPr="000C4944">
        <w:rPr>
          <w:rFonts w:ascii="Times New Roman" w:eastAsia="Arial" w:hAnsi="Times New Roman" w:cs="Times New Roman"/>
          <w:sz w:val="24"/>
          <w:szCs w:val="24"/>
          <w:lang w:eastAsia="ar-SA"/>
        </w:rPr>
        <w:t>развитие у учащихся эстетических чувств, умения видеть и понимать красивое, воспитание активного эмоционально-эстетического отношения к произведениям искусства, содействие нравственному и трудовому искусству.</w:t>
      </w:r>
    </w:p>
    <w:p w:rsidR="000346E7" w:rsidRPr="000C4944" w:rsidRDefault="000346E7" w:rsidP="000346E7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C494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Данная рабочая программа составлена с учетом </w:t>
      </w:r>
      <w:proofErr w:type="gramStart"/>
      <w:r w:rsidRPr="000C4944">
        <w:rPr>
          <w:rFonts w:ascii="Times New Roman" w:eastAsia="Arial" w:hAnsi="Times New Roman" w:cs="Times New Roman"/>
          <w:sz w:val="24"/>
          <w:szCs w:val="24"/>
          <w:lang w:eastAsia="ar-SA"/>
        </w:rPr>
        <w:t>психофизических особенностей</w:t>
      </w:r>
      <w:proofErr w:type="gramEnd"/>
      <w:r w:rsidRPr="000C494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учащихся с интеллектуальной недостаточностью</w:t>
      </w:r>
    </w:p>
    <w:p w:rsidR="000346E7" w:rsidRPr="000C4944" w:rsidRDefault="000346E7" w:rsidP="000346E7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4944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Учащиеся специальной (коррекционной) школы, страдая умственными и физическими недостатками, нарушением эмоционально-волевой сферы с самого начала пребывания в школе нуждаются в постоянном и последовательном обогащении своего мировосприятия, мироощущения, социального опыта и что особенно актуально, - в поэтапном приобщении к осознанной трудовой деятельности</w:t>
      </w:r>
    </w:p>
    <w:p w:rsidR="000346E7" w:rsidRPr="000C4944" w:rsidRDefault="000346E7" w:rsidP="000346E7">
      <w:pPr>
        <w:shd w:val="clear" w:color="auto" w:fill="FFFFFF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C49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отборе конкретного содержания обучения принципиально важное значение имеют социально-нравственные аспекты трудовой деятельности, личностная и общественная значимость создаваемых изделий. </w:t>
      </w:r>
    </w:p>
    <w:p w:rsidR="000346E7" w:rsidRPr="000C4944" w:rsidRDefault="000346E7" w:rsidP="000346E7">
      <w:pPr>
        <w:shd w:val="clear" w:color="auto" w:fill="FFFFFF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C49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Характерными особенностями учебного предмета являются:</w:t>
      </w:r>
    </w:p>
    <w:p w:rsidR="000346E7" w:rsidRPr="000C4944" w:rsidRDefault="000346E7" w:rsidP="000346E7">
      <w:pPr>
        <w:shd w:val="clear" w:color="auto" w:fill="FFFFFF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C49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-практико-ориентированная направленность содержания обучения; </w:t>
      </w:r>
    </w:p>
    <w:p w:rsidR="000346E7" w:rsidRPr="000C4944" w:rsidRDefault="000346E7" w:rsidP="000346E7">
      <w:pPr>
        <w:shd w:val="clear" w:color="auto" w:fill="FFFFFF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C49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-применение знаний полученных при изучении других образовательных областей и учебных предметов для решения технических и технологических задач; </w:t>
      </w:r>
    </w:p>
    <w:p w:rsidR="003D2037" w:rsidRDefault="000346E7" w:rsidP="000346E7">
      <w:r w:rsidRPr="000C49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-применение полученного опыта практической деятельности для выполнения общественно полезных обязанностей</w:t>
      </w:r>
    </w:p>
    <w:sectPr w:rsidR="003D2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-426"/>
        </w:tabs>
        <w:ind w:left="36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63"/>
    <w:rsid w:val="000346E7"/>
    <w:rsid w:val="002C1E63"/>
    <w:rsid w:val="003D2037"/>
    <w:rsid w:val="0049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C7C43"/>
  <w15:chartTrackingRefBased/>
  <w15:docId w15:val="{77ABF431-A9B3-4EEB-B01A-8C5F5230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2020-10-30T06:51:00Z</dcterms:created>
  <dcterms:modified xsi:type="dcterms:W3CDTF">2020-10-30T08:15:00Z</dcterms:modified>
</cp:coreProperties>
</file>