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04A" w:rsidRDefault="00EE154E" w:rsidP="00EE154E">
      <w:pPr>
        <w:jc w:val="center"/>
      </w:pPr>
      <w:r w:rsidRPr="00FA06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5307EC" wp14:editId="6163D0CF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6033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154E" w:rsidRDefault="00EE154E" w:rsidP="00EE154E">
      <w:pPr>
        <w:tabs>
          <w:tab w:val="left" w:pos="9288"/>
        </w:tabs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</w:rPr>
        <w:t>Рабочая программа</w:t>
      </w:r>
    </w:p>
    <w:p w:rsidR="00EE154E" w:rsidRDefault="00EE154E" w:rsidP="00EE154E">
      <w:pPr>
        <w:tabs>
          <w:tab w:val="left" w:pos="9288"/>
        </w:tabs>
        <w:jc w:val="both"/>
        <w:rPr>
          <w:rFonts w:ascii="Times New Roman" w:hAnsi="Times New Roman" w:cs="Times New Roman"/>
          <w:b/>
        </w:rPr>
      </w:pPr>
    </w:p>
    <w:p w:rsidR="00EE154E" w:rsidRDefault="001E11E1" w:rsidP="00EE154E">
      <w:pPr>
        <w:kinsoku w:val="0"/>
        <w:overflowPunct w:val="0"/>
        <w:spacing w:before="77"/>
        <w:ind w:left="547" w:hanging="547"/>
        <w:jc w:val="center"/>
        <w:textAlignment w:val="baseline"/>
        <w:rPr>
          <w:rFonts w:ascii="Times New Roman" w:hAnsi="Times New Roman" w:cs="Times New Roman"/>
          <w:position w:val="10"/>
        </w:rPr>
      </w:pPr>
      <w:r>
        <w:rPr>
          <w:rFonts w:ascii="Times New Roman" w:hAnsi="Times New Roman" w:cs="Times New Roman"/>
          <w:position w:val="10"/>
        </w:rPr>
        <w:t>по русскому языку 6 класса</w:t>
      </w:r>
      <w:bookmarkStart w:id="0" w:name="_GoBack"/>
      <w:bookmarkEnd w:id="0"/>
    </w:p>
    <w:p w:rsidR="00EE154E" w:rsidRDefault="00EE154E" w:rsidP="00EE154E">
      <w:pPr>
        <w:kinsoku w:val="0"/>
        <w:overflowPunct w:val="0"/>
        <w:spacing w:before="77"/>
        <w:ind w:left="547" w:hanging="547"/>
        <w:jc w:val="center"/>
        <w:textAlignment w:val="baseline"/>
        <w:rPr>
          <w:rFonts w:ascii="Times New Roman" w:hAnsi="Times New Roman" w:cs="Times New Roman"/>
          <w:position w:val="10"/>
        </w:rPr>
      </w:pPr>
      <w:r>
        <w:rPr>
          <w:rFonts w:ascii="Times New Roman" w:hAnsi="Times New Roman" w:cs="Times New Roman"/>
          <w:position w:val="10"/>
        </w:rPr>
        <w:t>(основное общее образование)</w:t>
      </w:r>
    </w:p>
    <w:p w:rsidR="00EE154E" w:rsidRPr="00CC6C93" w:rsidRDefault="00EE154E" w:rsidP="00EE15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154E" w:rsidRPr="00CC6C93" w:rsidRDefault="00EE154E" w:rsidP="00EE15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154E" w:rsidRPr="00CC6C93" w:rsidRDefault="00EE154E" w:rsidP="00EE15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154E" w:rsidRDefault="00EE154E" w:rsidP="00EE154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154E" w:rsidRDefault="00EE154E" w:rsidP="00EE154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154E" w:rsidRPr="00CC6C93" w:rsidRDefault="00EE154E" w:rsidP="00EE154E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154E" w:rsidRPr="00CC6C93" w:rsidRDefault="00EE154E" w:rsidP="00EE15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154E" w:rsidRDefault="00EE154E" w:rsidP="00EE154E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ы:</w:t>
      </w:r>
      <w:r w:rsidRPr="00CC6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E154E" w:rsidRDefault="00EE154E" w:rsidP="00EE154E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Шипицина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Е.А.,</w:t>
      </w:r>
    </w:p>
    <w:p w:rsidR="00EE154E" w:rsidRDefault="00EE154E" w:rsidP="00EE154E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154E" w:rsidRPr="00AC52DA" w:rsidRDefault="00EE154E" w:rsidP="00EE154E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русского языка и литературы</w:t>
      </w:r>
    </w:p>
    <w:p w:rsidR="00EE154E" w:rsidRDefault="00EE154E" w:rsidP="00EE154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154E" w:rsidRPr="000800B9" w:rsidRDefault="00EE154E" w:rsidP="00EE154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2020-2021 учебный год</w:t>
      </w:r>
    </w:p>
    <w:p w:rsidR="00EE154E" w:rsidRDefault="00EE154E" w:rsidP="00EE154E">
      <w:pPr>
        <w:jc w:val="center"/>
      </w:pPr>
    </w:p>
    <w:p w:rsidR="00EE154E" w:rsidRDefault="00EE154E" w:rsidP="00EE154E">
      <w:pPr>
        <w:jc w:val="center"/>
      </w:pPr>
      <w:proofErr w:type="spellStart"/>
      <w:r>
        <w:t>с.Киева</w:t>
      </w:r>
      <w:proofErr w:type="spellEnd"/>
    </w:p>
    <w:p w:rsidR="005132DB" w:rsidRDefault="005132DB" w:rsidP="00EE154E">
      <w:pPr>
        <w:jc w:val="center"/>
      </w:pPr>
    </w:p>
    <w:p w:rsidR="005132DB" w:rsidRDefault="005132DB" w:rsidP="00EE154E">
      <w:pPr>
        <w:jc w:val="center"/>
      </w:pPr>
    </w:p>
    <w:p w:rsidR="005132DB" w:rsidRDefault="005132DB" w:rsidP="00EE154E">
      <w:pPr>
        <w:jc w:val="center"/>
      </w:pPr>
    </w:p>
    <w:p w:rsidR="005132DB" w:rsidRDefault="005132DB" w:rsidP="00EE154E">
      <w:pPr>
        <w:jc w:val="center"/>
      </w:pPr>
    </w:p>
    <w:p w:rsidR="005132DB" w:rsidRPr="00CC6C93" w:rsidRDefault="005132DB" w:rsidP="005132D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результаты освоения учебного предмета, курса</w:t>
      </w:r>
      <w:r w:rsidRPr="00CC6C9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ootnoteReference w:id="1"/>
      </w:r>
    </w:p>
    <w:p w:rsidR="005132DB" w:rsidRPr="00CC6C93" w:rsidRDefault="005132DB" w:rsidP="005132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ФГОС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основного общего образования</w:t>
      </w:r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общего образова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ния устанавливает требования к </w:t>
      </w:r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результатам освоения учебного предмета:</w:t>
      </w:r>
    </w:p>
    <w:p w:rsidR="005132DB" w:rsidRPr="00CC6C93" w:rsidRDefault="005132DB" w:rsidP="005132D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– личностным;</w:t>
      </w:r>
    </w:p>
    <w:p w:rsidR="005132DB" w:rsidRPr="00CC6C93" w:rsidRDefault="005132DB" w:rsidP="005132D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– </w:t>
      </w:r>
      <w:proofErr w:type="spellStart"/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метапредметным</w:t>
      </w:r>
      <w:proofErr w:type="spellEnd"/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</w:t>
      </w:r>
    </w:p>
    <w:p w:rsidR="005132DB" w:rsidRPr="00CC6C93" w:rsidRDefault="005132DB" w:rsidP="005132D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– предметным.</w:t>
      </w:r>
    </w:p>
    <w:p w:rsidR="005132DB" w:rsidRPr="00CC6C93" w:rsidRDefault="005132DB" w:rsidP="005132DB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5132DB" w:rsidRPr="00CC6C93" w:rsidRDefault="005132DB" w:rsidP="005132D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таблице 1 представлены планируемые результаты – личностные и </w:t>
      </w:r>
      <w:proofErr w:type="spellStart"/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учебному предмету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132DB" w:rsidRPr="00CC6C93" w:rsidRDefault="005132DB" w:rsidP="005132DB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1</w:t>
      </w:r>
    </w:p>
    <w:p w:rsidR="005132DB" w:rsidRPr="00CC6C93" w:rsidRDefault="005132DB" w:rsidP="005132D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личностные и </w:t>
      </w:r>
      <w:proofErr w:type="spellStart"/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освоения учебного предмета, курса</w:t>
      </w:r>
    </w:p>
    <w:tbl>
      <w:tblPr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7"/>
        <w:gridCol w:w="4840"/>
      </w:tblGrid>
      <w:tr w:rsidR="005132DB" w:rsidRPr="00CC6C93" w:rsidTr="005132DB">
        <w:tc>
          <w:tcPr>
            <w:tcW w:w="9657" w:type="dxa"/>
            <w:gridSpan w:val="2"/>
          </w:tcPr>
          <w:p w:rsidR="005132DB" w:rsidRPr="00CC6C93" w:rsidRDefault="005132DB" w:rsidP="00E617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5132DB" w:rsidRPr="00CC6C93" w:rsidTr="005132DB">
        <w:tc>
          <w:tcPr>
            <w:tcW w:w="4817" w:type="dxa"/>
          </w:tcPr>
          <w:p w:rsidR="005132DB" w:rsidRPr="00CC6C93" w:rsidRDefault="005132DB" w:rsidP="00E617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4840" w:type="dxa"/>
          </w:tcPr>
          <w:p w:rsidR="005132DB" w:rsidRPr="00CC6C93" w:rsidRDefault="005132DB" w:rsidP="00E617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</w:tr>
      <w:tr w:rsidR="005132DB" w:rsidRPr="00CC6C93" w:rsidTr="005132DB">
        <w:tc>
          <w:tcPr>
            <w:tcW w:w="9657" w:type="dxa"/>
            <w:gridSpan w:val="2"/>
          </w:tcPr>
          <w:p w:rsidR="005132DB" w:rsidRDefault="005132DB" w:rsidP="00E617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Pr="00CC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2020-2021</w:t>
            </w:r>
            <w:r w:rsidRPr="00CC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обучения</w:t>
            </w:r>
          </w:p>
          <w:p w:rsidR="005132DB" w:rsidRPr="00CC6C93" w:rsidRDefault="005132DB" w:rsidP="00E617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2DB" w:rsidRPr="00A812AE" w:rsidTr="005132DB">
        <w:tc>
          <w:tcPr>
            <w:tcW w:w="4817" w:type="dxa"/>
          </w:tcPr>
          <w:p w:rsidR="005132DB" w:rsidRPr="00A812AE" w:rsidRDefault="005132DB" w:rsidP="00E6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2AE">
              <w:rPr>
                <w:rFonts w:ascii="Times New Roman" w:hAnsi="Times New Roman" w:cs="Times New Roman"/>
                <w:sz w:val="24"/>
                <w:szCs w:val="24"/>
              </w:rPr>
              <w:t>1)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      </w:r>
            <w:r w:rsidRPr="00A812AE">
              <w:rPr>
                <w:rFonts w:ascii="Times New Roman" w:hAnsi="Times New Roman" w:cs="Times New Roman"/>
                <w:sz w:val="24"/>
                <w:szCs w:val="24"/>
              </w:rPr>
              <w:br/>
      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      </w:r>
            <w:r w:rsidRPr="00A812AE">
              <w:rPr>
                <w:rFonts w:ascii="Times New Roman" w:hAnsi="Times New Roman" w:cs="Times New Roman"/>
                <w:sz w:val="24"/>
                <w:szCs w:val="24"/>
              </w:rPr>
              <w:br/>
      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      </w:r>
          </w:p>
        </w:tc>
        <w:tc>
          <w:tcPr>
            <w:tcW w:w="4840" w:type="dxa"/>
          </w:tcPr>
          <w:p w:rsidR="005132DB" w:rsidRPr="00A812AE" w:rsidRDefault="005132DB" w:rsidP="00E61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2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 УУД </w:t>
            </w:r>
          </w:p>
          <w:p w:rsidR="005132DB" w:rsidRPr="00A812AE" w:rsidRDefault="005132DB" w:rsidP="00E6172E">
            <w:pPr>
              <w:autoSpaceDE w:val="0"/>
              <w:autoSpaceDN w:val="0"/>
              <w:adjustRightInd w:val="0"/>
              <w:spacing w:after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Осуществлять постановку частных задач на усвоение готовых знаний и действий (задача, понять, запомнить, воспроизвести). </w:t>
            </w:r>
          </w:p>
          <w:p w:rsidR="005132DB" w:rsidRPr="00A812AE" w:rsidRDefault="005132DB" w:rsidP="00E6172E">
            <w:pPr>
              <w:autoSpaceDE w:val="0"/>
              <w:autoSpaceDN w:val="0"/>
              <w:adjustRightInd w:val="0"/>
              <w:spacing w:after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Использовать справочную литературу, ИКТ в образовательной деятельности на уроках русского языка и во внеурочной деятельности. </w:t>
            </w:r>
          </w:p>
          <w:p w:rsidR="005132DB" w:rsidRPr="00A812AE" w:rsidRDefault="005132DB" w:rsidP="00E6172E">
            <w:pPr>
              <w:autoSpaceDE w:val="0"/>
              <w:autoSpaceDN w:val="0"/>
              <w:adjustRightInd w:val="0"/>
              <w:spacing w:after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Уметь самостоятельно анализировать условия достижения цели на основе учета выделенных учителем ориентиров действий в новом учебном материале. </w:t>
            </w:r>
          </w:p>
          <w:p w:rsidR="005132DB" w:rsidRPr="00A812AE" w:rsidRDefault="005132DB" w:rsidP="00E6172E">
            <w:pPr>
              <w:autoSpaceDE w:val="0"/>
              <w:autoSpaceDN w:val="0"/>
              <w:adjustRightInd w:val="0"/>
              <w:spacing w:after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принимать и самостоятельно ставить новые учебные задачи (анализ условий, выбор соответствующего способа действий, контроль и оценка его выполнения). </w:t>
            </w:r>
          </w:p>
          <w:p w:rsidR="005132DB" w:rsidRPr="00A812AE" w:rsidRDefault="005132DB" w:rsidP="00E6172E">
            <w:pPr>
              <w:autoSpaceDE w:val="0"/>
              <w:autoSpaceDN w:val="0"/>
              <w:adjustRightInd w:val="0"/>
              <w:spacing w:after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Уметь планировать пути достижения намеченных целей. </w:t>
            </w:r>
          </w:p>
          <w:p w:rsidR="005132DB" w:rsidRPr="00A812AE" w:rsidRDefault="005132DB" w:rsidP="00E6172E">
            <w:pPr>
              <w:autoSpaceDE w:val="0"/>
              <w:autoSpaceDN w:val="0"/>
              <w:adjustRightInd w:val="0"/>
              <w:spacing w:after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Уметь адекватно оценить степень объективной и субъектной трудности выполнения учебной задачи в процессе выполнения заданий. </w:t>
            </w:r>
          </w:p>
          <w:p w:rsidR="005132DB" w:rsidRPr="00A812AE" w:rsidRDefault="005132DB" w:rsidP="00E6172E">
            <w:pPr>
              <w:autoSpaceDE w:val="0"/>
              <w:autoSpaceDN w:val="0"/>
              <w:adjustRightInd w:val="0"/>
              <w:spacing w:after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7. Уметь обнаружить отклонение от эталонного образца и внести соответствующие коррективы в процесс выполнения учебной задачи. </w:t>
            </w:r>
          </w:p>
          <w:p w:rsidR="005132DB" w:rsidRPr="00A812AE" w:rsidRDefault="005132DB" w:rsidP="00E61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Принимать решения в проблемной ситуации на основе переговоров. </w:t>
            </w:r>
          </w:p>
          <w:p w:rsidR="005132DB" w:rsidRPr="00A812AE" w:rsidRDefault="005132DB" w:rsidP="00E61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2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 УУД </w:t>
            </w:r>
          </w:p>
          <w:p w:rsidR="005132DB" w:rsidRPr="00A812AE" w:rsidRDefault="005132DB" w:rsidP="00E6172E">
            <w:pPr>
              <w:autoSpaceDE w:val="0"/>
              <w:autoSpaceDN w:val="0"/>
              <w:adjustRightInd w:val="0"/>
              <w:spacing w:after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Самостоятельно выделять и формулировать цель. </w:t>
            </w:r>
          </w:p>
          <w:p w:rsidR="005132DB" w:rsidRPr="00A812AE" w:rsidRDefault="005132DB" w:rsidP="00E61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Ориентироваться в учебных источниках. </w:t>
            </w:r>
          </w:p>
          <w:p w:rsidR="005132DB" w:rsidRPr="00A812AE" w:rsidRDefault="005132DB" w:rsidP="00E6172E">
            <w:pPr>
              <w:autoSpaceDE w:val="0"/>
              <w:autoSpaceDN w:val="0"/>
              <w:adjustRightInd w:val="0"/>
              <w:spacing w:after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812AE">
              <w:rPr>
                <w:rFonts w:ascii="Times New Roman" w:hAnsi="Times New Roman" w:cs="Times New Roman"/>
                <w:sz w:val="24"/>
                <w:szCs w:val="24"/>
              </w:rPr>
              <w:t xml:space="preserve">3. Отбирать и сопоставлять необходимую информацию из разных источников. </w:t>
            </w:r>
          </w:p>
          <w:p w:rsidR="005132DB" w:rsidRPr="00A812AE" w:rsidRDefault="005132DB" w:rsidP="00E6172E">
            <w:pPr>
              <w:autoSpaceDE w:val="0"/>
              <w:autoSpaceDN w:val="0"/>
              <w:adjustRightInd w:val="0"/>
              <w:spacing w:after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812AE">
              <w:rPr>
                <w:rFonts w:ascii="Times New Roman" w:hAnsi="Times New Roman" w:cs="Times New Roman"/>
                <w:sz w:val="24"/>
                <w:szCs w:val="24"/>
              </w:rPr>
              <w:t xml:space="preserve">4. Анализировать, сравнивать, структурировать различные объекты, явления и факты. </w:t>
            </w:r>
          </w:p>
          <w:p w:rsidR="005132DB" w:rsidRPr="00A812AE" w:rsidRDefault="005132DB" w:rsidP="00E6172E">
            <w:pPr>
              <w:autoSpaceDE w:val="0"/>
              <w:autoSpaceDN w:val="0"/>
              <w:adjustRightInd w:val="0"/>
              <w:spacing w:after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812AE">
              <w:rPr>
                <w:rFonts w:ascii="Times New Roman" w:hAnsi="Times New Roman" w:cs="Times New Roman"/>
                <w:sz w:val="24"/>
                <w:szCs w:val="24"/>
              </w:rPr>
              <w:t xml:space="preserve">5. Самостоятельно делать выводы, перерабатывать информацию, преобразовывать ее, представлять информацию на основе схем, моделей, сообщений. </w:t>
            </w:r>
          </w:p>
          <w:p w:rsidR="005132DB" w:rsidRPr="00A812AE" w:rsidRDefault="005132DB" w:rsidP="00E6172E">
            <w:pPr>
              <w:autoSpaceDE w:val="0"/>
              <w:autoSpaceDN w:val="0"/>
              <w:adjustRightInd w:val="0"/>
              <w:spacing w:after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812AE">
              <w:rPr>
                <w:rFonts w:ascii="Times New Roman" w:hAnsi="Times New Roman" w:cs="Times New Roman"/>
                <w:sz w:val="24"/>
                <w:szCs w:val="24"/>
              </w:rPr>
              <w:t xml:space="preserve">6. Уметь передавать содержание в сжатом, выборочном и развернутом виде. </w:t>
            </w:r>
          </w:p>
          <w:p w:rsidR="005132DB" w:rsidRPr="00A812AE" w:rsidRDefault="005132DB" w:rsidP="00E6172E">
            <w:pPr>
              <w:autoSpaceDE w:val="0"/>
              <w:autoSpaceDN w:val="0"/>
              <w:adjustRightInd w:val="0"/>
              <w:spacing w:after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812AE">
              <w:rPr>
                <w:rFonts w:ascii="Times New Roman" w:hAnsi="Times New Roman" w:cs="Times New Roman"/>
                <w:sz w:val="24"/>
                <w:szCs w:val="24"/>
              </w:rPr>
              <w:t xml:space="preserve">7. Строить речевое высказывание в устной и письменной форме. </w:t>
            </w:r>
          </w:p>
          <w:p w:rsidR="005132DB" w:rsidRPr="00A812AE" w:rsidRDefault="005132DB" w:rsidP="00E6172E">
            <w:pPr>
              <w:autoSpaceDE w:val="0"/>
              <w:autoSpaceDN w:val="0"/>
              <w:adjustRightInd w:val="0"/>
              <w:spacing w:after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812AE">
              <w:rPr>
                <w:rFonts w:ascii="Times New Roman" w:hAnsi="Times New Roman" w:cs="Times New Roman"/>
                <w:sz w:val="24"/>
                <w:szCs w:val="24"/>
              </w:rPr>
              <w:t xml:space="preserve">8. Проводить наблюдение под руководством учителя. </w:t>
            </w:r>
          </w:p>
          <w:p w:rsidR="005132DB" w:rsidRPr="00A812AE" w:rsidRDefault="005132DB" w:rsidP="00E6172E">
            <w:pPr>
              <w:autoSpaceDE w:val="0"/>
              <w:autoSpaceDN w:val="0"/>
              <w:adjustRightInd w:val="0"/>
              <w:spacing w:after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812AE">
              <w:rPr>
                <w:rFonts w:ascii="Times New Roman" w:hAnsi="Times New Roman" w:cs="Times New Roman"/>
                <w:sz w:val="24"/>
                <w:szCs w:val="24"/>
              </w:rPr>
              <w:t xml:space="preserve">9. Выбирать наиболее эффективные способы решения задач в зависимости от конкретных условий. </w:t>
            </w:r>
          </w:p>
          <w:p w:rsidR="005132DB" w:rsidRPr="00A812AE" w:rsidRDefault="005132DB" w:rsidP="00E6172E">
            <w:pPr>
              <w:autoSpaceDE w:val="0"/>
              <w:autoSpaceDN w:val="0"/>
              <w:adjustRightInd w:val="0"/>
              <w:spacing w:after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812AE">
              <w:rPr>
                <w:rFonts w:ascii="Times New Roman" w:hAnsi="Times New Roman" w:cs="Times New Roman"/>
                <w:sz w:val="24"/>
                <w:szCs w:val="24"/>
              </w:rPr>
              <w:t xml:space="preserve">10. Контролировать и оценивать процесс и результат деятельности. </w:t>
            </w:r>
          </w:p>
          <w:p w:rsidR="005132DB" w:rsidRPr="00A812AE" w:rsidRDefault="005132DB" w:rsidP="00E6172E">
            <w:pPr>
              <w:autoSpaceDE w:val="0"/>
              <w:autoSpaceDN w:val="0"/>
              <w:adjustRightInd w:val="0"/>
              <w:spacing w:after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812AE">
              <w:rPr>
                <w:rFonts w:ascii="Times New Roman" w:hAnsi="Times New Roman" w:cs="Times New Roman"/>
                <w:sz w:val="24"/>
                <w:szCs w:val="24"/>
              </w:rPr>
              <w:t xml:space="preserve">11. Овладеть навыками смыслового чтения как способа осмысление цели чтения и выбор вида чтения в зависимости от цели. </w:t>
            </w:r>
          </w:p>
          <w:p w:rsidR="005132DB" w:rsidRPr="00A812AE" w:rsidRDefault="005132DB" w:rsidP="00E6172E">
            <w:pPr>
              <w:autoSpaceDE w:val="0"/>
              <w:autoSpaceDN w:val="0"/>
              <w:adjustRightInd w:val="0"/>
              <w:spacing w:after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812AE">
              <w:rPr>
                <w:rFonts w:ascii="Times New Roman" w:hAnsi="Times New Roman" w:cs="Times New Roman"/>
                <w:sz w:val="24"/>
                <w:szCs w:val="24"/>
              </w:rPr>
              <w:t xml:space="preserve">12. Извлекать необходимую информацию из прослушанных текстов различных жанров. </w:t>
            </w:r>
          </w:p>
          <w:p w:rsidR="005132DB" w:rsidRPr="00A812AE" w:rsidRDefault="005132DB" w:rsidP="00E61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AE">
              <w:rPr>
                <w:rFonts w:ascii="Times New Roman" w:hAnsi="Times New Roman" w:cs="Times New Roman"/>
                <w:sz w:val="24"/>
                <w:szCs w:val="24"/>
              </w:rPr>
              <w:t xml:space="preserve">13. Давать определение основной и второстепенной информации, давать определения понятиям, устанавливать причинно-следственные связи, осуществлять расширенный поиск информации с использованием ресурсов библиотек и Интернета. </w:t>
            </w:r>
          </w:p>
          <w:p w:rsidR="005132DB" w:rsidRPr="00A812AE" w:rsidRDefault="005132DB" w:rsidP="00E61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 УУД </w:t>
            </w:r>
          </w:p>
          <w:p w:rsidR="005132DB" w:rsidRPr="00A812AE" w:rsidRDefault="005132DB" w:rsidP="00E6172E">
            <w:pPr>
              <w:autoSpaceDE w:val="0"/>
              <w:autoSpaceDN w:val="0"/>
              <w:adjustRightInd w:val="0"/>
              <w:spacing w:after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81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Участвовать в диалоге: слушать и понимать других, высказывать свою точку зрения на события, поступки. </w:t>
            </w:r>
          </w:p>
          <w:p w:rsidR="005132DB" w:rsidRPr="00A812AE" w:rsidRDefault="005132DB" w:rsidP="00E6172E">
            <w:pPr>
              <w:autoSpaceDE w:val="0"/>
              <w:autoSpaceDN w:val="0"/>
              <w:adjustRightInd w:val="0"/>
              <w:spacing w:after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812AE">
              <w:rPr>
                <w:rFonts w:ascii="Times New Roman" w:hAnsi="Times New Roman" w:cs="Times New Roman"/>
                <w:sz w:val="24"/>
                <w:szCs w:val="24"/>
              </w:rPr>
              <w:t xml:space="preserve">2. Оформлять свои мысли в устной и письменной речи. </w:t>
            </w:r>
          </w:p>
          <w:p w:rsidR="005132DB" w:rsidRPr="00A812AE" w:rsidRDefault="005132DB" w:rsidP="00E6172E">
            <w:pPr>
              <w:autoSpaceDE w:val="0"/>
              <w:autoSpaceDN w:val="0"/>
              <w:adjustRightInd w:val="0"/>
              <w:spacing w:after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812AE">
              <w:rPr>
                <w:rFonts w:ascii="Times New Roman" w:hAnsi="Times New Roman" w:cs="Times New Roman"/>
                <w:sz w:val="24"/>
                <w:szCs w:val="24"/>
              </w:rPr>
              <w:t xml:space="preserve">3. Выполнять различные роли в группе, сотрудничать в совместном решении проблемы. </w:t>
            </w:r>
          </w:p>
          <w:p w:rsidR="005132DB" w:rsidRPr="00A812AE" w:rsidRDefault="005132DB" w:rsidP="00E6172E">
            <w:pPr>
              <w:autoSpaceDE w:val="0"/>
              <w:autoSpaceDN w:val="0"/>
              <w:adjustRightInd w:val="0"/>
              <w:spacing w:after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812AE">
              <w:rPr>
                <w:rFonts w:ascii="Times New Roman" w:hAnsi="Times New Roman" w:cs="Times New Roman"/>
                <w:sz w:val="24"/>
                <w:szCs w:val="24"/>
              </w:rPr>
              <w:t xml:space="preserve">4. Отстаивать и аргументировать свою точку зрения, соблюдая правила речевого этикета. </w:t>
            </w:r>
          </w:p>
          <w:p w:rsidR="005132DB" w:rsidRPr="00A812AE" w:rsidRDefault="005132DB" w:rsidP="00E6172E">
            <w:pPr>
              <w:autoSpaceDE w:val="0"/>
              <w:autoSpaceDN w:val="0"/>
              <w:adjustRightInd w:val="0"/>
              <w:spacing w:after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812AE">
              <w:rPr>
                <w:rFonts w:ascii="Times New Roman" w:hAnsi="Times New Roman" w:cs="Times New Roman"/>
                <w:sz w:val="24"/>
                <w:szCs w:val="24"/>
              </w:rPr>
              <w:t xml:space="preserve">5. Критично относиться к своему мнению, договариваться с людьми иных позиций, понимать точку зрения другого, предвидеть последствия коллективных решений. </w:t>
            </w:r>
          </w:p>
          <w:p w:rsidR="005132DB" w:rsidRPr="00A812AE" w:rsidRDefault="005132DB" w:rsidP="00E6172E">
            <w:pPr>
              <w:autoSpaceDE w:val="0"/>
              <w:autoSpaceDN w:val="0"/>
              <w:adjustRightInd w:val="0"/>
              <w:spacing w:after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812AE">
              <w:rPr>
                <w:rFonts w:ascii="Times New Roman" w:hAnsi="Times New Roman" w:cs="Times New Roman"/>
                <w:sz w:val="24"/>
                <w:szCs w:val="24"/>
              </w:rPr>
              <w:t xml:space="preserve">6. Понимать возможности различных точек зрения, которые не совпадают с собственной, иметь готовность к обсуждению разных точек зрения и выработке общей (групповой позиции). </w:t>
            </w:r>
          </w:p>
          <w:p w:rsidR="005132DB" w:rsidRPr="00A812AE" w:rsidRDefault="005132DB" w:rsidP="00E61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AE">
              <w:rPr>
                <w:rFonts w:ascii="Times New Roman" w:hAnsi="Times New Roman" w:cs="Times New Roman"/>
                <w:sz w:val="24"/>
                <w:szCs w:val="24"/>
              </w:rPr>
              <w:t xml:space="preserve">7. Определять цели и функции участников, способы их взаимодействия, планировать общие способы работы группы, обмениваться знаниями между членами группы для принятия эффективных совместных решений, соблюдать уважительное отношение к партнерам, внимание к личности другого. </w:t>
            </w:r>
          </w:p>
        </w:tc>
      </w:tr>
    </w:tbl>
    <w:p w:rsidR="005132DB" w:rsidRPr="00CC6C93" w:rsidRDefault="005132DB" w:rsidP="005132D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Планируемые предметные результаты освоения учебного предмета,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67"/>
      </w:tblGrid>
      <w:tr w:rsidR="005132DB" w:rsidRPr="00CC6C93" w:rsidTr="005132DB">
        <w:tc>
          <w:tcPr>
            <w:tcW w:w="9345" w:type="dxa"/>
            <w:gridSpan w:val="2"/>
          </w:tcPr>
          <w:p w:rsidR="005132DB" w:rsidRPr="00CC6C93" w:rsidRDefault="005132DB" w:rsidP="00E617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5132DB" w:rsidRPr="00CC6C93" w:rsidTr="005132DB">
        <w:tc>
          <w:tcPr>
            <w:tcW w:w="9345" w:type="dxa"/>
            <w:gridSpan w:val="2"/>
          </w:tcPr>
          <w:p w:rsidR="005132DB" w:rsidRPr="00CC6C93" w:rsidRDefault="005132DB" w:rsidP="00E617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</w:tr>
      <w:tr w:rsidR="005132DB" w:rsidRPr="00CC6C93" w:rsidTr="005132DB">
        <w:tc>
          <w:tcPr>
            <w:tcW w:w="4678" w:type="dxa"/>
          </w:tcPr>
          <w:p w:rsidR="005132DB" w:rsidRPr="00CC6C93" w:rsidRDefault="005132DB" w:rsidP="00E617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Выпускник научится</w:t>
            </w:r>
          </w:p>
        </w:tc>
        <w:tc>
          <w:tcPr>
            <w:tcW w:w="4667" w:type="dxa"/>
          </w:tcPr>
          <w:p w:rsidR="005132DB" w:rsidRPr="00CC6C93" w:rsidRDefault="005132DB" w:rsidP="00E617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Выпускник получит возможность научиться</w:t>
            </w:r>
          </w:p>
        </w:tc>
      </w:tr>
      <w:tr w:rsidR="005132DB" w:rsidRPr="00CC6C93" w:rsidTr="005132DB">
        <w:tc>
          <w:tcPr>
            <w:tcW w:w="9345" w:type="dxa"/>
            <w:gridSpan w:val="2"/>
          </w:tcPr>
          <w:p w:rsidR="005132DB" w:rsidRPr="00CC6C93" w:rsidRDefault="005132DB" w:rsidP="00E617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r w:rsidRPr="00CC6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2020-2021</w:t>
            </w:r>
            <w:r w:rsidRPr="00CC6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обучения</w:t>
            </w:r>
          </w:p>
          <w:p w:rsidR="005132DB" w:rsidRPr="00CC6C93" w:rsidRDefault="005132DB" w:rsidP="00E617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2DB" w:rsidRPr="00CC6C93" w:rsidTr="005132DB">
        <w:tc>
          <w:tcPr>
            <w:tcW w:w="4678" w:type="dxa"/>
          </w:tcPr>
          <w:p w:rsidR="005132DB" w:rsidRPr="00614F58" w:rsidRDefault="005132DB" w:rsidP="00E6172E">
            <w:pPr>
              <w:pStyle w:val="Default"/>
            </w:pPr>
            <w:r w:rsidRPr="00614F58">
              <w:t xml:space="preserve">- </w:t>
            </w:r>
            <w:r w:rsidRPr="00614F58">
              <w:rPr>
                <w:i/>
                <w:iCs/>
              </w:rPr>
              <w:t xml:space="preserve">по орфоэпии: </w:t>
            </w:r>
            <w:r w:rsidRPr="00614F58">
              <w:t xml:space="preserve">правильно произносить употребительные слова изученных частей речи; </w:t>
            </w:r>
          </w:p>
          <w:p w:rsidR="005132DB" w:rsidRPr="00614F58" w:rsidRDefault="005132DB" w:rsidP="00E6172E">
            <w:pPr>
              <w:pStyle w:val="Default"/>
            </w:pPr>
            <w:r w:rsidRPr="00614F58">
              <w:t xml:space="preserve">- </w:t>
            </w:r>
            <w:r w:rsidRPr="00614F58">
              <w:rPr>
                <w:i/>
                <w:iCs/>
              </w:rPr>
              <w:t xml:space="preserve">по лексике: </w:t>
            </w:r>
            <w:r w:rsidRPr="00614F58">
              <w:t xml:space="preserve">употреблять слова в соответствии с их лексическим значением; пользоваться разными видами словарей; </w:t>
            </w:r>
          </w:p>
          <w:p w:rsidR="005132DB" w:rsidRPr="00614F58" w:rsidRDefault="005132DB" w:rsidP="00E6172E">
            <w:pPr>
              <w:pStyle w:val="Default"/>
            </w:pPr>
            <w:r w:rsidRPr="00614F58">
              <w:t xml:space="preserve">- </w:t>
            </w:r>
            <w:r w:rsidRPr="00614F58">
              <w:rPr>
                <w:i/>
                <w:iCs/>
              </w:rPr>
              <w:t xml:space="preserve">по </w:t>
            </w:r>
            <w:proofErr w:type="spellStart"/>
            <w:r w:rsidRPr="00614F58">
              <w:rPr>
                <w:i/>
                <w:iCs/>
              </w:rPr>
              <w:t>морфемике</w:t>
            </w:r>
            <w:proofErr w:type="spellEnd"/>
            <w:r w:rsidRPr="00614F58">
              <w:rPr>
                <w:i/>
                <w:iCs/>
              </w:rPr>
              <w:t xml:space="preserve"> и словообразованию: </w:t>
            </w:r>
            <w:r w:rsidRPr="00614F58">
              <w:t xml:space="preserve">производить морфемный и словообразовательный разбор изученных частей речи; составлять словообразовательную цепочку; </w:t>
            </w:r>
            <w:r w:rsidRPr="00614F58">
              <w:lastRenderedPageBreak/>
              <w:t xml:space="preserve">образовывать новые слова при помощи характерных для изученных частей речи средств; </w:t>
            </w:r>
          </w:p>
          <w:p w:rsidR="005132DB" w:rsidRPr="00614F58" w:rsidRDefault="005132DB" w:rsidP="00E6172E">
            <w:pPr>
              <w:pStyle w:val="Default"/>
            </w:pPr>
            <w:r w:rsidRPr="00614F58">
              <w:t xml:space="preserve">- </w:t>
            </w:r>
            <w:r w:rsidRPr="00614F58">
              <w:rPr>
                <w:i/>
                <w:iCs/>
              </w:rPr>
              <w:t xml:space="preserve">по морфологии: </w:t>
            </w:r>
            <w:r w:rsidRPr="00614F58">
              <w:t xml:space="preserve">образовывать формы изученных частей речи; производить морфологический разбор изученных частей речи; давать определения изученных частей речи; </w:t>
            </w:r>
          </w:p>
          <w:p w:rsidR="005132DB" w:rsidRPr="00614F58" w:rsidRDefault="005132DB" w:rsidP="00E6172E">
            <w:pPr>
              <w:pStyle w:val="Default"/>
            </w:pPr>
            <w:r w:rsidRPr="00614F58">
              <w:t xml:space="preserve">- </w:t>
            </w:r>
            <w:r w:rsidRPr="00614F58">
              <w:rPr>
                <w:i/>
                <w:iCs/>
              </w:rPr>
              <w:t xml:space="preserve">по синтаксису: </w:t>
            </w:r>
            <w:r w:rsidRPr="00614F58">
              <w:t xml:space="preserve">образовывать словосочетания с именем числительным, прилагательным, местоимением и причастием в качестве главного и зависимого слова; составлять предложения с причастными оборотами; составлять предложения с разными видами сказуемого; </w:t>
            </w:r>
          </w:p>
          <w:p w:rsidR="005132DB" w:rsidRPr="00614F58" w:rsidRDefault="005132DB" w:rsidP="00E6172E">
            <w:pPr>
              <w:pStyle w:val="Default"/>
            </w:pPr>
            <w:r w:rsidRPr="00614F58">
              <w:t xml:space="preserve">- </w:t>
            </w:r>
            <w:r w:rsidRPr="00614F58">
              <w:rPr>
                <w:i/>
                <w:iCs/>
              </w:rPr>
              <w:t xml:space="preserve">по орфографии: </w:t>
            </w:r>
            <w:r w:rsidRPr="00614F58">
              <w:t xml:space="preserve">находить изученные орфограммы в словах и между словами; правильно писать слова с изученными орфограммами; обосновывать выбор написания; находить и исправлять орфографические ошибки; правильно писать изученные в 6-м классе слова с непроверяемыми написаниями; </w:t>
            </w:r>
          </w:p>
          <w:p w:rsidR="005132DB" w:rsidRPr="00614F58" w:rsidRDefault="005132DB" w:rsidP="00E6172E">
            <w:pPr>
              <w:pStyle w:val="Default"/>
            </w:pPr>
            <w:r w:rsidRPr="00614F58">
              <w:t xml:space="preserve">- </w:t>
            </w:r>
            <w:r w:rsidRPr="00614F58">
              <w:rPr>
                <w:i/>
                <w:iCs/>
              </w:rPr>
              <w:t xml:space="preserve">по пунктуации: </w:t>
            </w:r>
            <w:r w:rsidRPr="00614F58">
              <w:t>находить смысловые отрезки в предложениях изученных типов и тексте; правильно оформлять предложения изученных типов в соответствии с пунктуационными правилами; обосновывать место и выбор знака препинания</w:t>
            </w:r>
            <w:r>
              <w:t>; находить и исправлять пунктуа</w:t>
            </w:r>
            <w:r w:rsidRPr="00614F58">
              <w:t xml:space="preserve">ционные ошибки; </w:t>
            </w:r>
          </w:p>
          <w:p w:rsidR="005132DB" w:rsidRPr="00614F58" w:rsidRDefault="005132DB" w:rsidP="00E6172E">
            <w:pPr>
              <w:pStyle w:val="Default"/>
            </w:pPr>
            <w:r w:rsidRPr="00614F58">
              <w:t xml:space="preserve">- </w:t>
            </w:r>
            <w:r w:rsidRPr="00614F58">
              <w:rPr>
                <w:i/>
                <w:iCs/>
              </w:rPr>
              <w:t xml:space="preserve">по связной речи, чтению и работе с информацией: </w:t>
            </w:r>
            <w:r w:rsidRPr="00614F58">
              <w:t xml:space="preserve">использовать в речи изученные группы слов, исходя из их </w:t>
            </w:r>
            <w:proofErr w:type="spellStart"/>
            <w:r w:rsidRPr="00614F58">
              <w:t>текстообразующей</w:t>
            </w:r>
            <w:proofErr w:type="spellEnd"/>
            <w:r w:rsidRPr="00614F58">
              <w:t xml:space="preserve"> функции, стиля речи; правильно использовать варианты форм имен прилагательных; использовать в речи синонимические формы имен прилагательных; различать широкие и узкие темы, составлять простой и сложный план текста, подбирать эпиграф; определять научный, официально-деловой стиль речи; видеть в художественном тексте описание пейзажа, интерьера; подробно и выборочно пересказывать (устно и письменно) повествовательные тексты с описанием пейзажа, интерьера; собирать и систематизировать (в зависимости от стиля речи и темы) </w:t>
            </w:r>
          </w:p>
          <w:p w:rsidR="005132DB" w:rsidRPr="00614F58" w:rsidRDefault="005132DB" w:rsidP="00E6172E">
            <w:pPr>
              <w:pStyle w:val="Default"/>
            </w:pPr>
            <w:r w:rsidRPr="00614F58">
              <w:t xml:space="preserve">материал к сочинению; писать сочинения-описания пейзажа, интерьера, рассказ о </w:t>
            </w:r>
            <w:r w:rsidRPr="00614F58">
              <w:lastRenderedPageBreak/>
              <w:t xml:space="preserve">себе; рассуждение, отзыв о книге, находить и устранять повторы, недочёты; читать учебно-научные тексты изучающим чтением. </w:t>
            </w:r>
          </w:p>
          <w:p w:rsidR="005132DB" w:rsidRPr="00614F58" w:rsidRDefault="005132DB" w:rsidP="00E6172E">
            <w:pPr>
              <w:pStyle w:val="Default"/>
            </w:pPr>
          </w:p>
        </w:tc>
        <w:tc>
          <w:tcPr>
            <w:tcW w:w="4667" w:type="dxa"/>
          </w:tcPr>
          <w:p w:rsidR="005132DB" w:rsidRPr="00A27EE7" w:rsidRDefault="005132DB" w:rsidP="00E6172E">
            <w:pPr>
              <w:autoSpaceDE w:val="0"/>
              <w:autoSpaceDN w:val="0"/>
              <w:adjustRightInd w:val="0"/>
              <w:spacing w:after="47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-</w:t>
            </w:r>
            <w:r w:rsidRPr="00A27EE7">
              <w:rPr>
                <w:color w:val="000000"/>
              </w:rPr>
              <w:t xml:space="preserve">опознавать основные выразительные средства фонетики (звукопись); </w:t>
            </w:r>
          </w:p>
          <w:p w:rsidR="005132DB" w:rsidRPr="00A27EE7" w:rsidRDefault="005132DB" w:rsidP="00E6172E">
            <w:pPr>
              <w:autoSpaceDE w:val="0"/>
              <w:autoSpaceDN w:val="0"/>
              <w:adjustRightInd w:val="0"/>
              <w:spacing w:after="47"/>
              <w:rPr>
                <w:color w:val="000000"/>
              </w:rPr>
            </w:pPr>
            <w:r w:rsidRPr="00A27EE7">
              <w:rPr>
                <w:color w:val="000000"/>
              </w:rPr>
              <w:t xml:space="preserve">- выступать перед аудиторией с небольшим докладом; публично представлять проект, реферат; публично защищать свою позицию; </w:t>
            </w:r>
          </w:p>
          <w:p w:rsidR="005132DB" w:rsidRPr="00A27EE7" w:rsidRDefault="005132DB" w:rsidP="00E6172E">
            <w:pPr>
              <w:autoSpaceDE w:val="0"/>
              <w:autoSpaceDN w:val="0"/>
              <w:adjustRightInd w:val="0"/>
              <w:spacing w:after="47"/>
              <w:rPr>
                <w:color w:val="000000"/>
              </w:rPr>
            </w:pPr>
            <w:r w:rsidRPr="00A27EE7">
              <w:rPr>
                <w:color w:val="000000"/>
              </w:rPr>
              <w:t xml:space="preserve">- создавать тексты различных стилей и жанров (применительно к данному этапу обучения); </w:t>
            </w:r>
          </w:p>
          <w:p w:rsidR="005132DB" w:rsidRPr="00A27EE7" w:rsidRDefault="005132DB" w:rsidP="00E6172E">
            <w:pPr>
              <w:autoSpaceDE w:val="0"/>
              <w:autoSpaceDN w:val="0"/>
              <w:adjustRightInd w:val="0"/>
              <w:spacing w:after="47"/>
              <w:rPr>
                <w:color w:val="000000"/>
              </w:rPr>
            </w:pPr>
            <w:r w:rsidRPr="00A27EE7">
              <w:rPr>
                <w:color w:val="000000"/>
              </w:rPr>
              <w:t xml:space="preserve">- владеть различными видами монолога (повествование, описание, рассуждение) и </w:t>
            </w:r>
            <w:r w:rsidRPr="00A27EE7">
              <w:rPr>
                <w:color w:val="000000"/>
              </w:rPr>
              <w:lastRenderedPageBreak/>
              <w:t xml:space="preserve">диалога (побуждение к действию, обмен мнениями); </w:t>
            </w:r>
          </w:p>
          <w:p w:rsidR="005132DB" w:rsidRPr="00A27EE7" w:rsidRDefault="005132DB" w:rsidP="00E6172E">
            <w:pPr>
              <w:autoSpaceDE w:val="0"/>
              <w:autoSpaceDN w:val="0"/>
              <w:adjustRightInd w:val="0"/>
              <w:spacing w:after="47"/>
              <w:rPr>
                <w:color w:val="000000"/>
              </w:rPr>
            </w:pPr>
            <w:r w:rsidRPr="00A27EE7">
              <w:rPr>
                <w:color w:val="000000"/>
              </w:rPr>
              <w:t xml:space="preserve">-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</w:t>
            </w:r>
          </w:p>
          <w:p w:rsidR="005132DB" w:rsidRPr="00A27EE7" w:rsidRDefault="005132DB" w:rsidP="00E6172E">
            <w:pPr>
              <w:autoSpaceDE w:val="0"/>
              <w:autoSpaceDN w:val="0"/>
              <w:adjustRightInd w:val="0"/>
              <w:spacing w:after="47"/>
              <w:rPr>
                <w:color w:val="000000"/>
              </w:rPr>
            </w:pPr>
            <w:r w:rsidRPr="00A27EE7">
              <w:rPr>
                <w:color w:val="000000"/>
              </w:rPr>
              <w:t xml:space="preserve">-соблюдать в практике речевого общения основные произносительные, лексические, грамматические нормы современного русского литературного языка; </w:t>
            </w:r>
          </w:p>
          <w:p w:rsidR="005132DB" w:rsidRPr="00614F58" w:rsidRDefault="005132DB" w:rsidP="00E6172E">
            <w:pPr>
              <w:autoSpaceDE w:val="0"/>
              <w:autoSpaceDN w:val="0"/>
              <w:adjustRightInd w:val="0"/>
              <w:spacing w:after="47"/>
              <w:rPr>
                <w:color w:val="000000"/>
              </w:rPr>
            </w:pPr>
            <w:r w:rsidRPr="00A27EE7">
              <w:rPr>
                <w:color w:val="000000"/>
              </w:rPr>
              <w:t xml:space="preserve">- 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</w:t>
            </w:r>
            <w:r w:rsidRPr="00614F58">
              <w:rPr>
                <w:i/>
                <w:iCs/>
                <w:color w:val="000000"/>
              </w:rPr>
              <w:t xml:space="preserve">собственные тексты; </w:t>
            </w:r>
          </w:p>
          <w:p w:rsidR="005132DB" w:rsidRPr="00A27EE7" w:rsidRDefault="005132DB" w:rsidP="00E6172E">
            <w:pPr>
              <w:autoSpaceDE w:val="0"/>
              <w:autoSpaceDN w:val="0"/>
              <w:adjustRightInd w:val="0"/>
              <w:spacing w:after="47"/>
              <w:rPr>
                <w:color w:val="000000"/>
              </w:rPr>
            </w:pPr>
            <w:r w:rsidRPr="00A27EE7">
              <w:rPr>
                <w:color w:val="000000"/>
              </w:rPr>
              <w:t xml:space="preserve">- выступать перед аудиторией с докладом; публично защищать проект, реферат; </w:t>
            </w:r>
          </w:p>
          <w:p w:rsidR="005132DB" w:rsidRPr="00A27EE7" w:rsidRDefault="005132DB" w:rsidP="00E617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7EE7">
              <w:rPr>
                <w:color w:val="000000"/>
              </w:rPr>
              <w:t xml:space="preserve">- участвовать в дискуссии на учебно-научные темы, соблюдая нормы учебно-научного общения; </w:t>
            </w:r>
          </w:p>
          <w:p w:rsidR="005132DB" w:rsidRPr="00A27EE7" w:rsidRDefault="005132DB" w:rsidP="00E6172E">
            <w:pPr>
              <w:autoSpaceDE w:val="0"/>
              <w:autoSpaceDN w:val="0"/>
              <w:adjustRightInd w:val="0"/>
              <w:spacing w:after="47"/>
            </w:pPr>
            <w:r w:rsidRPr="00A27EE7">
              <w:t></w:t>
            </w:r>
            <w:r w:rsidRPr="00A27EE7">
              <w:t xml:space="preserve">анализировать и оценивать речевые высказывания с точки зрения их успешности в достижении прогнозируемого результата. </w:t>
            </w:r>
          </w:p>
          <w:p w:rsidR="005132DB" w:rsidRPr="00A27EE7" w:rsidRDefault="005132DB" w:rsidP="00E6172E">
            <w:pPr>
              <w:autoSpaceDE w:val="0"/>
              <w:autoSpaceDN w:val="0"/>
              <w:adjustRightInd w:val="0"/>
              <w:spacing w:after="47"/>
            </w:pPr>
            <w:r w:rsidRPr="00A27EE7">
              <w:t xml:space="preserve">- определять тему, основную мысль текста, функционально-смысловой тип и стиль речи; </w:t>
            </w:r>
          </w:p>
          <w:p w:rsidR="005132DB" w:rsidRPr="00A27EE7" w:rsidRDefault="005132DB" w:rsidP="00E6172E">
            <w:pPr>
              <w:autoSpaceDE w:val="0"/>
              <w:autoSpaceDN w:val="0"/>
              <w:adjustRightInd w:val="0"/>
              <w:spacing w:after="47"/>
            </w:pPr>
            <w:r w:rsidRPr="00A27EE7">
              <w:t xml:space="preserve">- опознавать языковые единицы, проводить различные виды их анализа; </w:t>
            </w:r>
          </w:p>
          <w:p w:rsidR="005132DB" w:rsidRPr="00A27EE7" w:rsidRDefault="005132DB" w:rsidP="00E6172E">
            <w:pPr>
              <w:autoSpaceDE w:val="0"/>
              <w:autoSpaceDN w:val="0"/>
              <w:adjustRightInd w:val="0"/>
            </w:pPr>
            <w:r w:rsidRPr="00A27EE7">
              <w:t xml:space="preserve">- объяснять с помощью словаря значение слов с национально-культурным компонентом. </w:t>
            </w:r>
          </w:p>
          <w:p w:rsidR="005132DB" w:rsidRPr="00A27EE7" w:rsidRDefault="005132DB" w:rsidP="00E6172E">
            <w:pPr>
              <w:autoSpaceDE w:val="0"/>
              <w:autoSpaceDN w:val="0"/>
              <w:adjustRightInd w:val="0"/>
              <w:spacing w:after="47"/>
              <w:rPr>
                <w:color w:val="000000"/>
              </w:rPr>
            </w:pPr>
            <w:r w:rsidRPr="00A27EE7">
              <w:rPr>
                <w:color w:val="000000"/>
              </w:rPr>
              <w:t></w:t>
            </w:r>
            <w:r w:rsidRPr="00A27EE7">
              <w:rPr>
                <w:color w:val="000000"/>
              </w:rPr>
              <w:t xml:space="preserve">анализировать и оценивать речевые высказывания с точки зрения их успешности в достижении прогнозируемого результата. </w:t>
            </w:r>
          </w:p>
          <w:p w:rsidR="005132DB" w:rsidRPr="00A27EE7" w:rsidRDefault="005132DB" w:rsidP="00E6172E">
            <w:pPr>
              <w:autoSpaceDE w:val="0"/>
              <w:autoSpaceDN w:val="0"/>
              <w:adjustRightInd w:val="0"/>
              <w:spacing w:after="47"/>
              <w:rPr>
                <w:color w:val="000000"/>
              </w:rPr>
            </w:pPr>
            <w:r w:rsidRPr="00A27EE7">
              <w:rPr>
                <w:color w:val="000000"/>
              </w:rPr>
              <w:t xml:space="preserve">- определять тему, основную мысль текста, функционально-смысловой тип и стиль речи; </w:t>
            </w:r>
          </w:p>
          <w:p w:rsidR="005132DB" w:rsidRPr="00A27EE7" w:rsidRDefault="005132DB" w:rsidP="00E6172E">
            <w:pPr>
              <w:autoSpaceDE w:val="0"/>
              <w:autoSpaceDN w:val="0"/>
              <w:adjustRightInd w:val="0"/>
              <w:spacing w:after="47"/>
              <w:rPr>
                <w:color w:val="000000"/>
              </w:rPr>
            </w:pPr>
            <w:r w:rsidRPr="00A27EE7">
              <w:rPr>
                <w:color w:val="000000"/>
              </w:rPr>
              <w:t xml:space="preserve">- опознавать языковые единицы, проводить различные виды их анализа; </w:t>
            </w:r>
          </w:p>
          <w:p w:rsidR="005132DB" w:rsidRPr="00614F58" w:rsidRDefault="005132DB" w:rsidP="00E617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7EE7">
              <w:rPr>
                <w:color w:val="000000"/>
              </w:rPr>
              <w:t>- объяснять с помощью словаря значение слов с национально-культурным компонентом</w:t>
            </w:r>
            <w:r w:rsidRPr="00614F58">
              <w:rPr>
                <w:i/>
                <w:iCs/>
                <w:color w:val="000000"/>
              </w:rPr>
              <w:t xml:space="preserve">. </w:t>
            </w:r>
          </w:p>
          <w:p w:rsidR="005132DB" w:rsidRPr="00614F58" w:rsidRDefault="005132DB" w:rsidP="00E6172E">
            <w:pPr>
              <w:jc w:val="both"/>
              <w:rPr>
                <w:color w:val="000000"/>
              </w:rPr>
            </w:pPr>
          </w:p>
        </w:tc>
      </w:tr>
    </w:tbl>
    <w:p w:rsidR="005132DB" w:rsidRDefault="005132DB" w:rsidP="00EE154E">
      <w:pPr>
        <w:jc w:val="center"/>
      </w:pPr>
    </w:p>
    <w:p w:rsidR="00E6172E" w:rsidRPr="00E6172E" w:rsidRDefault="00E6172E" w:rsidP="00EE15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72E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</w:p>
    <w:p w:rsidR="00E6172E" w:rsidRPr="00CC6C93" w:rsidRDefault="00E6172E" w:rsidP="00E6172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2020-2021</w:t>
      </w:r>
      <w:r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 обучения /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 </w:t>
      </w:r>
      <w:r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класс,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204 часа</w:t>
      </w:r>
    </w:p>
    <w:p w:rsidR="00E6172E" w:rsidRPr="00CC6C93" w:rsidRDefault="00E6172E" w:rsidP="00E6172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</w:p>
    <w:p w:rsidR="00E6172E" w:rsidRPr="00A34643" w:rsidRDefault="00E6172E" w:rsidP="00E617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6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</w:t>
      </w:r>
      <w:r w:rsidRPr="00595435">
        <w:rPr>
          <w:rFonts w:ascii="Times New Roman" w:hAnsi="Times New Roman"/>
          <w:b/>
          <w:sz w:val="24"/>
          <w:szCs w:val="24"/>
        </w:rPr>
        <w:t xml:space="preserve"> </w:t>
      </w:r>
      <w:r w:rsidRPr="00A34643">
        <w:rPr>
          <w:rFonts w:ascii="Times New Roman" w:hAnsi="Times New Roman"/>
          <w:b/>
          <w:sz w:val="24"/>
          <w:szCs w:val="24"/>
        </w:rPr>
        <w:t>Русский язык - один из развитых языков мира (3ч.)</w:t>
      </w:r>
    </w:p>
    <w:p w:rsidR="00E6172E" w:rsidRPr="00A34643" w:rsidRDefault="00E6172E" w:rsidP="00E6172E">
      <w:pPr>
        <w:framePr w:hSpace="180" w:wrap="around" w:vAnchor="text" w:hAnchor="margin" w:xAlign="center" w:y="169"/>
        <w:spacing w:after="0" w:line="240" w:lineRule="auto"/>
        <w:rPr>
          <w:rFonts w:ascii="Times New Roman" w:eastAsia="Arial Narrow" w:hAnsi="Times New Roman"/>
          <w:sz w:val="24"/>
          <w:szCs w:val="24"/>
        </w:rPr>
      </w:pPr>
      <w:r w:rsidRPr="00A34643">
        <w:rPr>
          <w:rFonts w:ascii="Times New Roman" w:eastAsia="Arial Narrow" w:hAnsi="Times New Roman"/>
          <w:sz w:val="24"/>
          <w:szCs w:val="24"/>
        </w:rPr>
        <w:t>Русский язык – один из развитых языков мира Язык, речь, общение.</w:t>
      </w:r>
    </w:p>
    <w:p w:rsidR="00E6172E" w:rsidRPr="00CC6C93" w:rsidRDefault="00E6172E" w:rsidP="00E617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643">
        <w:rPr>
          <w:rFonts w:ascii="Times New Roman" w:eastAsia="Arial Narrow" w:hAnsi="Times New Roman"/>
          <w:b/>
          <w:sz w:val="24"/>
          <w:szCs w:val="24"/>
        </w:rPr>
        <w:t xml:space="preserve"> С</w:t>
      </w:r>
      <w:r w:rsidRPr="00A34643">
        <w:rPr>
          <w:rFonts w:ascii="Times New Roman" w:eastAsia="Arial Narrow" w:hAnsi="Times New Roman"/>
          <w:sz w:val="24"/>
          <w:szCs w:val="24"/>
        </w:rPr>
        <w:t>итуация общения.</w:t>
      </w:r>
    </w:p>
    <w:p w:rsidR="00E6172E" w:rsidRPr="00A34643" w:rsidRDefault="00E6172E" w:rsidP="00E6172E">
      <w:pPr>
        <w:framePr w:w="11506" w:hSpace="180" w:wrap="around" w:vAnchor="text" w:hAnchor="page" w:x="1651" w:y="164"/>
        <w:spacing w:after="0" w:line="240" w:lineRule="auto"/>
        <w:rPr>
          <w:rFonts w:ascii="Times New Roman" w:eastAsia="Arial Narrow" w:hAnsi="Times New Roman"/>
          <w:b/>
          <w:sz w:val="24"/>
          <w:szCs w:val="24"/>
        </w:rPr>
      </w:pPr>
      <w:r w:rsidRPr="00CC6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2. </w:t>
      </w:r>
      <w:r w:rsidRPr="00A34643">
        <w:rPr>
          <w:rFonts w:ascii="Times New Roman" w:eastAsia="Arial Narrow" w:hAnsi="Times New Roman"/>
          <w:b/>
          <w:sz w:val="24"/>
          <w:szCs w:val="24"/>
        </w:rPr>
        <w:t>Повторение изученного в 5 классе (</w:t>
      </w:r>
      <w:r>
        <w:rPr>
          <w:rFonts w:ascii="Times New Roman" w:eastAsia="Arial Narrow" w:hAnsi="Times New Roman"/>
          <w:b/>
          <w:sz w:val="24"/>
          <w:szCs w:val="24"/>
        </w:rPr>
        <w:t>12</w:t>
      </w:r>
      <w:r w:rsidRPr="00A34643">
        <w:rPr>
          <w:rFonts w:ascii="Times New Roman" w:eastAsia="Arial Narrow" w:hAnsi="Times New Roman"/>
          <w:b/>
          <w:sz w:val="24"/>
          <w:szCs w:val="24"/>
        </w:rPr>
        <w:t>часов)</w:t>
      </w:r>
    </w:p>
    <w:p w:rsidR="00E6172E" w:rsidRDefault="00E6172E" w:rsidP="00E6172E">
      <w:pPr>
        <w:spacing w:after="0" w:line="360" w:lineRule="auto"/>
        <w:ind w:firstLine="709"/>
        <w:rPr>
          <w:rFonts w:ascii="Times New Roman" w:eastAsia="Arial Narrow" w:hAnsi="Times New Roman"/>
          <w:sz w:val="24"/>
          <w:szCs w:val="24"/>
        </w:rPr>
      </w:pPr>
      <w:r w:rsidRPr="00A34643">
        <w:rPr>
          <w:rFonts w:ascii="Times New Roman" w:eastAsia="Arial Narrow" w:hAnsi="Times New Roman"/>
          <w:sz w:val="24"/>
          <w:szCs w:val="24"/>
        </w:rPr>
        <w:t>Фонетика, орфоэпия, морфемы в слове, орфограммы в приставках, корнях, окончаниях слов. Части речи. Словосочетание. Простое и сложное предложение. Прямая речь и диалог.</w:t>
      </w:r>
    </w:p>
    <w:p w:rsidR="00E6172E" w:rsidRPr="00A34643" w:rsidRDefault="00E6172E" w:rsidP="00E617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422F">
        <w:rPr>
          <w:rFonts w:ascii="Times New Roman" w:hAnsi="Times New Roman"/>
          <w:sz w:val="24"/>
          <w:szCs w:val="24"/>
        </w:rPr>
        <w:t>Тема 3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A34643">
        <w:rPr>
          <w:rFonts w:ascii="Times New Roman" w:hAnsi="Times New Roman"/>
          <w:b/>
          <w:sz w:val="24"/>
          <w:szCs w:val="24"/>
        </w:rPr>
        <w:t>Текст (</w:t>
      </w:r>
      <w:r>
        <w:rPr>
          <w:rFonts w:ascii="Times New Roman" w:hAnsi="Times New Roman"/>
          <w:b/>
          <w:sz w:val="24"/>
          <w:szCs w:val="24"/>
        </w:rPr>
        <w:t>9</w:t>
      </w:r>
      <w:r w:rsidRPr="00A34643">
        <w:rPr>
          <w:rFonts w:ascii="Times New Roman" w:hAnsi="Times New Roman"/>
          <w:b/>
          <w:sz w:val="24"/>
          <w:szCs w:val="24"/>
        </w:rPr>
        <w:t>ч.)</w:t>
      </w:r>
    </w:p>
    <w:p w:rsidR="00E6172E" w:rsidRPr="00A34643" w:rsidRDefault="00E6172E" w:rsidP="00E617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643">
        <w:rPr>
          <w:rFonts w:ascii="Times New Roman" w:hAnsi="Times New Roman"/>
          <w:sz w:val="24"/>
          <w:szCs w:val="24"/>
        </w:rPr>
        <w:t>Текст и его особенности</w:t>
      </w:r>
    </w:p>
    <w:p w:rsidR="00E6172E" w:rsidRPr="00A34643" w:rsidRDefault="00E6172E" w:rsidP="00E6172E">
      <w:pPr>
        <w:framePr w:hSpace="180" w:wrap="around" w:vAnchor="text" w:hAnchor="margin" w:xAlign="center" w:y="94"/>
        <w:spacing w:after="0" w:line="240" w:lineRule="auto"/>
        <w:jc w:val="both"/>
        <w:rPr>
          <w:rFonts w:ascii="Times New Roman" w:eastAsia="Arial Narrow" w:hAnsi="Times New Roman"/>
          <w:sz w:val="24"/>
          <w:szCs w:val="24"/>
        </w:rPr>
      </w:pPr>
    </w:p>
    <w:p w:rsidR="00E6172E" w:rsidRDefault="00E6172E" w:rsidP="00E6172E">
      <w:pPr>
        <w:spacing w:after="0" w:line="240" w:lineRule="auto"/>
        <w:jc w:val="both"/>
        <w:rPr>
          <w:rFonts w:ascii="Times New Roman" w:eastAsia="Arial Narrow" w:hAnsi="Times New Roman"/>
          <w:sz w:val="24"/>
          <w:szCs w:val="24"/>
        </w:rPr>
      </w:pPr>
      <w:r w:rsidRPr="00A34643">
        <w:rPr>
          <w:rFonts w:ascii="Times New Roman" w:eastAsia="Arial Narrow" w:hAnsi="Times New Roman"/>
          <w:sz w:val="24"/>
          <w:szCs w:val="24"/>
        </w:rPr>
        <w:t>Тема, основная</w:t>
      </w:r>
      <w:r>
        <w:rPr>
          <w:rFonts w:ascii="Times New Roman" w:eastAsia="Arial Narrow" w:hAnsi="Times New Roman"/>
          <w:sz w:val="24"/>
          <w:szCs w:val="24"/>
        </w:rPr>
        <w:t xml:space="preserve"> мысль, начальные и конечные </w:t>
      </w:r>
      <w:r w:rsidRPr="00A34643">
        <w:rPr>
          <w:rFonts w:ascii="Times New Roman" w:eastAsia="Arial Narrow" w:hAnsi="Times New Roman"/>
          <w:sz w:val="24"/>
          <w:szCs w:val="24"/>
        </w:rPr>
        <w:t>предложения текста, ключевые слова, основные признаки текста; стили речи.</w:t>
      </w:r>
    </w:p>
    <w:p w:rsidR="00E6172E" w:rsidRDefault="00E6172E" w:rsidP="00E6172E">
      <w:pPr>
        <w:spacing w:after="0" w:line="240" w:lineRule="auto"/>
        <w:jc w:val="both"/>
        <w:rPr>
          <w:rFonts w:ascii="Times New Roman" w:eastAsia="Arial Narrow" w:hAnsi="Times New Roman"/>
          <w:sz w:val="24"/>
          <w:szCs w:val="24"/>
        </w:rPr>
      </w:pPr>
    </w:p>
    <w:p w:rsidR="00E6172E" w:rsidRPr="00A34643" w:rsidRDefault="00E6172E" w:rsidP="00E6172E">
      <w:pPr>
        <w:framePr w:hSpace="180" w:wrap="around" w:vAnchor="text" w:hAnchor="page" w:x="1606" w:y="73"/>
        <w:spacing w:after="0" w:line="240" w:lineRule="auto"/>
        <w:rPr>
          <w:rFonts w:ascii="Times New Roman" w:eastAsia="Arial Narrow" w:hAnsi="Times New Roman"/>
          <w:b/>
          <w:sz w:val="24"/>
          <w:szCs w:val="24"/>
        </w:rPr>
      </w:pPr>
      <w:r w:rsidRPr="002D422F">
        <w:rPr>
          <w:rFonts w:ascii="Times New Roman" w:eastAsia="Arial Narrow" w:hAnsi="Times New Roman"/>
          <w:sz w:val="24"/>
          <w:szCs w:val="24"/>
        </w:rPr>
        <w:t>Тема 4.</w:t>
      </w:r>
      <w:r>
        <w:rPr>
          <w:rFonts w:ascii="Times New Roman" w:eastAsia="Arial Narrow" w:hAnsi="Times New Roman"/>
          <w:b/>
          <w:sz w:val="24"/>
          <w:szCs w:val="24"/>
        </w:rPr>
        <w:t xml:space="preserve"> </w:t>
      </w:r>
      <w:r w:rsidRPr="00A34643">
        <w:rPr>
          <w:rFonts w:ascii="Times New Roman" w:eastAsia="Arial Narrow" w:hAnsi="Times New Roman"/>
          <w:b/>
          <w:sz w:val="24"/>
          <w:szCs w:val="24"/>
        </w:rPr>
        <w:t>Лексика. Культура речи. (1</w:t>
      </w:r>
      <w:r>
        <w:rPr>
          <w:rFonts w:ascii="Times New Roman" w:eastAsia="Arial Narrow" w:hAnsi="Times New Roman"/>
          <w:b/>
          <w:sz w:val="24"/>
          <w:szCs w:val="24"/>
        </w:rPr>
        <w:t>3</w:t>
      </w:r>
      <w:r w:rsidRPr="00A34643">
        <w:rPr>
          <w:rFonts w:ascii="Times New Roman" w:eastAsia="Arial Narrow" w:hAnsi="Times New Roman"/>
          <w:b/>
          <w:sz w:val="24"/>
          <w:szCs w:val="24"/>
        </w:rPr>
        <w:t xml:space="preserve"> часов)</w:t>
      </w:r>
    </w:p>
    <w:p w:rsidR="00E6172E" w:rsidRDefault="00E6172E" w:rsidP="00E6172E">
      <w:pPr>
        <w:spacing w:after="0" w:line="240" w:lineRule="auto"/>
        <w:jc w:val="both"/>
        <w:rPr>
          <w:rFonts w:ascii="Times New Roman" w:eastAsia="Arial Narrow" w:hAnsi="Times New Roman"/>
          <w:sz w:val="24"/>
          <w:szCs w:val="24"/>
        </w:rPr>
      </w:pPr>
    </w:p>
    <w:p w:rsidR="00E6172E" w:rsidRDefault="00E6172E" w:rsidP="00E6172E">
      <w:pPr>
        <w:spacing w:after="0" w:line="240" w:lineRule="auto"/>
        <w:jc w:val="both"/>
        <w:rPr>
          <w:rFonts w:ascii="Times New Roman" w:eastAsia="Arial Narrow" w:hAnsi="Times New Roman"/>
          <w:sz w:val="24"/>
          <w:szCs w:val="24"/>
        </w:rPr>
      </w:pPr>
    </w:p>
    <w:p w:rsidR="00E6172E" w:rsidRDefault="00E6172E" w:rsidP="00E6172E">
      <w:pPr>
        <w:spacing w:after="0" w:line="240" w:lineRule="auto"/>
        <w:jc w:val="both"/>
        <w:rPr>
          <w:rFonts w:ascii="Times New Roman" w:eastAsia="Arial Narrow" w:hAnsi="Times New Roman"/>
          <w:sz w:val="24"/>
          <w:szCs w:val="24"/>
        </w:rPr>
      </w:pPr>
      <w:r w:rsidRPr="00A34643">
        <w:rPr>
          <w:rFonts w:ascii="Times New Roman" w:eastAsia="Arial Narrow" w:hAnsi="Times New Roman"/>
          <w:sz w:val="24"/>
          <w:szCs w:val="24"/>
        </w:rPr>
        <w:t>Слово. Его лексическое значение. Общеупотребительные слова, профессионализмы, диалектизмы, исконно русские и заимствованные слова, неологизмы, устаревшие слова. Словари.</w:t>
      </w:r>
    </w:p>
    <w:p w:rsidR="00E6172E" w:rsidRDefault="00E6172E" w:rsidP="00E6172E">
      <w:pPr>
        <w:spacing w:after="0" w:line="240" w:lineRule="auto"/>
        <w:jc w:val="both"/>
        <w:rPr>
          <w:rFonts w:ascii="Times New Roman" w:eastAsia="Arial Narrow" w:hAnsi="Times New Roman"/>
          <w:sz w:val="24"/>
          <w:szCs w:val="24"/>
        </w:rPr>
      </w:pPr>
    </w:p>
    <w:p w:rsidR="00E6172E" w:rsidRPr="00A34643" w:rsidRDefault="00E6172E" w:rsidP="00E6172E">
      <w:pPr>
        <w:spacing w:after="0" w:line="240" w:lineRule="auto"/>
        <w:jc w:val="both"/>
        <w:rPr>
          <w:rFonts w:ascii="Times New Roman" w:eastAsia="Arial Narrow" w:hAnsi="Times New Roman"/>
          <w:b/>
          <w:sz w:val="24"/>
          <w:szCs w:val="24"/>
        </w:rPr>
      </w:pPr>
      <w:r w:rsidRPr="002D422F">
        <w:rPr>
          <w:rFonts w:ascii="Times New Roman" w:eastAsia="Arial Narrow" w:hAnsi="Times New Roman"/>
          <w:sz w:val="24"/>
          <w:szCs w:val="24"/>
        </w:rPr>
        <w:t>Тема 5.</w:t>
      </w:r>
      <w:r>
        <w:rPr>
          <w:rFonts w:ascii="Times New Roman" w:eastAsia="Arial Narrow" w:hAnsi="Times New Roman"/>
          <w:b/>
          <w:sz w:val="24"/>
          <w:szCs w:val="24"/>
        </w:rPr>
        <w:t xml:space="preserve"> </w:t>
      </w:r>
      <w:r w:rsidRPr="00A34643">
        <w:rPr>
          <w:rFonts w:ascii="Times New Roman" w:eastAsia="Arial Narrow" w:hAnsi="Times New Roman"/>
          <w:b/>
          <w:sz w:val="24"/>
          <w:szCs w:val="24"/>
        </w:rPr>
        <w:t>Фразеология. Культура речи. (</w:t>
      </w:r>
      <w:r>
        <w:rPr>
          <w:rFonts w:ascii="Times New Roman" w:eastAsia="Arial Narrow" w:hAnsi="Times New Roman"/>
          <w:b/>
          <w:sz w:val="24"/>
          <w:szCs w:val="24"/>
        </w:rPr>
        <w:t>3</w:t>
      </w:r>
      <w:r w:rsidRPr="00A34643">
        <w:rPr>
          <w:rFonts w:ascii="Times New Roman" w:eastAsia="Arial Narrow" w:hAnsi="Times New Roman"/>
          <w:b/>
          <w:sz w:val="24"/>
          <w:szCs w:val="24"/>
        </w:rPr>
        <w:t>часа)</w:t>
      </w:r>
    </w:p>
    <w:p w:rsidR="00E6172E" w:rsidRPr="00A34643" w:rsidRDefault="00E6172E" w:rsidP="00E6172E">
      <w:pPr>
        <w:spacing w:after="0" w:line="240" w:lineRule="auto"/>
        <w:jc w:val="both"/>
        <w:rPr>
          <w:rFonts w:ascii="Times New Roman" w:eastAsia="Arial Narrow" w:hAnsi="Times New Roman"/>
          <w:sz w:val="24"/>
          <w:szCs w:val="24"/>
        </w:rPr>
      </w:pPr>
      <w:r w:rsidRPr="00A34643">
        <w:rPr>
          <w:rFonts w:ascii="Times New Roman" w:eastAsia="Arial Narrow" w:hAnsi="Times New Roman"/>
          <w:sz w:val="24"/>
          <w:szCs w:val="24"/>
        </w:rPr>
        <w:t xml:space="preserve">Фразеологизмы. Источники фразеологизмов. </w:t>
      </w:r>
    </w:p>
    <w:p w:rsidR="00E6172E" w:rsidRDefault="00E6172E" w:rsidP="00E6172E">
      <w:pPr>
        <w:spacing w:after="0" w:line="240" w:lineRule="auto"/>
        <w:jc w:val="both"/>
        <w:rPr>
          <w:rFonts w:ascii="Times New Roman" w:eastAsia="Arial Narrow" w:hAnsi="Times New Roman"/>
          <w:sz w:val="24"/>
          <w:szCs w:val="24"/>
        </w:rPr>
      </w:pPr>
    </w:p>
    <w:p w:rsidR="00E6172E" w:rsidRDefault="00E6172E" w:rsidP="00E6172E">
      <w:pPr>
        <w:spacing w:after="0" w:line="240" w:lineRule="auto"/>
        <w:rPr>
          <w:rFonts w:ascii="Times New Roman" w:eastAsia="Arial Narrow" w:hAnsi="Times New Roman"/>
          <w:b/>
          <w:sz w:val="24"/>
          <w:szCs w:val="24"/>
        </w:rPr>
      </w:pPr>
      <w:r w:rsidRPr="002D422F">
        <w:rPr>
          <w:rFonts w:ascii="Times New Roman" w:eastAsia="Arial Narrow" w:hAnsi="Times New Roman"/>
          <w:sz w:val="24"/>
          <w:szCs w:val="24"/>
        </w:rPr>
        <w:t>Тема 6.</w:t>
      </w:r>
      <w:r>
        <w:rPr>
          <w:rFonts w:ascii="Times New Roman" w:eastAsia="Arial Narrow" w:hAnsi="Times New Roman"/>
          <w:b/>
          <w:sz w:val="24"/>
          <w:szCs w:val="24"/>
        </w:rPr>
        <w:t xml:space="preserve"> </w:t>
      </w:r>
      <w:r w:rsidRPr="00A34643">
        <w:rPr>
          <w:rFonts w:ascii="Times New Roman" w:eastAsia="Arial Narrow" w:hAnsi="Times New Roman"/>
          <w:b/>
          <w:sz w:val="24"/>
          <w:szCs w:val="24"/>
        </w:rPr>
        <w:t>Словообразование. Орфография. Культура речи. (3</w:t>
      </w:r>
      <w:r>
        <w:rPr>
          <w:rFonts w:ascii="Times New Roman" w:eastAsia="Arial Narrow" w:hAnsi="Times New Roman"/>
          <w:b/>
          <w:sz w:val="24"/>
          <w:szCs w:val="24"/>
        </w:rPr>
        <w:t>0</w:t>
      </w:r>
      <w:r w:rsidRPr="00A34643">
        <w:rPr>
          <w:rFonts w:ascii="Times New Roman" w:eastAsia="Arial Narrow" w:hAnsi="Times New Roman"/>
          <w:b/>
          <w:sz w:val="24"/>
          <w:szCs w:val="24"/>
        </w:rPr>
        <w:t xml:space="preserve"> часа)</w:t>
      </w:r>
    </w:p>
    <w:p w:rsidR="00E6172E" w:rsidRDefault="00E6172E" w:rsidP="00E6172E">
      <w:pPr>
        <w:spacing w:after="0" w:line="240" w:lineRule="auto"/>
        <w:rPr>
          <w:rFonts w:ascii="Times New Roman" w:eastAsia="Arial Narrow" w:hAnsi="Times New Roman"/>
          <w:sz w:val="24"/>
          <w:szCs w:val="24"/>
        </w:rPr>
      </w:pPr>
      <w:proofErr w:type="spellStart"/>
      <w:r w:rsidRPr="00A34643">
        <w:rPr>
          <w:rFonts w:ascii="Times New Roman" w:eastAsia="Arial Narrow" w:hAnsi="Times New Roman"/>
          <w:sz w:val="24"/>
          <w:szCs w:val="24"/>
        </w:rPr>
        <w:t>Морфемика</w:t>
      </w:r>
      <w:proofErr w:type="spellEnd"/>
      <w:r w:rsidRPr="00A34643">
        <w:rPr>
          <w:rFonts w:ascii="Times New Roman" w:eastAsia="Arial Narrow" w:hAnsi="Times New Roman"/>
          <w:sz w:val="24"/>
          <w:szCs w:val="24"/>
        </w:rPr>
        <w:t xml:space="preserve"> и словообразование. Основные способы образования слов в русском языке. Этимология слов. </w:t>
      </w:r>
      <w:proofErr w:type="gramStart"/>
      <w:r w:rsidRPr="00A34643">
        <w:rPr>
          <w:rFonts w:ascii="Times New Roman" w:eastAsia="Arial Narrow" w:hAnsi="Times New Roman"/>
          <w:sz w:val="24"/>
          <w:szCs w:val="24"/>
        </w:rPr>
        <w:t>Буквы</w:t>
      </w:r>
      <w:proofErr w:type="gramEnd"/>
      <w:r w:rsidRPr="00A34643">
        <w:rPr>
          <w:rFonts w:ascii="Times New Roman" w:eastAsia="Arial Narrow" w:hAnsi="Times New Roman"/>
          <w:sz w:val="24"/>
          <w:szCs w:val="24"/>
        </w:rPr>
        <w:t xml:space="preserve"> а и о в корнях: </w:t>
      </w:r>
      <w:proofErr w:type="spellStart"/>
      <w:r w:rsidRPr="00A34643">
        <w:rPr>
          <w:rFonts w:ascii="Times New Roman" w:eastAsia="Arial Narrow" w:hAnsi="Times New Roman"/>
          <w:sz w:val="24"/>
          <w:szCs w:val="24"/>
        </w:rPr>
        <w:t>кас</w:t>
      </w:r>
      <w:proofErr w:type="spellEnd"/>
      <w:r w:rsidRPr="00A34643">
        <w:rPr>
          <w:rFonts w:ascii="Times New Roman" w:eastAsia="Arial Narrow" w:hAnsi="Times New Roman"/>
          <w:sz w:val="24"/>
          <w:szCs w:val="24"/>
        </w:rPr>
        <w:t xml:space="preserve"> –кос; </w:t>
      </w:r>
      <w:proofErr w:type="spellStart"/>
      <w:r w:rsidRPr="00A34643">
        <w:rPr>
          <w:rFonts w:ascii="Times New Roman" w:eastAsia="Arial Narrow" w:hAnsi="Times New Roman"/>
          <w:sz w:val="24"/>
          <w:szCs w:val="24"/>
        </w:rPr>
        <w:t>гар</w:t>
      </w:r>
      <w:proofErr w:type="spellEnd"/>
      <w:r w:rsidRPr="00A34643">
        <w:rPr>
          <w:rFonts w:ascii="Times New Roman" w:eastAsia="Arial Narrow" w:hAnsi="Times New Roman"/>
          <w:sz w:val="24"/>
          <w:szCs w:val="24"/>
        </w:rPr>
        <w:t xml:space="preserve"> – гор; </w:t>
      </w:r>
      <w:proofErr w:type="spellStart"/>
      <w:r w:rsidRPr="00A34643">
        <w:rPr>
          <w:rFonts w:ascii="Times New Roman" w:eastAsia="Arial Narrow" w:hAnsi="Times New Roman"/>
          <w:sz w:val="24"/>
          <w:szCs w:val="24"/>
        </w:rPr>
        <w:t>зар</w:t>
      </w:r>
      <w:proofErr w:type="spellEnd"/>
      <w:r w:rsidRPr="00A34643">
        <w:rPr>
          <w:rFonts w:ascii="Times New Roman" w:eastAsia="Arial Narrow" w:hAnsi="Times New Roman"/>
          <w:sz w:val="24"/>
          <w:szCs w:val="24"/>
        </w:rPr>
        <w:t xml:space="preserve"> –</w:t>
      </w:r>
      <w:proofErr w:type="spellStart"/>
      <w:r w:rsidRPr="00A34643">
        <w:rPr>
          <w:rFonts w:ascii="Times New Roman" w:eastAsia="Arial Narrow" w:hAnsi="Times New Roman"/>
          <w:sz w:val="24"/>
          <w:szCs w:val="24"/>
        </w:rPr>
        <w:t>зор</w:t>
      </w:r>
      <w:proofErr w:type="spellEnd"/>
      <w:r w:rsidRPr="00A34643">
        <w:rPr>
          <w:rFonts w:ascii="Times New Roman" w:eastAsia="Arial Narrow" w:hAnsi="Times New Roman"/>
          <w:sz w:val="24"/>
          <w:szCs w:val="24"/>
        </w:rPr>
        <w:t>; Буквы ы –и после приставок; Гласные в приставках пре и при; Соединительные гласные о и е в сложных словах. Сложносокращенные слова</w:t>
      </w:r>
    </w:p>
    <w:p w:rsidR="00E6172E" w:rsidRPr="00A34643" w:rsidRDefault="00E6172E" w:rsidP="00E6172E">
      <w:pPr>
        <w:spacing w:after="0" w:line="240" w:lineRule="auto"/>
        <w:rPr>
          <w:rFonts w:ascii="Times New Roman" w:eastAsia="Arial Narrow" w:hAnsi="Times New Roman"/>
          <w:sz w:val="24"/>
          <w:szCs w:val="24"/>
        </w:rPr>
      </w:pPr>
    </w:p>
    <w:p w:rsidR="00E6172E" w:rsidRDefault="00E6172E" w:rsidP="00E6172E">
      <w:pPr>
        <w:spacing w:after="0" w:line="240" w:lineRule="auto"/>
        <w:rPr>
          <w:rFonts w:ascii="Times New Roman" w:eastAsia="Arial Narrow" w:hAnsi="Times New Roman"/>
          <w:b/>
          <w:sz w:val="24"/>
          <w:szCs w:val="24"/>
        </w:rPr>
      </w:pPr>
      <w:r w:rsidRPr="00BB1106">
        <w:rPr>
          <w:rFonts w:ascii="Times New Roman" w:eastAsia="Arial Narrow" w:hAnsi="Times New Roman"/>
          <w:sz w:val="24"/>
          <w:szCs w:val="24"/>
        </w:rPr>
        <w:t>Тема 7</w:t>
      </w:r>
      <w:r>
        <w:rPr>
          <w:rFonts w:ascii="Times New Roman" w:eastAsia="Arial Narrow" w:hAnsi="Times New Roman"/>
          <w:b/>
          <w:sz w:val="24"/>
          <w:szCs w:val="24"/>
        </w:rPr>
        <w:t xml:space="preserve">. </w:t>
      </w:r>
      <w:r w:rsidRPr="00A34643">
        <w:rPr>
          <w:rFonts w:ascii="Times New Roman" w:eastAsia="Arial Narrow" w:hAnsi="Times New Roman"/>
          <w:b/>
          <w:sz w:val="24"/>
          <w:szCs w:val="24"/>
        </w:rPr>
        <w:t>Морфологи</w:t>
      </w:r>
      <w:r>
        <w:rPr>
          <w:rFonts w:ascii="Times New Roman" w:eastAsia="Arial Narrow" w:hAnsi="Times New Roman"/>
          <w:b/>
          <w:sz w:val="24"/>
          <w:szCs w:val="24"/>
        </w:rPr>
        <w:t>я.</w:t>
      </w:r>
    </w:p>
    <w:p w:rsidR="00E6172E" w:rsidRDefault="00E6172E" w:rsidP="00E6172E">
      <w:pPr>
        <w:spacing w:after="0" w:line="240" w:lineRule="auto"/>
        <w:rPr>
          <w:rFonts w:ascii="Times New Roman" w:eastAsia="Arial Narrow" w:hAnsi="Times New Roman"/>
          <w:b/>
          <w:sz w:val="24"/>
          <w:szCs w:val="24"/>
        </w:rPr>
      </w:pPr>
      <w:r w:rsidRPr="00A34643">
        <w:rPr>
          <w:rFonts w:ascii="Times New Roman" w:eastAsia="Arial Narrow" w:hAnsi="Times New Roman"/>
          <w:b/>
          <w:sz w:val="24"/>
          <w:szCs w:val="24"/>
        </w:rPr>
        <w:t>Имя существительное (25 часов)</w:t>
      </w:r>
    </w:p>
    <w:p w:rsidR="00E6172E" w:rsidRDefault="00E6172E" w:rsidP="00E6172E">
      <w:pPr>
        <w:spacing w:after="0" w:line="240" w:lineRule="auto"/>
        <w:jc w:val="both"/>
        <w:rPr>
          <w:rFonts w:ascii="Times New Roman" w:eastAsia="Arial Narrow" w:hAnsi="Times New Roman"/>
          <w:sz w:val="24"/>
          <w:szCs w:val="24"/>
        </w:rPr>
      </w:pPr>
      <w:r w:rsidRPr="00A34643">
        <w:rPr>
          <w:rFonts w:ascii="Times New Roman" w:eastAsia="Arial Narrow" w:hAnsi="Times New Roman"/>
          <w:sz w:val="24"/>
          <w:szCs w:val="24"/>
        </w:rPr>
        <w:t xml:space="preserve">Имя существительное как часть речи. Разносклоняемые имена существительные. Буква е в суффиксе </w:t>
      </w:r>
      <w:proofErr w:type="spellStart"/>
      <w:r w:rsidRPr="00A34643">
        <w:rPr>
          <w:rFonts w:ascii="Times New Roman" w:eastAsia="Arial Narrow" w:hAnsi="Times New Roman"/>
          <w:sz w:val="24"/>
          <w:szCs w:val="24"/>
        </w:rPr>
        <w:t>ен</w:t>
      </w:r>
      <w:proofErr w:type="spellEnd"/>
      <w:r w:rsidRPr="00A34643">
        <w:rPr>
          <w:rFonts w:ascii="Times New Roman" w:eastAsia="Arial Narrow" w:hAnsi="Times New Roman"/>
          <w:sz w:val="24"/>
          <w:szCs w:val="24"/>
        </w:rPr>
        <w:t xml:space="preserve"> существительных на </w:t>
      </w:r>
      <w:proofErr w:type="spellStart"/>
      <w:r w:rsidRPr="00A34643">
        <w:rPr>
          <w:rFonts w:ascii="Times New Roman" w:eastAsia="Arial Narrow" w:hAnsi="Times New Roman"/>
          <w:sz w:val="24"/>
          <w:szCs w:val="24"/>
        </w:rPr>
        <w:t>мя</w:t>
      </w:r>
      <w:proofErr w:type="spellEnd"/>
      <w:r w:rsidRPr="00A34643">
        <w:rPr>
          <w:rFonts w:ascii="Times New Roman" w:eastAsia="Arial Narrow" w:hAnsi="Times New Roman"/>
          <w:sz w:val="24"/>
          <w:szCs w:val="24"/>
        </w:rPr>
        <w:t>. Несклоняемые имена существительные. Их род. Имена существительные общего рода. Морфологический разбор имени существительного. Не с существительными. Суффиксы –чик, -</w:t>
      </w:r>
      <w:proofErr w:type="spellStart"/>
      <w:r w:rsidRPr="00A34643">
        <w:rPr>
          <w:rFonts w:ascii="Times New Roman" w:eastAsia="Arial Narrow" w:hAnsi="Times New Roman"/>
          <w:sz w:val="24"/>
          <w:szCs w:val="24"/>
        </w:rPr>
        <w:t>щик</w:t>
      </w:r>
      <w:proofErr w:type="spellEnd"/>
      <w:r w:rsidRPr="00A34643">
        <w:rPr>
          <w:rFonts w:ascii="Times New Roman" w:eastAsia="Arial Narrow" w:hAnsi="Times New Roman"/>
          <w:sz w:val="24"/>
          <w:szCs w:val="24"/>
        </w:rPr>
        <w:t>; -</w:t>
      </w:r>
      <w:proofErr w:type="spellStart"/>
      <w:r w:rsidRPr="00A34643">
        <w:rPr>
          <w:rFonts w:ascii="Times New Roman" w:eastAsia="Arial Narrow" w:hAnsi="Times New Roman"/>
          <w:sz w:val="24"/>
          <w:szCs w:val="24"/>
        </w:rPr>
        <w:t>ек</w:t>
      </w:r>
      <w:proofErr w:type="spellEnd"/>
      <w:r w:rsidRPr="00A34643">
        <w:rPr>
          <w:rFonts w:ascii="Times New Roman" w:eastAsia="Arial Narrow" w:hAnsi="Times New Roman"/>
          <w:sz w:val="24"/>
          <w:szCs w:val="24"/>
        </w:rPr>
        <w:t xml:space="preserve"> - -</w:t>
      </w:r>
      <w:proofErr w:type="spellStart"/>
      <w:r w:rsidRPr="00A34643">
        <w:rPr>
          <w:rFonts w:ascii="Times New Roman" w:eastAsia="Arial Narrow" w:hAnsi="Times New Roman"/>
          <w:sz w:val="24"/>
          <w:szCs w:val="24"/>
        </w:rPr>
        <w:t>ик</w:t>
      </w:r>
      <w:proofErr w:type="spellEnd"/>
      <w:r w:rsidRPr="00A34643">
        <w:rPr>
          <w:rFonts w:ascii="Times New Roman" w:eastAsia="Arial Narrow" w:hAnsi="Times New Roman"/>
          <w:sz w:val="24"/>
          <w:szCs w:val="24"/>
        </w:rPr>
        <w:t>. Гласные о и е после шипящих в суффиксах существительных.</w:t>
      </w:r>
    </w:p>
    <w:p w:rsidR="00E6172E" w:rsidRDefault="00E6172E" w:rsidP="00E6172E">
      <w:pPr>
        <w:spacing w:after="0" w:line="240" w:lineRule="auto"/>
        <w:jc w:val="both"/>
        <w:rPr>
          <w:rFonts w:ascii="Times New Roman" w:eastAsia="Arial Narrow" w:hAnsi="Times New Roman"/>
          <w:sz w:val="24"/>
          <w:szCs w:val="24"/>
        </w:rPr>
      </w:pPr>
    </w:p>
    <w:p w:rsidR="00E6172E" w:rsidRDefault="00E6172E" w:rsidP="00E6172E">
      <w:pPr>
        <w:spacing w:after="0" w:line="240" w:lineRule="auto"/>
        <w:jc w:val="both"/>
        <w:rPr>
          <w:rFonts w:ascii="Times New Roman" w:eastAsia="Arial Narrow" w:hAnsi="Times New Roman"/>
          <w:sz w:val="24"/>
          <w:szCs w:val="24"/>
        </w:rPr>
      </w:pPr>
    </w:p>
    <w:p w:rsidR="00E6172E" w:rsidRDefault="00E6172E" w:rsidP="00E6172E">
      <w:pPr>
        <w:spacing w:after="0" w:line="240" w:lineRule="auto"/>
        <w:jc w:val="both"/>
        <w:rPr>
          <w:rFonts w:ascii="Times New Roman" w:eastAsia="Arial Narrow" w:hAnsi="Times New Roman"/>
          <w:sz w:val="24"/>
          <w:szCs w:val="24"/>
        </w:rPr>
      </w:pPr>
    </w:p>
    <w:p w:rsidR="00E6172E" w:rsidRDefault="00E6172E" w:rsidP="00E6172E">
      <w:pPr>
        <w:spacing w:after="0" w:line="240" w:lineRule="auto"/>
        <w:jc w:val="both"/>
        <w:rPr>
          <w:rFonts w:ascii="Times New Roman" w:eastAsia="Arial Narrow" w:hAnsi="Times New Roman"/>
          <w:sz w:val="24"/>
          <w:szCs w:val="24"/>
        </w:rPr>
      </w:pPr>
      <w:r>
        <w:rPr>
          <w:rFonts w:ascii="Times New Roman" w:eastAsia="Arial Narrow" w:hAnsi="Times New Roman"/>
          <w:sz w:val="24"/>
          <w:szCs w:val="24"/>
        </w:rPr>
        <w:t xml:space="preserve"> </w:t>
      </w:r>
    </w:p>
    <w:p w:rsidR="00E6172E" w:rsidRPr="00A34643" w:rsidRDefault="00E6172E" w:rsidP="00E6172E">
      <w:pPr>
        <w:framePr w:hSpace="180" w:wrap="around" w:vAnchor="text" w:hAnchor="page" w:x="1831" w:y="169"/>
        <w:spacing w:after="0" w:line="240" w:lineRule="auto"/>
        <w:rPr>
          <w:rFonts w:ascii="Times New Roman" w:eastAsia="Arial Narrow" w:hAnsi="Times New Roman"/>
          <w:b/>
          <w:sz w:val="24"/>
          <w:szCs w:val="24"/>
        </w:rPr>
      </w:pPr>
      <w:r w:rsidRPr="00A34643">
        <w:rPr>
          <w:rFonts w:ascii="Times New Roman" w:eastAsia="Arial Narrow" w:hAnsi="Times New Roman"/>
          <w:b/>
          <w:sz w:val="24"/>
          <w:szCs w:val="24"/>
        </w:rPr>
        <w:lastRenderedPageBreak/>
        <w:t>Имя прилагательное (25 часов)</w:t>
      </w:r>
    </w:p>
    <w:p w:rsidR="00E6172E" w:rsidRDefault="00E6172E" w:rsidP="00E6172E">
      <w:pPr>
        <w:spacing w:after="0" w:line="240" w:lineRule="auto"/>
        <w:jc w:val="both"/>
        <w:rPr>
          <w:rFonts w:ascii="Times New Roman" w:eastAsia="Arial Narrow" w:hAnsi="Times New Roman"/>
          <w:sz w:val="24"/>
          <w:szCs w:val="24"/>
        </w:rPr>
      </w:pPr>
    </w:p>
    <w:p w:rsidR="00E6172E" w:rsidRDefault="00E6172E" w:rsidP="00E6172E">
      <w:pPr>
        <w:spacing w:after="0" w:line="240" w:lineRule="auto"/>
        <w:jc w:val="both"/>
        <w:rPr>
          <w:rFonts w:ascii="Times New Roman" w:eastAsia="Arial Narrow" w:hAnsi="Times New Roman"/>
          <w:sz w:val="24"/>
          <w:szCs w:val="24"/>
        </w:rPr>
      </w:pPr>
    </w:p>
    <w:p w:rsidR="00E6172E" w:rsidRDefault="00E6172E" w:rsidP="00E6172E">
      <w:pPr>
        <w:spacing w:after="0" w:line="240" w:lineRule="auto"/>
        <w:jc w:val="both"/>
        <w:rPr>
          <w:rFonts w:ascii="Times New Roman" w:eastAsia="Arial Narrow" w:hAnsi="Times New Roman"/>
          <w:sz w:val="24"/>
          <w:szCs w:val="24"/>
        </w:rPr>
      </w:pPr>
      <w:r w:rsidRPr="00A34643">
        <w:rPr>
          <w:rFonts w:ascii="Times New Roman" w:eastAsia="Arial Narrow" w:hAnsi="Times New Roman"/>
          <w:sz w:val="24"/>
          <w:szCs w:val="24"/>
        </w:rPr>
        <w:t xml:space="preserve">Имя прилагательное как часть речи. Степени сравнения прилагательных. Разряды прилагательных: качественные, относительные, притяжательные. Морфологический разбор имени прилагательного. Не с прилагательными. Буквы е и о после шипящих и ц в суффиксах прилагательных. Н и </w:t>
      </w:r>
      <w:proofErr w:type="spellStart"/>
      <w:r w:rsidRPr="00A34643">
        <w:rPr>
          <w:rFonts w:ascii="Times New Roman" w:eastAsia="Arial Narrow" w:hAnsi="Times New Roman"/>
          <w:sz w:val="24"/>
          <w:szCs w:val="24"/>
        </w:rPr>
        <w:t>нн</w:t>
      </w:r>
      <w:proofErr w:type="spellEnd"/>
      <w:r w:rsidRPr="00A34643">
        <w:rPr>
          <w:rFonts w:ascii="Times New Roman" w:eastAsia="Arial Narrow" w:hAnsi="Times New Roman"/>
          <w:sz w:val="24"/>
          <w:szCs w:val="24"/>
        </w:rPr>
        <w:t xml:space="preserve"> в суффиксах прилагательных. Различение на письме суффиксов к и </w:t>
      </w:r>
      <w:proofErr w:type="spellStart"/>
      <w:r w:rsidRPr="00A34643">
        <w:rPr>
          <w:rFonts w:ascii="Times New Roman" w:eastAsia="Arial Narrow" w:hAnsi="Times New Roman"/>
          <w:sz w:val="24"/>
          <w:szCs w:val="24"/>
        </w:rPr>
        <w:t>ск</w:t>
      </w:r>
      <w:proofErr w:type="spellEnd"/>
      <w:r w:rsidRPr="00A34643">
        <w:rPr>
          <w:rFonts w:ascii="Times New Roman" w:eastAsia="Arial Narrow" w:hAnsi="Times New Roman"/>
          <w:sz w:val="24"/>
          <w:szCs w:val="24"/>
        </w:rPr>
        <w:t>. Дефисное и слитное написание сложных прилагательных.</w:t>
      </w:r>
    </w:p>
    <w:p w:rsidR="00E6172E" w:rsidRDefault="00E6172E" w:rsidP="00E6172E">
      <w:pPr>
        <w:spacing w:after="0" w:line="240" w:lineRule="auto"/>
        <w:jc w:val="both"/>
        <w:rPr>
          <w:rFonts w:ascii="Times New Roman" w:eastAsia="Arial Narrow" w:hAnsi="Times New Roman"/>
          <w:sz w:val="24"/>
          <w:szCs w:val="24"/>
        </w:rPr>
      </w:pPr>
    </w:p>
    <w:p w:rsidR="00E6172E" w:rsidRPr="00A34643" w:rsidRDefault="00E6172E" w:rsidP="00E6172E">
      <w:pPr>
        <w:spacing w:after="0" w:line="240" w:lineRule="auto"/>
        <w:rPr>
          <w:rFonts w:ascii="Times New Roman" w:eastAsia="Arial Narrow" w:hAnsi="Times New Roman"/>
          <w:b/>
          <w:sz w:val="24"/>
          <w:szCs w:val="24"/>
        </w:rPr>
      </w:pPr>
      <w:r>
        <w:rPr>
          <w:rFonts w:ascii="Times New Roman" w:eastAsia="Arial Narrow" w:hAnsi="Times New Roman"/>
          <w:b/>
          <w:sz w:val="24"/>
          <w:szCs w:val="24"/>
        </w:rPr>
        <w:t xml:space="preserve"> </w:t>
      </w:r>
      <w:r w:rsidRPr="00A34643">
        <w:rPr>
          <w:rFonts w:ascii="Times New Roman" w:eastAsia="Arial Narrow" w:hAnsi="Times New Roman"/>
          <w:b/>
          <w:sz w:val="24"/>
          <w:szCs w:val="24"/>
        </w:rPr>
        <w:t>Имя числительное (18 часов)</w:t>
      </w:r>
    </w:p>
    <w:p w:rsidR="00E6172E" w:rsidRPr="00A34643" w:rsidRDefault="00E6172E" w:rsidP="00E6172E">
      <w:pPr>
        <w:spacing w:after="0" w:line="240" w:lineRule="auto"/>
        <w:rPr>
          <w:rFonts w:ascii="Times New Roman" w:eastAsia="Arial Narrow" w:hAnsi="Times New Roman"/>
          <w:sz w:val="24"/>
          <w:szCs w:val="24"/>
        </w:rPr>
      </w:pPr>
      <w:r w:rsidRPr="00A34643">
        <w:rPr>
          <w:rFonts w:ascii="Times New Roman" w:eastAsia="Arial Narrow" w:hAnsi="Times New Roman"/>
          <w:sz w:val="24"/>
          <w:szCs w:val="24"/>
        </w:rPr>
        <w:t>Имя числительное как часть речи. Простые и составные числительные. Ь на конце и в середине числительных. Разряды числительных: порядковые, количественные, дробные, целые, собирательные.</w:t>
      </w:r>
    </w:p>
    <w:p w:rsidR="00E6172E" w:rsidRDefault="00E6172E" w:rsidP="00E6172E">
      <w:pPr>
        <w:spacing w:after="0" w:line="240" w:lineRule="auto"/>
        <w:rPr>
          <w:rFonts w:ascii="Times New Roman" w:eastAsia="Arial Narrow" w:hAnsi="Times New Roman"/>
          <w:sz w:val="24"/>
          <w:szCs w:val="24"/>
        </w:rPr>
      </w:pPr>
      <w:r>
        <w:rPr>
          <w:rFonts w:ascii="Times New Roman" w:eastAsia="Arial Narrow" w:hAnsi="Times New Roman"/>
          <w:sz w:val="24"/>
          <w:szCs w:val="24"/>
        </w:rPr>
        <w:t xml:space="preserve"> </w:t>
      </w:r>
    </w:p>
    <w:p w:rsidR="00E6172E" w:rsidRPr="00A34643" w:rsidRDefault="00E6172E" w:rsidP="00E6172E">
      <w:pPr>
        <w:spacing w:after="0" w:line="240" w:lineRule="auto"/>
        <w:rPr>
          <w:rFonts w:ascii="Times New Roman" w:eastAsia="Arial Narrow" w:hAnsi="Times New Roman"/>
          <w:b/>
          <w:sz w:val="24"/>
          <w:szCs w:val="24"/>
        </w:rPr>
      </w:pPr>
      <w:r w:rsidRPr="00A34643">
        <w:rPr>
          <w:rFonts w:ascii="Times New Roman" w:eastAsia="Arial Narrow" w:hAnsi="Times New Roman"/>
          <w:b/>
          <w:sz w:val="24"/>
          <w:szCs w:val="24"/>
        </w:rPr>
        <w:t>Местоимение (25 часов)</w:t>
      </w:r>
    </w:p>
    <w:p w:rsidR="00E6172E" w:rsidRPr="00A34643" w:rsidRDefault="00E6172E" w:rsidP="00E6172E">
      <w:pPr>
        <w:spacing w:after="0" w:line="240" w:lineRule="auto"/>
        <w:jc w:val="both"/>
        <w:rPr>
          <w:rFonts w:ascii="Times New Roman" w:eastAsia="Arial Narrow" w:hAnsi="Times New Roman"/>
          <w:sz w:val="24"/>
          <w:szCs w:val="24"/>
        </w:rPr>
      </w:pPr>
      <w:r w:rsidRPr="00A34643">
        <w:rPr>
          <w:rFonts w:ascii="Times New Roman" w:eastAsia="Arial Narrow" w:hAnsi="Times New Roman"/>
          <w:sz w:val="24"/>
          <w:szCs w:val="24"/>
        </w:rPr>
        <w:t>Местоимение как часть речи. Разряды местоимений: личные, возвратное местоимение себя, вопросительные, относительные, неопределенные, отрицательные, притяжательные, указательные, определительные. Морфологический разбор местоимения.</w:t>
      </w:r>
    </w:p>
    <w:p w:rsidR="00E6172E" w:rsidRPr="00A34643" w:rsidRDefault="00E6172E" w:rsidP="00E6172E">
      <w:pPr>
        <w:framePr w:w="1861" w:hSpace="180" w:wrap="around" w:vAnchor="text" w:hAnchor="page" w:x="1711" w:y="137"/>
        <w:spacing w:after="0" w:line="240" w:lineRule="auto"/>
        <w:rPr>
          <w:rFonts w:ascii="Times New Roman" w:eastAsia="Arial Narrow" w:hAnsi="Times New Roman"/>
          <w:b/>
          <w:sz w:val="24"/>
          <w:szCs w:val="24"/>
        </w:rPr>
      </w:pPr>
      <w:r w:rsidRPr="00A34643">
        <w:rPr>
          <w:rFonts w:ascii="Times New Roman" w:eastAsia="Arial Narrow" w:hAnsi="Times New Roman"/>
          <w:b/>
          <w:sz w:val="24"/>
          <w:szCs w:val="24"/>
        </w:rPr>
        <w:t>Глагол (28 час)</w:t>
      </w:r>
    </w:p>
    <w:p w:rsidR="00E6172E" w:rsidRDefault="00E6172E" w:rsidP="00E6172E">
      <w:pPr>
        <w:spacing w:after="0" w:line="360" w:lineRule="auto"/>
        <w:ind w:firstLine="709"/>
        <w:rPr>
          <w:rFonts w:ascii="Times New Roman" w:eastAsia="Arial Narrow" w:hAnsi="Times New Roman"/>
          <w:sz w:val="24"/>
          <w:szCs w:val="24"/>
        </w:rPr>
      </w:pPr>
    </w:p>
    <w:p w:rsidR="00E6172E" w:rsidRDefault="00E6172E" w:rsidP="00E6172E">
      <w:pPr>
        <w:spacing w:after="0" w:line="360" w:lineRule="auto"/>
        <w:rPr>
          <w:rFonts w:ascii="Times New Roman" w:eastAsia="Arial Narrow" w:hAnsi="Times New Roman"/>
          <w:sz w:val="24"/>
          <w:szCs w:val="24"/>
        </w:rPr>
      </w:pPr>
      <w:r w:rsidRPr="00A34643">
        <w:rPr>
          <w:rFonts w:ascii="Times New Roman" w:eastAsia="Arial Narrow" w:hAnsi="Times New Roman"/>
          <w:sz w:val="24"/>
          <w:szCs w:val="24"/>
        </w:rPr>
        <w:t>Глагол как часть речи. Разноспрягаемые глаголы. Глаголы переходные и непереходные. Наклонение глагола: изъявительное, условное, повелительное. Употребление наклонений. Безличные глаголы. Морфологический разбор глагола. Правописание гласных в окончаниях и суффиксах глаголов.</w:t>
      </w:r>
    </w:p>
    <w:p w:rsidR="00E6172E" w:rsidRPr="00A34643" w:rsidRDefault="00E6172E" w:rsidP="00E6172E">
      <w:pPr>
        <w:spacing w:after="0" w:line="240" w:lineRule="auto"/>
        <w:rPr>
          <w:rFonts w:ascii="Times New Roman" w:eastAsia="Arial Narrow" w:hAnsi="Times New Roman"/>
          <w:b/>
          <w:sz w:val="24"/>
          <w:szCs w:val="24"/>
        </w:rPr>
      </w:pPr>
      <w:r w:rsidRPr="00BB1106">
        <w:rPr>
          <w:rFonts w:ascii="Times New Roman" w:eastAsia="Arial Narrow" w:hAnsi="Times New Roman"/>
          <w:sz w:val="24"/>
          <w:szCs w:val="24"/>
        </w:rPr>
        <w:t>Тема 8.</w:t>
      </w:r>
      <w:r>
        <w:rPr>
          <w:rFonts w:ascii="Times New Roman" w:eastAsia="Arial Narrow" w:hAnsi="Times New Roman"/>
          <w:b/>
          <w:sz w:val="24"/>
          <w:szCs w:val="24"/>
        </w:rPr>
        <w:t xml:space="preserve"> </w:t>
      </w:r>
      <w:r w:rsidRPr="00A34643">
        <w:rPr>
          <w:rFonts w:ascii="Times New Roman" w:eastAsia="Arial Narrow" w:hAnsi="Times New Roman"/>
          <w:b/>
          <w:sz w:val="24"/>
          <w:szCs w:val="24"/>
        </w:rPr>
        <w:t xml:space="preserve">Повторение и систематизация изученного в 5 – 6 </w:t>
      </w:r>
      <w:proofErr w:type="gramStart"/>
      <w:r w:rsidRPr="00A34643">
        <w:rPr>
          <w:rFonts w:ascii="Times New Roman" w:eastAsia="Arial Narrow" w:hAnsi="Times New Roman"/>
          <w:b/>
          <w:sz w:val="24"/>
          <w:szCs w:val="24"/>
        </w:rPr>
        <w:t>классах..</w:t>
      </w:r>
      <w:proofErr w:type="gramEnd"/>
      <w:r w:rsidRPr="00A34643">
        <w:rPr>
          <w:rFonts w:ascii="Times New Roman" w:eastAsia="Arial Narrow" w:hAnsi="Times New Roman"/>
          <w:b/>
          <w:sz w:val="24"/>
          <w:szCs w:val="24"/>
        </w:rPr>
        <w:t xml:space="preserve"> Культура речи (1</w:t>
      </w:r>
      <w:r>
        <w:rPr>
          <w:rFonts w:ascii="Times New Roman" w:eastAsia="Arial Narrow" w:hAnsi="Times New Roman"/>
          <w:b/>
          <w:sz w:val="24"/>
          <w:szCs w:val="24"/>
        </w:rPr>
        <w:t>3</w:t>
      </w:r>
      <w:r w:rsidRPr="00A34643">
        <w:rPr>
          <w:rFonts w:ascii="Times New Roman" w:eastAsia="Arial Narrow" w:hAnsi="Times New Roman"/>
          <w:b/>
          <w:sz w:val="24"/>
          <w:szCs w:val="24"/>
        </w:rPr>
        <w:t xml:space="preserve"> часов)</w:t>
      </w:r>
    </w:p>
    <w:p w:rsidR="00E6172E" w:rsidRDefault="00E6172E" w:rsidP="00E6172E">
      <w:pPr>
        <w:spacing w:after="0" w:line="360" w:lineRule="auto"/>
        <w:rPr>
          <w:rFonts w:ascii="Times New Roman" w:eastAsia="Arial Narrow" w:hAnsi="Times New Roman"/>
          <w:sz w:val="24"/>
          <w:szCs w:val="24"/>
        </w:rPr>
      </w:pPr>
      <w:r w:rsidRPr="00BB1106">
        <w:rPr>
          <w:rFonts w:ascii="Times New Roman" w:eastAsia="Arial Narrow" w:hAnsi="Times New Roman"/>
          <w:sz w:val="24"/>
          <w:szCs w:val="24"/>
        </w:rPr>
        <w:t>Р</w:t>
      </w:r>
      <w:r w:rsidRPr="00A34643">
        <w:rPr>
          <w:rFonts w:ascii="Times New Roman" w:eastAsia="Arial Narrow" w:hAnsi="Times New Roman"/>
          <w:sz w:val="24"/>
          <w:szCs w:val="24"/>
        </w:rPr>
        <w:t>азделы науки о языке. Орфография. Пунктуация. Лексика и фразеология. Словообразование. Морфология. Синтаксис</w:t>
      </w:r>
    </w:p>
    <w:p w:rsidR="00E6172E" w:rsidRDefault="00E6172E" w:rsidP="00E6172E">
      <w:pPr>
        <w:spacing w:after="0" w:line="360" w:lineRule="auto"/>
        <w:rPr>
          <w:rFonts w:ascii="Times New Roman" w:eastAsia="Arial Narrow" w:hAnsi="Times New Roman"/>
          <w:sz w:val="24"/>
          <w:szCs w:val="24"/>
        </w:rPr>
      </w:pPr>
      <w:r w:rsidRPr="00A34643">
        <w:rPr>
          <w:rFonts w:ascii="Times New Roman" w:eastAsia="Arial Narrow" w:hAnsi="Times New Roman"/>
          <w:sz w:val="24"/>
          <w:szCs w:val="24"/>
        </w:rPr>
        <w:t>.</w:t>
      </w:r>
    </w:p>
    <w:p w:rsidR="00E6172E" w:rsidRDefault="00E6172E" w:rsidP="00E6172E">
      <w:pPr>
        <w:pStyle w:val="a5"/>
        <w:rPr>
          <w:rFonts w:ascii="Times New Roman" w:hAnsi="Times New Roman"/>
          <w:sz w:val="24"/>
          <w:szCs w:val="24"/>
        </w:rPr>
      </w:pPr>
    </w:p>
    <w:p w:rsidR="00E6172E" w:rsidRPr="00CD33A5" w:rsidRDefault="00E6172E" w:rsidP="00E6172E">
      <w:pPr>
        <w:jc w:val="center"/>
        <w:rPr>
          <w:rFonts w:ascii="Times New Roman" w:eastAsia="Arial Narrow" w:hAnsi="Times New Roman"/>
          <w:b/>
          <w:sz w:val="24"/>
          <w:szCs w:val="24"/>
        </w:rPr>
      </w:pPr>
      <w:r w:rsidRPr="00CD33A5">
        <w:rPr>
          <w:rFonts w:ascii="Times New Roman" w:eastAsia="Arial Narrow" w:hAnsi="Times New Roman"/>
          <w:b/>
          <w:sz w:val="24"/>
          <w:szCs w:val="24"/>
        </w:rPr>
        <w:t>Тематическое планирование 6 класс</w:t>
      </w:r>
    </w:p>
    <w:p w:rsidR="00E6172E" w:rsidRPr="00A34643" w:rsidRDefault="00E6172E" w:rsidP="00E6172E">
      <w:pPr>
        <w:jc w:val="both"/>
        <w:rPr>
          <w:rFonts w:ascii="Times New Roman" w:eastAsia="Arial Narrow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4"/>
        <w:gridCol w:w="3720"/>
        <w:gridCol w:w="980"/>
        <w:gridCol w:w="3971"/>
      </w:tblGrid>
      <w:tr w:rsidR="00E6172E" w:rsidTr="00E6172E">
        <w:tc>
          <w:tcPr>
            <w:tcW w:w="675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№</w:t>
            </w:r>
          </w:p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п/п</w:t>
            </w:r>
          </w:p>
        </w:tc>
        <w:tc>
          <w:tcPr>
            <w:tcW w:w="3828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076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Тема урока</w:t>
            </w:r>
          </w:p>
        </w:tc>
      </w:tr>
      <w:tr w:rsidR="00E6172E" w:rsidTr="00E6172E">
        <w:trPr>
          <w:trHeight w:val="698"/>
        </w:trPr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  <w:vMerge w:val="restart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 w:rsidRPr="00A34643">
              <w:rPr>
                <w:b/>
                <w:sz w:val="24"/>
                <w:szCs w:val="24"/>
              </w:rPr>
              <w:t>Русский язык - од</w:t>
            </w:r>
            <w:r>
              <w:rPr>
                <w:b/>
                <w:sz w:val="24"/>
                <w:szCs w:val="24"/>
              </w:rPr>
              <w:t xml:space="preserve">ин из развитых языков мира </w:t>
            </w: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3</w:t>
            </w:r>
          </w:p>
        </w:tc>
        <w:tc>
          <w:tcPr>
            <w:tcW w:w="4076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 w:rsidRPr="00A34643">
              <w:rPr>
                <w:rFonts w:eastAsia="Arial Narrow"/>
                <w:sz w:val="24"/>
                <w:szCs w:val="24"/>
              </w:rPr>
              <w:t>Русский язык – один из развитых языков мира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 w:rsidRPr="00A34643">
              <w:rPr>
                <w:rFonts w:eastAsia="Arial Narrow"/>
                <w:b/>
                <w:sz w:val="24"/>
                <w:szCs w:val="24"/>
              </w:rPr>
              <w:t>С</w:t>
            </w:r>
            <w:r w:rsidRPr="00A34643">
              <w:rPr>
                <w:rFonts w:eastAsia="Arial Narrow"/>
                <w:sz w:val="24"/>
                <w:szCs w:val="24"/>
              </w:rPr>
              <w:t>итуация общения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3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CC6C93" w:rsidRDefault="00E6172E" w:rsidP="00E6172E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A34643">
              <w:rPr>
                <w:rFonts w:eastAsia="Arial Narrow"/>
                <w:sz w:val="24"/>
                <w:szCs w:val="24"/>
              </w:rPr>
              <w:t xml:space="preserve">Язык, речь, </w:t>
            </w:r>
            <w:proofErr w:type="gramStart"/>
            <w:r w:rsidRPr="00A34643">
              <w:rPr>
                <w:rFonts w:eastAsia="Arial Narrow"/>
                <w:sz w:val="24"/>
                <w:szCs w:val="24"/>
              </w:rPr>
              <w:t>общение..</w:t>
            </w:r>
            <w:proofErr w:type="gramEnd"/>
          </w:p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4-6</w:t>
            </w:r>
          </w:p>
        </w:tc>
        <w:tc>
          <w:tcPr>
            <w:tcW w:w="3828" w:type="dxa"/>
            <w:vMerge w:val="restart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 w:rsidRPr="00A34643">
              <w:rPr>
                <w:rFonts w:eastAsia="Arial Narrow"/>
                <w:b/>
                <w:sz w:val="24"/>
                <w:szCs w:val="24"/>
              </w:rPr>
              <w:t>Повторение изученного в 5 классе</w:t>
            </w: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12</w:t>
            </w:r>
          </w:p>
        </w:tc>
        <w:tc>
          <w:tcPr>
            <w:tcW w:w="4076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 w:rsidRPr="00A34643">
              <w:rPr>
                <w:rFonts w:eastAsia="Arial Narrow"/>
                <w:sz w:val="24"/>
                <w:szCs w:val="24"/>
              </w:rPr>
              <w:t>Фонетика, орфоэпия, морфемы в слове, орфограммы в приставках, корнях, окончаниях слов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7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 w:rsidRPr="00A34643">
              <w:rPr>
                <w:rFonts w:eastAsia="Arial Narrow"/>
                <w:sz w:val="24"/>
                <w:szCs w:val="24"/>
              </w:rPr>
              <w:t>Части речи.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8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РР Сочинение «Интересная встреча»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9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 w:rsidRPr="00A34643">
              <w:rPr>
                <w:rFonts w:eastAsia="Arial Narrow"/>
                <w:sz w:val="24"/>
                <w:szCs w:val="24"/>
              </w:rPr>
              <w:t>Словосочетание.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10-11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 w:rsidRPr="00A34643">
              <w:rPr>
                <w:rFonts w:eastAsia="Arial Narrow"/>
                <w:sz w:val="24"/>
                <w:szCs w:val="24"/>
              </w:rPr>
              <w:t>Простое и сложное предложение.</w:t>
            </w:r>
            <w:r>
              <w:rPr>
                <w:rFonts w:eastAsia="Arial Narrow"/>
                <w:sz w:val="24"/>
                <w:szCs w:val="24"/>
              </w:rPr>
              <w:t xml:space="preserve"> Знаки препинания в них.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Синтаксический разбор предложений</w:t>
            </w:r>
          </w:p>
        </w:tc>
      </w:tr>
      <w:tr w:rsidR="00E6172E" w:rsidTr="00E6172E">
        <w:trPr>
          <w:trHeight w:val="570"/>
        </w:trPr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13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spacing w:line="360" w:lineRule="auto"/>
              <w:rPr>
                <w:rFonts w:eastAsia="Arial Narrow"/>
                <w:sz w:val="24"/>
                <w:szCs w:val="24"/>
              </w:rPr>
            </w:pPr>
            <w:r w:rsidRPr="00A34643">
              <w:rPr>
                <w:rFonts w:eastAsia="Arial Narrow"/>
                <w:sz w:val="24"/>
                <w:szCs w:val="24"/>
              </w:rPr>
              <w:t>Прямая речь и диалог.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14</w:t>
            </w:r>
          </w:p>
        </w:tc>
        <w:tc>
          <w:tcPr>
            <w:tcW w:w="3828" w:type="dxa"/>
            <w:vMerge w:val="restart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spacing w:line="360" w:lineRule="auto"/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РР Составление диалога по выбору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15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spacing w:line="360" w:lineRule="auto"/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Входной контроль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16</w:t>
            </w:r>
          </w:p>
        </w:tc>
        <w:tc>
          <w:tcPr>
            <w:tcW w:w="3828" w:type="dxa"/>
            <w:vMerge w:val="restart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Текст </w:t>
            </w: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9</w:t>
            </w:r>
          </w:p>
        </w:tc>
        <w:tc>
          <w:tcPr>
            <w:tcW w:w="4076" w:type="dxa"/>
          </w:tcPr>
          <w:p w:rsidR="00E6172E" w:rsidRPr="00A34643" w:rsidRDefault="00E6172E" w:rsidP="00E6172E">
            <w:pPr>
              <w:jc w:val="both"/>
              <w:rPr>
                <w:sz w:val="24"/>
                <w:szCs w:val="24"/>
              </w:rPr>
            </w:pPr>
            <w:r w:rsidRPr="00A34643">
              <w:rPr>
                <w:sz w:val="24"/>
                <w:szCs w:val="24"/>
              </w:rPr>
              <w:t>Текст и его особенности</w:t>
            </w:r>
          </w:p>
          <w:p w:rsidR="00E6172E" w:rsidRPr="00A34643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17-20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  <w:r w:rsidRPr="00A34643">
              <w:rPr>
                <w:rFonts w:eastAsia="Arial Narrow"/>
                <w:sz w:val="24"/>
                <w:szCs w:val="24"/>
              </w:rPr>
              <w:t>Тема, основная</w:t>
            </w:r>
            <w:r>
              <w:rPr>
                <w:rFonts w:eastAsia="Arial Narrow"/>
                <w:sz w:val="24"/>
                <w:szCs w:val="24"/>
              </w:rPr>
              <w:t xml:space="preserve"> мысль, начальные и конечные </w:t>
            </w:r>
            <w:r w:rsidRPr="00A34643">
              <w:rPr>
                <w:rFonts w:eastAsia="Arial Narrow"/>
                <w:sz w:val="24"/>
                <w:szCs w:val="24"/>
              </w:rPr>
              <w:t xml:space="preserve">предложения текста, ключевые слова, </w:t>
            </w:r>
          </w:p>
          <w:p w:rsidR="00E6172E" w:rsidRPr="00A34643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21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РР Составление предложения текста по данному началу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22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РР Сочинение-рассказ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23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Текст и стили речи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24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Официально-деловой стиль речи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25</w:t>
            </w:r>
          </w:p>
        </w:tc>
        <w:tc>
          <w:tcPr>
            <w:tcW w:w="3828" w:type="dxa"/>
            <w:vMerge w:val="restart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 w:rsidRPr="00A34643">
              <w:rPr>
                <w:rFonts w:eastAsia="Arial Narrow"/>
                <w:b/>
                <w:sz w:val="24"/>
                <w:szCs w:val="24"/>
              </w:rPr>
              <w:t>Л</w:t>
            </w:r>
            <w:r>
              <w:rPr>
                <w:rFonts w:eastAsia="Arial Narrow"/>
                <w:b/>
                <w:sz w:val="24"/>
                <w:szCs w:val="24"/>
              </w:rPr>
              <w:t>ексика. Культура речи.</w:t>
            </w: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13</w:t>
            </w:r>
          </w:p>
        </w:tc>
        <w:tc>
          <w:tcPr>
            <w:tcW w:w="4076" w:type="dxa"/>
          </w:tcPr>
          <w:p w:rsidR="00E6172E" w:rsidRPr="00A34643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  <w:r w:rsidRPr="00A34643">
              <w:rPr>
                <w:rFonts w:eastAsia="Arial Narrow"/>
                <w:sz w:val="24"/>
                <w:szCs w:val="24"/>
              </w:rPr>
              <w:t>Слово. Его лексическое значение.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26-27</w:t>
            </w:r>
          </w:p>
        </w:tc>
        <w:tc>
          <w:tcPr>
            <w:tcW w:w="3828" w:type="dxa"/>
            <w:vMerge/>
          </w:tcPr>
          <w:p w:rsidR="00E6172E" w:rsidRPr="00A34643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 xml:space="preserve">РР Собрание материалов к сочинению. Сочинение-описание картины </w:t>
            </w:r>
            <w:proofErr w:type="spellStart"/>
            <w:r>
              <w:rPr>
                <w:rFonts w:eastAsia="Arial Narrow"/>
                <w:sz w:val="24"/>
                <w:szCs w:val="24"/>
              </w:rPr>
              <w:t>А.П.Герасимова</w:t>
            </w:r>
            <w:proofErr w:type="spellEnd"/>
            <w:r>
              <w:rPr>
                <w:rFonts w:eastAsia="Arial Narrow"/>
                <w:sz w:val="24"/>
                <w:szCs w:val="24"/>
              </w:rPr>
              <w:t xml:space="preserve"> «После дождя»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28-33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  <w:r w:rsidRPr="00A34643">
              <w:rPr>
                <w:rFonts w:eastAsia="Arial Narrow"/>
                <w:sz w:val="24"/>
                <w:szCs w:val="24"/>
              </w:rPr>
              <w:t>Общеупотребительные слова, профессионализмы, диалектизмы, исконно русские и заимствованные слова, неологизмы, устаревшие слова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34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  <w:r w:rsidRPr="00A34643">
              <w:rPr>
                <w:rFonts w:eastAsia="Arial Narrow"/>
                <w:sz w:val="24"/>
                <w:szCs w:val="24"/>
              </w:rPr>
              <w:t>Словари.</w:t>
            </w:r>
          </w:p>
          <w:p w:rsidR="00E6172E" w:rsidRPr="00A34643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35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РР Сжатое изложение по тексту Булатова М.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36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Повторение изученного в разделе «Лексика. Культура речи»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37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Контрольная работа по теме «Лексика»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38</w:t>
            </w:r>
          </w:p>
        </w:tc>
        <w:tc>
          <w:tcPr>
            <w:tcW w:w="3828" w:type="dxa"/>
            <w:vMerge w:val="restart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 w:rsidRPr="00A34643">
              <w:rPr>
                <w:rFonts w:eastAsia="Arial Narrow"/>
                <w:b/>
                <w:sz w:val="24"/>
                <w:szCs w:val="24"/>
              </w:rPr>
              <w:t>Фра</w:t>
            </w:r>
            <w:r>
              <w:rPr>
                <w:rFonts w:eastAsia="Arial Narrow"/>
                <w:b/>
                <w:sz w:val="24"/>
                <w:szCs w:val="24"/>
              </w:rPr>
              <w:t xml:space="preserve">зеология. Культура речи. </w:t>
            </w: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3</w:t>
            </w:r>
          </w:p>
        </w:tc>
        <w:tc>
          <w:tcPr>
            <w:tcW w:w="4076" w:type="dxa"/>
          </w:tcPr>
          <w:p w:rsidR="00E6172E" w:rsidRPr="00A34643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  <w:r w:rsidRPr="00A34643">
              <w:rPr>
                <w:rFonts w:eastAsia="Arial Narrow"/>
                <w:sz w:val="24"/>
                <w:szCs w:val="24"/>
              </w:rPr>
              <w:t>Фразеологизмы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39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  <w:r w:rsidRPr="00A34643">
              <w:rPr>
                <w:rFonts w:eastAsia="Arial Narrow"/>
                <w:sz w:val="24"/>
                <w:szCs w:val="24"/>
              </w:rPr>
              <w:t xml:space="preserve">Источники фразеологизмов. </w:t>
            </w:r>
          </w:p>
          <w:p w:rsidR="00E6172E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</w:p>
          <w:p w:rsidR="00E6172E" w:rsidRPr="00A34643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40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РР Составление сообщения о возникновении фразеологизма (на выбор)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41-42</w:t>
            </w:r>
          </w:p>
        </w:tc>
        <w:tc>
          <w:tcPr>
            <w:tcW w:w="3828" w:type="dxa"/>
            <w:vMerge w:val="restart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 w:rsidRPr="00A34643">
              <w:rPr>
                <w:rFonts w:eastAsia="Arial Narrow"/>
                <w:b/>
                <w:sz w:val="24"/>
                <w:szCs w:val="24"/>
              </w:rPr>
              <w:t>Словообразование. Орфо</w:t>
            </w:r>
            <w:r>
              <w:rPr>
                <w:rFonts w:eastAsia="Arial Narrow"/>
                <w:b/>
                <w:sz w:val="24"/>
                <w:szCs w:val="24"/>
              </w:rPr>
              <w:t xml:space="preserve">графия. Культура речи. </w:t>
            </w: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30</w:t>
            </w:r>
          </w:p>
        </w:tc>
        <w:tc>
          <w:tcPr>
            <w:tcW w:w="4076" w:type="dxa"/>
          </w:tcPr>
          <w:p w:rsidR="00E6172E" w:rsidRPr="00A34643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  <w:proofErr w:type="spellStart"/>
            <w:r w:rsidRPr="00A34643">
              <w:rPr>
                <w:rFonts w:eastAsia="Arial Narrow"/>
                <w:sz w:val="24"/>
                <w:szCs w:val="24"/>
              </w:rPr>
              <w:t>Морфемика</w:t>
            </w:r>
            <w:proofErr w:type="spellEnd"/>
            <w:r w:rsidRPr="00A34643">
              <w:rPr>
                <w:rFonts w:eastAsia="Arial Narrow"/>
                <w:sz w:val="24"/>
                <w:szCs w:val="24"/>
              </w:rPr>
              <w:t xml:space="preserve"> и словообразование.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43</w:t>
            </w:r>
          </w:p>
        </w:tc>
        <w:tc>
          <w:tcPr>
            <w:tcW w:w="3828" w:type="dxa"/>
            <w:vMerge/>
          </w:tcPr>
          <w:p w:rsidR="00E6172E" w:rsidRPr="00A34643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РР Описание помещения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44-45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  <w:r w:rsidRPr="00A34643">
              <w:rPr>
                <w:rFonts w:eastAsia="Arial Narrow"/>
                <w:sz w:val="24"/>
                <w:szCs w:val="24"/>
              </w:rPr>
              <w:t>Основные способы образования слов в русском языке.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46-47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  <w:r w:rsidRPr="00A34643">
              <w:rPr>
                <w:rFonts w:eastAsia="Arial Narrow"/>
                <w:sz w:val="24"/>
                <w:szCs w:val="24"/>
              </w:rPr>
              <w:t>Этимология слов.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lastRenderedPageBreak/>
              <w:t>48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РР Систематизация материалов к сочинению. Сложный план.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49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РР Сочинение-описание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50-55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  <w:r w:rsidRPr="00A34643">
              <w:rPr>
                <w:rFonts w:eastAsia="Arial Narrow"/>
                <w:sz w:val="24"/>
                <w:szCs w:val="24"/>
              </w:rPr>
              <w:t>Буквы а и о в корнях</w:t>
            </w:r>
            <w:r>
              <w:rPr>
                <w:rFonts w:eastAsia="Arial Narrow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eastAsia="Arial Narrow"/>
                <w:sz w:val="24"/>
                <w:szCs w:val="24"/>
              </w:rPr>
              <w:t>кас</w:t>
            </w:r>
            <w:proofErr w:type="spellEnd"/>
            <w:r>
              <w:rPr>
                <w:rFonts w:eastAsia="Arial Narrow"/>
                <w:sz w:val="24"/>
                <w:szCs w:val="24"/>
              </w:rPr>
              <w:t xml:space="preserve"> –кос; </w:t>
            </w:r>
            <w:proofErr w:type="spellStart"/>
            <w:r>
              <w:rPr>
                <w:rFonts w:eastAsia="Arial Narrow"/>
                <w:sz w:val="24"/>
                <w:szCs w:val="24"/>
              </w:rPr>
              <w:t>гар</w:t>
            </w:r>
            <w:proofErr w:type="spellEnd"/>
            <w:r>
              <w:rPr>
                <w:rFonts w:eastAsia="Arial Narrow"/>
                <w:sz w:val="24"/>
                <w:szCs w:val="24"/>
              </w:rPr>
              <w:t xml:space="preserve"> – гор; </w:t>
            </w:r>
            <w:proofErr w:type="spellStart"/>
            <w:r>
              <w:rPr>
                <w:rFonts w:eastAsia="Arial Narrow"/>
                <w:sz w:val="24"/>
                <w:szCs w:val="24"/>
              </w:rPr>
              <w:t>зар</w:t>
            </w:r>
            <w:proofErr w:type="spellEnd"/>
            <w:r>
              <w:rPr>
                <w:rFonts w:eastAsia="Arial Narrow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eastAsia="Arial Narrow"/>
                <w:sz w:val="24"/>
                <w:szCs w:val="24"/>
              </w:rPr>
              <w:t>зор</w:t>
            </w:r>
            <w:proofErr w:type="spellEnd"/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56-57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Буквы ы –и после приставок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58-60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  <w:r w:rsidRPr="00A34643">
              <w:rPr>
                <w:rFonts w:eastAsia="Arial Narrow"/>
                <w:sz w:val="24"/>
                <w:szCs w:val="24"/>
              </w:rPr>
              <w:t>Гласные в приставках пре и при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61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Контрольная работа по теме «Словообразование»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62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Анализ контрольной работы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63-64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  <w:r w:rsidRPr="00A34643">
              <w:rPr>
                <w:rFonts w:eastAsia="Arial Narrow"/>
                <w:sz w:val="24"/>
                <w:szCs w:val="24"/>
              </w:rPr>
              <w:t>Соединительные гласные о и е в сложных словах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65-66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  <w:r w:rsidRPr="00A34643">
              <w:rPr>
                <w:rFonts w:eastAsia="Arial Narrow"/>
                <w:sz w:val="24"/>
                <w:szCs w:val="24"/>
              </w:rPr>
              <w:t>Сложносокращенные слова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67</w:t>
            </w:r>
          </w:p>
        </w:tc>
        <w:tc>
          <w:tcPr>
            <w:tcW w:w="3828" w:type="dxa"/>
            <w:vMerge w:val="restart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 xml:space="preserve">РР Подготовка к написанию сочинения по картине </w:t>
            </w:r>
            <w:proofErr w:type="spellStart"/>
            <w:r>
              <w:rPr>
                <w:rFonts w:eastAsia="Arial Narrow"/>
                <w:sz w:val="24"/>
                <w:szCs w:val="24"/>
              </w:rPr>
              <w:t>Т.Н.Яблонской</w:t>
            </w:r>
            <w:proofErr w:type="spellEnd"/>
            <w:r>
              <w:rPr>
                <w:rFonts w:eastAsia="Arial Narrow"/>
                <w:sz w:val="24"/>
                <w:szCs w:val="24"/>
              </w:rPr>
              <w:t xml:space="preserve"> «Утро»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68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 xml:space="preserve">РР Сочинение-описание по картине </w:t>
            </w:r>
            <w:proofErr w:type="spellStart"/>
            <w:r>
              <w:rPr>
                <w:rFonts w:eastAsia="Arial Narrow"/>
                <w:sz w:val="24"/>
                <w:szCs w:val="24"/>
              </w:rPr>
              <w:t>Т.Н.Яблонской</w:t>
            </w:r>
            <w:proofErr w:type="spellEnd"/>
            <w:r>
              <w:rPr>
                <w:rFonts w:eastAsia="Arial Narrow"/>
                <w:sz w:val="24"/>
                <w:szCs w:val="24"/>
              </w:rPr>
              <w:t xml:space="preserve"> «Утор»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69-70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Морфемный и словообразовательный разбор слова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71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Повторение изученного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72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Контрольная работа по разделу «Словообразование»</w:t>
            </w:r>
          </w:p>
        </w:tc>
      </w:tr>
      <w:tr w:rsidR="00E6172E" w:rsidTr="00E6172E">
        <w:trPr>
          <w:trHeight w:val="800"/>
        </w:trPr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73-74</w:t>
            </w:r>
          </w:p>
        </w:tc>
        <w:tc>
          <w:tcPr>
            <w:tcW w:w="3828" w:type="dxa"/>
            <w:vMerge w:val="restart"/>
          </w:tcPr>
          <w:p w:rsidR="00E6172E" w:rsidRDefault="00E6172E" w:rsidP="00E6172E">
            <w:pPr>
              <w:rPr>
                <w:rFonts w:eastAsia="Arial Narrow"/>
                <w:b/>
                <w:sz w:val="24"/>
                <w:szCs w:val="24"/>
              </w:rPr>
            </w:pPr>
            <w:r w:rsidRPr="00A34643">
              <w:rPr>
                <w:rFonts w:eastAsia="Arial Narrow"/>
                <w:b/>
                <w:sz w:val="24"/>
                <w:szCs w:val="24"/>
              </w:rPr>
              <w:t>Морфологи</w:t>
            </w:r>
            <w:r>
              <w:rPr>
                <w:rFonts w:eastAsia="Arial Narrow"/>
                <w:b/>
                <w:sz w:val="24"/>
                <w:szCs w:val="24"/>
              </w:rPr>
              <w:t>я.</w:t>
            </w:r>
          </w:p>
          <w:p w:rsidR="00E6172E" w:rsidRDefault="00E6172E" w:rsidP="00E6172E">
            <w:pPr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 xml:space="preserve">Имя существительное </w:t>
            </w:r>
          </w:p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25</w:t>
            </w:r>
          </w:p>
        </w:tc>
        <w:tc>
          <w:tcPr>
            <w:tcW w:w="4076" w:type="dxa"/>
          </w:tcPr>
          <w:p w:rsidR="00E6172E" w:rsidRPr="00A34643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  <w:r w:rsidRPr="00A34643">
              <w:rPr>
                <w:rFonts w:eastAsia="Arial Narrow"/>
                <w:sz w:val="24"/>
                <w:szCs w:val="24"/>
              </w:rPr>
              <w:t>Имя существительное как часть речи.</w:t>
            </w:r>
          </w:p>
        </w:tc>
      </w:tr>
      <w:tr w:rsidR="00E6172E" w:rsidTr="00E6172E">
        <w:trPr>
          <w:trHeight w:val="800"/>
        </w:trPr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75</w:t>
            </w:r>
          </w:p>
        </w:tc>
        <w:tc>
          <w:tcPr>
            <w:tcW w:w="3828" w:type="dxa"/>
            <w:vMerge/>
          </w:tcPr>
          <w:p w:rsidR="00E6172E" w:rsidRPr="00A34643" w:rsidRDefault="00E6172E" w:rsidP="00E6172E">
            <w:pPr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РР Составление письма другу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76-77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  <w:r w:rsidRPr="00A34643">
              <w:rPr>
                <w:rFonts w:eastAsia="Arial Narrow"/>
                <w:sz w:val="24"/>
                <w:szCs w:val="24"/>
              </w:rPr>
              <w:t>Разносклоняемые имена существительные.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78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  <w:r w:rsidRPr="00A34643">
              <w:rPr>
                <w:rFonts w:eastAsia="Arial Narrow"/>
                <w:sz w:val="24"/>
                <w:szCs w:val="24"/>
              </w:rPr>
              <w:t xml:space="preserve">Буква е в суффиксе </w:t>
            </w:r>
            <w:proofErr w:type="spellStart"/>
            <w:r w:rsidRPr="00A34643">
              <w:rPr>
                <w:rFonts w:eastAsia="Arial Narrow"/>
                <w:sz w:val="24"/>
                <w:szCs w:val="24"/>
              </w:rPr>
              <w:t>ен</w:t>
            </w:r>
            <w:proofErr w:type="spellEnd"/>
            <w:r w:rsidRPr="00A34643">
              <w:rPr>
                <w:rFonts w:eastAsia="Arial Narrow"/>
                <w:sz w:val="24"/>
                <w:szCs w:val="24"/>
              </w:rPr>
              <w:t xml:space="preserve"> существительных на </w:t>
            </w:r>
            <w:proofErr w:type="spellStart"/>
            <w:r w:rsidRPr="00A34643">
              <w:rPr>
                <w:rFonts w:eastAsia="Arial Narrow"/>
                <w:sz w:val="24"/>
                <w:szCs w:val="24"/>
              </w:rPr>
              <w:t>мя</w:t>
            </w:r>
            <w:proofErr w:type="spellEnd"/>
            <w:r w:rsidRPr="00A34643">
              <w:rPr>
                <w:rFonts w:eastAsia="Arial Narrow"/>
                <w:sz w:val="24"/>
                <w:szCs w:val="24"/>
              </w:rPr>
              <w:t>.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79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РР Составление устного публичного выступления о происхождении имен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80-82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  <w:r w:rsidRPr="00A34643">
              <w:rPr>
                <w:rFonts w:eastAsia="Arial Narrow"/>
                <w:sz w:val="24"/>
                <w:szCs w:val="24"/>
              </w:rPr>
              <w:t>Несклоняемые имена существительные.</w:t>
            </w:r>
            <w:r>
              <w:rPr>
                <w:rFonts w:eastAsia="Arial Narrow"/>
                <w:sz w:val="24"/>
                <w:szCs w:val="24"/>
              </w:rPr>
              <w:t xml:space="preserve"> Их род.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83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  <w:r w:rsidRPr="00A34643">
              <w:rPr>
                <w:rFonts w:eastAsia="Arial Narrow"/>
                <w:sz w:val="24"/>
                <w:szCs w:val="24"/>
              </w:rPr>
              <w:t>Имена существительные общего рода.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84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  <w:r w:rsidRPr="00A34643">
              <w:rPr>
                <w:rFonts w:eastAsia="Arial Narrow"/>
                <w:sz w:val="24"/>
                <w:szCs w:val="24"/>
              </w:rPr>
              <w:t>Морфологический разбор имени существительного.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85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РР Сочинение – описание по личным впечатлениям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86-87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  <w:r w:rsidRPr="00A34643">
              <w:rPr>
                <w:rFonts w:eastAsia="Arial Narrow"/>
                <w:sz w:val="24"/>
                <w:szCs w:val="24"/>
              </w:rPr>
              <w:t>Не с существительными.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88-89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  <w:r w:rsidRPr="00A34643">
              <w:rPr>
                <w:rFonts w:eastAsia="Arial Narrow"/>
                <w:sz w:val="24"/>
                <w:szCs w:val="24"/>
              </w:rPr>
              <w:t>Суффиксы –чик, -</w:t>
            </w:r>
            <w:proofErr w:type="spellStart"/>
            <w:r w:rsidRPr="00A34643">
              <w:rPr>
                <w:rFonts w:eastAsia="Arial Narrow"/>
                <w:sz w:val="24"/>
                <w:szCs w:val="24"/>
              </w:rPr>
              <w:t>щик</w:t>
            </w:r>
            <w:proofErr w:type="spellEnd"/>
            <w:r w:rsidRPr="00A34643">
              <w:rPr>
                <w:rFonts w:eastAsia="Arial Narrow"/>
                <w:sz w:val="24"/>
                <w:szCs w:val="24"/>
              </w:rPr>
              <w:t>; -</w:t>
            </w:r>
            <w:proofErr w:type="spellStart"/>
            <w:r w:rsidRPr="00A34643">
              <w:rPr>
                <w:rFonts w:eastAsia="Arial Narrow"/>
                <w:sz w:val="24"/>
                <w:szCs w:val="24"/>
              </w:rPr>
              <w:t>ек</w:t>
            </w:r>
            <w:proofErr w:type="spellEnd"/>
            <w:r w:rsidRPr="00A34643">
              <w:rPr>
                <w:rFonts w:eastAsia="Arial Narrow"/>
                <w:sz w:val="24"/>
                <w:szCs w:val="24"/>
              </w:rPr>
              <w:t xml:space="preserve"> - -</w:t>
            </w:r>
            <w:proofErr w:type="spellStart"/>
            <w:r w:rsidRPr="00A34643">
              <w:rPr>
                <w:rFonts w:eastAsia="Arial Narrow"/>
                <w:sz w:val="24"/>
                <w:szCs w:val="24"/>
              </w:rPr>
              <w:t>ик</w:t>
            </w:r>
            <w:proofErr w:type="spellEnd"/>
            <w:r w:rsidRPr="00A34643">
              <w:rPr>
                <w:rFonts w:eastAsia="Arial Narrow"/>
                <w:sz w:val="24"/>
                <w:szCs w:val="24"/>
              </w:rPr>
              <w:t>.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90-91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Гласные в суффиксах -</w:t>
            </w:r>
            <w:proofErr w:type="spellStart"/>
            <w:r>
              <w:rPr>
                <w:rFonts w:eastAsia="Arial Narrow"/>
                <w:sz w:val="24"/>
                <w:szCs w:val="24"/>
              </w:rPr>
              <w:t>ек</w:t>
            </w:r>
            <w:proofErr w:type="spellEnd"/>
            <w:r>
              <w:rPr>
                <w:rFonts w:eastAsia="Arial Narrow"/>
                <w:sz w:val="24"/>
                <w:szCs w:val="24"/>
              </w:rPr>
              <w:t>, -</w:t>
            </w:r>
            <w:proofErr w:type="spellStart"/>
            <w:r>
              <w:rPr>
                <w:rFonts w:eastAsia="Arial Narrow"/>
                <w:sz w:val="24"/>
                <w:szCs w:val="24"/>
              </w:rPr>
              <w:t>ик</w:t>
            </w:r>
            <w:proofErr w:type="spellEnd"/>
          </w:p>
        </w:tc>
      </w:tr>
      <w:tr w:rsidR="00E6172E" w:rsidTr="00E6172E">
        <w:trPr>
          <w:trHeight w:val="700"/>
        </w:trPr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lastRenderedPageBreak/>
              <w:t>92-93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  <w:r w:rsidRPr="00A34643">
              <w:rPr>
                <w:rFonts w:eastAsia="Arial Narrow"/>
                <w:sz w:val="24"/>
                <w:szCs w:val="24"/>
              </w:rPr>
              <w:t>Гласные о и е после шипящих в суффиксах существительных.</w:t>
            </w:r>
          </w:p>
          <w:p w:rsidR="00E6172E" w:rsidRPr="00A34643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 xml:space="preserve"> </w:t>
            </w:r>
          </w:p>
        </w:tc>
      </w:tr>
      <w:tr w:rsidR="00E6172E" w:rsidTr="00E6172E">
        <w:trPr>
          <w:trHeight w:val="700"/>
        </w:trPr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94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Повторение изученного в разделе «Имя существительное»</w:t>
            </w:r>
          </w:p>
        </w:tc>
      </w:tr>
      <w:tr w:rsidR="00E6172E" w:rsidTr="00E6172E">
        <w:trPr>
          <w:trHeight w:val="700"/>
        </w:trPr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95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Административная контрольная работа за 2 четверть</w:t>
            </w:r>
          </w:p>
        </w:tc>
      </w:tr>
      <w:tr w:rsidR="00E6172E" w:rsidTr="00E6172E">
        <w:trPr>
          <w:trHeight w:val="700"/>
        </w:trPr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96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Анализ контрольной работы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97</w:t>
            </w:r>
          </w:p>
        </w:tc>
        <w:tc>
          <w:tcPr>
            <w:tcW w:w="3828" w:type="dxa"/>
            <w:vMerge w:val="restart"/>
          </w:tcPr>
          <w:p w:rsidR="00E6172E" w:rsidRPr="00A34643" w:rsidRDefault="00E6172E" w:rsidP="00E6172E">
            <w:pPr>
              <w:framePr w:hSpace="180" w:wrap="around" w:vAnchor="text" w:hAnchor="page" w:x="1831" w:y="169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 xml:space="preserve">Имя прилагательное </w:t>
            </w:r>
          </w:p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25</w:t>
            </w:r>
          </w:p>
        </w:tc>
        <w:tc>
          <w:tcPr>
            <w:tcW w:w="4076" w:type="dxa"/>
          </w:tcPr>
          <w:p w:rsidR="00E6172E" w:rsidRPr="00A34643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  <w:r w:rsidRPr="00A34643">
              <w:rPr>
                <w:rFonts w:eastAsia="Arial Narrow"/>
                <w:sz w:val="24"/>
                <w:szCs w:val="24"/>
              </w:rPr>
              <w:t>Имя прилагательное как часть речи.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98-99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  <w:r w:rsidRPr="00A34643">
              <w:rPr>
                <w:rFonts w:eastAsia="Arial Narrow"/>
                <w:sz w:val="24"/>
                <w:szCs w:val="24"/>
              </w:rPr>
              <w:t>Степени сравнения прилагательных.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100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РР Описание природы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101-103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  <w:r w:rsidRPr="00A34643">
              <w:rPr>
                <w:rFonts w:eastAsia="Arial Narrow"/>
                <w:sz w:val="24"/>
                <w:szCs w:val="24"/>
              </w:rPr>
              <w:t>Разряды прилагательных: качественные, относительные, притяжательные.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104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  <w:r w:rsidRPr="00A34643">
              <w:rPr>
                <w:rFonts w:eastAsia="Arial Narrow"/>
                <w:sz w:val="24"/>
                <w:szCs w:val="24"/>
              </w:rPr>
              <w:t>Морфологический разбор имени прилагательного.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105-106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  <w:r w:rsidRPr="00A34643">
              <w:rPr>
                <w:rFonts w:eastAsia="Arial Narrow"/>
                <w:sz w:val="24"/>
                <w:szCs w:val="24"/>
              </w:rPr>
              <w:t>Не с прилагательными.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107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  <w:r w:rsidRPr="00A34643">
              <w:rPr>
                <w:rFonts w:eastAsia="Arial Narrow"/>
                <w:sz w:val="24"/>
                <w:szCs w:val="24"/>
              </w:rPr>
              <w:t>Буквы е и о после шипящих и ц в суффиксах прилагательных.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108-109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 xml:space="preserve">РР Сочинение-описание природы по картине </w:t>
            </w:r>
            <w:proofErr w:type="spellStart"/>
            <w:r>
              <w:rPr>
                <w:rFonts w:eastAsia="Arial Narrow"/>
                <w:sz w:val="24"/>
                <w:szCs w:val="24"/>
              </w:rPr>
              <w:t>Н.П.Крымова</w:t>
            </w:r>
            <w:proofErr w:type="spellEnd"/>
            <w:r>
              <w:rPr>
                <w:rFonts w:eastAsia="Arial Narrow"/>
                <w:sz w:val="24"/>
                <w:szCs w:val="24"/>
              </w:rPr>
              <w:t xml:space="preserve"> «Зимний вечер»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110-111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  <w:r w:rsidRPr="00A34643">
              <w:rPr>
                <w:rFonts w:eastAsia="Arial Narrow"/>
                <w:sz w:val="24"/>
                <w:szCs w:val="24"/>
              </w:rPr>
              <w:t xml:space="preserve">Н и </w:t>
            </w:r>
            <w:proofErr w:type="spellStart"/>
            <w:r w:rsidRPr="00A34643">
              <w:rPr>
                <w:rFonts w:eastAsia="Arial Narrow"/>
                <w:sz w:val="24"/>
                <w:szCs w:val="24"/>
              </w:rPr>
              <w:t>нн</w:t>
            </w:r>
            <w:proofErr w:type="spellEnd"/>
            <w:r w:rsidRPr="00A34643">
              <w:rPr>
                <w:rFonts w:eastAsia="Arial Narrow"/>
                <w:sz w:val="24"/>
                <w:szCs w:val="24"/>
              </w:rPr>
              <w:t xml:space="preserve"> в суффиксах прилагательных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112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  <w:r w:rsidRPr="00A34643">
              <w:rPr>
                <w:rFonts w:eastAsia="Arial Narrow"/>
                <w:sz w:val="24"/>
                <w:szCs w:val="24"/>
              </w:rPr>
              <w:t xml:space="preserve">Различение на письме суффиксов к и </w:t>
            </w:r>
            <w:proofErr w:type="spellStart"/>
            <w:r w:rsidRPr="00A34643">
              <w:rPr>
                <w:rFonts w:eastAsia="Arial Narrow"/>
                <w:sz w:val="24"/>
                <w:szCs w:val="24"/>
              </w:rPr>
              <w:t>ск</w:t>
            </w:r>
            <w:proofErr w:type="spellEnd"/>
            <w:r w:rsidRPr="00A34643">
              <w:rPr>
                <w:rFonts w:eastAsia="Arial Narrow"/>
                <w:sz w:val="24"/>
                <w:szCs w:val="24"/>
              </w:rPr>
              <w:t>.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113-114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  <w:r w:rsidRPr="00A34643">
              <w:rPr>
                <w:rFonts w:eastAsia="Arial Narrow"/>
                <w:sz w:val="24"/>
                <w:szCs w:val="24"/>
              </w:rPr>
              <w:t>Дефисное и слитное написание сложных прилагательных.</w:t>
            </w:r>
          </w:p>
          <w:p w:rsidR="00E6172E" w:rsidRPr="00A34643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115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Повторение изученного в разделе «Имя прилагательное»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116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Контрольная работа по теме «Имя прилагательное»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117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Анализ контрольной работы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118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РР Составление устного публичного выступления о произведениях народного промысла.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119-120</w:t>
            </w:r>
          </w:p>
        </w:tc>
        <w:tc>
          <w:tcPr>
            <w:tcW w:w="3828" w:type="dxa"/>
            <w:vMerge w:val="restart"/>
          </w:tcPr>
          <w:p w:rsidR="00E6172E" w:rsidRPr="00A34643" w:rsidRDefault="00E6172E" w:rsidP="00E6172E">
            <w:pPr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 xml:space="preserve">Имя числительное </w:t>
            </w:r>
          </w:p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18</w:t>
            </w:r>
          </w:p>
        </w:tc>
        <w:tc>
          <w:tcPr>
            <w:tcW w:w="4076" w:type="dxa"/>
          </w:tcPr>
          <w:p w:rsidR="00E6172E" w:rsidRPr="00A34643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  <w:r w:rsidRPr="00A34643">
              <w:rPr>
                <w:rFonts w:eastAsia="Arial Narrow"/>
                <w:sz w:val="24"/>
                <w:szCs w:val="24"/>
              </w:rPr>
              <w:t>Имя числительное как часть речи.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121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  <w:r w:rsidRPr="00A34643">
              <w:rPr>
                <w:rFonts w:eastAsia="Arial Narrow"/>
                <w:sz w:val="24"/>
                <w:szCs w:val="24"/>
              </w:rPr>
              <w:t>Простые и составные числительные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122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  <w:r w:rsidRPr="00A34643">
              <w:rPr>
                <w:rFonts w:eastAsia="Arial Narrow"/>
                <w:sz w:val="24"/>
                <w:szCs w:val="24"/>
              </w:rPr>
              <w:t>Ь на конце и в середине числительных.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123-129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rPr>
                <w:rFonts w:eastAsia="Arial Narrow"/>
                <w:sz w:val="24"/>
                <w:szCs w:val="24"/>
              </w:rPr>
            </w:pPr>
            <w:r w:rsidRPr="00A34643">
              <w:rPr>
                <w:rFonts w:eastAsia="Arial Narrow"/>
                <w:sz w:val="24"/>
                <w:szCs w:val="24"/>
              </w:rPr>
              <w:t>Разряды числительных: порядковые, количественные, дробные, целые, собирательные.</w:t>
            </w:r>
          </w:p>
          <w:p w:rsidR="00E6172E" w:rsidRPr="00A34643" w:rsidRDefault="00E6172E" w:rsidP="00E6172E">
            <w:pPr>
              <w:jc w:val="both"/>
              <w:rPr>
                <w:rFonts w:eastAsia="Arial Narrow"/>
                <w:sz w:val="24"/>
                <w:szCs w:val="24"/>
              </w:rPr>
            </w:pP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lastRenderedPageBreak/>
              <w:t>130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РР Составление юмористического рассказа по рисунку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132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Default="00E6172E" w:rsidP="00E6172E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Морфологический разбор имени числительного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133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Default="00E6172E" w:rsidP="00E6172E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Повторение изученного в разделе «Имя числительное»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134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Default="00E6172E" w:rsidP="00E6172E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Контрольная работа по теме «Имя числительное»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135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Default="00E6172E" w:rsidP="00E6172E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Анализ контрольной работы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136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Default="00E6172E" w:rsidP="00E6172E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РР Публичное выступление на тему «Береги природу»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137</w:t>
            </w:r>
          </w:p>
        </w:tc>
        <w:tc>
          <w:tcPr>
            <w:tcW w:w="3828" w:type="dxa"/>
            <w:vMerge w:val="restart"/>
          </w:tcPr>
          <w:p w:rsidR="00E6172E" w:rsidRDefault="00E6172E" w:rsidP="00E6172E">
            <w:pPr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 xml:space="preserve">Местоимение </w:t>
            </w: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25</w:t>
            </w:r>
          </w:p>
        </w:tc>
        <w:tc>
          <w:tcPr>
            <w:tcW w:w="4076" w:type="dxa"/>
          </w:tcPr>
          <w:p w:rsidR="00E6172E" w:rsidRPr="00A34643" w:rsidRDefault="00E6172E" w:rsidP="00E6172E">
            <w:pPr>
              <w:rPr>
                <w:rFonts w:eastAsia="Arial Narrow"/>
                <w:sz w:val="24"/>
                <w:szCs w:val="24"/>
              </w:rPr>
            </w:pPr>
            <w:r w:rsidRPr="00A34643">
              <w:rPr>
                <w:rFonts w:eastAsia="Arial Narrow"/>
                <w:sz w:val="24"/>
                <w:szCs w:val="24"/>
              </w:rPr>
              <w:t>Местоимение как часть речи.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138-153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rPr>
                <w:rFonts w:eastAsia="Arial Narrow"/>
                <w:sz w:val="24"/>
                <w:szCs w:val="24"/>
              </w:rPr>
            </w:pPr>
            <w:r w:rsidRPr="00A34643">
              <w:rPr>
                <w:rFonts w:eastAsia="Arial Narrow"/>
                <w:sz w:val="24"/>
                <w:szCs w:val="24"/>
              </w:rPr>
              <w:t>Разряды местоимений: личные, возвратное местоимение себя, вопросительные, относительные, неопределенные, отрицательные, притяжательные, указательные, определительные.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154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rPr>
                <w:rFonts w:eastAsia="Arial Narrow"/>
                <w:sz w:val="24"/>
                <w:szCs w:val="24"/>
              </w:rPr>
            </w:pPr>
            <w:r w:rsidRPr="00A34643">
              <w:rPr>
                <w:rFonts w:eastAsia="Arial Narrow"/>
                <w:sz w:val="24"/>
                <w:szCs w:val="24"/>
              </w:rPr>
              <w:t>Морфологический разбор местоимения.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155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 xml:space="preserve">РР Сочинение по картине </w:t>
            </w:r>
            <w:proofErr w:type="spellStart"/>
            <w:r>
              <w:rPr>
                <w:rFonts w:eastAsia="Arial Narrow"/>
                <w:sz w:val="24"/>
                <w:szCs w:val="24"/>
              </w:rPr>
              <w:t>Е.В.Сыромятниковой</w:t>
            </w:r>
            <w:proofErr w:type="spellEnd"/>
            <w:r>
              <w:rPr>
                <w:rFonts w:eastAsia="Arial Narrow"/>
                <w:sz w:val="24"/>
                <w:szCs w:val="24"/>
              </w:rPr>
              <w:t xml:space="preserve"> «Первые зрители»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156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Повторение изученного в разделе «Местоимение»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157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Контрольный диктант по теме «Местоимение»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158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Анализ контрольного диктанта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159-160</w:t>
            </w:r>
          </w:p>
        </w:tc>
        <w:tc>
          <w:tcPr>
            <w:tcW w:w="3828" w:type="dxa"/>
            <w:vMerge w:val="restart"/>
          </w:tcPr>
          <w:p w:rsidR="00E6172E" w:rsidRPr="00A34643" w:rsidRDefault="00E6172E" w:rsidP="00E6172E">
            <w:pPr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 xml:space="preserve">Глагол </w:t>
            </w:r>
          </w:p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28</w:t>
            </w:r>
          </w:p>
        </w:tc>
        <w:tc>
          <w:tcPr>
            <w:tcW w:w="4076" w:type="dxa"/>
          </w:tcPr>
          <w:p w:rsidR="00E6172E" w:rsidRPr="00A34643" w:rsidRDefault="00E6172E" w:rsidP="00E6172E">
            <w:pPr>
              <w:rPr>
                <w:rFonts w:eastAsia="Arial Narrow"/>
                <w:sz w:val="24"/>
                <w:szCs w:val="24"/>
              </w:rPr>
            </w:pPr>
            <w:r w:rsidRPr="00A34643">
              <w:rPr>
                <w:rFonts w:eastAsia="Arial Narrow"/>
                <w:sz w:val="24"/>
                <w:szCs w:val="24"/>
              </w:rPr>
              <w:t>Глагол как часть речи.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161-162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РР Сочинение-рассказ на тему «Степа колет дрова»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163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rPr>
                <w:rFonts w:eastAsia="Arial Narrow"/>
                <w:sz w:val="24"/>
                <w:szCs w:val="24"/>
              </w:rPr>
            </w:pPr>
            <w:r w:rsidRPr="00A34643">
              <w:rPr>
                <w:rFonts w:eastAsia="Arial Narrow"/>
                <w:sz w:val="24"/>
                <w:szCs w:val="24"/>
              </w:rPr>
              <w:t>Разноспрягаемые глаголы.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164-165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rPr>
                <w:rFonts w:eastAsia="Arial Narrow"/>
                <w:sz w:val="24"/>
                <w:szCs w:val="24"/>
              </w:rPr>
            </w:pPr>
            <w:r w:rsidRPr="00A34643">
              <w:rPr>
                <w:rFonts w:eastAsia="Arial Narrow"/>
                <w:sz w:val="24"/>
                <w:szCs w:val="24"/>
              </w:rPr>
              <w:t>Глаголы переходные и непереходные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166-168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rPr>
                <w:rFonts w:eastAsia="Arial Narrow"/>
                <w:sz w:val="24"/>
                <w:szCs w:val="24"/>
              </w:rPr>
            </w:pPr>
            <w:r w:rsidRPr="00A34643">
              <w:rPr>
                <w:rFonts w:eastAsia="Arial Narrow"/>
                <w:sz w:val="24"/>
                <w:szCs w:val="24"/>
              </w:rPr>
              <w:t>Наклонение глагола: изъявительное, условное, повелительное.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169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rPr>
                <w:rFonts w:eastAsia="Arial Narrow"/>
                <w:sz w:val="24"/>
                <w:szCs w:val="24"/>
              </w:rPr>
            </w:pPr>
            <w:r w:rsidRPr="00A34643">
              <w:rPr>
                <w:rFonts w:eastAsia="Arial Narrow"/>
                <w:sz w:val="24"/>
                <w:szCs w:val="24"/>
              </w:rPr>
              <w:t>Употребление наклонений.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178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rPr>
                <w:rFonts w:eastAsia="Arial Narrow"/>
                <w:sz w:val="24"/>
                <w:szCs w:val="24"/>
              </w:rPr>
            </w:pPr>
            <w:r w:rsidRPr="00A34643">
              <w:rPr>
                <w:rFonts w:eastAsia="Arial Narrow"/>
                <w:sz w:val="24"/>
                <w:szCs w:val="24"/>
              </w:rPr>
              <w:t>Безличные глаголы.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179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rPr>
                <w:rFonts w:eastAsia="Arial Narrow"/>
                <w:sz w:val="24"/>
                <w:szCs w:val="24"/>
              </w:rPr>
            </w:pPr>
            <w:r w:rsidRPr="00A34643">
              <w:rPr>
                <w:rFonts w:eastAsia="Arial Narrow"/>
                <w:sz w:val="24"/>
                <w:szCs w:val="24"/>
              </w:rPr>
              <w:t>Морфологический разбор глагола.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182-183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spacing w:line="360" w:lineRule="auto"/>
              <w:rPr>
                <w:rFonts w:eastAsia="Arial Narrow"/>
                <w:sz w:val="24"/>
                <w:szCs w:val="24"/>
              </w:rPr>
            </w:pPr>
            <w:r w:rsidRPr="00A34643">
              <w:rPr>
                <w:rFonts w:eastAsia="Arial Narrow"/>
                <w:sz w:val="24"/>
                <w:szCs w:val="24"/>
              </w:rPr>
              <w:t>Правописание гласных в окончаниях и суффиксах глаголов.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184-185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spacing w:line="360" w:lineRule="auto"/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Повторение изученного в разделе «Глагол»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186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spacing w:line="360" w:lineRule="auto"/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Контрольный диктант по теме «Глагол»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187-188</w:t>
            </w:r>
          </w:p>
        </w:tc>
        <w:tc>
          <w:tcPr>
            <w:tcW w:w="3828" w:type="dxa"/>
            <w:vMerge w:val="restart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 w:rsidRPr="00A34643">
              <w:rPr>
                <w:rFonts w:eastAsia="Arial Narrow"/>
                <w:b/>
                <w:sz w:val="24"/>
                <w:szCs w:val="24"/>
              </w:rPr>
              <w:t xml:space="preserve">Повторение и систематизация изученного в 5 – 6 </w:t>
            </w:r>
            <w:proofErr w:type="gramStart"/>
            <w:r w:rsidRPr="00A34643">
              <w:rPr>
                <w:rFonts w:eastAsia="Arial Narrow"/>
                <w:b/>
                <w:sz w:val="24"/>
                <w:szCs w:val="24"/>
              </w:rPr>
              <w:t>классах..</w:t>
            </w:r>
            <w:proofErr w:type="gramEnd"/>
            <w:r w:rsidRPr="00A34643">
              <w:rPr>
                <w:rFonts w:eastAsia="Arial Narrow"/>
                <w:b/>
                <w:sz w:val="24"/>
                <w:szCs w:val="24"/>
              </w:rPr>
              <w:t xml:space="preserve"> Культура речи</w:t>
            </w: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13</w:t>
            </w:r>
          </w:p>
        </w:tc>
        <w:tc>
          <w:tcPr>
            <w:tcW w:w="4076" w:type="dxa"/>
          </w:tcPr>
          <w:p w:rsidR="00E6172E" w:rsidRPr="00A34643" w:rsidRDefault="00E6172E" w:rsidP="00E6172E">
            <w:pPr>
              <w:rPr>
                <w:rFonts w:eastAsia="Arial Narrow"/>
                <w:sz w:val="24"/>
                <w:szCs w:val="24"/>
              </w:rPr>
            </w:pPr>
            <w:r w:rsidRPr="00BB1106">
              <w:rPr>
                <w:rFonts w:eastAsia="Arial Narrow"/>
                <w:sz w:val="24"/>
                <w:szCs w:val="24"/>
              </w:rPr>
              <w:t>Р</w:t>
            </w:r>
            <w:r w:rsidRPr="00A34643">
              <w:rPr>
                <w:rFonts w:eastAsia="Arial Narrow"/>
                <w:sz w:val="24"/>
                <w:szCs w:val="24"/>
              </w:rPr>
              <w:t>азделы науки о языке.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lastRenderedPageBreak/>
              <w:t>189-191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rPr>
                <w:rFonts w:eastAsia="Arial Narrow"/>
                <w:sz w:val="24"/>
                <w:szCs w:val="24"/>
              </w:rPr>
            </w:pPr>
            <w:r w:rsidRPr="00A34643">
              <w:rPr>
                <w:rFonts w:eastAsia="Arial Narrow"/>
                <w:sz w:val="24"/>
                <w:szCs w:val="24"/>
              </w:rPr>
              <w:t>Орфография.</w:t>
            </w:r>
            <w:r>
              <w:rPr>
                <w:rFonts w:eastAsia="Arial Narrow"/>
                <w:sz w:val="24"/>
                <w:szCs w:val="24"/>
              </w:rPr>
              <w:t xml:space="preserve"> Словообразование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192-194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 xml:space="preserve">Синтаксис </w:t>
            </w:r>
            <w:r w:rsidRPr="00A34643">
              <w:rPr>
                <w:rFonts w:eastAsia="Arial Narrow"/>
                <w:sz w:val="24"/>
                <w:szCs w:val="24"/>
              </w:rPr>
              <w:t>Пунктуация.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195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Default="00E6172E" w:rsidP="00E6172E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Письменная контрольная работа в рамках итоговой промежуточной аттестации.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196-200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rPr>
                <w:rFonts w:eastAsia="Arial Narrow"/>
                <w:sz w:val="24"/>
                <w:szCs w:val="24"/>
              </w:rPr>
            </w:pPr>
            <w:r w:rsidRPr="00A34643">
              <w:rPr>
                <w:rFonts w:eastAsia="Arial Narrow"/>
                <w:sz w:val="24"/>
                <w:szCs w:val="24"/>
              </w:rPr>
              <w:t>Лексика и фразеология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201-202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Итоговая контрольная работа за курс 6 класса</w:t>
            </w:r>
          </w:p>
        </w:tc>
      </w:tr>
      <w:tr w:rsidR="00E6172E" w:rsidTr="00E6172E">
        <w:tc>
          <w:tcPr>
            <w:tcW w:w="675" w:type="dxa"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203-204</w:t>
            </w:r>
          </w:p>
        </w:tc>
        <w:tc>
          <w:tcPr>
            <w:tcW w:w="3828" w:type="dxa"/>
            <w:vMerge/>
          </w:tcPr>
          <w:p w:rsidR="00E6172E" w:rsidRDefault="00E6172E" w:rsidP="00E6172E">
            <w:pPr>
              <w:jc w:val="both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172E" w:rsidRDefault="00E6172E" w:rsidP="00E6172E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6172E" w:rsidRPr="00A34643" w:rsidRDefault="00E6172E" w:rsidP="00E6172E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Работа над ошибками</w:t>
            </w:r>
          </w:p>
        </w:tc>
      </w:tr>
    </w:tbl>
    <w:p w:rsidR="00E6172E" w:rsidRDefault="00E6172E" w:rsidP="00E6172E">
      <w:pPr>
        <w:rPr>
          <w:b/>
          <w:sz w:val="28"/>
          <w:szCs w:val="28"/>
        </w:rPr>
      </w:pPr>
    </w:p>
    <w:p w:rsidR="00E6172E" w:rsidRDefault="00E6172E" w:rsidP="00E6172E">
      <w:pPr>
        <w:jc w:val="center"/>
        <w:rPr>
          <w:b/>
          <w:sz w:val="28"/>
          <w:szCs w:val="28"/>
        </w:rPr>
      </w:pPr>
    </w:p>
    <w:p w:rsidR="00E6172E" w:rsidRDefault="00E6172E" w:rsidP="00E6172E">
      <w:pPr>
        <w:jc w:val="center"/>
        <w:rPr>
          <w:b/>
          <w:sz w:val="28"/>
          <w:szCs w:val="28"/>
        </w:rPr>
      </w:pPr>
    </w:p>
    <w:p w:rsidR="00E6172E" w:rsidRDefault="00E6172E" w:rsidP="00EE154E">
      <w:pPr>
        <w:jc w:val="center"/>
      </w:pPr>
    </w:p>
    <w:sectPr w:rsidR="00E61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72E" w:rsidRDefault="00E6172E" w:rsidP="005132DB">
      <w:pPr>
        <w:spacing w:after="0" w:line="240" w:lineRule="auto"/>
      </w:pPr>
      <w:r>
        <w:separator/>
      </w:r>
    </w:p>
  </w:endnote>
  <w:endnote w:type="continuationSeparator" w:id="0">
    <w:p w:rsidR="00E6172E" w:rsidRDefault="00E6172E" w:rsidP="00513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72E" w:rsidRDefault="00E6172E" w:rsidP="005132DB">
      <w:pPr>
        <w:spacing w:after="0" w:line="240" w:lineRule="auto"/>
      </w:pPr>
      <w:r>
        <w:separator/>
      </w:r>
    </w:p>
  </w:footnote>
  <w:footnote w:type="continuationSeparator" w:id="0">
    <w:p w:rsidR="00E6172E" w:rsidRDefault="00E6172E" w:rsidP="005132DB">
      <w:pPr>
        <w:spacing w:after="0" w:line="240" w:lineRule="auto"/>
      </w:pPr>
      <w:r>
        <w:continuationSeparator/>
      </w:r>
    </w:p>
  </w:footnote>
  <w:footnote w:id="1">
    <w:p w:rsidR="00E6172E" w:rsidRDefault="00E6172E" w:rsidP="005132DB">
      <w:pPr>
        <w:pStyle w:val="a3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6BD"/>
    <w:rsid w:val="001E11E1"/>
    <w:rsid w:val="004D56BD"/>
    <w:rsid w:val="005132DB"/>
    <w:rsid w:val="00654560"/>
    <w:rsid w:val="00B4404A"/>
    <w:rsid w:val="00E6172E"/>
    <w:rsid w:val="00EE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0C447"/>
  <w15:chartTrackingRefBased/>
  <w15:docId w15:val="{F79C63BE-7B4E-41CB-858C-2BFD7987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513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5132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132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qFormat/>
    <w:rsid w:val="00E6172E"/>
    <w:pPr>
      <w:spacing w:after="0" w:line="240" w:lineRule="auto"/>
    </w:pPr>
  </w:style>
  <w:style w:type="table" w:styleId="a6">
    <w:name w:val="Table Grid"/>
    <w:basedOn w:val="a1"/>
    <w:rsid w:val="00E61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2651</Words>
  <Characters>15116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2020-10-29T06:11:00Z</dcterms:created>
  <dcterms:modified xsi:type="dcterms:W3CDTF">2020-10-29T06:24:00Z</dcterms:modified>
</cp:coreProperties>
</file>