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D0" w:rsidRPr="00AB4E5A" w:rsidRDefault="00AF5BAC" w:rsidP="0068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370EE" wp14:editId="15F02039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ED0" w:rsidRPr="00AB4E5A" w:rsidRDefault="00686ED0" w:rsidP="0068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ED0" w:rsidRPr="00AB4E5A" w:rsidRDefault="00686ED0" w:rsidP="00686ED0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686ED0" w:rsidRPr="00AB4E5A" w:rsidRDefault="008C2C7E" w:rsidP="00686ED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2</w:t>
      </w:r>
      <w:r w:rsidR="00686ED0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686ED0" w:rsidRPr="00AB4E5A" w:rsidRDefault="00686ED0" w:rsidP="00686ED0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686ED0" w:rsidRPr="00AB4E5A" w:rsidRDefault="00686ED0" w:rsidP="00686ED0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AB4E5A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010ABF" w:rsidRDefault="00010ABF" w:rsidP="00010AB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010ABF" w:rsidRDefault="00010ABF" w:rsidP="00010AB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 категории</w:t>
      </w:r>
    </w:p>
    <w:p w:rsidR="00010ABF" w:rsidRDefault="00010ABF" w:rsidP="00010AB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</w:p>
    <w:p w:rsidR="00010ABF" w:rsidRDefault="00010ABF" w:rsidP="00010AB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«Памятнинская СОШ имени Героя</w:t>
      </w:r>
    </w:p>
    <w:p w:rsidR="00010ABF" w:rsidRDefault="00010ABF" w:rsidP="00010AB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Кузнецова»,</w:t>
      </w:r>
    </w:p>
    <w:p w:rsidR="00686ED0" w:rsidRPr="00AB4E5A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010ABF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2020</w:t>
      </w:r>
      <w:r w:rsidR="003105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-2021 учебный год</w:t>
      </w:r>
      <w:bookmarkStart w:id="0" w:name="_GoBack"/>
      <w:bookmarkEnd w:id="0"/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686ED0" w:rsidRPr="004D71C4" w:rsidRDefault="00686ED0" w:rsidP="00686ED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686ED0" w:rsidRPr="004D71C4" w:rsidRDefault="00686ED0" w:rsidP="00686ED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12)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lastRenderedPageBreak/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686ED0" w:rsidRPr="004D71C4" w:rsidRDefault="00686ED0" w:rsidP="00686ED0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pStyle w:val="a5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</w:t>
      </w:r>
      <w:r>
        <w:rPr>
          <w:rFonts w:ascii="Times New Roman" w:hAnsi="Times New Roman"/>
          <w:color w:val="auto"/>
          <w:sz w:val="24"/>
          <w:szCs w:val="24"/>
        </w:rPr>
        <w:t xml:space="preserve">2 </w:t>
      </w:r>
      <w:r w:rsidRPr="004D71C4">
        <w:rPr>
          <w:rFonts w:ascii="Times New Roman" w:hAnsi="Times New Roman"/>
          <w:color w:val="auto"/>
          <w:sz w:val="24"/>
          <w:szCs w:val="24"/>
        </w:rPr>
        <w:t>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86ED0" w:rsidRPr="004D71C4" w:rsidRDefault="00686ED0" w:rsidP="00686ED0">
      <w:pPr>
        <w:pStyle w:val="a5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color w:val="auto"/>
          <w:sz w:val="24"/>
          <w:szCs w:val="24"/>
        </w:rPr>
        <w:t>Обучающийся научится: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ориентироваться в понятиях «Физическая культура», «ре</w:t>
      </w:r>
      <w:r w:rsidRPr="004D71C4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>раскрывать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организующие строевые команды и приёмы;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легкоатлетические действия (бег, прыжки, метания и броски мячей);</w:t>
      </w:r>
    </w:p>
    <w:p w:rsidR="00686ED0" w:rsidRPr="004D71C4" w:rsidRDefault="00686ED0" w:rsidP="00686ED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z w:val="24"/>
          <w:szCs w:val="24"/>
        </w:rPr>
        <w:t>выполнять игровые действия и упражнения из подвижных игр разной функциональной направленности;</w:t>
      </w:r>
    </w:p>
    <w:p w:rsidR="00686ED0" w:rsidRPr="004D71C4" w:rsidRDefault="00686ED0" w:rsidP="00686ED0">
      <w:pPr>
        <w:pStyle w:val="a5"/>
        <w:numPr>
          <w:ilvl w:val="0"/>
          <w:numId w:val="2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 тестовые нормативы по физической подготовке, в том числе входящие в программу ВФСК «ГТО».</w:t>
      </w:r>
    </w:p>
    <w:p w:rsidR="00686ED0" w:rsidRPr="004D71C4" w:rsidRDefault="00686ED0" w:rsidP="00686ED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 xml:space="preserve">вести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r w:rsidRPr="004D71C4">
        <w:rPr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простейшие приёмы оказания доврачебной помощи при травмах и ушибах;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сохранять правильную осанку, оптимальное телосложение;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играть в баскетбол по упрощённым правилам;</w:t>
      </w:r>
    </w:p>
    <w:p w:rsidR="00686ED0" w:rsidRDefault="00686ED0" w:rsidP="00686ED0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 xml:space="preserve">выполнять передвижения на лыжах </w:t>
      </w: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Pr="004D71C4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6ED0" w:rsidRPr="004D71C4" w:rsidRDefault="00686ED0" w:rsidP="009873ED">
      <w:pPr>
        <w:tabs>
          <w:tab w:val="left" w:pos="993"/>
        </w:tabs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:rsidR="00686ED0" w:rsidRPr="004D71C4" w:rsidRDefault="00686ED0" w:rsidP="00686ED0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Default="00686ED0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3ED" w:rsidRDefault="009873ED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3ED" w:rsidRDefault="009873ED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3ED" w:rsidRPr="00AF5BAC" w:rsidRDefault="009873ED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7"/>
        <w:tblW w:w="0" w:type="auto"/>
        <w:tblInd w:w="544" w:type="dxa"/>
        <w:tblLook w:val="04A0" w:firstRow="1" w:lastRow="0" w:firstColumn="1" w:lastColumn="0" w:noHBand="0" w:noVBand="1"/>
      </w:tblPr>
      <w:tblGrid>
        <w:gridCol w:w="1011"/>
        <w:gridCol w:w="10347"/>
        <w:gridCol w:w="2658"/>
      </w:tblGrid>
      <w:tr w:rsidR="00686ED0" w:rsidRPr="008B0F36" w:rsidTr="00686ED0">
        <w:tc>
          <w:tcPr>
            <w:tcW w:w="1011" w:type="dxa"/>
            <w:vAlign w:val="center"/>
          </w:tcPr>
          <w:p w:rsidR="00686ED0" w:rsidRPr="008B0F36" w:rsidRDefault="00686ED0" w:rsidP="00686ED0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0347" w:type="dxa"/>
            <w:vAlign w:val="center"/>
          </w:tcPr>
          <w:p w:rsidR="00686ED0" w:rsidRPr="008B0F36" w:rsidRDefault="00686ED0" w:rsidP="00686ED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58" w:type="dxa"/>
          </w:tcPr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86ED0" w:rsidRPr="008B0F36" w:rsidTr="00A45974">
        <w:tc>
          <w:tcPr>
            <w:tcW w:w="14016" w:type="dxa"/>
            <w:gridSpan w:val="3"/>
          </w:tcPr>
          <w:p w:rsidR="00686ED0" w:rsidRPr="008B0F36" w:rsidRDefault="00686ED0" w:rsidP="00686ED0">
            <w:pPr>
              <w:jc w:val="center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Лёгкая  атлетика (12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ТБ  во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время  занятий  лёгкой  атлетикой. Построение  в  шеренгу  и  колонну  по  одному, команды: "Равняйсь!", "Смирно!", "Вольно!"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Повороты  направо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, налево. Бег  30м. Высокий  старт.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длину  с  места.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до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4 мин.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С  изменением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направления  в  чередовании  с  ходьбой. 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длину  с  места. Бег  по  прямой  20-40м. Подвижная  игра  "К своим  флажкам".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Метание  мяча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на  дальность.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по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дистанции. Подвижная  игра  "Пятнашки"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длину  с  места- контрольное  упражнение.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</w:t>
            </w: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 мяча  в цель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30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м. - контрольное  упражнение. Перестроение  из  колонны  по  одному  в  колонну  по  два.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Перестроение  из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одной  шеренги  в  две.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Метание  мяча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. Игра  "Кто  дальше  бросит?"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Метание  мяча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на  дальность- контрольное  упражнение.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</w:t>
            </w: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 на  перекладине.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Своё  место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в  колонне.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 Челночный  бег</w:t>
            </w: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3х10м.</w:t>
            </w: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 игра  "Лиса  и  куры"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на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500м. 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в  умеренном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темпе. Подвижная  игра  "Так  и  так"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1500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м  без  учёта  времени. Подвижная  игра  "К  своим  флажкам!"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686ED0" w:rsidRPr="008B0F36" w:rsidTr="00B12231">
        <w:tc>
          <w:tcPr>
            <w:tcW w:w="14016" w:type="dxa"/>
            <w:gridSpan w:val="3"/>
          </w:tcPr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 игры  с  элементами спортивных  игр 12 часов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  во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время  занятий  подвижными  играми.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колонну  по  одному.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Подбрасывание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ловля  мяча  двумя  руками.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  "Быстро  встать  в  строй"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 мяча  о  пол  и  ловля  его  одной  рукой.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 и  ловля  мяча  на  месте  в  парах.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 месте, ловля  мяча, отскочившего  от  пола. Подвижная  игра  "Бросай- поймай!"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две шеренги по расчёту. Ловля и передача мяча в движении.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стойка и передвижения баскетболиста. Ведение мяча на месте.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двух ногах с продвижением вперёд и перепрыгиванием справа  и слева  от  шнура.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игра. Подвижная игра "Мяч водящему"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стойка и передвижение баскетболиста приставным шагом.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Перебрасывание мяча одной рукой и ловля двумя руками. Подвижная игра "Мяч водящему!"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</w:t>
            </w:r>
            <w:proofErr w:type="spell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мяча стоя на месте, передача и ловля. Подвижная игра "Мяч в корзину".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232DB0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 (18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 поведения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гимнастическом  зале.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месте. Ходьба и  бег  в  рассыпную  и  с  остановкой  по  сигналу.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три  и  перестроение  в  три  шеренги. Ходьба  и  бег  с  перепрыгиванием  через  предметы.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и  бег  между  предметами, ползание  по  гимнастической  скамейке  на  животе.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  лестнице  и  ходьба  по  гимнастической  скамейке  парами.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лестнице  вверх, вниз, влево, вправо. Прыжки  через  скакалку.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 через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скакалку. Построение  в  круг  на  вытянутые  руки.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носках  и  пятках  по  гимнастической  скамейке. Равновесие. Подтягивание,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лёжа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наклонной  скамье.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по  уменьшенной  площади  опоры  с  сохранением  устойчивого  равновесия.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 короткую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скакалку  на  двух  ногах. Лазанье  по  канату  произвольным  способом.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малыми  мячами. Перестроение  в  три  шеренги.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палкой. Повороты  кругом  стоя  и  при  ходьбе  на  носках.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 вперёд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 упора  присев.</w:t>
            </w:r>
          </w:p>
          <w:p w:rsidR="008B0F36" w:rsidRPr="008B0F36" w:rsidRDefault="008B0F36" w:rsidP="008B0F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 ВФСК ГТО Наклон вперед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 вперёд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 упора  присев. Стойка  на  лопатках  с  поддержкой  согнув  ноги.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гимнастической  скамейке, перешагивание  через  набивные  мячи. Лазание  по  канату.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палкой.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 вперёд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Полоса  препятствий.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скакалкой. "Мост", лёжа  на  спине.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Акробатика: "Мост"  и  стойка  на  лопатках.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Мальчики: подтягивание  в  висе  на  перекладине; девочки: подтягивание  в  висе  лёжа.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E83280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(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6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  "Два  Мороза"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  "Прыгающие  воробышки", "У  медведя  во  бору"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  "Через  кочки  и  пенёчки"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бег  парами. Забрасывание  мяча  в  корзину.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Перебрасывание  мяча  через  шнур  двумя  руками  из-за  головы.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Урок-игра  "Играй, играй, мяч  не  теряй!", "Мяч  водящему!",  "Бросай- поймай!"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2F78B1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Лыжная  подготовка (21 час)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 поведения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уроках  лыжной  подготовки (ТБ). Переноска  лыж  способом  "под  руку", надевание  лыж.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месте  переступанием  вокруг  пяток  лыж. Передвижение  скользящим  шагом  без  палок.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скользящим  шагом  30м. Игра  "Слушай  сигнал".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кругу, чередуя  ступающий  и  скользящий  шаг. Игра  "Шире  шаг"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Ступающий  шаг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широкими  размахиваниями  руками. С  небольшого  разбега  ступающим  шагом  длительное  скольжение  на  одной  лыже.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под  пологий  уклон  скользящим  шагом  без  палок.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скользящим  шагом  без  палок- 30м., с  палками  по  кругу, обгоняя  с  переходом  на  соседнюю  лыжню.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скользящим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шагом  с  палками  до  500м. 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умеренном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темпе. Игра - эстафета  "Кто  самый  быстрый?"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переступанием  вокруг  носков.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 ступающим  шагом.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переступанием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Подвижная  игра  "По  местам!"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Спуски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высокой  стойке. Игра  "Салки"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лесенкой". Подвижная  игра  "Слушай  сигнал"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Спуски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низкой  стойке. Подвижная  игра  "Слушай  сигнал"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Попеременный  </w:t>
            </w: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ход  без  палок. Подвижная  игра  "У  кого  красивее  снежинка?"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Подъёмы  и  спуски  с  небольших  склонов.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Попеременный  </w:t>
            </w: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ход  с  палками  под  уклон.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Попеременный  </w:t>
            </w: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ход  с  палками.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 самоконтроля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  занятиях  лыжами. Подвижная  игра  "Снежные  снайперы"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лыжах  до  1,5 км. Игра  "Кто  быстрее?"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  1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,5 км  в  умеренном  темпе.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05B23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элементами спортивных игр (9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Стойка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перемещение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стойке  на  согнутых  в  коленном  суставе  ногах. Игра  "Играй, играй, мяч  не  теряй!"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Перемещения </w:t>
            </w: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шаге  и  беге, прыжок  вверх  толчком  двумя  ногами. Игра  "Мяч  водящему"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передача  мяча  двумя  руками  от  груди, двумя  руками  с  отскоком  от  пола. Игра  "У  кого  меньше  мячей?"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Перемещения: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передача  мяча  двумя  руками  от  груди  после  подбрасывания  над  собой. Игра  "Передал-садись!"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остановками  в  шаге, с  изменением  направления  движения. Игра  "Передал-садись"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месте  в  паре. Игра  "Играй, играй, мяч  не  теряй!"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по  прямой: свободный  бег, ускорение, свободный  бег (по  звуковому  сигналу).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широком  шаге  по  сигналу  при  беге  в среднем  темпе. Игра  "Мяч  соседу"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ведением  и  передачей  мяча. Игра  "Школа  мяча"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8B0F36">
        <w:trPr>
          <w:trHeight w:val="537"/>
        </w:trPr>
        <w:tc>
          <w:tcPr>
            <w:tcW w:w="14016" w:type="dxa"/>
            <w:gridSpan w:val="3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 игры (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15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 игра  на  совершенствование  навыков    в  прыжках  "Зайцы  в  огороде"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 игра  на  совершенствование  навыков  в  прыжках  "Лиса  и  куры"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  на  совершенствование  навыков  бега  "К  своим  флажкам"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бега. Подвижная  игра  "Волк  во  рву"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  на  совершенствование  навыков  бега  "Пятнашки"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метания. Подвижная  игра  "Попади  в  обруч"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  на  совершенствование  навыков  метаний  "Кто  дальше  бросит"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  на  совершенствование  навыков  метаний  "Точный  расчёт"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  на  совершенствование  навыков  ловли  и  передачи  мяча  "Играй, играй, мяч  не  теряй!"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  на  совершенствование  навыков  ловли  и  передачи  мяча  "Мяч  водящему"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  с  прыжками: "Прыгающие  воробышки", "Лисы  и  куры"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  с  прыжками  и  бегом: "Зайцы  в  огороде", "Лисы  и  куры"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  с  мячом: "Кто  дальше  бросит"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  с  бегом: "Пятнашки", "Два  Мороза"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 с  мячами.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A439D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Лёгкая атлетика (9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 безопасности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  беге, метании  и  прыжках. Прыжки  через  скакалку.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на  30м  с  высокого  старта; поднимание  и  отпускание  туловища  за  30сек.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длину  с  места. Челночный  бег  3х10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ноги  на  ногу.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длину  с  места. Наклон  вперёд,  сед  на  полу, сгибание  и  разгибание  рук  в  упоре  лёжа.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длину  с  разбега  с  мягким  приземлением  на  обе  ноги. Челночный  бег  3х10.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30м. Прыжки  в  длину  с  разбега  (отталкиваться  одной, приземляться  на  обе  ноги).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500м. 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умеренном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темпе.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1500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 учёта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времени.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Соревнования. Итоговый  урок  за  курс  2 класса.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sectPr w:rsidR="00686ED0" w:rsidSect="00686ED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67E6E"/>
    <w:multiLevelType w:val="hybridMultilevel"/>
    <w:tmpl w:val="31A0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D0"/>
    <w:rsid w:val="00010ABF"/>
    <w:rsid w:val="0031055A"/>
    <w:rsid w:val="004726FB"/>
    <w:rsid w:val="00686ED0"/>
    <w:rsid w:val="008B0F36"/>
    <w:rsid w:val="008C2C7E"/>
    <w:rsid w:val="009873ED"/>
    <w:rsid w:val="009D2160"/>
    <w:rsid w:val="00A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C718"/>
  <w15:chartTrackingRefBased/>
  <w15:docId w15:val="{1301909A-97F7-4354-8573-13F5FF6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6ED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6ED0"/>
  </w:style>
  <w:style w:type="paragraph" w:customStyle="1" w:styleId="a5">
    <w:name w:val="Основной"/>
    <w:basedOn w:val="a"/>
    <w:link w:val="a6"/>
    <w:rsid w:val="00686E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686ED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686ED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68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8</cp:revision>
  <dcterms:created xsi:type="dcterms:W3CDTF">2020-09-28T13:58:00Z</dcterms:created>
  <dcterms:modified xsi:type="dcterms:W3CDTF">2020-10-29T05:20:00Z</dcterms:modified>
</cp:coreProperties>
</file>