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10" w:rsidRPr="00AB4E5A" w:rsidRDefault="005C6603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370EE" wp14:editId="15F0203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10" w:rsidRPr="00AB4E5A" w:rsidRDefault="00941010" w:rsidP="00941010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3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941010" w:rsidRPr="00AB4E5A" w:rsidRDefault="00941010" w:rsidP="0094101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941010" w:rsidRPr="00AB4E5A" w:rsidRDefault="00941010" w:rsidP="0094101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5C6603" w:rsidRDefault="005C6603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941010" w:rsidRPr="00AB4E5A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5C6603" w:rsidRDefault="005C6603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 </w:t>
      </w:r>
      <w:r w:rsidR="00941010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МАОУ «Киевская СОШ»</w:t>
      </w:r>
    </w:p>
    <w:p w:rsidR="005C6603" w:rsidRDefault="005C6603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«Памятнинская СОШ имени Героя Советского</w:t>
      </w:r>
    </w:p>
    <w:p w:rsidR="00941010" w:rsidRPr="00AB4E5A" w:rsidRDefault="005C6603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Союза Н.И Кузнецова»</w:t>
      </w:r>
      <w:r w:rsidR="00941010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</w:t>
      </w:r>
    </w:p>
    <w:p w:rsidR="00941010" w:rsidRPr="00AB4E5A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941010" w:rsidRPr="004D71C4" w:rsidRDefault="00941010" w:rsidP="0094101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941010" w:rsidRPr="004D71C4" w:rsidRDefault="00941010" w:rsidP="0094101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941010" w:rsidRPr="004D71C4" w:rsidRDefault="00941010" w:rsidP="00941010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3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41010" w:rsidRPr="004D71C4" w:rsidRDefault="00941010" w:rsidP="00941010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ориентироваться в понятиях «Физическая культура», «ре</w:t>
      </w:r>
      <w:r w:rsidRPr="004D71C4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>раскрывать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организующие строевые команды и приёмы;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легкоатлетические действия (бег, прыжки, метания и броски мячей);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z w:val="24"/>
          <w:szCs w:val="24"/>
        </w:rPr>
        <w:t>выполнять игровые действия и упражнения из подвижных игр разной функциональной направленности;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 тестовые нормативы по физической подготовке, в том числе входящие в программу ВФСК «ГТО».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 xml:space="preserve">вести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r w:rsidRPr="004D71C4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простейшие приёмы оказания доврачебной помощи при травмах и ушибах;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сохранять правильную осанку, оптимальное телосложение;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играть в баскетбол по упрощённым правилам;</w:t>
      </w:r>
    </w:p>
    <w:p w:rsidR="00941010" w:rsidRPr="004D71C4" w:rsidRDefault="00941010" w:rsidP="0094101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</w:t>
      </w:r>
    </w:p>
    <w:p w:rsidR="00941010" w:rsidRPr="004D71C4" w:rsidRDefault="00941010" w:rsidP="0094101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41010" w:rsidRPr="004D71C4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lastRenderedPageBreak/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198"/>
        <w:gridCol w:w="2374"/>
      </w:tblGrid>
      <w:tr w:rsidR="00941010" w:rsidRPr="00941010" w:rsidTr="005332D6">
        <w:tc>
          <w:tcPr>
            <w:tcW w:w="988" w:type="dxa"/>
            <w:vAlign w:val="center"/>
          </w:tcPr>
          <w:p w:rsidR="00941010" w:rsidRPr="008B0F36" w:rsidRDefault="00941010" w:rsidP="0094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1198" w:type="dxa"/>
            <w:vAlign w:val="center"/>
          </w:tcPr>
          <w:p w:rsidR="00941010" w:rsidRPr="008B0F36" w:rsidRDefault="00941010" w:rsidP="0094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41010" w:rsidRPr="00941010" w:rsidTr="0016190C">
        <w:tc>
          <w:tcPr>
            <w:tcW w:w="14560" w:type="dxa"/>
            <w:gridSpan w:val="3"/>
          </w:tcPr>
          <w:p w:rsidR="00941010" w:rsidRPr="00941010" w:rsidRDefault="00941010" w:rsidP="0094101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Лёгкая атлетика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 Низкий старт.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Инструктаж по ТБ.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 Высокий старт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"Белые медведи"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"Команда быстроногих"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853C8">
              <w:rPr>
                <w:b/>
                <w:color w:val="000000"/>
                <w:sz w:val="20"/>
                <w:szCs w:val="20"/>
              </w:rPr>
              <w:t>ВФСК ГТО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3C8">
              <w:rPr>
                <w:b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853C8">
              <w:rPr>
                <w:b/>
                <w:color w:val="000000"/>
                <w:sz w:val="20"/>
                <w:szCs w:val="20"/>
              </w:rPr>
              <w:t>Бег на результат 30 м.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"Смена сторон".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b/>
                <w:color w:val="000000"/>
                <w:sz w:val="20"/>
                <w:szCs w:val="20"/>
              </w:rPr>
              <w:t>ВФСК ГТО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3C8">
              <w:rPr>
                <w:b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853C8">
              <w:rPr>
                <w:b/>
                <w:color w:val="000000"/>
                <w:sz w:val="20"/>
                <w:szCs w:val="20"/>
              </w:rPr>
              <w:t>Прыжок в длину с места.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Игра "Гуси лебеди".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Прыжок в длину с места. Игра "Лиса и куры".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Прыжок в длину с места.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Прыгающие воробышки".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малого мяча с места на дальность.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Игра "Попади в мяч".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b/>
                <w:color w:val="000000"/>
                <w:sz w:val="20"/>
                <w:szCs w:val="20"/>
              </w:rPr>
              <w:t>ВФСК ГТО тест: Метание малого мяча с места в цель.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"Попади в мяч"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набивного мяча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03DFC">
              <w:rPr>
                <w:color w:val="000000"/>
                <w:sz w:val="20"/>
                <w:szCs w:val="20"/>
              </w:rPr>
              <w:t>Игра "Кто дальше бросит".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набивного мяча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843739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с обручами. Игры "Заяц без логова", "Удочка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с обручами. Игры 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Подвижные игры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Игры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"Наступление", "Метко в цель". Эстафеты с мячами.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"Вызов номеров", " Защита укреплений", эстафета с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"Кто дальше бросит", "Волк во рву".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Эстафеты.игры</w:t>
            </w:r>
            <w:proofErr w:type="spellEnd"/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ОРУ. Игры "Пустое место", "К своим флажкам". Эстафеты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"Пустое место", "К своим флажкам".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571745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Гимнастика</w:t>
            </w:r>
            <w:r>
              <w:rPr>
                <w:b/>
                <w:color w:val="000000"/>
                <w:sz w:val="20"/>
                <w:szCs w:val="20"/>
              </w:rPr>
              <w:t xml:space="preserve"> (18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Т.Б. На уроках гимнастики и подвижных играх.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D853C8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color w:val="000000"/>
                <w:sz w:val="20"/>
                <w:szCs w:val="20"/>
              </w:rPr>
              <w:t>Висы. Строевые упражнения.</w:t>
            </w:r>
            <w:r w:rsidRPr="00D853C8">
              <w:rPr>
                <w:b/>
                <w:sz w:val="20"/>
                <w:szCs w:val="20"/>
              </w:rPr>
              <w:t xml:space="preserve"> ВФСК ГТО</w:t>
            </w:r>
            <w:r>
              <w:rPr>
                <w:b/>
                <w:sz w:val="20"/>
                <w:szCs w:val="20"/>
              </w:rPr>
              <w:t xml:space="preserve"> тест:</w:t>
            </w:r>
            <w:r w:rsidRPr="00D853C8">
              <w:rPr>
                <w:b/>
                <w:sz w:val="20"/>
                <w:szCs w:val="20"/>
              </w:rPr>
              <w:t xml:space="preserve"> Наклон вперед из положения стоя на скамье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D853C8" w:rsidRDefault="00941010" w:rsidP="0094101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ВФСК ГТО тест: </w:t>
            </w:r>
            <w:r w:rsidRPr="00D853C8">
              <w:rPr>
                <w:b/>
                <w:color w:val="000000"/>
                <w:sz w:val="20"/>
                <w:szCs w:val="20"/>
              </w:rPr>
              <w:t>Подтягивание в висе.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Построение в две шеренги. Перестроение из двух шеренг в два круга. Вис на согнутых руках. Подтягивание в висе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72690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</w:t>
            </w:r>
            <w:r>
              <w:rPr>
                <w:b/>
                <w:color w:val="000000"/>
                <w:sz w:val="20"/>
                <w:szCs w:val="20"/>
              </w:rPr>
              <w:t xml:space="preserve"> (6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"Паровозики", "Наступление".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"Паровозики", "Наступление".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D32B58">
        <w:tc>
          <w:tcPr>
            <w:tcW w:w="14560" w:type="dxa"/>
            <w:gridSpan w:val="3"/>
          </w:tcPr>
          <w:p w:rsidR="00B3300A" w:rsidRPr="00941010" w:rsidRDefault="00B3300A" w:rsidP="00B33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Лыжная подготовка</w:t>
            </w:r>
            <w:r>
              <w:rPr>
                <w:b/>
                <w:color w:val="000000"/>
                <w:sz w:val="20"/>
                <w:szCs w:val="20"/>
              </w:rPr>
              <w:t xml:space="preserve"> (24 часа)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Переноска  лыж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способом  "под  руку", надевание  лыж.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на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месте  переступанием  вокруг  пяток  лыж.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скользящим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шагом  30м. Игра  "Слушай  сигнал".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по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кругу, чередуя  ступающий  и  скользящий  шаг.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Игра  "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Шире  шаг"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Ступающий  шаг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  широкими  размахиваниями  руками.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без палок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без палок.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</w:t>
            </w:r>
            <w:r>
              <w:rPr>
                <w:color w:val="000000"/>
                <w:sz w:val="20"/>
                <w:szCs w:val="20"/>
              </w:rPr>
              <w:t>с палками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</w:t>
            </w:r>
            <w:r>
              <w:rPr>
                <w:color w:val="000000"/>
                <w:sz w:val="20"/>
                <w:szCs w:val="20"/>
              </w:rPr>
              <w:t>с палками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 Спуски в высокой и низкой стойках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Спуски в высокой и низкой стойках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Спуски в высокой и низкой стойках.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Передвижение на лыжах до 2 км с равномерной скоростью.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Подъёмы  и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спуски  с  небольших  склонов.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переступанием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вокруг  носков.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переступанием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вокруг  носков.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Подъём  ступающим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шагом.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Техника лыжных шагов. </w:t>
            </w:r>
            <w:r>
              <w:rPr>
                <w:color w:val="000000"/>
                <w:sz w:val="20"/>
                <w:szCs w:val="20"/>
              </w:rPr>
              <w:t xml:space="preserve">Подъём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ступающим  шагом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Передвижение на лыжах до 2 км с равномерной скоростью.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на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лыжах  до  1,5 км.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Игра  "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Кто  быстрее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Техника лыжных шагов.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Прохождение  дистанции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1,5 км 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9737B">
              <w:rPr>
                <w:color w:val="000000"/>
                <w:sz w:val="20"/>
                <w:szCs w:val="20"/>
              </w:rPr>
              <w:t xml:space="preserve">  умеренном  темпе.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E64BF4">
        <w:tc>
          <w:tcPr>
            <w:tcW w:w="14560" w:type="dxa"/>
            <w:gridSpan w:val="3"/>
          </w:tcPr>
          <w:p w:rsidR="00B3300A" w:rsidRPr="00B3300A" w:rsidRDefault="00B3300A" w:rsidP="00B3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 на основе баскетбола</w:t>
            </w:r>
            <w:r>
              <w:rPr>
                <w:b/>
                <w:color w:val="000000"/>
                <w:sz w:val="20"/>
                <w:szCs w:val="20"/>
              </w:rPr>
              <w:t xml:space="preserve"> (6 часов)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"Передал-садись".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"Передал-садись".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"Мяч - среднему".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"Мяч - среднему".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"Борьба за мяч".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 на основе баскетбола. Ловля и передача мяча в движении. Ведение мяча на месте правой (левой) рукой в движении шагом. Броски в цель (щит). ОРУ. Игра "Борьба за мяч".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132F1E">
        <w:tc>
          <w:tcPr>
            <w:tcW w:w="14560" w:type="dxa"/>
            <w:gridSpan w:val="3"/>
          </w:tcPr>
          <w:p w:rsidR="00B3300A" w:rsidRPr="008C37D4" w:rsidRDefault="008C37D4" w:rsidP="008C37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Лёгкая атлетика</w:t>
            </w:r>
            <w:r>
              <w:rPr>
                <w:b/>
                <w:color w:val="000000"/>
                <w:sz w:val="20"/>
                <w:szCs w:val="20"/>
              </w:rPr>
              <w:t xml:space="preserve"> (3 часа)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"Белые медведи"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"Эстафета зверей"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"Эстафета зверей"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C66D37">
        <w:tc>
          <w:tcPr>
            <w:tcW w:w="14560" w:type="dxa"/>
            <w:gridSpan w:val="3"/>
          </w:tcPr>
          <w:p w:rsidR="00395CCE" w:rsidRPr="00395CCE" w:rsidRDefault="00395CCE" w:rsidP="00395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B97">
              <w:rPr>
                <w:b/>
                <w:color w:val="000000"/>
                <w:sz w:val="20"/>
                <w:szCs w:val="20"/>
              </w:rPr>
              <w:t>Подвижные игры на основе баскетбола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обручами. Игры "Заяц без логова", "Удочка".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обручами. Игры "Заяц без логова", "Удочка".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в движении. Игры "Кто обгонит", "Через кочки и пенёчки". Эстафеты с мячами.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мячами. Игры "Наступление", "Метко в цель". Эстафеты с мячами.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"Кто дальше бросит", "Волк во рву". Эстафеты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"Пустое место", "К своим флажкам".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"Пустое место", "К своим флажкам".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</w:rPr>
            </w:pPr>
            <w:r w:rsidRPr="00280F4A">
              <w:rPr>
                <w:rFonts w:ascii="Times New Roman" w:hAnsi="Times New Roman" w:cs="Times New Roman"/>
              </w:rPr>
              <w:t xml:space="preserve">Подвижные игры. </w:t>
            </w: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5E2AA6">
        <w:tc>
          <w:tcPr>
            <w:tcW w:w="14560" w:type="dxa"/>
            <w:gridSpan w:val="3"/>
          </w:tcPr>
          <w:p w:rsidR="00395CCE" w:rsidRPr="00280F4A" w:rsidRDefault="00395CCE" w:rsidP="00280F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Лёгкая атлетика </w:t>
            </w:r>
            <w:r w:rsidRPr="00280F4A">
              <w:rPr>
                <w:rFonts w:ascii="Times New Roman" w:hAnsi="Times New Roman" w:cs="Times New Roman"/>
                <w:b/>
                <w:sz w:val="20"/>
                <w:szCs w:val="20"/>
              </w:rPr>
              <w:t>(9 часов)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</w:rPr>
            </w:pPr>
            <w:r w:rsidRPr="00280F4A">
              <w:rPr>
                <w:rFonts w:ascii="Times New Roman" w:hAnsi="Times New Roman" w:cs="Times New Roman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D2160" w:rsidRPr="00941010" w:rsidRDefault="009D2160" w:rsidP="009410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2160" w:rsidRPr="00941010" w:rsidSect="0094101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97C71"/>
    <w:multiLevelType w:val="hybridMultilevel"/>
    <w:tmpl w:val="C222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9B"/>
    <w:rsid w:val="00280F4A"/>
    <w:rsid w:val="00395CCE"/>
    <w:rsid w:val="005C6603"/>
    <w:rsid w:val="006E459B"/>
    <w:rsid w:val="008C37D4"/>
    <w:rsid w:val="00941010"/>
    <w:rsid w:val="009D2160"/>
    <w:rsid w:val="00AA6D6A"/>
    <w:rsid w:val="00B3300A"/>
    <w:rsid w:val="00B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6BF7-8B5F-43D8-A7B0-C0C87942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0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41010"/>
  </w:style>
  <w:style w:type="paragraph" w:customStyle="1" w:styleId="a5">
    <w:name w:val="Основной"/>
    <w:basedOn w:val="a"/>
    <w:link w:val="a6"/>
    <w:rsid w:val="0094101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94101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94101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4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6</cp:revision>
  <dcterms:created xsi:type="dcterms:W3CDTF">2020-09-28T14:33:00Z</dcterms:created>
  <dcterms:modified xsi:type="dcterms:W3CDTF">2020-10-28T08:38:00Z</dcterms:modified>
</cp:coreProperties>
</file>