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0F8" w:rsidRPr="00E84BF6" w:rsidRDefault="001A50F8" w:rsidP="001A50F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4BF6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рабочей программе по ОРКСЭ</w:t>
      </w:r>
    </w:p>
    <w:p w:rsidR="001A50F8" w:rsidRPr="00E84BF6" w:rsidRDefault="001A50F8" w:rsidP="001A50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0F8" w:rsidRPr="00711244" w:rsidRDefault="001A50F8" w:rsidP="001A50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образования, авторской</w:t>
      </w:r>
      <w:r w:rsidRPr="009C4061">
        <w:rPr>
          <w:rFonts w:ascii="Times New Roman" w:eastAsia="Times New Roman" w:hAnsi="Times New Roman"/>
          <w:sz w:val="24"/>
          <w:szCs w:val="24"/>
        </w:rPr>
        <w:t xml:space="preserve"> программы для общеобразоват</w:t>
      </w:r>
      <w:r>
        <w:rPr>
          <w:rFonts w:ascii="Times New Roman" w:eastAsia="Times New Roman" w:hAnsi="Times New Roman"/>
          <w:sz w:val="24"/>
          <w:szCs w:val="24"/>
        </w:rPr>
        <w:t>ельных учреждений: О</w:t>
      </w:r>
      <w:r w:rsidRPr="009C4061">
        <w:rPr>
          <w:rFonts w:ascii="Times New Roman" w:eastAsia="Times New Roman" w:hAnsi="Times New Roman"/>
          <w:sz w:val="24"/>
          <w:szCs w:val="24"/>
        </w:rPr>
        <w:t xml:space="preserve">сновы религиозных культур и светской этики, </w:t>
      </w:r>
      <w:r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847C23">
        <w:rPr>
          <w:rFonts w:ascii="Times New Roman" w:eastAsia="Times New Roman" w:hAnsi="Times New Roman"/>
          <w:sz w:val="24"/>
          <w:szCs w:val="24"/>
        </w:rPr>
        <w:t>общеобразовательных учреждений</w:t>
      </w:r>
      <w:r>
        <w:rPr>
          <w:rFonts w:ascii="Times New Roman" w:eastAsia="Times New Roman" w:hAnsi="Times New Roman"/>
          <w:sz w:val="24"/>
          <w:szCs w:val="24"/>
        </w:rPr>
        <w:t xml:space="preserve"> 4-5 классы.</w:t>
      </w:r>
      <w:r w:rsidRPr="00847C23">
        <w:rPr>
          <w:rFonts w:ascii="Times New Roman" w:eastAsia="Times New Roman" w:hAnsi="Times New Roman"/>
          <w:sz w:val="24"/>
          <w:szCs w:val="24"/>
        </w:rPr>
        <w:t xml:space="preserve"> А. Я. </w:t>
      </w:r>
      <w:proofErr w:type="gramStart"/>
      <w:r w:rsidRPr="00847C23">
        <w:rPr>
          <w:rFonts w:ascii="Times New Roman" w:eastAsia="Times New Roman" w:hAnsi="Times New Roman"/>
          <w:sz w:val="24"/>
          <w:szCs w:val="24"/>
        </w:rPr>
        <w:t>Данилюк.</w:t>
      </w:r>
      <w:r>
        <w:rPr>
          <w:rFonts w:ascii="Times New Roman" w:eastAsia="Times New Roman" w:hAnsi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/>
          <w:sz w:val="24"/>
          <w:szCs w:val="24"/>
        </w:rPr>
        <w:t>-</w:t>
      </w:r>
      <w:r w:rsidRPr="00847C23">
        <w:rPr>
          <w:rFonts w:ascii="Times New Roman" w:eastAsia="Times New Roman" w:hAnsi="Times New Roman"/>
          <w:sz w:val="24"/>
          <w:szCs w:val="24"/>
        </w:rPr>
        <w:t>Москва. «Просвещение» 2010 г. </w:t>
      </w:r>
      <w:r>
        <w:rPr>
          <w:rFonts w:ascii="Times New Roman" w:hAnsi="Times New Roman"/>
          <w:iCs/>
          <w:sz w:val="24"/>
          <w:szCs w:val="24"/>
        </w:rPr>
        <w:t>основной образовательной программы МАОУ «Киевская СОШ».</w:t>
      </w:r>
    </w:p>
    <w:p w:rsidR="001A50F8" w:rsidRDefault="001A50F8" w:rsidP="001A50F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реализации основной образовательной программы  начального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общего образования по учебному предмету «</w:t>
      </w:r>
      <w:r>
        <w:rPr>
          <w:rFonts w:ascii="Times New Roman" w:hAnsi="Times New Roman"/>
          <w:sz w:val="24"/>
          <w:szCs w:val="24"/>
        </w:rPr>
        <w:t>Основы мировых религиозных культур и светской этики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hAnsi="Times New Roman"/>
          <w:sz w:val="24"/>
          <w:szCs w:val="24"/>
        </w:rPr>
        <w:t>Основы мировых религиозных культур и светской этики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                                                                                                                                                                     образования и основной образовательной программой начального общего образования                                                                                                                                              </w:t>
      </w:r>
    </w:p>
    <w:p w:rsidR="001A50F8" w:rsidRDefault="001A50F8" w:rsidP="001A50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организации.</w:t>
      </w:r>
    </w:p>
    <w:p w:rsidR="001A50F8" w:rsidRDefault="001A50F8" w:rsidP="001A50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рассчитана на 34 часа, со следующим распределением часов по годам обучения / классам: </w:t>
      </w:r>
    </w:p>
    <w:p w:rsidR="001A50F8" w:rsidRDefault="001A50F8" w:rsidP="001A50F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1 год обучения / 4 класс – 34 часа</w:t>
      </w:r>
    </w:p>
    <w:p w:rsidR="001A50F8" w:rsidRDefault="001A50F8" w:rsidP="001A50F8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Формы промежуточной аттестации: </w:t>
      </w:r>
      <w:r w:rsidRPr="00BF43DA">
        <w:rPr>
          <w:rFonts w:ascii="Times New Roman" w:eastAsia="Times New Roman" w:hAnsi="Times New Roman"/>
          <w:sz w:val="24"/>
          <w:szCs w:val="24"/>
          <w:lang w:eastAsia="ru-RU"/>
        </w:rPr>
        <w:t>итоговый учебный проект</w:t>
      </w:r>
    </w:p>
    <w:p w:rsidR="001A50F8" w:rsidRDefault="001A50F8" w:rsidP="001A50F8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43DA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BF43D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</w:t>
      </w:r>
      <w:r w:rsidRPr="009C4061">
        <w:rPr>
          <w:rFonts w:ascii="Times New Roman" w:eastAsia="Times New Roman" w:hAnsi="Times New Roman"/>
          <w:sz w:val="24"/>
          <w:szCs w:val="24"/>
        </w:rPr>
        <w:t>сновы религиозных культур и светской этики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Беглов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А.Л,Саплина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Е.В,Токарева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Е.С.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др.М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.: просвещение 2019г.</w:t>
      </w:r>
    </w:p>
    <w:p w:rsidR="008860FA" w:rsidRDefault="008860FA">
      <w:bookmarkStart w:id="0" w:name="_GoBack"/>
      <w:bookmarkEnd w:id="0"/>
    </w:p>
    <w:sectPr w:rsidR="00886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0C9"/>
    <w:rsid w:val="001A50F8"/>
    <w:rsid w:val="008860FA"/>
    <w:rsid w:val="00D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4489-0639-4BF0-BD72-6C4FD947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0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</dc:creator>
  <cp:keywords/>
  <dc:description/>
  <cp:lastModifiedBy>Устюгова</cp:lastModifiedBy>
  <cp:revision>3</cp:revision>
  <dcterms:created xsi:type="dcterms:W3CDTF">2020-10-29T05:12:00Z</dcterms:created>
  <dcterms:modified xsi:type="dcterms:W3CDTF">2020-10-29T05:31:00Z</dcterms:modified>
</cp:coreProperties>
</file>