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39" w:rsidRDefault="001B2139" w:rsidP="001B2139">
      <w:pPr>
        <w:spacing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адаптированной рабочей программе</w:t>
      </w:r>
      <w:r w:rsidRPr="001B2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37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коррекционно-развивающих занятий по математике </w:t>
      </w:r>
      <w:r w:rsidRPr="001B2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обучающихся с задержкой психического развития   </w:t>
      </w:r>
    </w:p>
    <w:p w:rsidR="001B2139" w:rsidRPr="001B2139" w:rsidRDefault="001B2139" w:rsidP="001B2139">
      <w:pPr>
        <w:spacing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46A" w:rsidRDefault="0053746A" w:rsidP="0053746A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коррекционно-развивающих занятий по математике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с задержкой психическог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развития   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в соответствии с требованиями Федерального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стандарта начального общего образования обучающихся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 возможнос</w:t>
      </w:r>
      <w:bookmarkStart w:id="0" w:name="_GoBack"/>
      <w:bookmarkEnd w:id="0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тями</w:t>
      </w:r>
      <w:proofErr w:type="gramEnd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здоровья,  разработанная  с  ориентировкой  на содержание  Примерной  АООП   7.2.  </w:t>
      </w:r>
      <w:proofErr w:type="gramStart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с  учетом</w:t>
      </w:r>
      <w:proofErr w:type="gramEnd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особенностей  психофизического развития и специфических условий получения образования.</w:t>
      </w:r>
    </w:p>
    <w:p w:rsidR="0053746A" w:rsidRPr="00F70B62" w:rsidRDefault="0053746A" w:rsidP="005374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Нормативно-правовую базу разработки адаптированной рабочей </w:t>
      </w:r>
      <w:proofErr w:type="gramStart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 составляют</w:t>
      </w:r>
      <w:proofErr w:type="gramEnd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746A" w:rsidRPr="00F70B62" w:rsidRDefault="0053746A" w:rsidP="005374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закон от 29 декабря 2012 года №273-ФЗ «Об образовании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Федерации»;</w:t>
      </w:r>
    </w:p>
    <w:p w:rsidR="0053746A" w:rsidRPr="00F70B62" w:rsidRDefault="0053746A" w:rsidP="005374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19.12.2014г. № 1598);</w:t>
      </w:r>
    </w:p>
    <w:p w:rsidR="0053746A" w:rsidRDefault="0053746A" w:rsidP="005374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˗ Адаптированная основная общеобразовательная программа НОО для обучающихся с задержкой психического </w:t>
      </w:r>
      <w:proofErr w:type="gramStart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(</w:t>
      </w:r>
      <w:proofErr w:type="gramEnd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7.2)  МАОУ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</w:p>
    <w:p w:rsidR="0053746A" w:rsidRPr="00E4453C" w:rsidRDefault="0053746A" w:rsidP="005374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453C">
        <w:rPr>
          <w:rFonts w:ascii="Times New Roman" w:hAnsi="Times New Roman" w:cs="Times New Roman"/>
          <w:sz w:val="24"/>
          <w:szCs w:val="24"/>
        </w:rPr>
        <w:t xml:space="preserve">Программа отражает содержание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-развивающих занятий по</w:t>
      </w:r>
      <w:r w:rsidRPr="00E4453C">
        <w:rPr>
          <w:rFonts w:ascii="Times New Roman" w:hAnsi="Times New Roman" w:cs="Times New Roman"/>
          <w:sz w:val="24"/>
          <w:szCs w:val="24"/>
        </w:rPr>
        <w:t xml:space="preserve"> предмету «</w:t>
      </w:r>
      <w:r>
        <w:rPr>
          <w:rFonts w:ascii="Times New Roman" w:hAnsi="Times New Roman" w:cs="Times New Roman"/>
          <w:sz w:val="24"/>
          <w:szCs w:val="24"/>
        </w:rPr>
        <w:t>математика"</w:t>
      </w:r>
      <w:r w:rsidRPr="00E4453C">
        <w:rPr>
          <w:rFonts w:ascii="Times New Roman" w:hAnsi="Times New Roman" w:cs="Times New Roman"/>
          <w:sz w:val="24"/>
          <w:szCs w:val="24"/>
        </w:rPr>
        <w:t xml:space="preserve"> с учетом особых образовательных потребностей обучающихся с ЗПР. Сущность специфических для варианта 7.2 образовательных потребностей учитывается в распределении учебного содержания по годам обучения и в механизмах адаптации содержания программы</w:t>
      </w:r>
    </w:p>
    <w:p w:rsidR="0053746A" w:rsidRPr="0053746A" w:rsidRDefault="0053746A" w:rsidP="0053746A">
      <w:pPr>
        <w:pStyle w:val="a3"/>
        <w:shd w:val="clear" w:color="auto" w:fill="auto"/>
        <w:spacing w:before="0" w:after="0" w:line="240" w:lineRule="auto"/>
        <w:ind w:left="20"/>
        <w:rPr>
          <w:rStyle w:val="11"/>
          <w:rFonts w:ascii="Times New Roman" w:hAnsi="Times New Roman" w:cs="Times New Roman"/>
          <w:sz w:val="24"/>
          <w:szCs w:val="24"/>
          <w:lang w:val="ru-RU"/>
        </w:rPr>
      </w:pPr>
    </w:p>
    <w:p w:rsidR="0053746A" w:rsidRPr="005B62A6" w:rsidRDefault="0053746A" w:rsidP="0053746A">
      <w:pPr>
        <w:widowControl w:val="0"/>
        <w:autoSpaceDE w:val="0"/>
        <w:autoSpaceDN w:val="0"/>
        <w:adjustRightInd w:val="0"/>
        <w:spacing w:line="240" w:lineRule="auto"/>
        <w:ind w:firstLine="283"/>
        <w:rPr>
          <w:rFonts w:ascii="Times New Roman" w:hAnsi="Times New Roman"/>
          <w:sz w:val="24"/>
          <w:szCs w:val="24"/>
        </w:rPr>
      </w:pPr>
      <w:r w:rsidRPr="005B62A6">
        <w:rPr>
          <w:rFonts w:ascii="Times New Roman" w:hAnsi="Times New Roman"/>
          <w:b/>
          <w:sz w:val="24"/>
          <w:szCs w:val="24"/>
        </w:rPr>
        <w:t>Особенности детей с ограниченными возможностями.</w:t>
      </w:r>
      <w:r w:rsidRPr="005B62A6">
        <w:rPr>
          <w:rFonts w:ascii="Times New Roman" w:hAnsi="Times New Roman"/>
          <w:sz w:val="24"/>
          <w:szCs w:val="24"/>
        </w:rPr>
        <w:t xml:space="preserve"> 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 Вариант 7.2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</w:t>
      </w:r>
    </w:p>
    <w:p w:rsidR="0053746A" w:rsidRPr="005B62A6" w:rsidRDefault="0053746A" w:rsidP="0053746A">
      <w:pPr>
        <w:widowControl w:val="0"/>
        <w:autoSpaceDE w:val="0"/>
        <w:autoSpaceDN w:val="0"/>
        <w:adjustRightInd w:val="0"/>
        <w:spacing w:line="240" w:lineRule="auto"/>
        <w:ind w:firstLine="283"/>
        <w:rPr>
          <w:rFonts w:ascii="Times New Roman" w:hAnsi="Times New Roman"/>
          <w:sz w:val="24"/>
          <w:szCs w:val="24"/>
        </w:rPr>
      </w:pPr>
      <w:r w:rsidRPr="005B62A6">
        <w:rPr>
          <w:rFonts w:ascii="Times New Roman" w:hAnsi="Times New Roman"/>
          <w:sz w:val="24"/>
          <w:szCs w:val="24"/>
        </w:rPr>
        <w:t>Вариант 7.2 предназначен для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</w:p>
    <w:p w:rsidR="0053746A" w:rsidRDefault="0053746A" w:rsidP="0053746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B62A6">
        <w:rPr>
          <w:rFonts w:ascii="Times New Roman" w:hAnsi="Times New Roman"/>
          <w:sz w:val="24"/>
          <w:szCs w:val="24"/>
        </w:rPr>
        <w:t>Особые образовательные потребности различаются у детей разных категорий, поскольку задаются спецификой нарушения психического развития и определяют особую логику построения учебного процесса, находят свое отражение в стру</w:t>
      </w:r>
      <w:r>
        <w:rPr>
          <w:rFonts w:ascii="Times New Roman" w:hAnsi="Times New Roman"/>
          <w:sz w:val="24"/>
          <w:szCs w:val="24"/>
        </w:rPr>
        <w:t>ктуре и содержании образования.</w:t>
      </w:r>
    </w:p>
    <w:p w:rsidR="0053746A" w:rsidRDefault="0053746A" w:rsidP="0053746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t xml:space="preserve">Общей </w:t>
      </w:r>
      <w:r w:rsidRPr="000E4744">
        <w:rPr>
          <w:rFonts w:ascii="Times New Roman" w:hAnsi="Times New Roman" w:cs="Times New Roman"/>
          <w:b/>
          <w:sz w:val="24"/>
          <w:szCs w:val="24"/>
        </w:rPr>
        <w:t>целью</w:t>
      </w:r>
      <w:r w:rsidRPr="000E4744">
        <w:rPr>
          <w:rFonts w:ascii="Times New Roman" w:hAnsi="Times New Roman" w:cs="Times New Roman"/>
          <w:sz w:val="24"/>
          <w:szCs w:val="24"/>
        </w:rPr>
        <w:t xml:space="preserve"> изучения курса является</w:t>
      </w:r>
    </w:p>
    <w:p w:rsidR="0053746A" w:rsidRDefault="0053746A" w:rsidP="0053746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4744">
        <w:rPr>
          <w:rFonts w:ascii="Times New Roman" w:hAnsi="Times New Roman" w:cs="Times New Roman"/>
          <w:sz w:val="24"/>
          <w:szCs w:val="24"/>
        </w:rPr>
        <w:t xml:space="preserve"> восполнение пробелов базовых математических знаний, умений и навыков, позволяющих в дальнейшем осваивать на доступном уровне программу основного общего образования, решать адекватные возрасту практические задачи, требующие действий с величинами, а также коррекция недостатков отдельных познавательных процессов и познавательной деятельности в целом. </w:t>
      </w:r>
    </w:p>
    <w:p w:rsidR="0053746A" w:rsidRDefault="0053746A" w:rsidP="0053746A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4744">
        <w:rPr>
          <w:rFonts w:ascii="Times New Roman" w:hAnsi="Times New Roman" w:cs="Times New Roman"/>
          <w:sz w:val="24"/>
          <w:szCs w:val="24"/>
        </w:rPr>
        <w:t xml:space="preserve">С учетом особых образовательных потребностей детей с ЗПР во 2 классе </w:t>
      </w:r>
      <w:r w:rsidRPr="003C4B8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E4744">
        <w:rPr>
          <w:rFonts w:ascii="Times New Roman" w:hAnsi="Times New Roman" w:cs="Times New Roman"/>
          <w:sz w:val="24"/>
          <w:szCs w:val="24"/>
        </w:rPr>
        <w:t xml:space="preserve"> конкретизируются следующим образом: </w:t>
      </w:r>
    </w:p>
    <w:p w:rsidR="0053746A" w:rsidRDefault="0053746A" w:rsidP="0053746A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744">
        <w:rPr>
          <w:rFonts w:ascii="Times New Roman" w:hAnsi="Times New Roman" w:cs="Times New Roman"/>
          <w:sz w:val="24"/>
          <w:szCs w:val="24"/>
        </w:rPr>
        <w:t xml:space="preserve"> научить соотносить цифры и количество, названия и обозначения действий сложения и</w:t>
      </w:r>
      <w:r w:rsidRPr="000E4744">
        <w:rPr>
          <w:rFonts w:ascii="Times New Roman" w:hAnsi="Times New Roman" w:cs="Times New Roman"/>
          <w:sz w:val="24"/>
          <w:szCs w:val="24"/>
        </w:rPr>
        <w:sym w:font="Symbol" w:char="F02D"/>
      </w:r>
      <w:r w:rsidRPr="000E4744">
        <w:rPr>
          <w:rFonts w:ascii="Times New Roman" w:hAnsi="Times New Roman" w:cs="Times New Roman"/>
          <w:sz w:val="24"/>
          <w:szCs w:val="24"/>
        </w:rPr>
        <w:t xml:space="preserve"> вычитания; </w:t>
      </w:r>
    </w:p>
    <w:p w:rsidR="0053746A" w:rsidRDefault="0053746A" w:rsidP="0053746A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E4744">
        <w:rPr>
          <w:rFonts w:ascii="Times New Roman" w:hAnsi="Times New Roman" w:cs="Times New Roman"/>
          <w:sz w:val="24"/>
          <w:szCs w:val="24"/>
        </w:rPr>
        <w:t xml:space="preserve"> сформировать осознанные навыки арифметических действий (сложения и вычитания)</w:t>
      </w:r>
      <w:r w:rsidRPr="000E4744">
        <w:rPr>
          <w:rFonts w:ascii="Times New Roman" w:hAnsi="Times New Roman" w:cs="Times New Roman"/>
          <w:sz w:val="24"/>
          <w:szCs w:val="24"/>
        </w:rPr>
        <w:sym w:font="Symbol" w:char="F02D"/>
      </w:r>
      <w:r w:rsidRPr="000E4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46A" w:rsidRDefault="0053746A" w:rsidP="0053746A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t>– научить устанавливать закономерность — правило, по которому составлена числовая последовательность, и составлять последовательность п</w:t>
      </w:r>
      <w:r>
        <w:rPr>
          <w:rFonts w:ascii="Times New Roman" w:hAnsi="Times New Roman" w:cs="Times New Roman"/>
          <w:sz w:val="24"/>
          <w:szCs w:val="24"/>
        </w:rPr>
        <w:t xml:space="preserve">о заданному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0E4744">
        <w:rPr>
          <w:rFonts w:ascii="Times New Roman" w:hAnsi="Times New Roman" w:cs="Times New Roman"/>
          <w:sz w:val="24"/>
          <w:szCs w:val="24"/>
        </w:rPr>
        <w:t xml:space="preserve"> выбранному</w:t>
      </w:r>
      <w:proofErr w:type="gramEnd"/>
      <w:r w:rsidRPr="000E4744">
        <w:rPr>
          <w:rFonts w:ascii="Times New Roman" w:hAnsi="Times New Roman" w:cs="Times New Roman"/>
          <w:sz w:val="24"/>
          <w:szCs w:val="24"/>
        </w:rPr>
        <w:t xml:space="preserve"> правилу (увеличение/уменьшение числа на несколько единиц);</w:t>
      </w:r>
    </w:p>
    <w:p w:rsidR="0053746A" w:rsidRDefault="0053746A" w:rsidP="0053746A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t xml:space="preserve"> – научить группировать числа по заданному или самостоятельно установленному признаку; </w:t>
      </w:r>
    </w:p>
    <w:p w:rsidR="0053746A" w:rsidRDefault="0053746A" w:rsidP="0053746A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t xml:space="preserve">– научить классифицировать числа по одному или нескольким основаниям, объяснять свои действия; </w:t>
      </w:r>
    </w:p>
    <w:p w:rsidR="0053746A" w:rsidRDefault="0053746A" w:rsidP="0053746A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t xml:space="preserve">– научить читать, записывать и сравнивать величины (массу, время, длину), используя основные единицы измерения величин и соотношения между ними (час — минута, метр — дециметр, дециметр — сантиметр, метр — сантиметр, сантиметр — миллиметр). </w:t>
      </w:r>
    </w:p>
    <w:p w:rsidR="0053746A" w:rsidRDefault="0053746A" w:rsidP="0053746A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t xml:space="preserve">– научить распознавать, называть, изображать геометрические фигуры (отрезок, ломаная, прямой угол, многоугольник, треугольник, прямоугольник, квадрат, окружность, круг); </w:t>
      </w:r>
    </w:p>
    <w:p w:rsidR="0053746A" w:rsidRDefault="0053746A" w:rsidP="0053746A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t xml:space="preserve">– научить 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53746A" w:rsidRDefault="0053746A" w:rsidP="0053746A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t xml:space="preserve">– научить использовать свойства прямоугольника и квадрата для решения задач, находить длину отрезка, периметр прямоугольника и квадрата; </w:t>
      </w:r>
    </w:p>
    <w:p w:rsidR="0053746A" w:rsidRDefault="0053746A" w:rsidP="0053746A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t xml:space="preserve">– научить устанавливать зависимость между величинами, представленными в задаче, планировать ход решения задачи, выбирать и объяснять выбор действий; </w:t>
      </w:r>
    </w:p>
    <w:p w:rsidR="0053746A" w:rsidRDefault="0053746A" w:rsidP="0053746A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t xml:space="preserve">– научить решать арифметическим способом (в 1—2 действия) учебные задачи и задачи, связанные с повседневной жизнью; </w:t>
      </w:r>
    </w:p>
    <w:p w:rsidR="0053746A" w:rsidRDefault="0053746A" w:rsidP="0053746A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t xml:space="preserve">– воспитывать интерес к предмету, преодолевая специфичную для обучающихся с ЗПР низкую познавательную активность;  </w:t>
      </w:r>
    </w:p>
    <w:p w:rsidR="0053746A" w:rsidRDefault="0053746A" w:rsidP="0053746A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Style w:val="10pt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744">
        <w:rPr>
          <w:rFonts w:ascii="Times New Roman" w:hAnsi="Times New Roman" w:cs="Times New Roman"/>
          <w:sz w:val="24"/>
          <w:szCs w:val="24"/>
        </w:rPr>
        <w:t>удовлетворять особые образовательные потребности обучающихся с ЗПР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744">
        <w:rPr>
          <w:rFonts w:ascii="Times New Roman" w:hAnsi="Times New Roman" w:cs="Times New Roman"/>
          <w:sz w:val="24"/>
          <w:szCs w:val="24"/>
        </w:rPr>
        <w:t>пошагового предъявления материала с необходимой помощью дефектолога, а также переносу полученных знаний.</w:t>
      </w:r>
      <w:r w:rsidRPr="000E4744">
        <w:rPr>
          <w:rStyle w:val="10pt"/>
          <w:rFonts w:ascii="Times New Roman" w:hAnsi="Times New Roman" w:cs="Times New Roman"/>
          <w:b/>
          <w:sz w:val="24"/>
          <w:szCs w:val="24"/>
        </w:rPr>
        <w:tab/>
      </w:r>
    </w:p>
    <w:p w:rsidR="003144D1" w:rsidRDefault="003144D1"/>
    <w:sectPr w:rsidR="0031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731DA"/>
    <w:multiLevelType w:val="hybridMultilevel"/>
    <w:tmpl w:val="68921A6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FD"/>
    <w:rsid w:val="001B2139"/>
    <w:rsid w:val="003144D1"/>
    <w:rsid w:val="0053746A"/>
    <w:rsid w:val="0070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B729"/>
  <w15:chartTrackingRefBased/>
  <w15:docId w15:val="{B001B020-1432-4F28-962D-5315B61D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139"/>
    <w:pPr>
      <w:spacing w:after="0" w:line="254" w:lineRule="auto"/>
      <w:ind w:left="23" w:right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B2139"/>
    <w:pPr>
      <w:shd w:val="clear" w:color="auto" w:fill="FFFFFF"/>
      <w:spacing w:before="240" w:after="180" w:line="254" w:lineRule="exact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1B2139"/>
    <w:rPr>
      <w:rFonts w:ascii="Arial" w:hAnsi="Arial" w:cs="Arial"/>
      <w:shd w:val="clear" w:color="auto" w:fill="FFFFFF"/>
    </w:rPr>
  </w:style>
  <w:style w:type="character" w:customStyle="1" w:styleId="11">
    <w:name w:val="Основной текст + 11"/>
    <w:aliases w:val="5 pt10,Полужирный,Малые прописные,Основной текст + 117,Курсив10,Основной текст + 10 pt34"/>
    <w:rsid w:val="001B2139"/>
    <w:rPr>
      <w:rFonts w:ascii="Arial" w:hAnsi="Arial" w:cs="Arial" w:hint="default"/>
      <w:b/>
      <w:bCs/>
      <w:smallCaps/>
      <w:spacing w:val="0"/>
      <w:sz w:val="23"/>
      <w:szCs w:val="23"/>
      <w:lang w:val="en-US" w:eastAsia="en-US"/>
    </w:rPr>
  </w:style>
  <w:style w:type="character" w:customStyle="1" w:styleId="10pt">
    <w:name w:val="Основной текст + 10 pt"/>
    <w:aliases w:val="Курсив,Основной текст + 10 pt33"/>
    <w:rsid w:val="001B2139"/>
    <w:rPr>
      <w:rFonts w:ascii="Arial" w:hAnsi="Arial" w:cs="Arial" w:hint="default"/>
      <w:i/>
      <w:iCs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2020-10-28T05:21:00Z</dcterms:created>
  <dcterms:modified xsi:type="dcterms:W3CDTF">2020-10-28T06:00:00Z</dcterms:modified>
</cp:coreProperties>
</file>