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8E" w:rsidRDefault="003C218E" w:rsidP="003C218E">
      <w:pPr>
        <w:pStyle w:val="a3"/>
        <w:rPr>
          <w:rStyle w:val="a4"/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 xml:space="preserve">Структурное  подразделение организации —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Неволинская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ООШ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Место нахождения о</w:t>
      </w:r>
      <w:r>
        <w:rPr>
          <w:rStyle w:val="a4"/>
          <w:rFonts w:ascii="Arial" w:hAnsi="Arial" w:cs="Arial"/>
          <w:color w:val="000000"/>
          <w:sz w:val="22"/>
          <w:szCs w:val="22"/>
        </w:rPr>
        <w:t>рганизации: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Почтовый адрес</w:t>
      </w:r>
      <w:r>
        <w:rPr>
          <w:rFonts w:ascii="Arial" w:hAnsi="Arial" w:cs="Arial"/>
          <w:color w:val="000000"/>
          <w:sz w:val="22"/>
          <w:szCs w:val="22"/>
        </w:rPr>
        <w:t>: 6277</w:t>
      </w:r>
      <w:r w:rsidR="00E93279" w:rsidRPr="00E93279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0, Тюменская область,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Ишимский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еволина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ул.Центральная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дом 67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Юридический адрес</w:t>
      </w:r>
      <w:r w:rsidR="00E93279">
        <w:rPr>
          <w:rFonts w:ascii="Arial" w:hAnsi="Arial" w:cs="Arial"/>
          <w:color w:val="000000"/>
          <w:sz w:val="22"/>
          <w:szCs w:val="22"/>
        </w:rPr>
        <w:t>: 62773</w:t>
      </w:r>
      <w:r>
        <w:rPr>
          <w:rFonts w:ascii="Arial" w:hAnsi="Arial" w:cs="Arial"/>
          <w:color w:val="000000"/>
          <w:sz w:val="22"/>
          <w:szCs w:val="22"/>
        </w:rPr>
        <w:t xml:space="preserve">0, Тюменская область,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Ишимский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район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3C218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.Н</w:t>
      </w:r>
      <w:proofErr w:type="gramEnd"/>
      <w:r>
        <w:rPr>
          <w:rFonts w:ascii="Arial" w:hAnsi="Arial" w:cs="Arial"/>
          <w:color w:val="000000"/>
          <w:sz w:val="22"/>
          <w:szCs w:val="22"/>
        </w:rPr>
        <w:t>еволина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ул.Центральная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дом 67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Телефон:  </w:t>
      </w:r>
      <w:r>
        <w:rPr>
          <w:rFonts w:ascii="Arial" w:hAnsi="Arial" w:cs="Arial"/>
          <w:color w:val="000000"/>
          <w:sz w:val="22"/>
          <w:szCs w:val="22"/>
        </w:rPr>
        <w:t>8(34551)3</w:t>
      </w:r>
      <w:r>
        <w:rPr>
          <w:rFonts w:ascii="Arial" w:hAnsi="Arial" w:cs="Arial"/>
          <w:color w:val="000000"/>
          <w:sz w:val="22"/>
          <w:szCs w:val="22"/>
        </w:rPr>
        <w:t>7313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Адрес электронной почты: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newolino</w:t>
      </w:r>
      <w:proofErr w:type="spellEnd"/>
      <w:r w:rsidRPr="003C218E">
        <w:rPr>
          <w:rFonts w:ascii="Arial" w:hAnsi="Arial" w:cs="Arial"/>
          <w:color w:val="000000"/>
          <w:sz w:val="22"/>
          <w:szCs w:val="22"/>
        </w:rPr>
        <w:t>@</w:t>
      </w:r>
      <w:r>
        <w:rPr>
          <w:rFonts w:ascii="Arial" w:hAnsi="Arial" w:cs="Arial"/>
          <w:color w:val="000000"/>
          <w:sz w:val="22"/>
          <w:szCs w:val="22"/>
          <w:lang w:val="en-US"/>
        </w:rPr>
        <w:t>list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</w:t>
      </w:r>
      <w:proofErr w:type="spellEnd"/>
    </w:p>
    <w:p w:rsidR="003C218E" w:rsidRP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Учреждение реализует</w:t>
      </w:r>
      <w:r>
        <w:rPr>
          <w:rFonts w:ascii="Arial" w:hAnsi="Arial" w:cs="Arial"/>
          <w:color w:val="000000"/>
          <w:sz w:val="22"/>
          <w:szCs w:val="22"/>
        </w:rPr>
        <w:t> общеобразовательные программы дошкольного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начального</w:t>
      </w:r>
      <w:r>
        <w:rPr>
          <w:rFonts w:ascii="Arial" w:hAnsi="Arial" w:cs="Arial"/>
          <w:color w:val="000000"/>
          <w:sz w:val="22"/>
          <w:szCs w:val="22"/>
        </w:rPr>
        <w:t xml:space="preserve"> и общего</w:t>
      </w:r>
      <w:r>
        <w:rPr>
          <w:rFonts w:ascii="Arial" w:hAnsi="Arial" w:cs="Arial"/>
          <w:color w:val="000000"/>
          <w:sz w:val="22"/>
          <w:szCs w:val="22"/>
        </w:rPr>
        <w:t xml:space="preserve"> образования.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Деятельность Учреждения</w:t>
      </w:r>
      <w:r>
        <w:rPr>
          <w:rFonts w:ascii="Arial" w:hAnsi="Arial" w:cs="Arial"/>
          <w:color w:val="000000"/>
          <w:sz w:val="22"/>
          <w:szCs w:val="22"/>
        </w:rPr>
        <w:t> основывается на принципах демократии,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Заведующая</w:t>
      </w:r>
      <w:r>
        <w:rPr>
          <w:rFonts w:ascii="Arial" w:hAnsi="Arial" w:cs="Arial"/>
          <w:color w:val="000000"/>
          <w:sz w:val="22"/>
          <w:szCs w:val="22"/>
        </w:rPr>
        <w:t> филиалом  —</w:t>
      </w:r>
      <w:r>
        <w:rPr>
          <w:rFonts w:ascii="Arial" w:hAnsi="Arial" w:cs="Arial"/>
          <w:color w:val="000000"/>
          <w:sz w:val="22"/>
          <w:szCs w:val="22"/>
        </w:rPr>
        <w:t xml:space="preserve"> Колосова Анна Николаевна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Режим и график работы: с </w:t>
      </w:r>
      <w:r w:rsidR="00E93279">
        <w:rPr>
          <w:rFonts w:ascii="Arial" w:hAnsi="Arial" w:cs="Arial"/>
          <w:color w:val="000000"/>
          <w:sz w:val="22"/>
          <w:szCs w:val="22"/>
        </w:rPr>
        <w:t>8.00</w:t>
      </w:r>
      <w:r>
        <w:rPr>
          <w:rFonts w:ascii="Arial" w:hAnsi="Arial" w:cs="Arial"/>
          <w:color w:val="000000"/>
          <w:sz w:val="22"/>
          <w:szCs w:val="22"/>
        </w:rPr>
        <w:t xml:space="preserve"> — 1</w:t>
      </w:r>
      <w:r w:rsidR="00E93279">
        <w:rPr>
          <w:rFonts w:ascii="Arial" w:hAnsi="Arial" w:cs="Arial"/>
          <w:color w:val="000000"/>
          <w:sz w:val="22"/>
          <w:szCs w:val="22"/>
        </w:rPr>
        <w:t>9</w:t>
      </w:r>
      <w:r>
        <w:rPr>
          <w:rFonts w:ascii="Arial" w:hAnsi="Arial" w:cs="Arial"/>
          <w:color w:val="000000"/>
          <w:sz w:val="22"/>
          <w:szCs w:val="22"/>
        </w:rPr>
        <w:t>.00.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Выходной — суббота, воскресенье</w:t>
      </w:r>
    </w:p>
    <w:p w:rsidR="003C218E" w:rsidRDefault="003C218E" w:rsidP="003C218E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Сайт-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5" w:history="1">
        <w:r w:rsidR="00E93279" w:rsidRPr="00E93279">
          <w:rPr>
            <w:rStyle w:val="a5"/>
            <w:rFonts w:ascii="Arial" w:hAnsi="Arial" w:cs="Arial"/>
            <w:sz w:val="22"/>
            <w:szCs w:val="22"/>
          </w:rPr>
          <w:t>http://nevolin.depon72.ru</w:t>
        </w:r>
      </w:hyperlink>
    </w:p>
    <w:p w:rsidR="00394DD5" w:rsidRDefault="00394DD5">
      <w:bookmarkStart w:id="0" w:name="_GoBack"/>
      <w:bookmarkEnd w:id="0"/>
    </w:p>
    <w:sectPr w:rsidR="0039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8E"/>
    <w:rsid w:val="00394DD5"/>
    <w:rsid w:val="003C218E"/>
    <w:rsid w:val="00E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8E"/>
    <w:rPr>
      <w:b/>
      <w:bCs/>
    </w:rPr>
  </w:style>
  <w:style w:type="character" w:customStyle="1" w:styleId="apple-converted-space">
    <w:name w:val="apple-converted-space"/>
    <w:basedOn w:val="a0"/>
    <w:rsid w:val="003C218E"/>
  </w:style>
  <w:style w:type="character" w:styleId="a5">
    <w:name w:val="Hyperlink"/>
    <w:basedOn w:val="a0"/>
    <w:uiPriority w:val="99"/>
    <w:unhideWhenUsed/>
    <w:rsid w:val="003C2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218E"/>
    <w:rPr>
      <w:b/>
      <w:bCs/>
    </w:rPr>
  </w:style>
  <w:style w:type="character" w:customStyle="1" w:styleId="apple-converted-space">
    <w:name w:val="apple-converted-space"/>
    <w:basedOn w:val="a0"/>
    <w:rsid w:val="003C218E"/>
  </w:style>
  <w:style w:type="character" w:styleId="a5">
    <w:name w:val="Hyperlink"/>
    <w:basedOn w:val="a0"/>
    <w:uiPriority w:val="99"/>
    <w:unhideWhenUsed/>
    <w:rsid w:val="003C2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volin.depon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2016-02-23T09:47:00Z</dcterms:created>
  <dcterms:modified xsi:type="dcterms:W3CDTF">2016-02-23T10:05:00Z</dcterms:modified>
</cp:coreProperties>
</file>