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  <w:r w:rsidRPr="00BF202E">
        <w:rPr>
          <w:b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7" o:title=""/>
          </v:shape>
          <o:OLEObject Type="Embed" ProgID="AcroExch.Document.DC" ShapeID="_x0000_i1025" DrawAspect="Content" ObjectID="_1572611544" r:id="rId8"/>
        </w:object>
      </w: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BF202E" w:rsidRDefault="00BF202E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lastRenderedPageBreak/>
        <w:t>Пояснительная   записка</w:t>
      </w:r>
    </w:p>
    <w:p w:rsidR="006E497A" w:rsidRPr="008069DF" w:rsidRDefault="006E497A" w:rsidP="008069DF">
      <w:pPr>
        <w:jc w:val="center"/>
        <w:rPr>
          <w:sz w:val="24"/>
          <w:szCs w:val="24"/>
        </w:rPr>
      </w:pP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Нормативные документы для составления рабочей программы:</w:t>
      </w:r>
    </w:p>
    <w:p w:rsidR="006E497A" w:rsidRPr="008069DF" w:rsidRDefault="006E497A" w:rsidP="008069DF">
      <w:pPr>
        <w:jc w:val="both"/>
        <w:rPr>
          <w:bCs/>
          <w:sz w:val="24"/>
          <w:szCs w:val="24"/>
        </w:rPr>
      </w:pPr>
      <w:r w:rsidRPr="008069DF">
        <w:rPr>
          <w:sz w:val="24"/>
          <w:szCs w:val="24"/>
        </w:rPr>
        <w:t xml:space="preserve">•  </w:t>
      </w:r>
      <w:r w:rsidRPr="008069DF">
        <w:rPr>
          <w:bCs/>
          <w:sz w:val="24"/>
          <w:szCs w:val="24"/>
        </w:rPr>
        <w:t>Базисный учебный план общеобразовательных учреждений РФ, утвержденный приказом Минобразования.</w:t>
      </w:r>
    </w:p>
    <w:p w:rsidR="006E497A" w:rsidRPr="008069DF" w:rsidRDefault="006E497A" w:rsidP="008069DF">
      <w:pPr>
        <w:jc w:val="both"/>
        <w:rPr>
          <w:bCs/>
          <w:sz w:val="24"/>
          <w:szCs w:val="24"/>
        </w:rPr>
      </w:pPr>
      <w:r w:rsidRPr="008069DF">
        <w:rPr>
          <w:sz w:val="24"/>
          <w:szCs w:val="24"/>
        </w:rPr>
        <w:t xml:space="preserve">• </w:t>
      </w:r>
      <w:r w:rsidRPr="008069DF">
        <w:rPr>
          <w:bCs/>
          <w:sz w:val="24"/>
          <w:szCs w:val="24"/>
        </w:rPr>
        <w:t xml:space="preserve">Федеральный компонент государственного образовательного стандарта, утвержденный приказом Минобразования РФ от 5.03. </w:t>
      </w:r>
      <w:smartTag w:uri="urn:schemas-microsoft-com:office:smarttags" w:element="metricconverter">
        <w:smartTagPr>
          <w:attr w:name="ProductID" w:val="2004 г"/>
        </w:smartTagPr>
        <w:r w:rsidRPr="008069DF">
          <w:rPr>
            <w:bCs/>
            <w:sz w:val="24"/>
            <w:szCs w:val="24"/>
          </w:rPr>
          <w:t>2004 г</w:t>
        </w:r>
      </w:smartTag>
      <w:r w:rsidRPr="008069DF">
        <w:rPr>
          <w:bCs/>
          <w:sz w:val="24"/>
          <w:szCs w:val="24"/>
        </w:rPr>
        <w:t>. №1089.</w:t>
      </w:r>
    </w:p>
    <w:p w:rsidR="006E497A" w:rsidRPr="008069DF" w:rsidRDefault="006E497A" w:rsidP="00C155CC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•  Учебный план  </w:t>
      </w:r>
      <w:r w:rsidR="00C155CC">
        <w:rPr>
          <w:sz w:val="24"/>
          <w:szCs w:val="24"/>
        </w:rPr>
        <w:t>филиала МАОУ Черемшанская СОШ – Прокуткинская СОШ</w:t>
      </w:r>
    </w:p>
    <w:p w:rsidR="006E497A" w:rsidRPr="008069DF" w:rsidRDefault="006E497A" w:rsidP="008069DF">
      <w:pPr>
        <w:jc w:val="center"/>
        <w:rPr>
          <w:b/>
          <w:color w:val="000000"/>
          <w:sz w:val="24"/>
          <w:szCs w:val="24"/>
        </w:rPr>
      </w:pPr>
      <w:r w:rsidRPr="008069DF">
        <w:rPr>
          <w:b/>
          <w:color w:val="000000"/>
          <w:sz w:val="24"/>
          <w:szCs w:val="24"/>
        </w:rPr>
        <w:t>Учебно – методический комплект</w:t>
      </w:r>
    </w:p>
    <w:p w:rsidR="004B5B84" w:rsidRPr="008069DF" w:rsidRDefault="00C155CC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Пособие «ЕГЭ 2017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Математика. Экзаменационные тесты. Базовый уровень. Практикум по выполнению типовых тестовых заданий ЕГЭ» Л.Д. Лапко</w:t>
      </w:r>
    </w:p>
    <w:p w:rsidR="004B5B84" w:rsidRPr="008069DF" w:rsidRDefault="00C155CC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Тестовые задания ЕГЭ 2017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математике. 10 варианто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под редакцией И.В. Ященко (ч.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</w:p>
    <w:p w:rsidR="004B5B84" w:rsidRPr="008069DF" w:rsidRDefault="004B5B84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ЕГЭ по математике, тестовые задания. И.Р. Высоций и др.</w:t>
      </w:r>
      <w:r w:rsidR="00C155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под редакцией И.В. Ященко (ч.</w:t>
      </w: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</w:p>
    <w:p w:rsidR="004B5B84" w:rsidRPr="008069DF" w:rsidRDefault="004B5B84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ЕГЭ по математике, тестовые задания. И.Р. Высоций, П.И. Захаров  и др.</w:t>
      </w:r>
      <w:r w:rsidR="00C155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под редакцией И.В. Ященко (ч.</w:t>
      </w: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</w:p>
    <w:p w:rsidR="006E497A" w:rsidRPr="008069DF" w:rsidRDefault="006E497A" w:rsidP="008069DF">
      <w:pPr>
        <w:spacing w:after="200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Цели  программ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формирование вычислительных навыков;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формирование у всех учащихся базовой  математической подготовки, составляющей функциональную основу общего образования;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b/>
          <w:sz w:val="24"/>
          <w:szCs w:val="24"/>
        </w:rPr>
        <w:t>Задачи программы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>•</w:t>
      </w:r>
      <w:r w:rsidRPr="008069DF">
        <w:rPr>
          <w:sz w:val="24"/>
          <w:szCs w:val="24"/>
        </w:rPr>
        <w:t xml:space="preserve"> о</w:t>
      </w:r>
      <w:r w:rsidR="00C155CC">
        <w:rPr>
          <w:sz w:val="24"/>
          <w:szCs w:val="24"/>
        </w:rPr>
        <w:t>тработка вычислительных навыков</w:t>
      </w:r>
      <w:r w:rsidRPr="008069DF">
        <w:rPr>
          <w:sz w:val="24"/>
          <w:szCs w:val="24"/>
        </w:rPr>
        <w:t>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проведение  систематической коррекционной  работы   со слабоуспевающими учащимися;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обеспечение целенаправленной подготовки учеников к итоговым испытаниям;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• организация разнообразной познавательной  деятельности учащихся на уроках, включение  контрольно- измерительных материалов;</w:t>
      </w:r>
    </w:p>
    <w:p w:rsidR="006E497A" w:rsidRPr="008069DF" w:rsidRDefault="006E497A" w:rsidP="008069DF">
      <w:pPr>
        <w:spacing w:after="200"/>
        <w:rPr>
          <w:b/>
          <w:sz w:val="24"/>
          <w:szCs w:val="24"/>
        </w:rPr>
      </w:pPr>
      <w:r w:rsidRPr="008069DF">
        <w:rPr>
          <w:sz w:val="24"/>
          <w:szCs w:val="24"/>
        </w:rPr>
        <w:t>• разъяснительная работа с учащимися и их родителями по подготовке к ЕГЭ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>Уровень программы</w:t>
      </w:r>
    </w:p>
    <w:p w:rsidR="006E497A" w:rsidRPr="008069DF" w:rsidRDefault="006E497A" w:rsidP="00C423DC">
      <w:pPr>
        <w:spacing w:after="240"/>
        <w:rPr>
          <w:sz w:val="24"/>
          <w:szCs w:val="24"/>
        </w:rPr>
      </w:pPr>
      <w:r w:rsidRPr="008069DF">
        <w:rPr>
          <w:sz w:val="24"/>
          <w:szCs w:val="24"/>
        </w:rPr>
        <w:t xml:space="preserve">базовый, </w:t>
      </w:r>
      <w:r w:rsidR="00C155CC">
        <w:rPr>
          <w:sz w:val="24"/>
          <w:szCs w:val="24"/>
        </w:rPr>
        <w:t>17</w:t>
      </w:r>
      <w:r w:rsidR="004B5B84" w:rsidRPr="008069DF">
        <w:rPr>
          <w:sz w:val="24"/>
          <w:szCs w:val="24"/>
        </w:rPr>
        <w:t xml:space="preserve"> </w:t>
      </w:r>
      <w:r w:rsidRPr="008069DF">
        <w:rPr>
          <w:sz w:val="24"/>
          <w:szCs w:val="24"/>
        </w:rPr>
        <w:t xml:space="preserve">часов  из расчета </w:t>
      </w:r>
      <w:r w:rsidR="00C155CC">
        <w:rPr>
          <w:sz w:val="24"/>
          <w:szCs w:val="24"/>
        </w:rPr>
        <w:t>1</w:t>
      </w:r>
      <w:r w:rsidRPr="008069DF">
        <w:rPr>
          <w:sz w:val="24"/>
          <w:szCs w:val="24"/>
        </w:rPr>
        <w:t xml:space="preserve"> час</w:t>
      </w:r>
      <w:r w:rsidR="00C155CC">
        <w:rPr>
          <w:sz w:val="24"/>
          <w:szCs w:val="24"/>
        </w:rPr>
        <w:t xml:space="preserve">  в неделю  (занятия только в 1 полугодии)</w:t>
      </w:r>
      <w:r w:rsidRPr="008069DF">
        <w:rPr>
          <w:sz w:val="24"/>
          <w:szCs w:val="24"/>
        </w:rPr>
        <w:t xml:space="preserve"> </w:t>
      </w: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Формы и методы преподавания, используемые педагогические технологии</w:t>
      </w: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i/>
          <w:sz w:val="24"/>
          <w:szCs w:val="24"/>
        </w:rPr>
        <w:t>Формы преподавания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i/>
          <w:sz w:val="24"/>
          <w:szCs w:val="24"/>
        </w:rPr>
        <w:t xml:space="preserve">- </w:t>
      </w:r>
      <w:r w:rsidRPr="008069DF">
        <w:rPr>
          <w:sz w:val="24"/>
          <w:szCs w:val="24"/>
        </w:rPr>
        <w:t>общеклассные, групповые, индивидуальные;</w:t>
      </w:r>
    </w:p>
    <w:p w:rsidR="006E497A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словесное объяснение нового материала: форма беседы, диалога, применение  моделей пространственных фигур, таблиц, учебного пособия, КИМов ЕГЭ и т.п.</w:t>
      </w:r>
    </w:p>
    <w:p w:rsidR="006E497A" w:rsidRPr="008069DF" w:rsidRDefault="006E497A" w:rsidP="008069DF">
      <w:pPr>
        <w:rPr>
          <w:i/>
          <w:sz w:val="24"/>
          <w:szCs w:val="24"/>
        </w:rPr>
      </w:pPr>
      <w:r w:rsidRPr="008069DF">
        <w:rPr>
          <w:i/>
          <w:sz w:val="24"/>
          <w:szCs w:val="24"/>
        </w:rPr>
        <w:t>Методы преподавания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сочетание репродуктивного  и коллективного, поэтапного  решения заданий;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стимулирования  учебной деятельности учащихся на уроках;</w:t>
      </w:r>
    </w:p>
    <w:p w:rsidR="006E497A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консультации по вопросам  подготовки учащихся к тестовым работам.</w:t>
      </w:r>
    </w:p>
    <w:p w:rsidR="006E497A" w:rsidRPr="008069DF" w:rsidRDefault="006E497A" w:rsidP="008069DF">
      <w:pPr>
        <w:rPr>
          <w:i/>
          <w:sz w:val="24"/>
          <w:szCs w:val="24"/>
        </w:rPr>
      </w:pPr>
      <w:r w:rsidRPr="008069DF">
        <w:rPr>
          <w:i/>
          <w:sz w:val="24"/>
          <w:szCs w:val="24"/>
        </w:rPr>
        <w:t>Педагогические технологии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-уровневая дифференциация обучения;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-коллективный способ обучения;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-использование ИКТ.</w:t>
      </w:r>
    </w:p>
    <w:p w:rsidR="006E497A" w:rsidRPr="008069DF" w:rsidRDefault="006E497A" w:rsidP="008069DF">
      <w:pPr>
        <w:pStyle w:val="af4"/>
        <w:ind w:left="284" w:hanging="284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Виды контроля</w:t>
      </w:r>
    </w:p>
    <w:p w:rsidR="006E497A" w:rsidRPr="008069DF" w:rsidRDefault="006E497A" w:rsidP="008069DF">
      <w:pPr>
        <w:shd w:val="clear" w:color="auto" w:fill="FFFFFF"/>
        <w:jc w:val="both"/>
        <w:rPr>
          <w:sz w:val="24"/>
          <w:szCs w:val="24"/>
        </w:rPr>
      </w:pPr>
      <w:r w:rsidRPr="008069DF">
        <w:rPr>
          <w:sz w:val="24"/>
          <w:szCs w:val="24"/>
        </w:rPr>
        <w:lastRenderedPageBreak/>
        <w:t>1. Промежуточный контроль:</w:t>
      </w:r>
    </w:p>
    <w:p w:rsidR="006E497A" w:rsidRPr="008069DF" w:rsidRDefault="006E497A" w:rsidP="008069DF">
      <w:pPr>
        <w:shd w:val="clear" w:color="auto" w:fill="FFFFFF"/>
        <w:tabs>
          <w:tab w:val="num" w:pos="720"/>
        </w:tabs>
        <w:jc w:val="both"/>
        <w:rPr>
          <w:sz w:val="24"/>
          <w:szCs w:val="24"/>
        </w:rPr>
      </w:pPr>
      <w:r w:rsidRPr="008069DF">
        <w:rPr>
          <w:sz w:val="24"/>
          <w:szCs w:val="24"/>
        </w:rPr>
        <w:t>- текущий контроль (фронтальный опрос, письменный опрос, математические диктанты, срезовые работы по домашнему заданию, самостоятельные работы различного характера, тесты, учебно- тренировочные задания ЕГЭ);</w:t>
      </w:r>
    </w:p>
    <w:p w:rsidR="006E497A" w:rsidRPr="008069DF" w:rsidRDefault="006E497A" w:rsidP="008069DF">
      <w:pPr>
        <w:shd w:val="clear" w:color="auto" w:fill="FFFFFF"/>
        <w:tabs>
          <w:tab w:val="num" w:pos="720"/>
        </w:tabs>
        <w:jc w:val="both"/>
        <w:rPr>
          <w:sz w:val="24"/>
          <w:szCs w:val="24"/>
        </w:rPr>
      </w:pPr>
      <w:r w:rsidRPr="008069DF">
        <w:rPr>
          <w:sz w:val="24"/>
          <w:szCs w:val="24"/>
        </w:rPr>
        <w:t>- рубежный контроль (тесты).</w:t>
      </w:r>
    </w:p>
    <w:p w:rsidR="006E497A" w:rsidRPr="008069DF" w:rsidRDefault="006E497A" w:rsidP="008069DF">
      <w:pPr>
        <w:shd w:val="clear" w:color="auto" w:fill="FFFFFF"/>
        <w:jc w:val="both"/>
        <w:rPr>
          <w:sz w:val="24"/>
          <w:szCs w:val="24"/>
        </w:rPr>
      </w:pPr>
      <w:r w:rsidRPr="008069DF">
        <w:rPr>
          <w:sz w:val="24"/>
          <w:szCs w:val="24"/>
        </w:rPr>
        <w:t>2.  Итоговый контроль (ЕГЭ).</w:t>
      </w:r>
    </w:p>
    <w:p w:rsidR="00ED123C" w:rsidRPr="008069DF" w:rsidRDefault="00ED123C" w:rsidP="008069DF">
      <w:pPr>
        <w:shd w:val="clear" w:color="auto" w:fill="FFFFFF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Дидактические средства обучения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1.Таблицы.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2.Тестовые задания по темам.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3.Карточки-задания. </w:t>
      </w:r>
    </w:p>
    <w:p w:rsidR="00ED123C" w:rsidRPr="008069DF" w:rsidRDefault="00ED123C" w:rsidP="008069DF">
      <w:pPr>
        <w:tabs>
          <w:tab w:val="num" w:pos="1440"/>
        </w:tabs>
        <w:rPr>
          <w:sz w:val="24"/>
          <w:szCs w:val="24"/>
        </w:rPr>
      </w:pPr>
      <w:r w:rsidRPr="008069DF">
        <w:rPr>
          <w:sz w:val="24"/>
          <w:szCs w:val="24"/>
        </w:rPr>
        <w:t>4.Пособие  «Учимся на своих ошибках» для коррекции и отработки вычислительных навыков.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Технические средства обучения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  <w:t xml:space="preserve"> -персональный компьютер;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  <w:t>- мультимедиа проектор</w:t>
      </w:r>
      <w:r w:rsidRPr="00C00DC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.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 xml:space="preserve"> Средства телекоммуникации</w:t>
      </w:r>
      <w:r w:rsidRPr="008069DF">
        <w:rPr>
          <w:sz w:val="24"/>
          <w:szCs w:val="24"/>
        </w:rPr>
        <w:t xml:space="preserve">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 - локальная сеть;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 - сеть Интернет.</w:t>
      </w:r>
    </w:p>
    <w:p w:rsidR="00ED123C" w:rsidRPr="008069DF" w:rsidRDefault="00ED123C" w:rsidP="008069DF">
      <w:pPr>
        <w:rPr>
          <w:sz w:val="24"/>
          <w:szCs w:val="24"/>
        </w:rPr>
      </w:pPr>
    </w:p>
    <w:p w:rsidR="00ED123C" w:rsidRPr="008069DF" w:rsidRDefault="00ED123C" w:rsidP="008069DF">
      <w:pPr>
        <w:shd w:val="clear" w:color="auto" w:fill="FFFFFF"/>
        <w:jc w:val="both"/>
        <w:rPr>
          <w:sz w:val="24"/>
          <w:szCs w:val="24"/>
        </w:rPr>
      </w:pP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Тематический план</w:t>
      </w: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4256"/>
        <w:gridCol w:w="297"/>
        <w:gridCol w:w="1218"/>
      </w:tblGrid>
      <w:tr w:rsidR="00833382" w:rsidRPr="008069DF" w:rsidTr="0083338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№/п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Кол-во часов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11кл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Числа.  Действия над числами. (1,2, 17)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Практический расчёт, оценка и прикидка (3,4,6,9)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Чтение графиков и диаграмм (11)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0DF7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-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Вычисления и преобразования  (5)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Действия с геометрическими фигурами и координатами. Решение задач с помощью тригонометрии  (8,15)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Работа с таблицами. Расчёты в повседневной жизни (12)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уравнений (7)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69DF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Теория вероятностей (10)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Производная и исследование функции (14)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69DF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-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Стереометрия (13,16)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Логические задачи (18,19,20)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Учебно- тренировочные задания ЕГЭ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0DF7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</w:tbl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940665" w:rsidRDefault="00940665" w:rsidP="008069DF">
      <w:pPr>
        <w:jc w:val="center"/>
        <w:rPr>
          <w:b/>
          <w:sz w:val="24"/>
          <w:szCs w:val="24"/>
        </w:rPr>
      </w:pP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lastRenderedPageBreak/>
        <w:t>Календарно- тематический план</w:t>
      </w:r>
    </w:p>
    <w:p w:rsidR="00800DF7" w:rsidRPr="008069DF" w:rsidRDefault="00800DF7" w:rsidP="008069DF">
      <w:pPr>
        <w:jc w:val="center"/>
        <w:rPr>
          <w:sz w:val="24"/>
          <w:szCs w:val="24"/>
        </w:rPr>
      </w:pPr>
      <w:r w:rsidRPr="008069DF">
        <w:rPr>
          <w:sz w:val="24"/>
          <w:szCs w:val="24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808"/>
        <w:gridCol w:w="1146"/>
        <w:gridCol w:w="954"/>
      </w:tblGrid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E129B" w:rsidP="00806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E129B" w:rsidP="008069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 xml:space="preserve">Числа. Действия над числами.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Задачи на практический расчёт, оценку и прикидку.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Проценты.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Тригонометрические выражения.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Логарифмические выражения.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Площади плоских фигур.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задач с помощью тригонометрии.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Работа с таблицами. Расчёты в повседневной жизни.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иррациональных уравнений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показательных уравнений.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логарифмических уравнений.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Теория вероятностей.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Многогранники.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Тела вращения.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Логика.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 – тренировочные задания ЕГЭ.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 – тренировочные задания ЕГЭ.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69DF" w:rsidRPr="008069DF" w:rsidRDefault="008069DF" w:rsidP="008069DF">
      <w:pPr>
        <w:rPr>
          <w:color w:val="000000"/>
          <w:sz w:val="24"/>
          <w:szCs w:val="24"/>
        </w:rPr>
      </w:pPr>
    </w:p>
    <w:sectPr w:rsidR="008069DF" w:rsidRPr="008069DF" w:rsidSect="002D6BA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AA5" w:rsidRDefault="00416AA5" w:rsidP="00C155CC">
      <w:r>
        <w:separator/>
      </w:r>
    </w:p>
  </w:endnote>
  <w:endnote w:type="continuationSeparator" w:id="1">
    <w:p w:rsidR="00416AA5" w:rsidRDefault="00416AA5" w:rsidP="00C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98186"/>
      <w:docPartObj>
        <w:docPartGallery w:val="Номера страниц (внизу страницы)"/>
        <w:docPartUnique/>
      </w:docPartObj>
    </w:sdtPr>
    <w:sdtContent>
      <w:p w:rsidR="00C155CC" w:rsidRDefault="0015791B">
        <w:pPr>
          <w:pStyle w:val="af9"/>
          <w:jc w:val="right"/>
        </w:pPr>
        <w:fldSimple w:instr=" PAGE   \* MERGEFORMAT ">
          <w:r w:rsidR="00BF202E">
            <w:rPr>
              <w:noProof/>
            </w:rPr>
            <w:t>4</w:t>
          </w:r>
        </w:fldSimple>
      </w:p>
    </w:sdtContent>
  </w:sdt>
  <w:p w:rsidR="00C155CC" w:rsidRDefault="00C155CC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AA5" w:rsidRDefault="00416AA5" w:rsidP="00C155CC">
      <w:r>
        <w:separator/>
      </w:r>
    </w:p>
  </w:footnote>
  <w:footnote w:type="continuationSeparator" w:id="1">
    <w:p w:rsidR="00416AA5" w:rsidRDefault="00416AA5" w:rsidP="00C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5546"/>
    <w:multiLevelType w:val="hybridMultilevel"/>
    <w:tmpl w:val="26780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97A"/>
    <w:rsid w:val="00085974"/>
    <w:rsid w:val="0015791B"/>
    <w:rsid w:val="002B4FF1"/>
    <w:rsid w:val="002D6BA7"/>
    <w:rsid w:val="003B1F36"/>
    <w:rsid w:val="00416AA5"/>
    <w:rsid w:val="004473D0"/>
    <w:rsid w:val="004503AA"/>
    <w:rsid w:val="00497315"/>
    <w:rsid w:val="004B5B84"/>
    <w:rsid w:val="00651B7C"/>
    <w:rsid w:val="006E497A"/>
    <w:rsid w:val="007A0165"/>
    <w:rsid w:val="00800DF7"/>
    <w:rsid w:val="008069DF"/>
    <w:rsid w:val="00812E15"/>
    <w:rsid w:val="00833382"/>
    <w:rsid w:val="00846A74"/>
    <w:rsid w:val="00940665"/>
    <w:rsid w:val="009E129B"/>
    <w:rsid w:val="00B02444"/>
    <w:rsid w:val="00B15E4A"/>
    <w:rsid w:val="00BD1771"/>
    <w:rsid w:val="00BF202E"/>
    <w:rsid w:val="00C00DC1"/>
    <w:rsid w:val="00C155CC"/>
    <w:rsid w:val="00C423DC"/>
    <w:rsid w:val="00D21972"/>
    <w:rsid w:val="00E9672B"/>
    <w:rsid w:val="00ED123C"/>
    <w:rsid w:val="00F5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8597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5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5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85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85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85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85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85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85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5974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85974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85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5974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85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85974"/>
    <w:rPr>
      <w:b/>
      <w:bCs/>
    </w:rPr>
  </w:style>
  <w:style w:type="character" w:styleId="a9">
    <w:name w:val="Emphasis"/>
    <w:basedOn w:val="a0"/>
    <w:uiPriority w:val="20"/>
    <w:qFormat/>
    <w:rsid w:val="00085974"/>
    <w:rPr>
      <w:i/>
      <w:iCs/>
    </w:rPr>
  </w:style>
  <w:style w:type="paragraph" w:styleId="aa">
    <w:name w:val="No Spacing"/>
    <w:uiPriority w:val="1"/>
    <w:qFormat/>
    <w:rsid w:val="0008597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859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85974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8597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85974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8597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8597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8597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8597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8597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8597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85974"/>
    <w:pPr>
      <w:outlineLvl w:val="9"/>
    </w:pPr>
  </w:style>
  <w:style w:type="paragraph" w:styleId="af4">
    <w:name w:val="Body Text Indent"/>
    <w:basedOn w:val="a"/>
    <w:link w:val="af5"/>
    <w:rsid w:val="006E497A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6E497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styleId="af6">
    <w:name w:val="Table Grid"/>
    <w:basedOn w:val="a1"/>
    <w:rsid w:val="002B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semiHidden/>
    <w:unhideWhenUsed/>
    <w:rsid w:val="00C155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155C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C155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155C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1</cp:lastModifiedBy>
  <cp:revision>6</cp:revision>
  <cp:lastPrinted>2014-10-29T12:22:00Z</cp:lastPrinted>
  <dcterms:created xsi:type="dcterms:W3CDTF">2017-10-07T12:27:00Z</dcterms:created>
  <dcterms:modified xsi:type="dcterms:W3CDTF">2017-11-19T10:46:00Z</dcterms:modified>
</cp:coreProperties>
</file>