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22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ояснительная записка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для 4 класса по изобразительному искусству составлена в соответствии федеральным государственным образовательным стандартам начального общего образования второго</w:t>
      </w:r>
      <w:r w:rsidR="00DC543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поколения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 учебно – методического комплекта «Начальная школа 21  века»</w:t>
      </w:r>
      <w:r w:rsidR="00DC543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5431"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включением регионального компонента</w:t>
      </w: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Настоящая программа разработана  на основе: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«Об образовании в Российской Федерации»;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образования» (2009);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«Фундаментального ядра содержания общего образования» (под редакцией В.В. Козлова, А.М. Кондакова);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Базисного учебного плана;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«Планируемых результатов начального общего образования» (под редакцией Г.С. Ковалевой, О.Б. Логиновой);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«Примерных программ начального общего образования»;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предметных курсов УМК «Начальная школа XXI века»  под  редакцией  Н.Ф.  Виноградово; </w:t>
      </w:r>
    </w:p>
    <w:p w:rsidR="00361610" w:rsidRPr="00222244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 программы «Изобразительное искусство» авторов Савенковой Л.Г. Ермолинской Е.А., Протопопова Ю.Н. (Изобразительное искусство: Интегрированная программа: 1-4</w:t>
      </w:r>
      <w:r w:rsidR="00521FA0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классы.- М.: Вентана-Граф, 2012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3810" w:rsidRPr="00222244" w:rsidRDefault="002C38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4119D2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 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МАОУ Прокуткинской СОШ в предмет «Изобразительное искусство» введены 4 часа регионального компонента.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УМК входят:</w:t>
      </w:r>
    </w:p>
    <w:p w:rsidR="00361610" w:rsidRPr="00222244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 w:bidi="en-US"/>
        </w:rPr>
        <w:t>Савенкова Л.Г</w:t>
      </w:r>
      <w:r w:rsidRPr="00222244">
        <w:rPr>
          <w:rFonts w:ascii="Times New Roman" w:eastAsia="Calibri" w:hAnsi="Times New Roman" w:cs="Times New Roman"/>
          <w:iCs/>
          <w:sz w:val="24"/>
          <w:szCs w:val="24"/>
          <w:lang w:eastAsia="ru-RU" w:bidi="en-US"/>
        </w:rPr>
        <w:t>.,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 xml:space="preserve"> Изобразительное ис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 w:bidi="en-US"/>
        </w:rPr>
        <w:softHyphen/>
        <w:t>кусство. Интегрированная программа: 1-4 классы / – М. : Вентана-Граф, 2012.</w:t>
      </w:r>
    </w:p>
    <w:p w:rsidR="00361610" w:rsidRPr="00222244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Савенкова Я.Г., Ермолинская </w:t>
      </w:r>
      <w:r w:rsidRPr="00222244">
        <w:rPr>
          <w:rFonts w:ascii="Times New Roman" w:eastAsia="Times New Roman" w:hAnsi="Times New Roman" w:cs="Times New Roman"/>
          <w:iCs/>
          <w:color w:val="000000"/>
          <w:spacing w:val="30"/>
          <w:sz w:val="24"/>
          <w:szCs w:val="24"/>
          <w:shd w:val="clear" w:color="auto" w:fill="FFFFFF"/>
          <w:lang w:eastAsia="ru-RU"/>
        </w:rPr>
        <w:t>ЕЛ.</w:t>
      </w:r>
      <w:r w:rsidRPr="0022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Изобразительное ис</w:t>
      </w:r>
      <w:r w:rsidRPr="0022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кусство: 4 класс : учебник для учащихся общеобразова</w:t>
      </w:r>
      <w:r w:rsidRPr="0022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учреждений. — М.: Вентана-Граф, 2012.</w:t>
      </w:r>
    </w:p>
    <w:p w:rsidR="00361610" w:rsidRPr="00222244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 w:bidi="en-US"/>
        </w:rPr>
        <w:t xml:space="preserve">Савенкова Л.Г., Ермолинская </w:t>
      </w:r>
      <w:r w:rsidRPr="00222244">
        <w:rPr>
          <w:rFonts w:ascii="Times New Roman" w:eastAsia="Calibri" w:hAnsi="Times New Roman" w:cs="Times New Roman"/>
          <w:iCs/>
          <w:spacing w:val="30"/>
          <w:sz w:val="24"/>
          <w:szCs w:val="24"/>
          <w:shd w:val="clear" w:color="auto" w:fill="FFFFFF"/>
          <w:lang w:eastAsia="ru-RU" w:bidi="en-US"/>
        </w:rPr>
        <w:t xml:space="preserve">ЕЛ., 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>Изобразительное ис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 w:bidi="en-US"/>
        </w:rPr>
        <w:softHyphen/>
        <w:t>кусство: 4 класс : рабочая тетрадь для учащихся общеобразовательных учреждений.  – М: Вентана-Граф, 2011.</w:t>
      </w:r>
    </w:p>
    <w:p w:rsidR="00361610" w:rsidRPr="00222244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 w:bidi="en-US"/>
        </w:rPr>
        <w:t xml:space="preserve">Савенкова Л.Г., Ермолинская </w:t>
      </w:r>
      <w:r w:rsidRPr="00222244">
        <w:rPr>
          <w:rFonts w:ascii="Times New Roman" w:eastAsia="Calibri" w:hAnsi="Times New Roman" w:cs="Times New Roman"/>
          <w:iCs/>
          <w:spacing w:val="30"/>
          <w:sz w:val="24"/>
          <w:szCs w:val="24"/>
          <w:shd w:val="clear" w:color="auto" w:fill="FFFFFF"/>
          <w:lang w:eastAsia="ru-RU" w:bidi="en-US"/>
        </w:rPr>
        <w:t xml:space="preserve">ЕЛ., 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>Изобразительное ис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 w:bidi="en-US"/>
        </w:rPr>
        <w:softHyphen/>
        <w:t>кусство: 1-4 классы : методическое пособие для учителя.  – М: Вентана-Граф, 2012.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данного учебного курса:</w:t>
      </w:r>
      <w:r w:rsidRPr="002222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реализация фактора развития, формирование у детей целостного,  гармоничного восприятия мира, активизация самостоятельной творческой  деятельности, развитие интереса к природе и потребность в общении с  искусством; формирование духовных начал личности</w:t>
      </w:r>
      <w:r w:rsidRPr="00222244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воспитание  эмоциональной отзывчивости и культуры восприятия произведений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>профессионального и народного (изобразительного) искусства;  нравственных и эстетических чувств; любви к родной природе, своему  народу, к многонациональной культуре.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lastRenderedPageBreak/>
        <w:t xml:space="preserve">Задачи </w:t>
      </w:r>
      <w:r w:rsidRPr="002222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учебного курса:</w:t>
      </w:r>
      <w:r w:rsidRPr="002222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22244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воспитание 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устойчивого интереса к изобразительному творчеству; уважения к культуре и искусству разных народов, обогащение  нравственных качеств, способности проявления себя в искусстве и  формирование художественных и эстетических предпочтений;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развитие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творческого потенциала ребенка в условиях активизации  воображения и фантазии, способности к эмоционально-чувственному  восприятию окружающего мира природы и произведений разных видов  искусства; развитие желания привносить в окружающую  действительность красоту; навыков сотрудничества в художественной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>деятельности;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освоение 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разных видов пластических искусств: живописи, графики, декоративно-прикладного искусства, архитектуры и дизайна;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овладение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выразительными средствами изобразительного  искусства, языком графической грамоты и разными художественными материалами с опорой на возрастные интересы и предпочтения детей, их  желания выразить в своем творчестве свои представления об  окружающем мире;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SymbolMT" w:hAnsi="Times New Roman" w:cs="Times New Roman"/>
          <w:sz w:val="24"/>
          <w:szCs w:val="24"/>
        </w:rPr>
        <w:t xml:space="preserve">• 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развитие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опыта художественного восприятия произведений  искусства.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="00513824" w:rsidRPr="002222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 рассчитана на 34 часа</w:t>
      </w:r>
      <w:r w:rsidRPr="002222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изобразительному искусству и авторской программой учебного курса.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организации учебного процесса: </w:t>
      </w:r>
      <w:r w:rsidRPr="002222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основной формой проведения занятий является урок: урок-творчество, урок-беседа, урок-путешествие, также предусматривает чередование уроков индивидуального творчества, коллективной творческой деятельности или групповой.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контроля </w:t>
      </w:r>
      <w:r w:rsidRPr="002222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учащихся будут различны: устная, письменная, а так же в виде викторин, кроссвордов.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244">
        <w:rPr>
          <w:rFonts w:ascii="Times New Roman" w:eastAsia="TimesNewRomanPSMT" w:hAnsi="Times New Roman" w:cs="Times New Roman"/>
          <w:b/>
          <w:iCs/>
          <w:sz w:val="24"/>
          <w:szCs w:val="24"/>
        </w:rPr>
        <w:t>Общая характеристика учебного предмета</w:t>
      </w: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 xml:space="preserve">         Определяющими характеристиками данной программы являются  интеграция искусств и полихудожественное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«Искусство»,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>разработанной в Учреждении Российской академии образования  «Институт художественного образования».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 xml:space="preserve">      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        Современный уровень социокультурного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полихудожественное развитие школьников.</w:t>
      </w:r>
    </w:p>
    <w:p w:rsidR="005E3038" w:rsidRPr="00222244" w:rsidRDefault="00361610" w:rsidP="005E3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5E3038" w:rsidRPr="00222244">
        <w:rPr>
          <w:rFonts w:ascii="Times New Roman" w:eastAsia="Times New Roman" w:hAnsi="Times New Roman" w:cs="Times New Roman"/>
          <w:sz w:val="24"/>
          <w:szCs w:val="24"/>
        </w:rPr>
        <w:t xml:space="preserve">Стандартизация образования потребовала разработки и внедрения в базисные учебные планы </w:t>
      </w:r>
      <w:r w:rsidR="005E3038" w:rsidRPr="00222244">
        <w:rPr>
          <w:rFonts w:ascii="Times New Roman" w:eastAsia="Times New Roman" w:hAnsi="Times New Roman" w:cs="Times New Roman"/>
          <w:b/>
          <w:sz w:val="24"/>
          <w:szCs w:val="24"/>
        </w:rPr>
        <w:t>национально-регионального компонента</w:t>
      </w:r>
      <w:r w:rsidR="005E3038" w:rsidRPr="00222244">
        <w:rPr>
          <w:rFonts w:ascii="Times New Roman" w:eastAsia="Times New Roman" w:hAnsi="Times New Roman" w:cs="Times New Roman"/>
          <w:sz w:val="24"/>
          <w:szCs w:val="24"/>
        </w:rPr>
        <w:t xml:space="preserve">, что обязывает учителя  при изучении изобразительного искусства и музыки широко использовать произведения местных авторов, проводить экскурсии в места трудовой деятельности людей, в краеведческий, исторический, художественный музеи и т.п. Всё это обеспечивает обогащение чувственных представлений  школьников и облегчает  усвоение естественнонаучных и обществоведческих  понятий.  Введение регионального компонента  – одно из важных средств в подготовке учащихся к жизни, в формировании чувства хозяина, знающего и любящего свой край,  умеющего сохранить и приумножить их богатые культурные традиции. Реализация регионального компонента в курсе «Изобразительное искусство и Музыка» в образовательном процессе начальной школы позволяет привить школьникам  уважение к традициям, обычаям народа, к памяти предков, стремление усвоить и передать потомкам лучшие общечеловеческие ценности. Чем полнее и ярче будут детские впечатления, тем глубже будут чувства Родины, любви и преданности ей.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    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      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:rsidR="00EE2461" w:rsidRPr="00222244" w:rsidRDefault="00EE2461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учебным планом </w:t>
      </w:r>
      <w:r w:rsidR="008D1A6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r w:rsidR="008D1A6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Черемшанская СОШ - Прокуткинская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преподавание предмета «Изобразительное искусство»  в 4 классе отводится 1 час в неделю. Соответственно программа рассчитана на 34 часа</w:t>
      </w:r>
      <w:r w:rsidR="00DC543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5431"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них 4 – региональный компонент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E2461" w:rsidRPr="00222244" w:rsidRDefault="00B927D1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8</w:t>
      </w:r>
      <w:r w:rsidR="00EE246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EE2461" w:rsidRPr="00222244" w:rsidRDefault="00B927D1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8</w:t>
      </w:r>
      <w:r w:rsidR="00EE246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EE2461" w:rsidRPr="00222244" w:rsidRDefault="00301437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 – 10</w:t>
      </w:r>
      <w:r w:rsidR="00EE246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EE2461" w:rsidRPr="00222244" w:rsidRDefault="00301437" w:rsidP="00EE24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8</w:t>
      </w:r>
      <w:r w:rsidR="00EE246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 xml:space="preserve">   Программа открывает возможность реализации 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sz w:val="24"/>
          <w:szCs w:val="24"/>
        </w:rPr>
        <w:t xml:space="preserve">последовательности изучения, выборе художественных материалов, формах работы с детьми.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Характерными признаками </w:t>
      </w:r>
      <w:r w:rsidRPr="00222244">
        <w:rPr>
          <w:rFonts w:ascii="Times New Roman" w:eastAsia="TimesNewRomanPSMT" w:hAnsi="Times New Roman" w:cs="Times New Roman"/>
          <w:sz w:val="24"/>
          <w:szCs w:val="24"/>
        </w:rPr>
        <w:t>развивающего обучения в условиях  полихудожественного подхода  на уроках  изобразительного искусства являются следующие: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1. Духовное возвышение ребенка.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2.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Действие, радость, увлечение школьника работой</w:t>
      </w: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3.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Живое общение с искусством.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4.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Освоение разнообразных сторон жизни окружающего мира</w:t>
      </w: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5.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Опора на региональный компонент в обучении.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 xml:space="preserve">6.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Реализация полихудожественного, интегрированного подхода.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7.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Сенсорное насыщение представлений и действий детей</w:t>
      </w: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,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8.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Раскрытие разных сторон жизни искусства.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9. </w:t>
      </w:r>
      <w:r w:rsidRPr="0022224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Активное творчество самих детей.</w:t>
      </w:r>
      <w:r w:rsidRPr="00222244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   </w:t>
      </w: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конкретного учебного предмета, курса.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Pr="002222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</w:t>
      </w:r>
      <w:r w:rsidRPr="002222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 основной образовательной программы по изобразительному искусству: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творческого потенциала ребенка, активизация воображения и фантазии;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</w:t>
      </w:r>
      <w:r w:rsidRPr="002222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 основной образовательной программы по изобразительному искусству: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развитие интереса к искусству разных стран и народов;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361610" w:rsidRPr="00222244" w:rsidRDefault="00361610" w:rsidP="0036161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hi-IN" w:bidi="hi-IN"/>
        </w:rPr>
      </w:pPr>
      <w:r w:rsidRPr="00222244"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hi-IN" w:bidi="hi-IN"/>
        </w:rPr>
        <w:t>Предметные результаты</w:t>
      </w:r>
      <w:r w:rsidRPr="00222244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hi-IN" w:bidi="hi-IN"/>
        </w:rPr>
        <w:t xml:space="preserve"> </w:t>
      </w:r>
      <w:r w:rsidRPr="00222244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hi-IN" w:bidi="hi-IN"/>
        </w:rPr>
        <w:t xml:space="preserve">освоения основной образовательной программы по изобразительному искусству 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языком изобразительного искусства: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донести свою позицию до собеседника;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оформить свою мысль в устной и письменной форме (на уровне одного предложения или небольшого текста).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слушать и понимать высказывания собеседников.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выразительно читать и пересказывать содержание текста.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договариваться о правилах общения и поведения в школе и на уроках изобразительного искусства и следовать им.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Учиться согласованно работать в группе: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учиться планировать работу в группе;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учиться распределять работу между участниками проекта;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понимать общую задачу проекта и точно выполнять свою часть работы;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уметь выполнять различные роли в группе (лидера, исполнителя, критика).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курса.</w:t>
      </w:r>
    </w:p>
    <w:p w:rsidR="00361610" w:rsidRPr="00222244" w:rsidRDefault="00FC0C31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361610" w:rsidRPr="002222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Развитие дифференцированного зрения: перенос наблюдаемого в художественную форму (изобразительное искусство и окружающий мир) (17 часов)</w:t>
      </w:r>
    </w:p>
    <w:p w:rsidR="00FC0C31" w:rsidRPr="00222244" w:rsidRDefault="00FC0C31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244">
        <w:rPr>
          <w:rFonts w:ascii="Times New Roman" w:hAnsi="Times New Roman" w:cs="Times New Roman"/>
          <w:b/>
          <w:i/>
          <w:sz w:val="24"/>
          <w:szCs w:val="24"/>
        </w:rPr>
        <w:t>-Развитие фантазии и воображения (11 часов)</w:t>
      </w:r>
    </w:p>
    <w:p w:rsidR="00361610" w:rsidRPr="00222244" w:rsidRDefault="00FC0C31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361610" w:rsidRPr="002222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Художественно-образное восприятие произведений изобразительного иск</w:t>
      </w:r>
      <w:r w:rsidRPr="002222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усства (музейная педагогика) (6</w:t>
      </w:r>
      <w:r w:rsidR="00361610" w:rsidRPr="002222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часов)</w:t>
      </w:r>
    </w:p>
    <w:p w:rsidR="00361610" w:rsidRPr="00222244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промыслы в области художественной росписи. </w:t>
      </w:r>
    </w:p>
    <w:p w:rsidR="00361610" w:rsidRPr="00222244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глины или пластилина героев народных сказок, в том числе по мотивам народной игрушки.</w:t>
      </w:r>
      <w:r w:rsidRPr="00222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222244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и сюжет в изобразительном и декоративно-прикладном искусстве.</w:t>
      </w:r>
      <w:r w:rsidRPr="00222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222244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художественные промыслы: игрушка (дымковская, филимоно</w:t>
      </w:r>
      <w:r w:rsidR="00FC0C31"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вская, богогодская, семёновская)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2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222244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архитектура: форма, декоративное украшение.</w:t>
      </w:r>
      <w:r w:rsidRPr="00222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222244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Легенды и мифы в изобразительном искусстве. Сюжетный и мифологический жанры. 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по разделам. Выставка художественных работ.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823" w:rsidRDefault="009F3823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823" w:rsidRDefault="009F3823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823" w:rsidRDefault="009F3823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823" w:rsidRDefault="009F3823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 с определением основных видов деятельности учащихся</w:t>
      </w:r>
    </w:p>
    <w:tbl>
      <w:tblPr>
        <w:tblStyle w:val="a5"/>
        <w:tblpPr w:leftFromText="180" w:rightFromText="180" w:vertAnchor="text" w:horzAnchor="margin" w:tblpXSpec="center" w:tblpY="305"/>
        <w:tblW w:w="13291" w:type="dxa"/>
        <w:tblLook w:val="04A0"/>
      </w:tblPr>
      <w:tblGrid>
        <w:gridCol w:w="1101"/>
        <w:gridCol w:w="5137"/>
        <w:gridCol w:w="1950"/>
        <w:gridCol w:w="5103"/>
      </w:tblGrid>
      <w:tr w:rsidR="00FC0C31" w:rsidRPr="00222244" w:rsidTr="002222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222244" w:rsidRDefault="00FC0C31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222244" w:rsidRDefault="00FC0C31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222244" w:rsidRDefault="00FC0C31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147519" w:rsidRPr="00222244" w:rsidTr="002222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Развитие дифференцированного зрения: перенос наблюдаемого в художественную форму (изобразительное искусство и окружающий мир)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17</w:t>
            </w: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DC5431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Из них 2 Р.К.</w:t>
            </w:r>
          </w:p>
          <w:p w:rsidR="005E3038" w:rsidRPr="00222244" w:rsidRDefault="005E3038" w:rsidP="00FC0C3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графические зарисовки, этюды, небольшие живописные работы 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особенности освоения окружающего пространства людьми и животными.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Понимать</w:t>
            </w:r>
            <w:r w:rsidRPr="00222244">
              <w:rPr>
                <w:sz w:val="24"/>
                <w:szCs w:val="24"/>
                <w:lang w:eastAsia="ru-RU"/>
              </w:rPr>
              <w:t>, что такое пространственное окружение.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Запечатлевать</w:t>
            </w:r>
            <w:r w:rsidRPr="00222244">
              <w:rPr>
                <w:sz w:val="24"/>
                <w:szCs w:val="24"/>
                <w:lang w:eastAsia="ru-RU"/>
              </w:rPr>
              <w:t xml:space="preserve"> уголки природы в пейзаже с помощью разных графических материалов.</w:t>
            </w:r>
          </w:p>
          <w:p w:rsidR="005E3038" w:rsidRPr="00222244" w:rsidRDefault="005E3038" w:rsidP="00FC0C31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147519" w:rsidRPr="00222244" w:rsidTr="00222244">
        <w:trPr>
          <w:trHeight w:val="524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</w:rPr>
              <w:t>Развитие фантазии и воображения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11</w:t>
            </w: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DC5431" w:rsidP="00147519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 xml:space="preserve">Из них </w:t>
            </w:r>
            <w:r w:rsidR="005E3038" w:rsidRPr="00222244">
              <w:rPr>
                <w:b/>
                <w:sz w:val="24"/>
                <w:szCs w:val="24"/>
                <w:lang w:eastAsia="ru-RU"/>
              </w:rPr>
              <w:t>2</w:t>
            </w:r>
            <w:r w:rsidRPr="00222244">
              <w:rPr>
                <w:b/>
                <w:sz w:val="24"/>
                <w:szCs w:val="24"/>
                <w:lang w:eastAsia="ru-RU"/>
              </w:rPr>
              <w:t xml:space="preserve"> Р.К.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размышлять</w:t>
            </w:r>
            <w:r w:rsidRPr="00222244">
              <w:rPr>
                <w:sz w:val="24"/>
                <w:szCs w:val="24"/>
                <w:lang w:eastAsia="ru-RU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Обмениваться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мнениями</w:t>
            </w:r>
            <w:r w:rsidRPr="00222244">
              <w:rPr>
                <w:sz w:val="24"/>
                <w:szCs w:val="24"/>
                <w:lang w:eastAsia="ru-RU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графические работы на основе результатов обсуждения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коллективные композиции в технике коллажа.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работе колорит, динамику сообразно теме и настроению.</w:t>
            </w:r>
          </w:p>
          <w:p w:rsidR="00147519" w:rsidRPr="00222244" w:rsidRDefault="00147519" w:rsidP="00DC5431">
            <w:pPr>
              <w:rPr>
                <w:sz w:val="24"/>
                <w:szCs w:val="24"/>
                <w:lang w:eastAsia="ru-RU"/>
              </w:rPr>
            </w:pPr>
          </w:p>
        </w:tc>
      </w:tr>
      <w:tr w:rsidR="00147519" w:rsidRPr="00222244" w:rsidTr="00222244">
        <w:trPr>
          <w:trHeight w:val="55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</w:p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sz w:val="24"/>
                <w:szCs w:val="24"/>
                <w:lang w:eastAsia="ru-RU"/>
              </w:rPr>
              <w:t>Художественно-образное восприятие произведений изобразительного искусства (музейная педагогика)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6</w:t>
            </w: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222244" w:rsidRDefault="005E3038" w:rsidP="0014751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Улавливать</w:t>
            </w:r>
            <w:r w:rsidRPr="00222244">
              <w:rPr>
                <w:sz w:val="24"/>
                <w:szCs w:val="24"/>
                <w:lang w:eastAsia="ru-RU"/>
              </w:rPr>
              <w:t xml:space="preserve"> особенности и своеобразие творческой манеры разных мастеров.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свои композиции, подражая манере исполнения понравившегося мастера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222244">
              <w:rPr>
                <w:sz w:val="24"/>
                <w:szCs w:val="24"/>
                <w:lang w:eastAsia="ru-RU"/>
              </w:rPr>
              <w:t xml:space="preserve"> эскизы предметов — изделий народного искусства. Примерная тема: «Что общего и в чём различие между городецкой, жостовской и хохломской росписями?».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в сотворчестве с другими детьми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объяснять</w:t>
            </w:r>
            <w:r w:rsidRPr="00222244">
              <w:rPr>
                <w:sz w:val="24"/>
                <w:szCs w:val="24"/>
                <w:lang w:eastAsia="ru-RU"/>
              </w:rPr>
              <w:t xml:space="preserve"> понятия «природные условия», «рельеф местности».</w:t>
            </w:r>
          </w:p>
          <w:p w:rsidR="00147519" w:rsidRPr="00222244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Раскрывать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147519" w:rsidRPr="00222244" w:rsidRDefault="00147519" w:rsidP="00147519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361610" w:rsidRPr="00222244" w:rsidRDefault="00361610" w:rsidP="003616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материально-технического обеспечение образовательного процесса</w:t>
      </w:r>
    </w:p>
    <w:p w:rsidR="00361610" w:rsidRPr="00222244" w:rsidRDefault="00361610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предмету «Изобразительное искусство»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приборы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Компьютер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2. Мультимедийный проектор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Экран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Фотоаппарат</w:t>
      </w:r>
    </w:p>
    <w:p w:rsidR="00361610" w:rsidRPr="00222244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361610" w:rsidRPr="00222244" w:rsidRDefault="00361610" w:rsidP="00361610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http://library.thinkguest.org </w:t>
      </w:r>
    </w:p>
    <w:p w:rsidR="00361610" w:rsidRPr="00222244" w:rsidRDefault="00361610" w:rsidP="003616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http://playroom.com.ru </w:t>
      </w:r>
    </w:p>
    <w:p w:rsidR="00361610" w:rsidRPr="00222244" w:rsidRDefault="00361610" w:rsidP="003616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http://historic.ru/cd/artyx.php </w:t>
      </w:r>
    </w:p>
    <w:p w:rsidR="00361610" w:rsidRPr="00222244" w:rsidRDefault="00361610" w:rsidP="003616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http://konstantinova.21416s15.edusite.ru/p33aa1.html -</w:t>
      </w:r>
    </w:p>
    <w:p w:rsidR="00361610" w:rsidRPr="00222244" w:rsidRDefault="00361610" w:rsidP="00361610">
      <w:pPr>
        <w:numPr>
          <w:ilvl w:val="0"/>
          <w:numId w:val="8"/>
        </w:numPr>
        <w:tabs>
          <w:tab w:val="left" w:pos="11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http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://</w:t>
      </w: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www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interpedagogika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ru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shapka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... =-1&amp;</w:t>
      </w:r>
      <w:r w:rsidRPr="0022224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page</w:t>
      </w:r>
      <w:r w:rsidRPr="00222244">
        <w:rPr>
          <w:rFonts w:ascii="Times New Roman" w:eastAsia="Calibri" w:hAnsi="Times New Roman" w:cs="Times New Roman"/>
          <w:sz w:val="24"/>
          <w:szCs w:val="24"/>
          <w:lang w:eastAsia="ru-RU"/>
        </w:rPr>
        <w:t>=1</w:t>
      </w:r>
    </w:p>
    <w:p w:rsidR="00DC5431" w:rsidRPr="00222244" w:rsidRDefault="00DC5431" w:rsidP="00222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программы по изобразительного искусства  в 4 классе.</w:t>
      </w:r>
    </w:p>
    <w:p w:rsidR="00DC5431" w:rsidRPr="00222244" w:rsidRDefault="00DC5431" w:rsidP="00DC5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</w:t>
      </w:r>
      <w:r w:rsidRPr="00222244">
        <w:rPr>
          <w:rFonts w:ascii="Times New Roman" w:eastAsia="Times New Roman" w:hAnsi="Times New Roman" w:cs="Times New Roman"/>
          <w:b/>
          <w:sz w:val="24"/>
          <w:szCs w:val="24"/>
        </w:rPr>
        <w:t>четвёртом</w:t>
      </w:r>
      <w:r w:rsidRPr="002222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2244">
        <w:rPr>
          <w:rFonts w:ascii="Times New Roman" w:eastAsia="Times New Roman" w:hAnsi="Times New Roman" w:cs="Times New Roman"/>
          <w:iCs/>
          <w:sz w:val="24"/>
          <w:szCs w:val="24"/>
        </w:rPr>
        <w:t xml:space="preserve"> классе: </w:t>
      </w:r>
    </w:p>
    <w:p w:rsidR="00DC5431" w:rsidRPr="00222244" w:rsidRDefault="00DC5431" w:rsidP="00DC5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Учащийся научится</w:t>
      </w:r>
    </w:p>
    <w:p w:rsidR="00DC5431" w:rsidRPr="00222244" w:rsidRDefault="00DC5431" w:rsidP="00DC5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понимать:</w:t>
      </w:r>
    </w:p>
    <w:p w:rsidR="00DC5431" w:rsidRPr="00222244" w:rsidRDefault="00DC5431" w:rsidP="00DC543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222244">
        <w:rPr>
          <w:rFonts w:ascii="Times New Roman" w:eastAsia="Times New Roman" w:hAnsi="Times New Roman" w:cs="Times New Roman"/>
          <w:kern w:val="24"/>
          <w:sz w:val="24"/>
          <w:szCs w:val="24"/>
          <w:lang w:eastAsia="hi-IN" w:bidi="hi-IN"/>
        </w:rPr>
        <w:t>основные жанры и виды произведений изобразительного искусства;</w:t>
      </w:r>
    </w:p>
    <w:p w:rsidR="00DC5431" w:rsidRPr="00222244" w:rsidRDefault="00DC5431" w:rsidP="00DC543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222244">
        <w:rPr>
          <w:rFonts w:ascii="Times New Roman" w:eastAsia="Times New Roman" w:hAnsi="Times New Roman" w:cs="Times New Roman"/>
          <w:kern w:val="24"/>
          <w:sz w:val="24"/>
          <w:szCs w:val="24"/>
          <w:lang w:eastAsia="hi-IN" w:bidi="hi-IN"/>
        </w:rPr>
        <w:t>известные центры народных художественных ремесел России;</w:t>
      </w:r>
    </w:p>
    <w:p w:rsidR="00DC5431" w:rsidRPr="00222244" w:rsidRDefault="00DC5431" w:rsidP="00DC543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222244">
        <w:rPr>
          <w:rFonts w:ascii="Times New Roman" w:eastAsia="Times New Roman" w:hAnsi="Times New Roman" w:cs="Times New Roman"/>
          <w:kern w:val="24"/>
          <w:sz w:val="24"/>
          <w:szCs w:val="24"/>
          <w:lang w:eastAsia="hi-IN" w:bidi="hi-IN"/>
        </w:rPr>
        <w:t>ведущие художественные музеи России;</w:t>
      </w:r>
    </w:p>
    <w:p w:rsidR="00DC5431" w:rsidRPr="00222244" w:rsidRDefault="00DC5431" w:rsidP="00DC54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применять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художественной выразительности (линию, цвет, тон, объем, компози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цию) в изобразительной деятельности: в рисунке и живописи (с натуры, по памяти и воображе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нию); декоративных и конструктивных работах: иллюстрациях к произведениям литературы и му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зыки;</w:t>
      </w:r>
    </w:p>
    <w:p w:rsidR="00DC5431" w:rsidRPr="00222244" w:rsidRDefault="00DC5431" w:rsidP="00DC54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22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использовать</w:t>
      </w:r>
      <w:r w:rsidRPr="0022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художественные материалы (гуашь, цветные карандаши, акварель, бумагу и др.);</w:t>
      </w:r>
    </w:p>
    <w:p w:rsidR="00527E50" w:rsidRPr="00222244" w:rsidRDefault="00527E50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7E50" w:rsidRPr="00222244" w:rsidRDefault="00527E50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222244"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527E50" w:rsidRPr="00222244" w:rsidRDefault="00301437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222244" w:rsidRPr="0022224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222244">
        <w:rPr>
          <w:rFonts w:ascii="Times New Roman" w:eastAsia="Calibri" w:hAnsi="Times New Roman" w:cs="Times New Roman"/>
          <w:b/>
          <w:sz w:val="24"/>
          <w:szCs w:val="24"/>
        </w:rPr>
        <w:t>– 201</w:t>
      </w:r>
      <w:r w:rsidR="00222244" w:rsidRPr="00222244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527E50" w:rsidRPr="00222244">
        <w:rPr>
          <w:rFonts w:ascii="Times New Roman" w:eastAsia="Calibri" w:hAnsi="Times New Roman" w:cs="Times New Roman"/>
          <w:b/>
          <w:sz w:val="24"/>
          <w:szCs w:val="24"/>
        </w:rPr>
        <w:t xml:space="preserve"> уч.г.</w:t>
      </w:r>
    </w:p>
    <w:p w:rsidR="00527E50" w:rsidRPr="00222244" w:rsidRDefault="00527E50" w:rsidP="00527E5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527E50" w:rsidRPr="00222244" w:rsidRDefault="00527E50" w:rsidP="00527E5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22244">
        <w:rPr>
          <w:rFonts w:ascii="Times New Roman" w:eastAsia="Calibri" w:hAnsi="Times New Roman" w:cs="Times New Roman"/>
          <w:b/>
          <w:sz w:val="24"/>
          <w:szCs w:val="24"/>
        </w:rPr>
        <w:t>Предмет: Изобразительное искусство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1836"/>
        <w:gridCol w:w="2126"/>
        <w:gridCol w:w="9498"/>
      </w:tblGrid>
      <w:tr w:rsidR="00527E50" w:rsidRPr="00222244" w:rsidTr="00222244">
        <w:tc>
          <w:tcPr>
            <w:tcW w:w="682" w:type="dxa"/>
          </w:tcPr>
          <w:p w:rsidR="00527E50" w:rsidRPr="00222244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27E50" w:rsidRPr="00222244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36" w:type="dxa"/>
          </w:tcPr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498" w:type="dxa"/>
          </w:tcPr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27E50" w:rsidRPr="00222244" w:rsidTr="00222244">
        <w:trPr>
          <w:trHeight w:val="335"/>
        </w:trPr>
        <w:tc>
          <w:tcPr>
            <w:tcW w:w="682" w:type="dxa"/>
          </w:tcPr>
          <w:p w:rsidR="00527E50" w:rsidRPr="00222244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:rsidR="00527E50" w:rsidRPr="00222244" w:rsidRDefault="00222244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7A70"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8" w:type="dxa"/>
          </w:tcPr>
          <w:p w:rsidR="00527E50" w:rsidRPr="00222244" w:rsidRDefault="00527E50" w:rsidP="00B927D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hAnsi="Times New Roman" w:cs="Times New Roman"/>
                <w:sz w:val="24"/>
                <w:szCs w:val="24"/>
              </w:rPr>
              <w:t>Входной контроль остаточных знаний</w:t>
            </w:r>
          </w:p>
        </w:tc>
      </w:tr>
      <w:tr w:rsidR="00527E50" w:rsidRPr="00222244" w:rsidTr="00222244">
        <w:trPr>
          <w:trHeight w:val="457"/>
        </w:trPr>
        <w:tc>
          <w:tcPr>
            <w:tcW w:w="682" w:type="dxa"/>
          </w:tcPr>
          <w:p w:rsidR="00527E50" w:rsidRPr="00222244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527E50" w:rsidRPr="00222244" w:rsidRDefault="00222244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7A70"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.12.201</w:t>
            </w:r>
            <w:r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8" w:type="dxa"/>
          </w:tcPr>
          <w:p w:rsidR="00527E50" w:rsidRPr="00222244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22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224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</w:tr>
      <w:tr w:rsidR="00527E50" w:rsidRPr="00222244" w:rsidTr="00222244">
        <w:tc>
          <w:tcPr>
            <w:tcW w:w="682" w:type="dxa"/>
          </w:tcPr>
          <w:p w:rsidR="00527E50" w:rsidRPr="00222244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6" w:type="dxa"/>
          </w:tcPr>
          <w:p w:rsidR="00527E50" w:rsidRPr="00222244" w:rsidRDefault="00222244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406E9"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.05.201</w:t>
            </w:r>
            <w:r w:rsidRPr="00222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:rsidR="00527E50" w:rsidRPr="00222244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98" w:type="dxa"/>
          </w:tcPr>
          <w:p w:rsidR="00527E50" w:rsidRPr="00222244" w:rsidRDefault="00527E50" w:rsidP="00B927D1">
            <w:pPr>
              <w:tabs>
                <w:tab w:val="left" w:pos="106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4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итогам года</w:t>
            </w:r>
          </w:p>
        </w:tc>
      </w:tr>
    </w:tbl>
    <w:p w:rsidR="00527E50" w:rsidRPr="00222244" w:rsidRDefault="00527E50" w:rsidP="00527E50">
      <w:pPr>
        <w:rPr>
          <w:sz w:val="24"/>
          <w:szCs w:val="24"/>
        </w:rPr>
      </w:pPr>
    </w:p>
    <w:p w:rsidR="00527E50" w:rsidRPr="00222244" w:rsidRDefault="00527E50" w:rsidP="00527E50">
      <w:pPr>
        <w:rPr>
          <w:sz w:val="24"/>
          <w:szCs w:val="24"/>
        </w:rPr>
      </w:pPr>
    </w:p>
    <w:p w:rsidR="00527E50" w:rsidRPr="00222244" w:rsidRDefault="00527E50" w:rsidP="00527E50">
      <w:pPr>
        <w:rPr>
          <w:sz w:val="24"/>
          <w:szCs w:val="24"/>
        </w:rPr>
      </w:pPr>
    </w:p>
    <w:p w:rsidR="00527E50" w:rsidRPr="00222244" w:rsidRDefault="00527E50" w:rsidP="00527E50">
      <w:pPr>
        <w:ind w:left="72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22244">
        <w:rPr>
          <w:rFonts w:ascii="Times New Roman" w:hAnsi="Times New Roman" w:cs="Times New Roman"/>
          <w:b/>
          <w:sz w:val="24"/>
          <w:szCs w:val="24"/>
        </w:rPr>
        <w:lastRenderedPageBreak/>
        <w:t>Входной контроль остаточных знаний</w:t>
      </w:r>
    </w:p>
    <w:p w:rsidR="00527E50" w:rsidRPr="00222244" w:rsidRDefault="00527E50" w:rsidP="00527E50">
      <w:pPr>
        <w:spacing w:after="0"/>
        <w:ind w:left="720"/>
        <w:contextualSpacing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1. Какие цвета наиболее характерны для произведений гжельских мастеров:</w:t>
      </w:r>
      <w:r w:rsidRPr="00222244">
        <w:rPr>
          <w:rFonts w:ascii="Times New Roman" w:hAnsi="Times New Roman" w:cs="Times New Roman"/>
          <w:sz w:val="24"/>
          <w:szCs w:val="24"/>
        </w:rPr>
        <w:br/>
        <w:t>а) Красный и золотой   б) Желтый и черный</w:t>
      </w:r>
      <w:r w:rsidRPr="00222244">
        <w:rPr>
          <w:rFonts w:ascii="Times New Roman" w:hAnsi="Times New Roman" w:cs="Times New Roman"/>
          <w:sz w:val="24"/>
          <w:szCs w:val="24"/>
        </w:rPr>
        <w:br/>
        <w:t>в) Белый и синий           г) Оттенки зеленого.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2. Какой жанр является изображением картин природы: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пейзаж         б) портрет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в) натюрморт   г) батальный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3. Назови 3 основных  цвета в живописи:</w:t>
      </w:r>
      <w:r w:rsidRPr="00222244">
        <w:rPr>
          <w:rFonts w:ascii="Times New Roman" w:hAnsi="Times New Roman" w:cs="Times New Roman"/>
          <w:sz w:val="24"/>
          <w:szCs w:val="24"/>
        </w:rPr>
        <w:br/>
        <w:t>а) красный, желтый, синий                   б) черный, белый, серый</w:t>
      </w:r>
      <w:r w:rsidRPr="00222244">
        <w:rPr>
          <w:rFonts w:ascii="Times New Roman" w:hAnsi="Times New Roman" w:cs="Times New Roman"/>
          <w:sz w:val="24"/>
          <w:szCs w:val="24"/>
        </w:rPr>
        <w:br/>
        <w:t>в) оранжевый, фиолетовый, зеленый   г) красный, желтый, зеленый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4. Воображаемая линия, которая отделяет небо от земли: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штрих      б) горизонт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в) тень         г) граница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5. Какой цвет является тёплым: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серый         б) фиолетовый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в) синий         г) жёлтый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6.  Какой жанр является изображением человека: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пейзаж         б) портрет</w:t>
      </w:r>
    </w:p>
    <w:p w:rsidR="00527E50" w:rsidRPr="00222244" w:rsidRDefault="00527E50" w:rsidP="00527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в) натюрморт   г) батальный.</w:t>
      </w:r>
    </w:p>
    <w:p w:rsidR="00527E50" w:rsidRPr="00222244" w:rsidRDefault="00527E50" w:rsidP="00527E50">
      <w:pPr>
        <w:ind w:left="720"/>
        <w:contextualSpacing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222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за </w:t>
      </w:r>
      <w:r w:rsidRPr="0022224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2222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полугодие</w:t>
      </w:r>
    </w:p>
    <w:p w:rsidR="00527E50" w:rsidRPr="00222244" w:rsidRDefault="00527E50" w:rsidP="00527E50">
      <w:pPr>
        <w:ind w:left="360"/>
        <w:contextualSpacing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hAnsi="Times New Roman" w:cs="Times New Roman"/>
          <w:bCs/>
          <w:sz w:val="24"/>
          <w:szCs w:val="24"/>
          <w:lang w:eastAsia="ru-RU"/>
        </w:rPr>
        <w:t>1. Пейзажист - это</w:t>
      </w:r>
    </w:p>
    <w:tbl>
      <w:tblPr>
        <w:tblW w:w="0" w:type="auto"/>
        <w:tblCellSpacing w:w="15" w:type="dxa"/>
        <w:tblLook w:val="04A0"/>
      </w:tblPr>
      <w:tblGrid>
        <w:gridCol w:w="615"/>
        <w:gridCol w:w="3385"/>
      </w:tblGrid>
      <w:tr w:rsidR="00527E50" w:rsidRPr="00222244" w:rsidTr="00222244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художник пишущий портрет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художник график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художник пишущий пейзаж</w:t>
              </w:r>
            </w:hyperlink>
            <w:r w:rsidR="00527E50" w:rsidRPr="00222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527E50" w:rsidRPr="0022224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9525" cy="28575"/>
                  <wp:effectExtent l="0" t="0" r="0" b="0"/>
                  <wp:docPr id="1" name="Рисунок 1" descr="Описание: Описание: http://img2.proshkolu.ru/img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http://img2.proshkolu.ru/img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E50" w:rsidRPr="00222244" w:rsidRDefault="00527E50" w:rsidP="00527E50">
      <w:pPr>
        <w:ind w:left="360"/>
        <w:contextualSpacing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244">
        <w:rPr>
          <w:rFonts w:ascii="Times New Roman" w:hAnsi="Times New Roman" w:cs="Times New Roman"/>
          <w:bCs/>
          <w:sz w:val="24"/>
          <w:szCs w:val="24"/>
          <w:lang w:eastAsia="ru-RU"/>
        </w:rPr>
        <w:t>2. В анималистическом жанре изображают...</w:t>
      </w:r>
    </w:p>
    <w:tbl>
      <w:tblPr>
        <w:tblW w:w="0" w:type="auto"/>
        <w:tblCellSpacing w:w="15" w:type="dxa"/>
        <w:tblLook w:val="04A0"/>
      </w:tblPr>
      <w:tblGrid>
        <w:gridCol w:w="615"/>
        <w:gridCol w:w="2198"/>
      </w:tblGrid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животных</w:t>
              </w:r>
            </w:hyperlink>
          </w:p>
        </w:tc>
      </w:tr>
      <w:tr w:rsidR="00527E50" w:rsidRPr="00222244" w:rsidTr="00222244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боевые сражения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9F382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природу</w:t>
              </w:r>
            </w:hyperlink>
            <w:r w:rsidR="00527E50" w:rsidRPr="0022224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9525" cy="28575"/>
                  <wp:effectExtent l="0" t="0" r="0" b="0"/>
                  <wp:docPr id="2" name="Рисунок 2" descr="Описание: Описание: http://img2.proshkolu.ru/img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Описание: http://img2.proshkolu.ru/img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E50" w:rsidRPr="00222244" w:rsidRDefault="00527E50" w:rsidP="00527E50">
      <w:pPr>
        <w:spacing w:line="240" w:lineRule="auto"/>
        <w:ind w:left="360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2224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3. Натюрморт - это...</w:t>
      </w:r>
    </w:p>
    <w:tbl>
      <w:tblPr>
        <w:tblW w:w="0" w:type="auto"/>
        <w:tblCellSpacing w:w="15" w:type="dxa"/>
        <w:tblLook w:val="04A0"/>
      </w:tblPr>
      <w:tblGrid>
        <w:gridCol w:w="615"/>
        <w:gridCol w:w="3469"/>
      </w:tblGrid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изображение архитектуры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изображение живой натуры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изображение мертвой натуры</w:t>
              </w:r>
            </w:hyperlink>
          </w:p>
        </w:tc>
      </w:tr>
    </w:tbl>
    <w:p w:rsidR="00527E50" w:rsidRPr="00222244" w:rsidRDefault="00527E50" w:rsidP="00527E50">
      <w:pPr>
        <w:spacing w:line="240" w:lineRule="auto"/>
        <w:ind w:left="360"/>
        <w:contextualSpacing/>
        <w:outlineLvl w:val="1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2224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4. В переводе на русский язык слово анимал - означает</w:t>
      </w:r>
    </w:p>
    <w:tbl>
      <w:tblPr>
        <w:tblW w:w="0" w:type="auto"/>
        <w:tblCellSpacing w:w="15" w:type="dxa"/>
        <w:tblLook w:val="04A0"/>
      </w:tblPr>
      <w:tblGrid>
        <w:gridCol w:w="615"/>
        <w:gridCol w:w="1532"/>
      </w:tblGrid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9F382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животное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9F382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низенький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9F382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маленький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9F3823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большой</w:t>
              </w:r>
            </w:hyperlink>
            <w:r w:rsidR="00527E50" w:rsidRPr="0022224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9525" cy="28575"/>
                  <wp:effectExtent l="0" t="0" r="0" b="0"/>
                  <wp:docPr id="3" name="Рисунок 3" descr="Описание: Описание: http://img2.proshkolu.ru/img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http://img2.proshkolu.ru/img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E50" w:rsidRPr="00222244" w:rsidRDefault="009F3823" w:rsidP="00527E50">
      <w:pPr>
        <w:ind w:left="360"/>
        <w:contextualSpacing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="00527E50" w:rsidRPr="0022224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. В жанре марина изображают…</w:t>
      </w:r>
    </w:p>
    <w:tbl>
      <w:tblPr>
        <w:tblW w:w="0" w:type="auto"/>
        <w:tblCellSpacing w:w="15" w:type="dxa"/>
        <w:tblLook w:val="04A0"/>
      </w:tblPr>
      <w:tblGrid>
        <w:gridCol w:w="615"/>
        <w:gridCol w:w="2046"/>
      </w:tblGrid>
      <w:tr w:rsidR="00527E50" w:rsidRPr="00222244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водную стихию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архитектуру</w:t>
              </w:r>
            </w:hyperlink>
          </w:p>
        </w:tc>
      </w:tr>
      <w:tr w:rsidR="00527E50" w:rsidRPr="00222244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527E50" w:rsidP="00B927D1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22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222244" w:rsidRDefault="00332F7A" w:rsidP="00B927D1">
            <w:pPr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" w:history="1">
              <w:r w:rsidR="00527E50" w:rsidRPr="00222244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фигуры людей</w:t>
              </w:r>
            </w:hyperlink>
          </w:p>
        </w:tc>
      </w:tr>
      <w:tr w:rsidR="00222244" w:rsidRPr="00222244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244" w:rsidRPr="00222244" w:rsidRDefault="00222244" w:rsidP="00B927D1">
            <w:pPr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244" w:rsidRPr="00222244" w:rsidRDefault="00222244" w:rsidP="00B927D1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27E50" w:rsidRPr="00222244" w:rsidRDefault="00527E50" w:rsidP="00527E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244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по итогам года</w:t>
      </w:r>
    </w:p>
    <w:p w:rsidR="00527E50" w:rsidRPr="00222244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 городецкой росписи превалируют цвета:</w:t>
      </w:r>
    </w:p>
    <w:p w:rsidR="00527E50" w:rsidRPr="00222244" w:rsidRDefault="00527E50" w:rsidP="009F382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белый, голубой, синий;                          В) Черный, синий, зеленый;</w:t>
      </w:r>
    </w:p>
    <w:p w:rsidR="00527E50" w:rsidRPr="00222244" w:rsidRDefault="00527E50" w:rsidP="009F382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Б) Черный, красный, золотой;                    Г) Желтый, красный, зеленый.</w:t>
      </w:r>
    </w:p>
    <w:p w:rsidR="00527E50" w:rsidRPr="00222244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Вдали предметы кажутся:</w:t>
      </w:r>
    </w:p>
    <w:p w:rsidR="00527E50" w:rsidRPr="00222244" w:rsidRDefault="00527E50" w:rsidP="0022224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крупнее и бледнее;                                 В) мельче и ярче;</w:t>
      </w:r>
    </w:p>
    <w:p w:rsidR="00527E50" w:rsidRPr="00222244" w:rsidRDefault="00527E50" w:rsidP="0022224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Б) крупнее и ярче;                                        Г) мельче и бледнее.</w:t>
      </w:r>
    </w:p>
    <w:p w:rsidR="00527E50" w:rsidRPr="00222244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Художник-анималист изображает:</w:t>
      </w:r>
    </w:p>
    <w:p w:rsidR="00527E50" w:rsidRPr="00222244" w:rsidRDefault="00527E50" w:rsidP="0022224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людей;                                                       В) животных;</w:t>
      </w:r>
    </w:p>
    <w:p w:rsidR="00527E50" w:rsidRPr="00222244" w:rsidRDefault="00527E50" w:rsidP="0022224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Б) предметы быта;                                         Г) море.</w:t>
      </w:r>
    </w:p>
    <w:p w:rsidR="00527E50" w:rsidRPr="00222244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В картине «Утро в сосновом лесу» объединились жанры:</w:t>
      </w:r>
    </w:p>
    <w:p w:rsidR="00527E50" w:rsidRPr="00222244" w:rsidRDefault="00527E50" w:rsidP="0022224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А) марина и батальный;                               В) портрет и натюрморт;</w:t>
      </w:r>
    </w:p>
    <w:p w:rsidR="00527E50" w:rsidRPr="00222244" w:rsidRDefault="00527E50" w:rsidP="0022224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>Б) пейзаж и анимал;                                      Г) пейзаж и портрет.</w:t>
      </w:r>
    </w:p>
    <w:p w:rsidR="00527E50" w:rsidRPr="00222244" w:rsidRDefault="00527E50" w:rsidP="00527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 xml:space="preserve">     5.    Найди пару контрастных цветов:</w:t>
      </w:r>
    </w:p>
    <w:p w:rsidR="00527E50" w:rsidRPr="00222244" w:rsidRDefault="00527E50" w:rsidP="00222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 xml:space="preserve">            А) красный и оранжевый;                       В) чёрный и серый;</w:t>
      </w:r>
    </w:p>
    <w:p w:rsidR="00527E50" w:rsidRPr="00222244" w:rsidRDefault="00527E50" w:rsidP="00222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 xml:space="preserve">            Б) Красный и зелёный;                            Г) синий и фиолетовый.</w:t>
      </w:r>
    </w:p>
    <w:p w:rsidR="00527E50" w:rsidRPr="00222244" w:rsidRDefault="00527E50" w:rsidP="00527E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 xml:space="preserve">     6.   В городецкой росписи часто изображают:</w:t>
      </w:r>
    </w:p>
    <w:p w:rsidR="00527E50" w:rsidRPr="00222244" w:rsidRDefault="00527E50" w:rsidP="00222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 xml:space="preserve">            А) коней и птиц;                                       В) коз и коров;</w:t>
      </w:r>
    </w:p>
    <w:p w:rsidR="00527E50" w:rsidRPr="00222244" w:rsidRDefault="00527E50" w:rsidP="00222244">
      <w:pPr>
        <w:spacing w:line="240" w:lineRule="auto"/>
        <w:rPr>
          <w:sz w:val="24"/>
          <w:szCs w:val="24"/>
        </w:rPr>
      </w:pPr>
      <w:r w:rsidRPr="00222244">
        <w:rPr>
          <w:rFonts w:ascii="Times New Roman" w:hAnsi="Times New Roman" w:cs="Times New Roman"/>
          <w:sz w:val="24"/>
          <w:szCs w:val="24"/>
        </w:rPr>
        <w:t xml:space="preserve">            Б) кошек и собак;                                      Г) жуков и бабочек.</w:t>
      </w:r>
      <w:r w:rsidR="00DC5431" w:rsidRPr="002222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7E50" w:rsidRPr="00222244" w:rsidRDefault="00527E50" w:rsidP="00527E50">
      <w:pPr>
        <w:tabs>
          <w:tab w:val="left" w:pos="1995"/>
        </w:tabs>
        <w:rPr>
          <w:sz w:val="24"/>
          <w:szCs w:val="24"/>
        </w:rPr>
      </w:pPr>
    </w:p>
    <w:bookmarkEnd w:id="0"/>
    <w:p w:rsidR="00361610" w:rsidRPr="00222244" w:rsidRDefault="00361610" w:rsidP="003616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361610" w:rsidRPr="00222244" w:rsidSect="00222244">
          <w:footerReference w:type="default" r:id="rId25"/>
          <w:pgSz w:w="16838" w:h="11906" w:orient="landscape"/>
          <w:pgMar w:top="993" w:right="850" w:bottom="1134" w:left="1701" w:header="709" w:footer="709" w:gutter="0"/>
          <w:cols w:space="720"/>
          <w:docGrid w:linePitch="299"/>
        </w:sectPr>
      </w:pP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224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календарно-тематическое планирование по изобразительному искусству</w:t>
      </w: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margin" w:tblpXSpec="center" w:tblpY="15"/>
        <w:tblW w:w="15593" w:type="dxa"/>
        <w:tblLayout w:type="fixed"/>
        <w:tblLook w:val="04A0"/>
      </w:tblPr>
      <w:tblGrid>
        <w:gridCol w:w="534"/>
        <w:gridCol w:w="2835"/>
        <w:gridCol w:w="992"/>
        <w:gridCol w:w="2693"/>
        <w:gridCol w:w="851"/>
        <w:gridCol w:w="743"/>
        <w:gridCol w:w="2693"/>
        <w:gridCol w:w="2125"/>
        <w:gridCol w:w="2127"/>
      </w:tblGrid>
      <w:tr w:rsidR="007B3BB8" w:rsidRPr="00222244" w:rsidTr="009F3823">
        <w:trPr>
          <w:trHeight w:val="45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222244" w:rsidRDefault="007B3BB8" w:rsidP="00361610">
            <w:pPr>
              <w:jc w:val="both"/>
              <w:rPr>
                <w:b/>
                <w:sz w:val="22"/>
                <w:szCs w:val="24"/>
                <w:lang w:eastAsia="ru-RU"/>
              </w:rPr>
            </w:pPr>
            <w:r w:rsidRPr="00222244">
              <w:rPr>
                <w:b/>
                <w:sz w:val="22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222244" w:rsidRDefault="007B3BB8" w:rsidP="007B3BB8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222244">
              <w:rPr>
                <w:b/>
                <w:sz w:val="22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222244" w:rsidRDefault="00222244" w:rsidP="007B3BB8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222244">
              <w:rPr>
                <w:b/>
                <w:sz w:val="22"/>
                <w:szCs w:val="24"/>
                <w:lang w:eastAsia="ru-RU"/>
              </w:rPr>
              <w:t>Кол-</w:t>
            </w:r>
            <w:r w:rsidR="007B3BB8" w:rsidRPr="00222244">
              <w:rPr>
                <w:b/>
                <w:sz w:val="22"/>
                <w:szCs w:val="24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222244" w:rsidRDefault="007B3BB8" w:rsidP="00361610">
            <w:pPr>
              <w:jc w:val="both"/>
              <w:rPr>
                <w:b/>
                <w:sz w:val="22"/>
                <w:szCs w:val="24"/>
                <w:lang w:eastAsia="ru-RU"/>
              </w:rPr>
            </w:pPr>
          </w:p>
          <w:p w:rsidR="007B3BB8" w:rsidRPr="00222244" w:rsidRDefault="007B3BB8" w:rsidP="0036161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222244">
              <w:rPr>
                <w:b/>
                <w:sz w:val="22"/>
                <w:szCs w:val="24"/>
                <w:lang w:eastAsia="ru-RU"/>
              </w:rPr>
              <w:t>Тема, тип урока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222244" w:rsidRDefault="007B3BB8" w:rsidP="0036161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222244">
              <w:rPr>
                <w:b/>
                <w:sz w:val="22"/>
                <w:szCs w:val="24"/>
                <w:lang w:eastAsia="ru-RU"/>
              </w:rPr>
              <w:t>Дата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222244" w:rsidRDefault="007B3BB8" w:rsidP="0036161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222244">
              <w:rPr>
                <w:b/>
                <w:sz w:val="22"/>
                <w:szCs w:val="24"/>
                <w:lang w:eastAsia="ru-RU"/>
              </w:rPr>
              <w:t>Планируемые результаты</w:t>
            </w:r>
          </w:p>
        </w:tc>
      </w:tr>
      <w:tr w:rsidR="007B3BB8" w:rsidRPr="00222244" w:rsidTr="009F3823">
        <w:trPr>
          <w:trHeight w:val="45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B8" w:rsidRPr="00222244" w:rsidRDefault="007B3BB8" w:rsidP="0036161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222244" w:rsidRDefault="007B3BB8" w:rsidP="0036161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222244" w:rsidRDefault="007B3BB8" w:rsidP="007B3BB8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B8" w:rsidRPr="00222244" w:rsidRDefault="007B3BB8" w:rsidP="0036161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222244" w:rsidRDefault="007B3BB8" w:rsidP="0036161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222244" w:rsidRDefault="00222244" w:rsidP="0036161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18"/>
                <w:szCs w:val="24"/>
                <w:lang w:eastAsia="ru-RU"/>
              </w:rPr>
              <w:t>факт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222244" w:rsidRDefault="007B3BB8" w:rsidP="0036161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222244" w:rsidRDefault="007B3BB8" w:rsidP="0036161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Метапредметные</w:t>
            </w:r>
          </w:p>
        </w:tc>
      </w:tr>
      <w:tr w:rsidR="00222244" w:rsidRPr="00222244" w:rsidTr="009F3823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</w:p>
          <w:p w:rsidR="00222244" w:rsidRPr="00222244" w:rsidRDefault="00222244" w:rsidP="007B3BB8">
            <w:pPr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(17ч)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48377B">
            <w:pPr>
              <w:rPr>
                <w:i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«Пейзажи нашей Родины». </w:t>
            </w:r>
            <w:r w:rsidRPr="00222244">
              <w:rPr>
                <w:b/>
                <w:sz w:val="24"/>
                <w:szCs w:val="24"/>
                <w:lang w:eastAsia="ru-RU"/>
              </w:rPr>
              <w:t>Р.К.  № 1«Любимый уголок родного края»</w:t>
            </w:r>
          </w:p>
          <w:p w:rsidR="00222244" w:rsidRPr="00222244" w:rsidRDefault="00222244" w:rsidP="0048377B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06.09.2018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графические зарисовки, этюды, небольшие живописные работы с натуры в технике «а-ля прима».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 xml:space="preserve"> 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особенности освоения окружающего пространства людьми и животными.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Понимать</w:t>
            </w:r>
            <w:r w:rsidRPr="00222244">
              <w:rPr>
                <w:sz w:val="24"/>
                <w:szCs w:val="24"/>
                <w:lang w:eastAsia="ru-RU"/>
              </w:rPr>
              <w:t>, что такое пространственное окружение.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 xml:space="preserve"> Запечатлевать</w:t>
            </w:r>
            <w:r w:rsidRPr="00222244">
              <w:rPr>
                <w:sz w:val="24"/>
                <w:szCs w:val="24"/>
                <w:lang w:eastAsia="ru-RU"/>
              </w:rPr>
              <w:t xml:space="preserve"> уголки природы в пейзаже с помощью разных графических материалов.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варианты решений различных художественно-творческих задач.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Связь былин, сказаний, сказок, песен, танцев с природным окружением.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13.09.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Понимать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природные пространства разных народов: горы, степи, пустыни, пески, леса, озёра, равнины, реки, поля и др.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Видеть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замечать</w:t>
            </w:r>
            <w:r w:rsidRPr="00222244">
              <w:rPr>
                <w:sz w:val="24"/>
                <w:szCs w:val="24"/>
                <w:lang w:eastAsia="ru-RU"/>
              </w:rPr>
              <w:t xml:space="preserve"> красоту в явлениях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окружающей среды.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Умение рационально строить свою творческую деятельность, стремиться к освоению новых знаний и умений.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Архитектура разных народов. Изображение музыки родной природы.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222244" w:rsidRPr="00222244" w:rsidRDefault="00222244" w:rsidP="00527E50">
            <w:pPr>
              <w:ind w:left="720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:rsidR="00222244" w:rsidRPr="00222244" w:rsidRDefault="00222244" w:rsidP="00527E50">
            <w:pPr>
              <w:contextualSpacing/>
              <w:outlineLvl w:val="1"/>
              <w:rPr>
                <w:b/>
                <w:sz w:val="24"/>
                <w:szCs w:val="24"/>
                <w:lang w:eastAsia="ar-SA"/>
              </w:rPr>
            </w:pPr>
            <w:r w:rsidRPr="00222244">
              <w:rPr>
                <w:b/>
                <w:sz w:val="24"/>
                <w:szCs w:val="24"/>
              </w:rPr>
              <w:t>Входной контроль остаточных знаний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20.09.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Осваивать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понимать</w:t>
            </w:r>
            <w:r w:rsidRPr="00222244">
              <w:rPr>
                <w:sz w:val="24"/>
                <w:szCs w:val="24"/>
                <w:lang w:eastAsia="ru-RU"/>
              </w:rPr>
              <w:t xml:space="preserve"> особенности народной архитектуры разных регионов земли, её зависимость от природных условий.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Участвовать</w:t>
            </w:r>
            <w:r w:rsidRPr="00222244">
              <w:rPr>
                <w:sz w:val="24"/>
                <w:szCs w:val="24"/>
                <w:lang w:eastAsia="ru-RU"/>
              </w:rPr>
              <w:t xml:space="preserve"> 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пейзаж с архитектурными сооружениями в технике графики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и пользоваться ею.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Организация и проведение работ по памяти или наблюдению 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b/>
                <w:i/>
                <w:sz w:val="24"/>
                <w:szCs w:val="24"/>
                <w:lang w:eastAsia="ru-RU"/>
              </w:rPr>
              <w:t>Экскурсия.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27.09.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творческих работах с помощью цвета нужное настроение, используя нужную цветовую гамму.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проект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своего дома, находящегося в конкретной природной среде.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Художественный образ в произведениях разных видов искусства 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04.10.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Пространственные отношения между предметами в открытом пространстве.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11.10.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пространственные отношения между предметами в природной среде с учётом единой точки зрения и воздушной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перспективы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Уважительно относиться к другому мнению. Высказыванию.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Участвовать в обсуждении содержания и выразительных средств; понимать ценность искусства в гармонии человека с окружающим миром.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Сюжетно-смысловая компоновка фигур с учётом организации плоскости рисунка как единого образа. 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18.10.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сюжетные композиции, </w:t>
            </w: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работе с помощью цвета, пятен, линий смысловые связи между объектами изображения, колорит, динамику.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Использовать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контраст для усиления эмоционально-образного звучания работы и композиционный центр, отделять главное от второстепенного.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Принимать художественную задачу, инструкцию учителя и ход выполнения работы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На первоначальном уровне понимать особенности художественного замысла  и его воплощения.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-Осуществлять под руководством учителя контроль по результату своей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-Воспринимать мнение и предложения своих сверстников.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Знакомство с пропорциями тела человека.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25.10.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Находить</w:t>
            </w:r>
            <w:r w:rsidRPr="00222244">
              <w:rPr>
                <w:sz w:val="24"/>
                <w:szCs w:val="24"/>
                <w:lang w:eastAsia="ru-RU"/>
              </w:rPr>
              <w:t xml:space="preserve"> нужный формат, </w:t>
            </w:r>
            <w:r w:rsidRPr="00222244">
              <w:rPr>
                <w:i/>
                <w:sz w:val="24"/>
                <w:szCs w:val="24"/>
                <w:lang w:eastAsia="ru-RU"/>
              </w:rPr>
              <w:t>выделять</w:t>
            </w:r>
            <w:r w:rsidRPr="00222244">
              <w:rPr>
                <w:sz w:val="24"/>
                <w:szCs w:val="24"/>
                <w:lang w:eastAsia="ru-RU"/>
              </w:rPr>
              <w:t xml:space="preserve"> композиционный центр.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движение и эмоциональное состояние с помощью ритма пятен, штрихов в композиции на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плоскости.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наброски с фигур одноклассников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Мотивации к коллективной творческой работе.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Планировать и грамотно осуществлять учебные действия в соответствии с поставленной задачей, находить варианты решения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различных художественно-творческих задач.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-Рационально строить самостоятельную творческую деятельность, организовывать место занятий.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-Осознано стремиться к освоению новых знаний и умений, к достижению более оригинальных творческих результатов.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Рисование с натуры одного предмета 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08.11.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тематический натюрморт из бытовых предметов.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натюрморте смысловую зависимость между предметами и их принадлежность конкретному народу.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наброски и зарисовки с предметов разной формы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-Уважительное отношение к культуре искусству других народов нашей страны  и мира в целом.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-Понимание особой роли культуры в жизни общества и каждого отдельного человека.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Делать несложные выводы.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-Обсуждать со сверстниками ход выполнения работы и её результаты.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-Использовать простые речевые средства для передачи своего впечатления от произведения живописи.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-Следить за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действиями других участников в совместной деятельности.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Знакомство с песенным фольклором, сказками и былинами разных народов. 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15.11.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Демонстрировать</w:t>
            </w:r>
            <w:r w:rsidRPr="00222244">
              <w:rPr>
                <w:sz w:val="24"/>
                <w:szCs w:val="24"/>
                <w:lang w:eastAsia="ru-RU"/>
              </w:rPr>
              <w:t xml:space="preserve"> умение работать в коллективе в условиях сотворчества.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 xml:space="preserve"> Находить</w:t>
            </w:r>
            <w:r w:rsidRPr="00222244">
              <w:rPr>
                <w:sz w:val="24"/>
                <w:szCs w:val="24"/>
                <w:lang w:eastAsia="ru-RU"/>
              </w:rPr>
              <w:t xml:space="preserve"> композиционный центр, </w:t>
            </w:r>
            <w:r w:rsidRPr="00222244">
              <w:rPr>
                <w:i/>
                <w:sz w:val="24"/>
                <w:szCs w:val="24"/>
                <w:lang w:eastAsia="ru-RU"/>
              </w:rPr>
              <w:t>выстраивать</w:t>
            </w:r>
            <w:r w:rsidRPr="00222244">
              <w:rPr>
                <w:sz w:val="24"/>
                <w:szCs w:val="24"/>
                <w:lang w:eastAsia="ru-RU"/>
              </w:rPr>
              <w:t xml:space="preserve"> предметно-пространственное окружение (предметы в интерьере)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Делать несложные выводы.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-Обсуждать со сверстниками ход выполнения работы и её результаты.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-Использовать простые речевые средства для передачи своего впечатления от произведения живописи.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-Следить за действиями других участников в совместной деятельности.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Коллективные исследования: знакомство с народной архитектурой.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22.11.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композиции сюжетно-смысловую связь объектов изображения.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индивидуальную характеристику персонажа, используя внешние сюжетно-смысловые атрибуты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(одежда, поза, предметы в руках и т. п.).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Эстетические потребности; потребности в общении с искусством, природой, потребности в творческом отношении к окружающему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миру, потребности в самостоятельной практической творческой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-Принимать художественную задачу, инструкцию учителя и ход выполнения работы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-Осуществлять под руководством учителя контроль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по результату своей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-Воспринимать мнение и предложения своих сверстников.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Знакомство с народными праздниками.  Лепка из глины или пластилина коллективной многофигурной композиции.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29.11.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по представлению в объёме на темы, связанные с передачей нескольких фигур в движении.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небольшие этюды.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Чувства гордости за культуру и искусство Родины, своего народа.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-Уважительное отношение к культуре искусству других народов нашей страны  и мира в целом.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Умение осуществлять поиск информации, используя  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Пропорции человека и их отображение в объёме.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06.12.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с моделью: </w:t>
            </w: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наброски, зарисовки на передачу характерной позы и характера человека.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Лепить</w:t>
            </w:r>
            <w:r w:rsidRPr="00222244">
              <w:rPr>
                <w:sz w:val="24"/>
                <w:szCs w:val="24"/>
                <w:lang w:eastAsia="ru-RU"/>
              </w:rPr>
              <w:t xml:space="preserve"> человека по наблюдению.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характер героя через его одежду, движения, позу, жест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9F3823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="009F3823">
              <w:rPr>
                <w:color w:val="000000"/>
                <w:sz w:val="24"/>
                <w:szCs w:val="24"/>
                <w:lang w:eastAsia="ru-RU"/>
              </w:rPr>
              <w:t>в обсуждении содержания и выра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t>зительных ср</w:t>
            </w:r>
            <w:r w:rsidR="009F3823">
              <w:rPr>
                <w:color w:val="000000"/>
                <w:sz w:val="24"/>
                <w:szCs w:val="24"/>
                <w:lang w:eastAsia="ru-RU"/>
              </w:rPr>
              <w:t>едств; понимать ценность искус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t>ства в гармонии челове-ка с окружающим миром.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B927D1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Литературно-сказочные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сюжеты в изобразительном творчестве. </w:t>
            </w:r>
          </w:p>
          <w:p w:rsidR="00222244" w:rsidRPr="00222244" w:rsidRDefault="00222244" w:rsidP="00B927D1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Р.К.  №2 П.П. Ершов «Конёк Горбунок»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lastRenderedPageBreak/>
              <w:t>13.12.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по памяти и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наблюдению.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объёмно-пространственные композиции с учётом кругового распределения фигур в пространстве.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основной замысел работы через особенности формы каждого предмета в композиции.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Уважения к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чувствам и настроениям другого человека, представления о дружбе, доброжелательным отношениям к людям.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Мотивации к коллективной творческой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рационально строить свою творческую деятельность, стремиться к освоению новых знаний и умений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Декоративное украшение и убранство жилищ народной архитектуры. 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222244" w:rsidRPr="00222244" w:rsidRDefault="00222244" w:rsidP="00527E50">
            <w:pPr>
              <w:contextualSpacing/>
              <w:outlineLvl w:val="1"/>
              <w:rPr>
                <w:b/>
                <w:bCs/>
                <w:sz w:val="24"/>
                <w:szCs w:val="24"/>
                <w:lang w:eastAsia="ru-RU"/>
              </w:rPr>
            </w:pPr>
            <w:r w:rsidRPr="00222244">
              <w:rPr>
                <w:b/>
                <w:bCs/>
                <w:sz w:val="24"/>
                <w:szCs w:val="24"/>
                <w:lang w:eastAsia="ru-RU"/>
              </w:rPr>
              <w:t xml:space="preserve">Контрольная работа за </w:t>
            </w:r>
            <w:r w:rsidRPr="00222244">
              <w:rPr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222244">
              <w:rPr>
                <w:b/>
                <w:bCs/>
                <w:sz w:val="24"/>
                <w:szCs w:val="24"/>
                <w:lang w:eastAsia="ru-RU"/>
              </w:rPr>
              <w:t xml:space="preserve"> полугодие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20.12.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Иметь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представление</w:t>
            </w:r>
            <w:r w:rsidRPr="00222244">
              <w:rPr>
                <w:sz w:val="24"/>
                <w:szCs w:val="24"/>
                <w:lang w:eastAsia="ru-RU"/>
              </w:rPr>
              <w:t xml:space="preserve"> о том, что такое народный декоративный орнамент, </w:t>
            </w: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свой орнамент, используя элементы орнамента конкретного региона (народности).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коллективную композицию на тему.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Сотрудничать</w:t>
            </w:r>
            <w:r w:rsidRPr="00222244">
              <w:rPr>
                <w:sz w:val="24"/>
                <w:szCs w:val="24"/>
                <w:lang w:eastAsia="ru-RU"/>
              </w:rPr>
              <w:t xml:space="preserve"> с другими учащимися в процессе совместной творческой работы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Мотивации к коллективной творческой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Умение рационально строить свою творческую деятельность, стремиться к освоению новых знаний и умений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Симметрия и асимметрия в природе и декоративно-прикладном искусстве.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27.12.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симметрию и асимметрию в природной форме.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на плоскости и в объёме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характерные особенности предмета. Соблюдать пропорции и конструкцию, масштаб деталей, добиваться выразительности изображения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Умение обсуждать и анализировать собственную художественную деятельность и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-Осуществлять под руководством учителя контроль по результату своей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-Воспринимать мнение и предложения своих сверстников.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-Соотносить произведения по настроению, форме, по средствам художественной выразительности.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Изображение замкнутого пространства.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17.01.2019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Иметь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представление</w:t>
            </w:r>
            <w:r w:rsidRPr="00222244">
              <w:rPr>
                <w:sz w:val="24"/>
                <w:szCs w:val="24"/>
                <w:lang w:eastAsia="ru-RU"/>
              </w:rPr>
              <w:t xml:space="preserve"> об особенностях традиционного декоративно-прикладного искусства у разных народов.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Знать</w:t>
            </w:r>
            <w:r w:rsidRPr="00222244">
              <w:rPr>
                <w:sz w:val="24"/>
                <w:szCs w:val="24"/>
                <w:lang w:eastAsia="ru-RU"/>
              </w:rPr>
              <w:t xml:space="preserve"> о происхождении народного искусства, его изначальной прикладной функции.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Осуществлять под руководством учителя контроль по результату своей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-Воспринимать мнение и предложения своих сверстников.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-Соотносить произведения по настроению, форме, по средствам художественной выразительности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jc w:val="center"/>
              <w:rPr>
                <w:b/>
                <w:sz w:val="24"/>
                <w:szCs w:val="24"/>
              </w:rPr>
            </w:pPr>
            <w:r w:rsidRPr="00222244">
              <w:rPr>
                <w:b/>
                <w:sz w:val="24"/>
                <w:szCs w:val="24"/>
              </w:rPr>
              <w:t>Развитие фантазии и воображения</w:t>
            </w:r>
          </w:p>
          <w:p w:rsidR="00222244" w:rsidRPr="00222244" w:rsidRDefault="00222244" w:rsidP="007B3BB8">
            <w:pPr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</w:rPr>
              <w:t>(11ч)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Слушаем музыку и фантазируем: песни разных народов и произведения композиторов по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мотивам народного искусства (М.П. Мусоргский, М.И. Глинка, П.И. Чайковский).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lastRenderedPageBreak/>
              <w:t>24.01.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разными художественными материалами и инструментами: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кистями и красками, тушью и пером, цветными карандашами на тонированной бумаге.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размышлять</w:t>
            </w:r>
            <w:r w:rsidRPr="00222244">
              <w:rPr>
                <w:sz w:val="24"/>
                <w:szCs w:val="24"/>
                <w:lang w:eastAsia="ru-RU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bCs/>
                <w:sz w:val="24"/>
                <w:szCs w:val="24"/>
                <w:lang w:eastAsia="ru-RU"/>
              </w:rPr>
              <w:lastRenderedPageBreak/>
              <w:t xml:space="preserve">Формирование эстетических чувств, художественно-творческого </w:t>
            </w:r>
            <w:r w:rsidRPr="00222244">
              <w:rPr>
                <w:bCs/>
                <w:sz w:val="24"/>
                <w:szCs w:val="24"/>
                <w:lang w:eastAsia="ru-RU"/>
              </w:rPr>
              <w:lastRenderedPageBreak/>
              <w:t>мышления, наблюдательности и фантазии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Умение анализировать образцы, определять материалы,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Родной язык, звучащее слово.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31.01.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Обмениваться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мнениями</w:t>
            </w:r>
            <w:r w:rsidRPr="00222244">
              <w:rPr>
                <w:sz w:val="24"/>
                <w:szCs w:val="24"/>
                <w:lang w:eastAsia="ru-RU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графические работы на основе результатов обсуждения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Умение осуществлять поиск информации, используя  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Творческие работы по воображению  и представлению. «Рисуем песню».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07.02.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коллективные композиции в технике коллажа. </w:t>
            </w: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работе колорит, динамику сообразно теме и настроению.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bCs/>
                <w:sz w:val="24"/>
                <w:szCs w:val="24"/>
                <w:lang w:eastAsia="ru-RU"/>
              </w:rPr>
              <w:lastRenderedPageBreak/>
              <w:t>Формирование эстетических чувств, художественно-творческого мышления, наблюдательност</w:t>
            </w:r>
            <w:r w:rsidRPr="00222244">
              <w:rPr>
                <w:bCs/>
                <w:sz w:val="24"/>
                <w:szCs w:val="24"/>
                <w:lang w:eastAsia="ru-RU"/>
              </w:rPr>
              <w:lastRenderedPageBreak/>
              <w:t>и и фантазии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bCs/>
                <w:sz w:val="24"/>
                <w:szCs w:val="24"/>
                <w:lang w:eastAsia="ru-RU"/>
              </w:rPr>
              <w:lastRenderedPageBreak/>
              <w:t>Формирование эстетических чувств, художественно-творческого мышления, наблюдательност</w:t>
            </w:r>
            <w:r w:rsidRPr="00222244">
              <w:rPr>
                <w:bCs/>
                <w:sz w:val="24"/>
                <w:szCs w:val="24"/>
                <w:lang w:eastAsia="ru-RU"/>
              </w:rPr>
              <w:lastRenderedPageBreak/>
              <w:t>и и фантазии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Выражение исторического времени в изобразительном искусстве, литературе, театре.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14.02.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композиции по мотивам «образной хореографии» под музыку.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композиции по мотивам «образной хореографии» под музыку.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Создание  объёмно-пространственных коллективных композиций.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21.02.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Работа в объёме и пространстве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Глина, пластилин, бумажная пластика, проволочная конструкция (по выбору).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необычную, фантастическую среду (в классе, в школьном музее, в игровой комнате, в своей комнате дома, в детском саду).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-Навыки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-Умение обсуждать и анализировать собственную художественную деятельность и работу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Умение анализировать образцы, работы, определять материалы, контролировать свою работу, формулировать собственную позицию и мнение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«Путешествия на машине времени» Лепка по подсказке с соблюдением основной технологии и раскраска поделок.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Р.К. № 3 Местные народные промыслы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28.02.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Изучать</w:t>
            </w:r>
            <w:r w:rsidRPr="00222244">
              <w:rPr>
                <w:sz w:val="24"/>
                <w:szCs w:val="24"/>
                <w:lang w:eastAsia="ru-RU"/>
              </w:rPr>
              <w:t xml:space="preserve"> форму народных игрушек и изделий декоративно-прикладного искусства.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Отображать</w:t>
            </w:r>
            <w:r w:rsidRPr="00222244">
              <w:rPr>
                <w:sz w:val="24"/>
                <w:szCs w:val="24"/>
                <w:lang w:eastAsia="ru-RU"/>
              </w:rPr>
              <w:t xml:space="preserve"> характер традиционной игрушки в современной пластике.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Формирование чувства гордости за культуру и искусство Родины, своего народа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и пользоваться ею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Изучение особенностей формы, пластики и характера народных игрушек.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07.03.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аппликацию, </w:t>
            </w:r>
            <w:r w:rsidRPr="00222244">
              <w:rPr>
                <w:i/>
                <w:sz w:val="24"/>
                <w:szCs w:val="24"/>
                <w:lang w:eastAsia="ru-RU"/>
              </w:rPr>
              <w:t>расписывать</w:t>
            </w:r>
            <w:r w:rsidRPr="00222244">
              <w:rPr>
                <w:sz w:val="24"/>
                <w:szCs w:val="24"/>
                <w:lang w:eastAsia="ru-RU"/>
              </w:rPr>
              <w:t xml:space="preserve"> силуэты предметов быта (утвари) по мотивам народных орнаментов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Умение выражать свое отношение к произведению изобразительного искусства. Участвовать в обсуждении содержания и выразительных средств. Умение давать оценку своей работе по заданным критериям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 Происхождение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народного искусства, его изначальная прикладная функция.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lastRenderedPageBreak/>
              <w:t>14.03.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объяснить</w:t>
            </w:r>
            <w:r w:rsidRPr="00222244">
              <w:rPr>
                <w:sz w:val="24"/>
                <w:szCs w:val="24"/>
                <w:lang w:eastAsia="ru-RU"/>
              </w:rPr>
              <w:t xml:space="preserve">, чем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Что особо примечательного у каждого народа?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Участвовать в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обсуждении содержания и выразительных средств; принимать ценность искусства в гармонии человека с окружающим миром. Уметь находить справочно-информационный материал по теме и пользоваться им.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Символика узоров народного орнамента. Как через орнамент можно рассказать о жизни людей.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21.03.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Изучать</w:t>
            </w:r>
            <w:r w:rsidRPr="00222244">
              <w:rPr>
                <w:sz w:val="24"/>
                <w:szCs w:val="24"/>
                <w:lang w:eastAsia="ru-RU"/>
              </w:rPr>
              <w:t xml:space="preserve"> произведения народного и декоративно-прикладного искусства.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объяснять</w:t>
            </w:r>
            <w:r w:rsidRPr="00222244">
              <w:rPr>
                <w:sz w:val="24"/>
                <w:szCs w:val="24"/>
                <w:lang w:eastAsia="ru-RU"/>
              </w:rPr>
              <w:t>, чем обусловлен выбор мастером материала, формы и декоративного украшения предмета.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композиции по мотивам народного декоративно-прикладного промысла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Формирование понимания особой роли культуры и искусства в жизни общества и каждого человека</w:t>
            </w:r>
            <w:r w:rsidRPr="00222244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и пользоваться ею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Р.К</w:t>
            </w:r>
            <w:r w:rsidRPr="00222244">
              <w:rPr>
                <w:sz w:val="24"/>
                <w:szCs w:val="24"/>
                <w:lang w:eastAsia="ru-RU"/>
              </w:rPr>
              <w:t xml:space="preserve">. </w:t>
            </w:r>
            <w:r w:rsidRPr="00222244">
              <w:rPr>
                <w:b/>
                <w:sz w:val="24"/>
                <w:szCs w:val="24"/>
                <w:lang w:eastAsia="ru-RU"/>
              </w:rPr>
              <w:t>№4</w:t>
            </w:r>
            <w:r w:rsidRPr="00222244">
              <w:rPr>
                <w:sz w:val="24"/>
                <w:szCs w:val="24"/>
                <w:lang w:eastAsia="ru-RU"/>
              </w:rPr>
              <w:t xml:space="preserve"> Народные промыслы — часть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декоративно-прикладного искусства.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lastRenderedPageBreak/>
              <w:t>04.04.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коллективные панно,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эскизы и элементы костюмов, подбирать музыкальное сопровождение к событию.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Оформлять</w:t>
            </w:r>
            <w:r w:rsidRPr="00222244">
              <w:rPr>
                <w:sz w:val="24"/>
                <w:szCs w:val="24"/>
                <w:lang w:eastAsia="ru-RU"/>
              </w:rPr>
              <w:t xml:space="preserve"> класс и школу к праздничным датам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Уметь сотрудничать с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товарищами в процессе совместной деятельности, соотносить свою часть работы с общим замыслом.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Участвовать в обсуж-дении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содержания и вы-разительных средств; понимать ценность искусства в гармонии человека с окружа</w:t>
            </w:r>
            <w:r w:rsidR="009F3823">
              <w:rPr>
                <w:color w:val="000000"/>
                <w:sz w:val="24"/>
                <w:szCs w:val="24"/>
                <w:lang w:eastAsia="ru-RU"/>
              </w:rPr>
              <w:t>ющим миром; моделировать коллек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t>тивное панно и давать оценку итоговой работе. Уметь находить справочно- информационный материал по теме 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Подготовка «художественного события» на тему: «Жизнь на Земле через 1000 лет.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11.04.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Знакомиться</w:t>
            </w:r>
            <w:r w:rsidRPr="00222244">
              <w:rPr>
                <w:sz w:val="24"/>
                <w:szCs w:val="24"/>
                <w:lang w:eastAsia="ru-RU"/>
              </w:rPr>
              <w:t xml:space="preserve"> под руководством взрослых с особенностями народного искусства своего региона.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Испытывать эстетические чувства, развивать в себе художественно-творческое мышление, наблюдательность, фантазию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Искать нужную  информацию,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 xml:space="preserve">Художественно-образное восприятие произведений </w:t>
            </w:r>
            <w:r w:rsidRPr="00222244">
              <w:rPr>
                <w:b/>
                <w:sz w:val="24"/>
                <w:szCs w:val="24"/>
                <w:lang w:eastAsia="ru-RU"/>
              </w:rPr>
              <w:lastRenderedPageBreak/>
              <w:t>изобразительного искусства (музейная педагогика)</w:t>
            </w:r>
          </w:p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b/>
                <w:sz w:val="24"/>
                <w:szCs w:val="24"/>
                <w:lang w:eastAsia="ru-RU"/>
              </w:rPr>
              <w:t>(6ч)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Народные промыслы в области художественной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росписи.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lastRenderedPageBreak/>
              <w:t>18.04.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Улавливать</w:t>
            </w:r>
            <w:r w:rsidRPr="00222244">
              <w:rPr>
                <w:sz w:val="24"/>
                <w:szCs w:val="24"/>
                <w:lang w:eastAsia="ru-RU"/>
              </w:rPr>
              <w:t xml:space="preserve"> особенности и своеобразие творческой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манеры разных мастеров.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222244">
              <w:rPr>
                <w:sz w:val="24"/>
                <w:szCs w:val="24"/>
                <w:lang w:eastAsia="ru-RU"/>
              </w:rPr>
              <w:t xml:space="preserve"> свои композиции, подражая манере исполнения понравившегося мастера.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 xml:space="preserve">Эстетические потребности; потребности в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Уметь осуществлять поиск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Лепка из глины или пластилина героев народных сказок, в том числе по мотивам народной игрушки.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25.04.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222244">
              <w:rPr>
                <w:sz w:val="24"/>
                <w:szCs w:val="24"/>
                <w:lang w:eastAsia="ru-RU"/>
              </w:rPr>
              <w:t xml:space="preserve"> эскизы предметов — изделий народного искусства. Примерная тема: «Что общего и в чём различие между городецкой, жостовской и хохломской росписями?».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работать</w:t>
            </w:r>
            <w:r w:rsidRPr="00222244">
              <w:rPr>
                <w:sz w:val="24"/>
                <w:szCs w:val="24"/>
                <w:lang w:eastAsia="ru-RU"/>
              </w:rPr>
              <w:t xml:space="preserve"> в сотворчестве с другими детьми.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-Навыки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и пользоваться ею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Композиция и сюжет в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изобразительном и декоративно-прикладном искусстве.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lastRenderedPageBreak/>
              <w:t>16.05.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lastRenderedPageBreak/>
              <w:t>объяснять</w:t>
            </w:r>
            <w:r w:rsidRPr="00222244">
              <w:rPr>
                <w:sz w:val="24"/>
                <w:szCs w:val="24"/>
                <w:lang w:eastAsia="ru-RU"/>
              </w:rPr>
              <w:t xml:space="preserve"> понятия «природные условия», «рельеф местности».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Раскрывать</w:t>
            </w:r>
            <w:r w:rsidRPr="00222244">
              <w:rPr>
                <w:sz w:val="24"/>
                <w:szCs w:val="24"/>
                <w:lang w:eastAsia="ru-RU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уважительного отношения к культуре и искусству русского народа.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Искать нужную 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информацию, используя материалы 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</w:tr>
      <w:tr w:rsidR="00222244" w:rsidRPr="00222244" w:rsidTr="009F3823">
        <w:trPr>
          <w:trHeight w:val="2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Народные художественные промыслы: игрушка (дымковская, филимоновская, богогодская, семёновская.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23.05.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</w:p>
          <w:p w:rsidR="00222244" w:rsidRPr="00222244" w:rsidRDefault="00222244" w:rsidP="007B3BB8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Понимать</w:t>
            </w:r>
            <w:r w:rsidRPr="00222244">
              <w:rPr>
                <w:sz w:val="24"/>
                <w:szCs w:val="24"/>
                <w:lang w:eastAsia="ru-RU"/>
              </w:rPr>
              <w:t xml:space="preserve">, что такое сакральное искусство; </w:t>
            </w:r>
            <w:r w:rsidRPr="00222244">
              <w:rPr>
                <w:i/>
                <w:sz w:val="24"/>
                <w:szCs w:val="24"/>
                <w:lang w:eastAsia="ru-RU"/>
              </w:rPr>
              <w:t>воспринимать</w:t>
            </w:r>
            <w:r w:rsidRPr="00222244">
              <w:rPr>
                <w:sz w:val="24"/>
                <w:szCs w:val="24"/>
                <w:lang w:eastAsia="ru-RU"/>
              </w:rPr>
              <w:t xml:space="preserve"> нравственный смысл народного искусства.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Понимания значения  изобразительного искусства в жизни человека.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-Понимания роли искусства в собственной жизни.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-Внутренней позиции школьника на уровне положительного отношения к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</w:tr>
      <w:tr w:rsidR="00222244" w:rsidRPr="00222244" w:rsidTr="009F3823">
        <w:trPr>
          <w:trHeight w:val="13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Народная архитектура: форма, декоративное украшение.</w:t>
            </w:r>
            <w:r w:rsidRPr="00222244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30.05.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 xml:space="preserve">Обобщать свои знания по теме « Произведения  изобразительного искусства».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Понимания значения  изобразительного искусства в жизни человека.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-Понимания роли </w:t>
            </w:r>
            <w:r w:rsidRPr="00222244">
              <w:rPr>
                <w:sz w:val="24"/>
                <w:szCs w:val="24"/>
                <w:lang w:eastAsia="ru-RU"/>
              </w:rPr>
              <w:lastRenderedPageBreak/>
              <w:t>искусства в собственной жизни.</w:t>
            </w:r>
          </w:p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Участвовать в обсуждении содержания и выразительных средств; понимать ценность </w:t>
            </w:r>
            <w:r w:rsidRPr="00222244">
              <w:rPr>
                <w:color w:val="000000"/>
                <w:sz w:val="24"/>
                <w:szCs w:val="24"/>
                <w:lang w:eastAsia="ru-RU"/>
              </w:rPr>
              <w:lastRenderedPageBreak/>
              <w:t>искусства в гармонии человека с окружающим миром;</w:t>
            </w:r>
          </w:p>
        </w:tc>
      </w:tr>
      <w:tr w:rsidR="00222244" w:rsidRPr="00222244" w:rsidTr="009F38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7B3BB8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222244">
              <w:rPr>
                <w:sz w:val="24"/>
                <w:szCs w:val="24"/>
                <w:lang w:eastAsia="ru-RU"/>
              </w:rPr>
              <w:t xml:space="preserve">Легенды и мифы в изобразительном искусстве. Сюжетный и мифологический жанры. </w:t>
            </w:r>
            <w:r w:rsidRPr="00222244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222244" w:rsidRPr="00222244" w:rsidRDefault="00222244" w:rsidP="00527E50">
            <w:pPr>
              <w:rPr>
                <w:b/>
                <w:sz w:val="24"/>
                <w:szCs w:val="24"/>
              </w:rPr>
            </w:pPr>
            <w:r w:rsidRPr="00222244">
              <w:rPr>
                <w:b/>
                <w:sz w:val="24"/>
                <w:szCs w:val="24"/>
              </w:rPr>
              <w:t>Контрольная работа по итогам года</w:t>
            </w:r>
          </w:p>
          <w:p w:rsidR="00222244" w:rsidRPr="00222244" w:rsidRDefault="00222244" w:rsidP="00361610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222244">
            <w:pPr>
              <w:spacing w:line="276" w:lineRule="auto"/>
              <w:rPr>
                <w:sz w:val="24"/>
                <w:szCs w:val="24"/>
              </w:rPr>
            </w:pPr>
            <w:r w:rsidRPr="00222244">
              <w:rPr>
                <w:sz w:val="24"/>
                <w:szCs w:val="24"/>
              </w:rPr>
              <w:t>30.05.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222244">
              <w:rPr>
                <w:sz w:val="24"/>
                <w:szCs w:val="24"/>
                <w:lang w:eastAsia="ru-RU"/>
              </w:rPr>
              <w:t xml:space="preserve"> и </w:t>
            </w:r>
            <w:r w:rsidRPr="00222244">
              <w:rPr>
                <w:i/>
                <w:sz w:val="24"/>
                <w:szCs w:val="24"/>
                <w:lang w:eastAsia="ru-RU"/>
              </w:rPr>
              <w:t>называть</w:t>
            </w:r>
            <w:r w:rsidRPr="00222244">
              <w:rPr>
                <w:sz w:val="24"/>
                <w:szCs w:val="24"/>
                <w:lang w:eastAsia="ru-RU"/>
              </w:rPr>
              <w:t xml:space="preserve"> разные виды изобразительного искусства, в которых изображение человека — композиционный центр.</w:t>
            </w:r>
          </w:p>
          <w:p w:rsidR="00222244" w:rsidRPr="00222244" w:rsidRDefault="00222244" w:rsidP="007B3BB8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i/>
                <w:sz w:val="24"/>
                <w:szCs w:val="24"/>
                <w:lang w:eastAsia="ru-RU"/>
              </w:rPr>
              <w:t>Уметь</w:t>
            </w:r>
            <w:r w:rsidRPr="00222244">
              <w:rPr>
                <w:sz w:val="24"/>
                <w:szCs w:val="24"/>
                <w:lang w:eastAsia="ru-RU"/>
              </w:rPr>
              <w:t xml:space="preserve"> </w:t>
            </w:r>
            <w:r w:rsidRPr="00222244">
              <w:rPr>
                <w:i/>
                <w:sz w:val="24"/>
                <w:szCs w:val="24"/>
                <w:lang w:eastAsia="ru-RU"/>
              </w:rPr>
              <w:t>объяснять</w:t>
            </w:r>
            <w:r w:rsidRPr="00222244">
              <w:rPr>
                <w:sz w:val="24"/>
                <w:szCs w:val="24"/>
                <w:lang w:eastAsia="ru-RU"/>
              </w:rPr>
              <w:t>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Формирование уважительного отношения к культуре и искусству русского народа.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44" w:rsidRPr="00222244" w:rsidRDefault="00222244" w:rsidP="00361610">
            <w:pPr>
              <w:rPr>
                <w:sz w:val="24"/>
                <w:szCs w:val="24"/>
                <w:lang w:eastAsia="ru-RU"/>
              </w:rPr>
            </w:pPr>
            <w:r w:rsidRPr="00222244">
              <w:rPr>
                <w:color w:val="000000"/>
                <w:sz w:val="24"/>
                <w:szCs w:val="24"/>
                <w:lang w:eastAsia="ru-RU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</w:tr>
    </w:tbl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61610" w:rsidRPr="00222244" w:rsidRDefault="00361610" w:rsidP="003616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361610" w:rsidRPr="00222244" w:rsidSect="0036161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5D4" w:rsidRDefault="007235D4" w:rsidP="00DC5431">
      <w:pPr>
        <w:spacing w:after="0" w:line="240" w:lineRule="auto"/>
      </w:pPr>
      <w:r>
        <w:separator/>
      </w:r>
    </w:p>
  </w:endnote>
  <w:endnote w:type="continuationSeparator" w:id="1">
    <w:p w:rsidR="007235D4" w:rsidRDefault="007235D4" w:rsidP="00DC5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9"/>
      <w:docPartObj>
        <w:docPartGallery w:val="Page Numbers (Bottom of Page)"/>
        <w:docPartUnique/>
      </w:docPartObj>
    </w:sdtPr>
    <w:sdtContent>
      <w:p w:rsidR="00222244" w:rsidRDefault="00222244">
        <w:pPr>
          <w:pStyle w:val="ac"/>
          <w:jc w:val="right"/>
        </w:pPr>
        <w:fldSimple w:instr=" PAGE   \* MERGEFORMAT ">
          <w:r w:rsidR="009F3823">
            <w:rPr>
              <w:noProof/>
            </w:rPr>
            <w:t>28</w:t>
          </w:r>
        </w:fldSimple>
      </w:p>
    </w:sdtContent>
  </w:sdt>
  <w:p w:rsidR="00222244" w:rsidRDefault="0022224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5D4" w:rsidRDefault="007235D4" w:rsidP="00DC5431">
      <w:pPr>
        <w:spacing w:after="0" w:line="240" w:lineRule="auto"/>
      </w:pPr>
      <w:r>
        <w:separator/>
      </w:r>
    </w:p>
  </w:footnote>
  <w:footnote w:type="continuationSeparator" w:id="1">
    <w:p w:rsidR="007235D4" w:rsidRDefault="007235D4" w:rsidP="00DC5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04FAB"/>
    <w:multiLevelType w:val="hybridMultilevel"/>
    <w:tmpl w:val="411C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B161D2"/>
    <w:multiLevelType w:val="hybridMultilevel"/>
    <w:tmpl w:val="3BE2C9DE"/>
    <w:lvl w:ilvl="0" w:tplc="E1AACF3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610"/>
    <w:rsid w:val="0003771A"/>
    <w:rsid w:val="00065DBD"/>
    <w:rsid w:val="000B3D7F"/>
    <w:rsid w:val="00115DA6"/>
    <w:rsid w:val="00147519"/>
    <w:rsid w:val="00187A70"/>
    <w:rsid w:val="00222244"/>
    <w:rsid w:val="002C3810"/>
    <w:rsid w:val="002C6DD8"/>
    <w:rsid w:val="00301437"/>
    <w:rsid w:val="00315413"/>
    <w:rsid w:val="00332F7A"/>
    <w:rsid w:val="00361610"/>
    <w:rsid w:val="00376749"/>
    <w:rsid w:val="004119D2"/>
    <w:rsid w:val="0048377B"/>
    <w:rsid w:val="004C5B60"/>
    <w:rsid w:val="00513824"/>
    <w:rsid w:val="00521FA0"/>
    <w:rsid w:val="00527E50"/>
    <w:rsid w:val="005A536E"/>
    <w:rsid w:val="005E3038"/>
    <w:rsid w:val="006C1861"/>
    <w:rsid w:val="006F0711"/>
    <w:rsid w:val="007235D4"/>
    <w:rsid w:val="007B3BB8"/>
    <w:rsid w:val="007E3549"/>
    <w:rsid w:val="007F1314"/>
    <w:rsid w:val="008D1A61"/>
    <w:rsid w:val="008E3992"/>
    <w:rsid w:val="00987EE8"/>
    <w:rsid w:val="009D551B"/>
    <w:rsid w:val="009F3823"/>
    <w:rsid w:val="00A02652"/>
    <w:rsid w:val="00B406E9"/>
    <w:rsid w:val="00B42D8E"/>
    <w:rsid w:val="00B927D1"/>
    <w:rsid w:val="00BC0555"/>
    <w:rsid w:val="00C33321"/>
    <w:rsid w:val="00C915B7"/>
    <w:rsid w:val="00D470FE"/>
    <w:rsid w:val="00DC5431"/>
    <w:rsid w:val="00E04556"/>
    <w:rsid w:val="00E46283"/>
    <w:rsid w:val="00EE2461"/>
    <w:rsid w:val="00F762A5"/>
    <w:rsid w:val="00FC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1610"/>
  </w:style>
  <w:style w:type="character" w:customStyle="1" w:styleId="10">
    <w:name w:val="Гиперссылка1"/>
    <w:basedOn w:val="a0"/>
    <w:uiPriority w:val="99"/>
    <w:semiHidden/>
    <w:unhideWhenUsed/>
    <w:rsid w:val="0036161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361610"/>
    <w:rPr>
      <w:color w:val="800080"/>
      <w:u w:val="single"/>
    </w:rPr>
  </w:style>
  <w:style w:type="paragraph" w:styleId="a3">
    <w:name w:val="No Spacing"/>
    <w:uiPriority w:val="1"/>
    <w:qFormat/>
    <w:rsid w:val="0036161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1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6161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c0">
    <w:name w:val="c0"/>
    <w:basedOn w:val="a0"/>
    <w:rsid w:val="00361610"/>
  </w:style>
  <w:style w:type="character" w:customStyle="1" w:styleId="apple-converted-space">
    <w:name w:val="apple-converted-space"/>
    <w:basedOn w:val="a0"/>
    <w:rsid w:val="00361610"/>
  </w:style>
  <w:style w:type="table" w:styleId="a5">
    <w:name w:val="Table Grid"/>
    <w:basedOn w:val="a1"/>
    <w:uiPriority w:val="59"/>
    <w:rsid w:val="0036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161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6161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E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C5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5431"/>
  </w:style>
  <w:style w:type="paragraph" w:styleId="ac">
    <w:name w:val="footer"/>
    <w:basedOn w:val="a"/>
    <w:link w:val="ad"/>
    <w:uiPriority w:val="99"/>
    <w:unhideWhenUsed/>
    <w:rsid w:val="00DC5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54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1610"/>
  </w:style>
  <w:style w:type="character" w:customStyle="1" w:styleId="10">
    <w:name w:val="Гиперссылка1"/>
    <w:basedOn w:val="a0"/>
    <w:uiPriority w:val="99"/>
    <w:semiHidden/>
    <w:unhideWhenUsed/>
    <w:rsid w:val="0036161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361610"/>
    <w:rPr>
      <w:color w:val="800080"/>
      <w:u w:val="single"/>
    </w:rPr>
  </w:style>
  <w:style w:type="paragraph" w:styleId="a3">
    <w:name w:val="No Spacing"/>
    <w:uiPriority w:val="1"/>
    <w:qFormat/>
    <w:rsid w:val="0036161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1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6161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c0">
    <w:name w:val="c0"/>
    <w:basedOn w:val="a0"/>
    <w:rsid w:val="00361610"/>
  </w:style>
  <w:style w:type="character" w:customStyle="1" w:styleId="apple-converted-space">
    <w:name w:val="apple-converted-space"/>
    <w:basedOn w:val="a0"/>
    <w:rsid w:val="00361610"/>
  </w:style>
  <w:style w:type="table" w:styleId="a5">
    <w:name w:val="Table Grid"/>
    <w:basedOn w:val="a1"/>
    <w:uiPriority w:val="59"/>
    <w:rsid w:val="0036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161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6161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hyperlink" Target="http://www.proshkolu.ru/" TargetMode="External"/><Relationship Id="rId18" Type="http://schemas.openxmlformats.org/officeDocument/2006/relationships/hyperlink" Target="http://www.proshkolu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roshkol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oshkolu.ru/" TargetMode="External"/><Relationship Id="rId17" Type="http://schemas.openxmlformats.org/officeDocument/2006/relationships/hyperlink" Target="http://www.proshkolu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roshkolu.ru/" TargetMode="External"/><Relationship Id="rId20" Type="http://schemas.openxmlformats.org/officeDocument/2006/relationships/hyperlink" Target="http://www.proshkol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hyperlink" Target="http://www.proshkol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" TargetMode="External"/><Relationship Id="rId23" Type="http://schemas.openxmlformats.org/officeDocument/2006/relationships/hyperlink" Target="http://www.proshkolu.ru/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proshkolu.ru/" TargetMode="External"/><Relationship Id="rId19" Type="http://schemas.openxmlformats.org/officeDocument/2006/relationships/hyperlink" Target="http://www.proshkol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www.proshkolu.ru/" TargetMode="External"/><Relationship Id="rId22" Type="http://schemas.openxmlformats.org/officeDocument/2006/relationships/hyperlink" Target="http://www.proshkol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86553-7838-44E2-BAD8-C6C45B41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28</Pages>
  <Words>6205</Words>
  <Characters>35370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  <cp:revision>27</cp:revision>
  <cp:lastPrinted>2018-10-14T09:49:00Z</cp:lastPrinted>
  <dcterms:created xsi:type="dcterms:W3CDTF">2014-10-15T04:32:00Z</dcterms:created>
  <dcterms:modified xsi:type="dcterms:W3CDTF">2018-10-14T09:50:00Z</dcterms:modified>
</cp:coreProperties>
</file>