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F7" w:rsidRDefault="007818F7" w:rsidP="00CB52AD">
      <w:pPr>
        <w:pStyle w:val="a3"/>
        <w:rPr>
          <w:rFonts w:ascii="Times New Roman" w:hAnsi="Times New Roman"/>
          <w:sz w:val="24"/>
          <w:szCs w:val="24"/>
        </w:rPr>
      </w:pPr>
    </w:p>
    <w:p w:rsidR="007818F7" w:rsidRPr="00AD2C01" w:rsidRDefault="007818F7" w:rsidP="007818F7">
      <w:pPr>
        <w:pStyle w:val="ad"/>
        <w:shd w:val="clear" w:color="auto" w:fill="FFFFFF"/>
        <w:spacing w:before="0" w:beforeAutospacing="0" w:after="0" w:afterAutospacing="0"/>
        <w:ind w:firstLine="300"/>
        <w:jc w:val="center"/>
        <w:rPr>
          <w:color w:val="000000"/>
        </w:rPr>
      </w:pPr>
      <w:r w:rsidRPr="00AD2C01">
        <w:rPr>
          <w:color w:val="000000"/>
        </w:rPr>
        <w:t>Филиал муниципального автономного общеобразовательного учреждения Черемшанская  средняя</w:t>
      </w:r>
    </w:p>
    <w:p w:rsidR="007818F7" w:rsidRPr="00AD2C01" w:rsidRDefault="007818F7" w:rsidP="007818F7">
      <w:pPr>
        <w:pStyle w:val="ad"/>
        <w:shd w:val="clear" w:color="auto" w:fill="FFFFFF"/>
        <w:spacing w:before="0" w:beforeAutospacing="0" w:after="0" w:afterAutospacing="0"/>
        <w:ind w:firstLine="300"/>
        <w:jc w:val="center"/>
        <w:rPr>
          <w:color w:val="000000"/>
        </w:rPr>
      </w:pPr>
      <w:r w:rsidRPr="00AD2C01">
        <w:rPr>
          <w:color w:val="000000"/>
        </w:rPr>
        <w:t>общеобразовательная  школа – Прокуткинская средняя общеобразовательная школа</w:t>
      </w:r>
    </w:p>
    <w:p w:rsidR="007818F7" w:rsidRPr="00AD2C01" w:rsidRDefault="007818F7" w:rsidP="007818F7">
      <w:pPr>
        <w:pStyle w:val="ad"/>
        <w:shd w:val="clear" w:color="auto" w:fill="FFFFFF"/>
        <w:spacing w:before="0" w:beforeAutospacing="0" w:after="0" w:afterAutospacing="0"/>
        <w:ind w:firstLine="300"/>
        <w:jc w:val="center"/>
        <w:rPr>
          <w:color w:val="000000"/>
        </w:rPr>
      </w:pPr>
    </w:p>
    <w:tbl>
      <w:tblPr>
        <w:tblpPr w:leftFromText="180" w:rightFromText="180" w:bottomFromText="200" w:vertAnchor="text" w:tblpY="1"/>
        <w:tblOverlap w:val="never"/>
        <w:tblW w:w="1332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694"/>
        <w:gridCol w:w="4462"/>
        <w:gridCol w:w="4164"/>
      </w:tblGrid>
      <w:tr w:rsidR="007818F7" w:rsidRPr="00AD2C01" w:rsidTr="00F172C7">
        <w:trPr>
          <w:tblCellSpacing w:w="0" w:type="dxa"/>
        </w:trPr>
        <w:tc>
          <w:tcPr>
            <w:tcW w:w="1762" w:type="pct"/>
            <w:tcBorders>
              <w:top w:val="outset" w:sz="6" w:space="0" w:color="auto"/>
              <w:left w:val="outset" w:sz="6" w:space="0" w:color="auto"/>
              <w:bottom w:val="outset" w:sz="6" w:space="0" w:color="auto"/>
              <w:right w:val="outset" w:sz="6" w:space="0" w:color="auto"/>
            </w:tcBorders>
          </w:tcPr>
          <w:p w:rsidR="007818F7" w:rsidRPr="00AD2C01" w:rsidRDefault="007818F7" w:rsidP="00F172C7">
            <w:pPr>
              <w:spacing w:before="100" w:beforeAutospacing="1" w:after="100" w:afterAutospacing="1"/>
              <w:jc w:val="center"/>
              <w:rPr>
                <w:rFonts w:ascii="Times New Roman" w:hAnsi="Times New Roman"/>
                <w:b/>
                <w:bCs/>
                <w:sz w:val="24"/>
                <w:szCs w:val="24"/>
                <w:lang w:val="be-BY"/>
              </w:rPr>
            </w:pPr>
            <w:r w:rsidRPr="00AD2C01">
              <w:rPr>
                <w:rFonts w:ascii="Times New Roman" w:hAnsi="Times New Roman"/>
                <w:b/>
                <w:bCs/>
                <w:sz w:val="24"/>
                <w:szCs w:val="24"/>
              </w:rPr>
              <w:t>Рассмотрено</w:t>
            </w:r>
          </w:p>
          <w:p w:rsidR="007818F7" w:rsidRPr="00AD2C01" w:rsidRDefault="007818F7" w:rsidP="00F172C7">
            <w:pPr>
              <w:spacing w:before="100" w:beforeAutospacing="1" w:after="100" w:afterAutospacing="1"/>
              <w:jc w:val="center"/>
              <w:rPr>
                <w:rFonts w:ascii="Times New Roman" w:hAnsi="Times New Roman"/>
                <w:sz w:val="24"/>
                <w:szCs w:val="24"/>
              </w:rPr>
            </w:pPr>
            <w:r w:rsidRPr="00AD2C01">
              <w:rPr>
                <w:rFonts w:ascii="Times New Roman" w:hAnsi="Times New Roman"/>
                <w:bCs/>
                <w:sz w:val="24"/>
                <w:szCs w:val="24"/>
              </w:rPr>
              <w:t>На заседании МО учителей гуманитарного цикла</w:t>
            </w:r>
          </w:p>
          <w:p w:rsidR="007818F7" w:rsidRPr="00AD2C01" w:rsidRDefault="007818F7" w:rsidP="00F172C7">
            <w:pPr>
              <w:spacing w:before="100" w:beforeAutospacing="1" w:after="100" w:afterAutospacing="1"/>
              <w:rPr>
                <w:rFonts w:ascii="Times New Roman" w:hAnsi="Times New Roman"/>
                <w:sz w:val="24"/>
                <w:szCs w:val="24"/>
              </w:rPr>
            </w:pPr>
            <w:r w:rsidRPr="00AD2C01">
              <w:rPr>
                <w:rFonts w:ascii="Times New Roman" w:hAnsi="Times New Roman"/>
                <w:sz w:val="24"/>
                <w:szCs w:val="24"/>
              </w:rPr>
              <w:t>Руководитель:_____/__</w:t>
            </w:r>
            <w:r w:rsidRPr="00AD2C01">
              <w:rPr>
                <w:rFonts w:ascii="Times New Roman" w:hAnsi="Times New Roman"/>
                <w:sz w:val="24"/>
                <w:szCs w:val="24"/>
                <w:u w:val="single"/>
              </w:rPr>
              <w:t>И.А.Бохан</w:t>
            </w:r>
            <w:r w:rsidRPr="00AD2C01">
              <w:rPr>
                <w:rFonts w:ascii="Times New Roman" w:hAnsi="Times New Roman"/>
                <w:sz w:val="24"/>
                <w:szCs w:val="24"/>
              </w:rPr>
              <w:t>_/</w:t>
            </w:r>
          </w:p>
          <w:p w:rsidR="007818F7" w:rsidRPr="00AD2C01" w:rsidRDefault="007818F7" w:rsidP="00F172C7">
            <w:pPr>
              <w:spacing w:before="100" w:beforeAutospacing="1" w:after="100" w:afterAutospacing="1"/>
              <w:rPr>
                <w:rFonts w:ascii="Times New Roman" w:hAnsi="Times New Roman"/>
                <w:sz w:val="24"/>
                <w:szCs w:val="24"/>
              </w:rPr>
            </w:pPr>
          </w:p>
          <w:p w:rsidR="007818F7" w:rsidRPr="00AD2C01" w:rsidRDefault="007818F7" w:rsidP="00F172C7">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xml:space="preserve">Протокол № _1__ </w:t>
            </w:r>
          </w:p>
          <w:p w:rsidR="007818F7" w:rsidRPr="00AD2C01" w:rsidRDefault="007818F7" w:rsidP="00F172C7">
            <w:pPr>
              <w:spacing w:before="100" w:beforeAutospacing="1" w:after="100" w:afterAutospacing="1"/>
              <w:rPr>
                <w:rFonts w:ascii="Times New Roman" w:hAnsi="Times New Roman"/>
                <w:sz w:val="24"/>
                <w:szCs w:val="24"/>
              </w:rPr>
            </w:pPr>
            <w:r w:rsidRPr="00AD2C01">
              <w:rPr>
                <w:rFonts w:ascii="Times New Roman" w:hAnsi="Times New Roman"/>
                <w:sz w:val="24"/>
                <w:szCs w:val="24"/>
              </w:rPr>
              <w:t>от «30__»___августа_______2019_г.</w:t>
            </w:r>
          </w:p>
          <w:p w:rsidR="007818F7" w:rsidRPr="00AD2C01" w:rsidRDefault="007818F7" w:rsidP="00F172C7">
            <w:pPr>
              <w:spacing w:before="100" w:beforeAutospacing="1" w:after="100" w:afterAutospacing="1"/>
              <w:jc w:val="center"/>
              <w:rPr>
                <w:rFonts w:ascii="Times New Roman" w:hAnsi="Times New Roman"/>
                <w:sz w:val="24"/>
                <w:szCs w:val="24"/>
                <w:lang w:val="be-BY"/>
              </w:rPr>
            </w:pPr>
            <w:r w:rsidRPr="00AD2C01">
              <w:rPr>
                <w:rFonts w:ascii="Times New Roman" w:hAnsi="Times New Roman"/>
                <w:sz w:val="24"/>
                <w:szCs w:val="24"/>
              </w:rPr>
              <w:t> </w:t>
            </w:r>
          </w:p>
        </w:tc>
        <w:tc>
          <w:tcPr>
            <w:tcW w:w="1675" w:type="pct"/>
            <w:tcBorders>
              <w:top w:val="outset" w:sz="6" w:space="0" w:color="auto"/>
              <w:left w:val="outset" w:sz="6" w:space="0" w:color="auto"/>
              <w:bottom w:val="outset" w:sz="6" w:space="0" w:color="auto"/>
              <w:right w:val="outset" w:sz="6" w:space="0" w:color="auto"/>
            </w:tcBorders>
          </w:tcPr>
          <w:p w:rsidR="007818F7" w:rsidRPr="00AD2C01" w:rsidRDefault="007818F7" w:rsidP="00F172C7">
            <w:pPr>
              <w:spacing w:before="100" w:beforeAutospacing="1" w:after="100" w:afterAutospacing="1"/>
              <w:jc w:val="center"/>
              <w:rPr>
                <w:rFonts w:ascii="Times New Roman" w:hAnsi="Times New Roman"/>
                <w:sz w:val="24"/>
                <w:szCs w:val="24"/>
                <w:lang w:val="be-BY"/>
              </w:rPr>
            </w:pPr>
            <w:r w:rsidRPr="00AD2C01">
              <w:rPr>
                <w:rFonts w:ascii="Times New Roman" w:hAnsi="Times New Roman"/>
                <w:b/>
                <w:bCs/>
                <w:sz w:val="24"/>
                <w:szCs w:val="24"/>
              </w:rPr>
              <w:t>Согласовано</w:t>
            </w:r>
          </w:p>
          <w:p w:rsidR="007818F7" w:rsidRPr="00AD2C01" w:rsidRDefault="007818F7" w:rsidP="00F172C7">
            <w:pPr>
              <w:spacing w:before="100" w:beforeAutospacing="1" w:after="100" w:afterAutospacing="1"/>
              <w:rPr>
                <w:rFonts w:ascii="Times New Roman" w:hAnsi="Times New Roman"/>
                <w:sz w:val="24"/>
                <w:szCs w:val="24"/>
              </w:rPr>
            </w:pPr>
            <w:r w:rsidRPr="00AD2C01">
              <w:rPr>
                <w:rFonts w:ascii="Times New Roman" w:hAnsi="Times New Roman"/>
                <w:sz w:val="24"/>
                <w:szCs w:val="24"/>
              </w:rPr>
              <w:t xml:space="preserve">Старший методист </w:t>
            </w:r>
          </w:p>
          <w:p w:rsidR="007818F7" w:rsidRPr="00AD2C01" w:rsidRDefault="007818F7" w:rsidP="00F172C7">
            <w:pPr>
              <w:spacing w:before="100" w:beforeAutospacing="1" w:after="100" w:afterAutospacing="1"/>
              <w:rPr>
                <w:rFonts w:ascii="Times New Roman" w:hAnsi="Times New Roman"/>
                <w:sz w:val="24"/>
                <w:szCs w:val="24"/>
              </w:rPr>
            </w:pPr>
            <w:r w:rsidRPr="00AD2C01">
              <w:rPr>
                <w:rFonts w:ascii="Times New Roman" w:hAnsi="Times New Roman"/>
                <w:sz w:val="24"/>
                <w:szCs w:val="24"/>
              </w:rPr>
              <w:t>_____________/С.А.__</w:t>
            </w:r>
            <w:r w:rsidRPr="00AD2C01">
              <w:rPr>
                <w:rFonts w:ascii="Times New Roman" w:hAnsi="Times New Roman"/>
                <w:sz w:val="24"/>
                <w:szCs w:val="24"/>
                <w:u w:val="single"/>
              </w:rPr>
              <w:t xml:space="preserve">Штефан </w:t>
            </w:r>
            <w:r w:rsidRPr="00AD2C01">
              <w:rPr>
                <w:rFonts w:ascii="Times New Roman" w:hAnsi="Times New Roman"/>
                <w:sz w:val="24"/>
                <w:szCs w:val="24"/>
              </w:rPr>
              <w:t>/</w:t>
            </w:r>
          </w:p>
          <w:p w:rsidR="007818F7" w:rsidRPr="00AD2C01" w:rsidRDefault="007818F7" w:rsidP="00F172C7">
            <w:pPr>
              <w:spacing w:before="100" w:beforeAutospacing="1" w:after="100" w:afterAutospacing="1"/>
              <w:rPr>
                <w:rFonts w:ascii="Times New Roman" w:hAnsi="Times New Roman"/>
                <w:sz w:val="24"/>
                <w:szCs w:val="24"/>
              </w:rPr>
            </w:pPr>
          </w:p>
          <w:p w:rsidR="007818F7" w:rsidRPr="00AD2C01" w:rsidRDefault="007818F7" w:rsidP="00F172C7">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w:t>
            </w:r>
          </w:p>
        </w:tc>
        <w:tc>
          <w:tcPr>
            <w:tcW w:w="1564" w:type="pct"/>
            <w:tcBorders>
              <w:top w:val="outset" w:sz="6" w:space="0" w:color="auto"/>
              <w:left w:val="outset" w:sz="6" w:space="0" w:color="auto"/>
              <w:bottom w:val="outset" w:sz="6" w:space="0" w:color="auto"/>
              <w:right w:val="outset" w:sz="6" w:space="0" w:color="auto"/>
            </w:tcBorders>
          </w:tcPr>
          <w:p w:rsidR="007818F7" w:rsidRPr="00AD2C01" w:rsidRDefault="007818F7" w:rsidP="00F172C7">
            <w:pPr>
              <w:spacing w:before="100" w:beforeAutospacing="1" w:after="100" w:afterAutospacing="1"/>
              <w:jc w:val="center"/>
              <w:rPr>
                <w:rFonts w:ascii="Times New Roman" w:hAnsi="Times New Roman"/>
                <w:sz w:val="24"/>
                <w:szCs w:val="24"/>
                <w:lang w:val="be-BY"/>
              </w:rPr>
            </w:pPr>
            <w:r w:rsidRPr="00AD2C01">
              <w:rPr>
                <w:rFonts w:ascii="Times New Roman" w:hAnsi="Times New Roman"/>
                <w:b/>
                <w:bCs/>
                <w:sz w:val="24"/>
                <w:szCs w:val="24"/>
              </w:rPr>
              <w:t>Утверждаю</w:t>
            </w:r>
          </w:p>
          <w:p w:rsidR="007818F7" w:rsidRPr="00AD2C01" w:rsidRDefault="007818F7" w:rsidP="00F172C7">
            <w:pPr>
              <w:spacing w:before="100" w:beforeAutospacing="1" w:after="100" w:afterAutospacing="1"/>
              <w:rPr>
                <w:rFonts w:ascii="Times New Roman" w:hAnsi="Times New Roman"/>
                <w:sz w:val="24"/>
                <w:szCs w:val="24"/>
              </w:rPr>
            </w:pPr>
            <w:r w:rsidRPr="00AD2C01">
              <w:rPr>
                <w:rFonts w:ascii="Times New Roman" w:hAnsi="Times New Roman"/>
                <w:sz w:val="24"/>
                <w:szCs w:val="24"/>
              </w:rPr>
              <w:t>Директор МАОУ Черемшанская СОШ</w:t>
            </w:r>
          </w:p>
          <w:p w:rsidR="007818F7" w:rsidRPr="00AD2C01" w:rsidRDefault="007818F7" w:rsidP="00F172C7">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xml:space="preserve"> _________/Н.Е. Болтунов/</w:t>
            </w:r>
          </w:p>
          <w:p w:rsidR="007818F7" w:rsidRPr="00AD2C01" w:rsidRDefault="007818F7" w:rsidP="00F172C7">
            <w:pPr>
              <w:spacing w:before="100" w:beforeAutospacing="1" w:after="100" w:afterAutospacing="1"/>
              <w:rPr>
                <w:rFonts w:ascii="Times New Roman" w:hAnsi="Times New Roman"/>
                <w:sz w:val="24"/>
                <w:szCs w:val="24"/>
              </w:rPr>
            </w:pPr>
          </w:p>
          <w:p w:rsidR="007818F7" w:rsidRPr="00AD2C01" w:rsidRDefault="007818F7" w:rsidP="00F172C7">
            <w:pPr>
              <w:spacing w:before="100" w:beforeAutospacing="1" w:after="100" w:afterAutospacing="1"/>
              <w:jc w:val="center"/>
              <w:rPr>
                <w:rFonts w:ascii="Times New Roman" w:hAnsi="Times New Roman"/>
                <w:sz w:val="24"/>
                <w:szCs w:val="24"/>
                <w:lang w:val="be-BY"/>
              </w:rPr>
            </w:pPr>
            <w:r w:rsidRPr="00AD2C01">
              <w:rPr>
                <w:rFonts w:ascii="Times New Roman" w:hAnsi="Times New Roman"/>
                <w:sz w:val="24"/>
                <w:szCs w:val="24"/>
              </w:rPr>
              <w:t> </w:t>
            </w:r>
          </w:p>
        </w:tc>
      </w:tr>
    </w:tbl>
    <w:p w:rsidR="007818F7" w:rsidRPr="00AD2C01" w:rsidRDefault="007818F7" w:rsidP="007818F7">
      <w:pPr>
        <w:ind w:left="851"/>
        <w:jc w:val="center"/>
        <w:rPr>
          <w:rFonts w:ascii="Times New Roman" w:hAnsi="Times New Roman"/>
          <w:sz w:val="24"/>
          <w:szCs w:val="24"/>
        </w:rPr>
      </w:pPr>
      <w:r w:rsidRPr="00AD2C01">
        <w:rPr>
          <w:rFonts w:ascii="Times New Roman" w:hAnsi="Times New Roman"/>
          <w:sz w:val="24"/>
          <w:szCs w:val="24"/>
        </w:rPr>
        <w:t xml:space="preserve">  </w:t>
      </w:r>
    </w:p>
    <w:p w:rsidR="007818F7" w:rsidRPr="00AD2C01" w:rsidRDefault="007818F7" w:rsidP="007818F7">
      <w:pPr>
        <w:rPr>
          <w:rFonts w:ascii="Times New Roman" w:hAnsi="Times New Roman"/>
          <w:sz w:val="24"/>
          <w:szCs w:val="24"/>
        </w:rPr>
      </w:pPr>
    </w:p>
    <w:p w:rsidR="007818F7" w:rsidRPr="00AD2C01" w:rsidRDefault="007818F7" w:rsidP="007818F7">
      <w:pPr>
        <w:rPr>
          <w:rFonts w:ascii="Times New Roman" w:hAnsi="Times New Roman"/>
          <w:sz w:val="24"/>
          <w:szCs w:val="24"/>
        </w:rPr>
      </w:pPr>
    </w:p>
    <w:p w:rsidR="007818F7" w:rsidRPr="00AD2C01" w:rsidRDefault="007818F7" w:rsidP="007818F7">
      <w:pPr>
        <w:rPr>
          <w:rFonts w:ascii="Times New Roman" w:hAnsi="Times New Roman"/>
          <w:sz w:val="24"/>
          <w:szCs w:val="24"/>
        </w:rPr>
      </w:pPr>
      <w:r w:rsidRPr="00AD2C01">
        <w:rPr>
          <w:rFonts w:ascii="Times New Roman" w:hAnsi="Times New Roman"/>
          <w:sz w:val="24"/>
          <w:szCs w:val="24"/>
        </w:rPr>
        <w:br w:type="textWrapping" w:clear="all"/>
      </w:r>
    </w:p>
    <w:p w:rsidR="007818F7" w:rsidRPr="00AD2C01" w:rsidRDefault="007818F7" w:rsidP="007818F7">
      <w:pPr>
        <w:jc w:val="center"/>
        <w:rPr>
          <w:rFonts w:ascii="Times New Roman" w:hAnsi="Times New Roman"/>
          <w:sz w:val="24"/>
          <w:szCs w:val="24"/>
        </w:rPr>
      </w:pPr>
      <w:r w:rsidRPr="00AD2C01">
        <w:rPr>
          <w:rFonts w:ascii="Times New Roman" w:hAnsi="Times New Roman"/>
          <w:sz w:val="24"/>
          <w:szCs w:val="24"/>
        </w:rPr>
        <w:t xml:space="preserve">Рабочая  программа по предмету история </w:t>
      </w:r>
    </w:p>
    <w:p w:rsidR="007818F7" w:rsidRPr="00AD2C01" w:rsidRDefault="007818F7" w:rsidP="007818F7">
      <w:pPr>
        <w:jc w:val="center"/>
        <w:rPr>
          <w:rFonts w:ascii="Times New Roman" w:hAnsi="Times New Roman"/>
          <w:sz w:val="24"/>
          <w:szCs w:val="24"/>
        </w:rPr>
      </w:pPr>
      <w:r>
        <w:rPr>
          <w:rFonts w:ascii="Times New Roman" w:hAnsi="Times New Roman"/>
          <w:b/>
          <w:sz w:val="24"/>
          <w:szCs w:val="24"/>
        </w:rPr>
        <w:t xml:space="preserve">7 </w:t>
      </w:r>
      <w:r w:rsidRPr="00AD2C01">
        <w:rPr>
          <w:rFonts w:ascii="Times New Roman" w:hAnsi="Times New Roman"/>
          <w:b/>
          <w:sz w:val="24"/>
          <w:szCs w:val="24"/>
        </w:rPr>
        <w:t xml:space="preserve">класс </w:t>
      </w:r>
      <w:r w:rsidRPr="00AD2C01">
        <w:rPr>
          <w:rFonts w:ascii="Times New Roman" w:hAnsi="Times New Roman"/>
          <w:sz w:val="24"/>
          <w:szCs w:val="24"/>
        </w:rPr>
        <w:t xml:space="preserve"> на 2019 -2020 учебный год</w:t>
      </w:r>
    </w:p>
    <w:p w:rsidR="007818F7" w:rsidRPr="00AD2C01" w:rsidRDefault="007818F7" w:rsidP="007818F7">
      <w:pPr>
        <w:jc w:val="center"/>
        <w:rPr>
          <w:rFonts w:ascii="Times New Roman" w:hAnsi="Times New Roman"/>
          <w:sz w:val="24"/>
          <w:szCs w:val="24"/>
        </w:rPr>
      </w:pPr>
      <w:r w:rsidRPr="00AD2C01">
        <w:rPr>
          <w:rFonts w:ascii="Times New Roman" w:hAnsi="Times New Roman"/>
          <w:sz w:val="24"/>
          <w:szCs w:val="24"/>
        </w:rPr>
        <w:t xml:space="preserve"> 68 час. (2 часа в неделю) </w:t>
      </w:r>
    </w:p>
    <w:p w:rsidR="007818F7" w:rsidRPr="00AD2C01" w:rsidRDefault="007818F7" w:rsidP="007818F7">
      <w:pPr>
        <w:ind w:left="851"/>
        <w:jc w:val="center"/>
        <w:rPr>
          <w:rFonts w:ascii="Times New Roman" w:hAnsi="Times New Roman"/>
          <w:sz w:val="24"/>
          <w:szCs w:val="24"/>
        </w:rPr>
      </w:pPr>
      <w:r w:rsidRPr="00AD2C01">
        <w:rPr>
          <w:rFonts w:ascii="Times New Roman" w:hAnsi="Times New Roman"/>
          <w:sz w:val="24"/>
          <w:szCs w:val="24"/>
        </w:rPr>
        <w:t>Учитель высшей категории : Аверина Е.В</w:t>
      </w:r>
    </w:p>
    <w:p w:rsidR="007818F7" w:rsidRPr="00AD2C01" w:rsidRDefault="007818F7" w:rsidP="007818F7">
      <w:pPr>
        <w:ind w:left="851"/>
        <w:jc w:val="center"/>
        <w:rPr>
          <w:rFonts w:ascii="Times New Roman" w:hAnsi="Times New Roman"/>
          <w:sz w:val="24"/>
          <w:szCs w:val="24"/>
        </w:rPr>
      </w:pPr>
    </w:p>
    <w:p w:rsidR="007818F7" w:rsidRPr="00AD2C01" w:rsidRDefault="007818F7" w:rsidP="007818F7">
      <w:pPr>
        <w:ind w:left="851"/>
        <w:jc w:val="center"/>
        <w:rPr>
          <w:rFonts w:ascii="Times New Roman" w:hAnsi="Times New Roman"/>
          <w:sz w:val="24"/>
          <w:szCs w:val="24"/>
        </w:rPr>
      </w:pPr>
      <w:r w:rsidRPr="00AD2C01">
        <w:rPr>
          <w:rFonts w:ascii="Times New Roman" w:hAnsi="Times New Roman"/>
          <w:sz w:val="24"/>
          <w:szCs w:val="24"/>
        </w:rPr>
        <w:t>с. Прокуткино, 2019</w:t>
      </w:r>
    </w:p>
    <w:p w:rsidR="001D34CD" w:rsidRDefault="001D34CD" w:rsidP="00CB52AD">
      <w:pPr>
        <w:pStyle w:val="a3"/>
        <w:rPr>
          <w:rFonts w:ascii="Times New Roman" w:hAnsi="Times New Roman"/>
          <w:sz w:val="24"/>
          <w:szCs w:val="24"/>
        </w:rPr>
      </w:pPr>
      <w:r w:rsidRPr="00F51C45">
        <w:rPr>
          <w:rFonts w:ascii="Times New Roman" w:hAnsi="Times New Roman"/>
          <w:sz w:val="24"/>
          <w:szCs w:val="24"/>
        </w:rPr>
        <w:lastRenderedPageBreak/>
        <w:t>Пояснительная записка</w:t>
      </w:r>
    </w:p>
    <w:p w:rsidR="001D34CD" w:rsidRDefault="001D34CD" w:rsidP="0044227A">
      <w:pPr>
        <w:spacing w:after="0" w:line="240" w:lineRule="auto"/>
        <w:ind w:firstLine="567"/>
        <w:jc w:val="both"/>
        <w:rPr>
          <w:rFonts w:ascii="Times New Roman" w:hAnsi="Times New Roman"/>
          <w:sz w:val="24"/>
          <w:szCs w:val="24"/>
        </w:rPr>
      </w:pPr>
    </w:p>
    <w:p w:rsidR="001D34CD" w:rsidRPr="001945F3" w:rsidRDefault="001D34CD" w:rsidP="001945F3">
      <w:pPr>
        <w:widowControl w:val="0"/>
        <w:overflowPunct w:val="0"/>
        <w:autoSpaceDE w:val="0"/>
        <w:autoSpaceDN w:val="0"/>
        <w:adjustRightInd w:val="0"/>
        <w:spacing w:after="0" w:line="240" w:lineRule="auto"/>
        <w:ind w:firstLine="770"/>
        <w:jc w:val="both"/>
        <w:rPr>
          <w:rFonts w:ascii="Times New Roman" w:hAnsi="Times New Roman"/>
          <w:i/>
          <w:iCs/>
          <w:sz w:val="24"/>
          <w:szCs w:val="24"/>
        </w:rPr>
      </w:pPr>
      <w:r>
        <w:rPr>
          <w:rFonts w:ascii="Times New Roman" w:hAnsi="Times New Roman"/>
          <w:sz w:val="24"/>
          <w:szCs w:val="24"/>
        </w:rPr>
        <w:t xml:space="preserve">Рабочая </w:t>
      </w:r>
      <w:r w:rsidRPr="0005484C">
        <w:rPr>
          <w:rFonts w:ascii="Times New Roman" w:hAnsi="Times New Roman"/>
          <w:sz w:val="24"/>
          <w:szCs w:val="24"/>
        </w:rPr>
        <w:t>программ</w:t>
      </w:r>
      <w:r>
        <w:rPr>
          <w:rFonts w:ascii="Times New Roman" w:hAnsi="Times New Roman"/>
          <w:sz w:val="24"/>
          <w:szCs w:val="24"/>
        </w:rPr>
        <w:t xml:space="preserve">а предназначена для изучения </w:t>
      </w:r>
      <w:r w:rsidRPr="0005484C">
        <w:rPr>
          <w:rFonts w:ascii="Times New Roman" w:hAnsi="Times New Roman"/>
          <w:sz w:val="24"/>
          <w:szCs w:val="24"/>
        </w:rPr>
        <w:t xml:space="preserve">курса История России в </w:t>
      </w:r>
      <w:r w:rsidRPr="00A72902">
        <w:rPr>
          <w:rFonts w:ascii="Times New Roman" w:hAnsi="Times New Roman"/>
          <w:sz w:val="24"/>
          <w:szCs w:val="24"/>
        </w:rPr>
        <w:t>7</w:t>
      </w:r>
      <w:r w:rsidRPr="0005484C">
        <w:rPr>
          <w:rFonts w:ascii="Times New Roman" w:hAnsi="Times New Roman"/>
          <w:sz w:val="24"/>
          <w:szCs w:val="24"/>
        </w:rPr>
        <w:t xml:space="preserve"> классе, </w:t>
      </w:r>
      <w:r w:rsidRPr="001945F3">
        <w:rPr>
          <w:rFonts w:ascii="Times New Roman" w:hAnsi="Times New Roman"/>
          <w:bCs/>
          <w:sz w:val="24"/>
          <w:szCs w:val="24"/>
        </w:rPr>
        <w:t>составлена в соответствии с положениями  Концепции единого учебно-методического комплекса по отечественной истории, Историко-культурного стандарта</w:t>
      </w:r>
      <w:r w:rsidRPr="001945F3">
        <w:rPr>
          <w:rFonts w:ascii="Times New Roman" w:hAnsi="Times New Roman"/>
          <w:i/>
          <w:iCs/>
          <w:sz w:val="24"/>
          <w:szCs w:val="24"/>
        </w:rPr>
        <w:t xml:space="preserve">, </w:t>
      </w:r>
      <w:r w:rsidRPr="001945F3">
        <w:rPr>
          <w:rFonts w:ascii="Times New Roman" w:hAnsi="Times New Roman"/>
          <w:bCs/>
          <w:sz w:val="24"/>
          <w:szCs w:val="24"/>
        </w:rPr>
        <w:t>Федерального государственного образовательного стандарта основного общего образования,</w:t>
      </w:r>
      <w:r w:rsidR="00A832A2">
        <w:rPr>
          <w:rFonts w:ascii="Times New Roman" w:hAnsi="Times New Roman"/>
          <w:sz w:val="24"/>
          <w:szCs w:val="24"/>
        </w:rPr>
        <w:t xml:space="preserve"> на основе </w:t>
      </w:r>
      <w:r w:rsidRPr="001945F3">
        <w:rPr>
          <w:rFonts w:ascii="Times New Roman" w:hAnsi="Times New Roman"/>
          <w:sz w:val="24"/>
          <w:szCs w:val="24"/>
        </w:rPr>
        <w:t xml:space="preserve">авторской программы по Истории России </w:t>
      </w:r>
      <w:r w:rsidRPr="001945F3">
        <w:rPr>
          <w:rFonts w:ascii="Times New Roman" w:hAnsi="Times New Roman"/>
          <w:bCs/>
          <w:sz w:val="24"/>
          <w:szCs w:val="24"/>
        </w:rPr>
        <w:t xml:space="preserve">к предметной линии учебников </w:t>
      </w:r>
      <w:r w:rsidRPr="001945F3">
        <w:rPr>
          <w:rFonts w:ascii="Times New Roman" w:hAnsi="Times New Roman"/>
          <w:bCs/>
          <w:sz w:val="24"/>
          <w:szCs w:val="24"/>
          <w:lang w:eastAsia="ru-RU"/>
        </w:rPr>
        <w:t>Н. М. Арсентьева, А. А. Данилова и др. под редакцией А. В. Торкунова</w:t>
      </w:r>
      <w:r w:rsidRPr="001945F3">
        <w:rPr>
          <w:rFonts w:ascii="Times New Roman" w:hAnsi="Times New Roman"/>
          <w:sz w:val="24"/>
          <w:szCs w:val="24"/>
          <w:lang w:eastAsia="ru-RU"/>
        </w:rPr>
        <w:t xml:space="preserve"> в основной школе (6—9 классы)</w:t>
      </w:r>
      <w:r w:rsidR="00180998">
        <w:rPr>
          <w:rFonts w:ascii="Times New Roman" w:hAnsi="Times New Roman"/>
          <w:sz w:val="24"/>
          <w:szCs w:val="24"/>
        </w:rPr>
        <w:t xml:space="preserve">; </w:t>
      </w:r>
      <w:r w:rsidR="00180998" w:rsidRPr="009133D0">
        <w:rPr>
          <w:rFonts w:ascii="Times New Roman" w:hAnsi="Times New Roman"/>
          <w:iCs/>
          <w:sz w:val="24"/>
          <w:szCs w:val="24"/>
        </w:rPr>
        <w:t>методического письма ТОГИРРО № 03823 от 05.06.17</w:t>
      </w:r>
      <w:r w:rsidR="00180998">
        <w:rPr>
          <w:rFonts w:ascii="Times New Roman" w:hAnsi="Times New Roman"/>
          <w:bCs/>
          <w:sz w:val="24"/>
          <w:szCs w:val="24"/>
        </w:rPr>
        <w:t>, № 863 от 10.09.2018 г.</w:t>
      </w:r>
    </w:p>
    <w:p w:rsidR="001D34CD" w:rsidRPr="001945F3" w:rsidRDefault="001D34CD" w:rsidP="001945F3">
      <w:pPr>
        <w:spacing w:after="0" w:line="240" w:lineRule="auto"/>
        <w:jc w:val="both"/>
        <w:rPr>
          <w:rFonts w:ascii="Times New Roman" w:hAnsi="Times New Roman"/>
          <w:sz w:val="24"/>
          <w:szCs w:val="24"/>
        </w:rPr>
      </w:pPr>
      <w:r w:rsidRPr="001945F3">
        <w:rPr>
          <w:rFonts w:ascii="Times New Roman" w:hAnsi="Times New Roman"/>
          <w:color w:val="00B050"/>
          <w:sz w:val="24"/>
          <w:szCs w:val="24"/>
        </w:rPr>
        <w:t xml:space="preserve">       </w:t>
      </w:r>
      <w:r w:rsidRPr="001945F3">
        <w:rPr>
          <w:rFonts w:ascii="Times New Roman" w:hAnsi="Times New Roman"/>
          <w:sz w:val="24"/>
          <w:szCs w:val="24"/>
        </w:rPr>
        <w:t xml:space="preserve">Содержание учебного предмета «История» в основной школе изучается в рамках двух курсов: «История России» и «Всеобщая история». </w:t>
      </w:r>
    </w:p>
    <w:p w:rsidR="001D34CD" w:rsidRDefault="001D34CD" w:rsidP="00764E49">
      <w:pPr>
        <w:spacing w:after="0" w:line="240" w:lineRule="auto"/>
        <w:ind w:firstLine="567"/>
        <w:jc w:val="both"/>
        <w:rPr>
          <w:rFonts w:ascii="Times New Roman" w:hAnsi="Times New Roman"/>
          <w:bCs/>
          <w:sz w:val="24"/>
          <w:szCs w:val="24"/>
          <w:lang w:eastAsia="ru-RU"/>
        </w:rPr>
      </w:pPr>
      <w:r w:rsidRPr="001945F3">
        <w:rPr>
          <w:rFonts w:ascii="Times New Roman" w:hAnsi="Times New Roman"/>
          <w:sz w:val="24"/>
          <w:szCs w:val="24"/>
        </w:rPr>
        <w:t>Программа пре</w:t>
      </w:r>
      <w:r>
        <w:rPr>
          <w:rFonts w:ascii="Times New Roman" w:hAnsi="Times New Roman"/>
          <w:sz w:val="24"/>
          <w:szCs w:val="24"/>
        </w:rPr>
        <w:t>дполагает использование учебников</w:t>
      </w:r>
      <w:r w:rsidRPr="001945F3">
        <w:rPr>
          <w:rFonts w:ascii="Times New Roman" w:hAnsi="Times New Roman"/>
          <w:sz w:val="24"/>
          <w:szCs w:val="24"/>
        </w:rPr>
        <w:t xml:space="preserve"> </w:t>
      </w:r>
      <w:r w:rsidRPr="001945F3">
        <w:rPr>
          <w:rFonts w:ascii="Times New Roman" w:hAnsi="Times New Roman"/>
          <w:bCs/>
          <w:sz w:val="24"/>
          <w:szCs w:val="24"/>
        </w:rPr>
        <w:t>«История России. 7 класс».</w:t>
      </w:r>
      <w:r w:rsidRPr="001945F3">
        <w:rPr>
          <w:rFonts w:ascii="Times New Roman" w:hAnsi="Times New Roman"/>
          <w:bCs/>
          <w:sz w:val="24"/>
          <w:szCs w:val="24"/>
          <w:lang w:eastAsia="ru-RU"/>
        </w:rPr>
        <w:t xml:space="preserve"> Н. М. Арсентьев, А. А. Данилов и др. под редакцией А. В. Торкунова</w:t>
      </w:r>
      <w:r>
        <w:rPr>
          <w:rFonts w:ascii="Times New Roman" w:hAnsi="Times New Roman"/>
          <w:bCs/>
          <w:sz w:val="24"/>
          <w:szCs w:val="24"/>
          <w:lang w:eastAsia="ru-RU"/>
        </w:rPr>
        <w:t xml:space="preserve">;  </w:t>
      </w:r>
    </w:p>
    <w:p w:rsidR="001D34CD" w:rsidRPr="001945F3" w:rsidRDefault="001D34CD" w:rsidP="00764E49">
      <w:pPr>
        <w:spacing w:after="0" w:line="240" w:lineRule="auto"/>
        <w:ind w:firstLine="567"/>
        <w:jc w:val="both"/>
        <w:rPr>
          <w:rFonts w:ascii="Times New Roman" w:hAnsi="Times New Roman"/>
          <w:bCs/>
          <w:sz w:val="24"/>
          <w:szCs w:val="24"/>
          <w:lang w:eastAsia="ru-RU"/>
        </w:rPr>
      </w:pPr>
      <w:r w:rsidRPr="00764E49">
        <w:rPr>
          <w:rFonts w:ascii="Times New Roman" w:hAnsi="Times New Roman"/>
          <w:bCs/>
          <w:sz w:val="24"/>
          <w:szCs w:val="24"/>
          <w:lang w:eastAsia="ru-RU"/>
        </w:rPr>
        <w:t>Юдовская А. Я., Бар</w:t>
      </w:r>
      <w:r>
        <w:rPr>
          <w:rFonts w:ascii="Times New Roman" w:hAnsi="Times New Roman"/>
          <w:bCs/>
          <w:sz w:val="24"/>
          <w:szCs w:val="24"/>
          <w:lang w:eastAsia="ru-RU"/>
        </w:rPr>
        <w:t>анов П. А., Ванюшкина Л. М. Все</w:t>
      </w:r>
      <w:r w:rsidRPr="00764E49">
        <w:rPr>
          <w:rFonts w:ascii="Times New Roman" w:hAnsi="Times New Roman"/>
          <w:bCs/>
          <w:sz w:val="24"/>
          <w:szCs w:val="24"/>
          <w:lang w:eastAsia="ru-RU"/>
        </w:rPr>
        <w:t>общая история. История Но</w:t>
      </w:r>
      <w:r>
        <w:rPr>
          <w:rFonts w:ascii="Times New Roman" w:hAnsi="Times New Roman"/>
          <w:bCs/>
          <w:sz w:val="24"/>
          <w:szCs w:val="24"/>
          <w:lang w:eastAsia="ru-RU"/>
        </w:rPr>
        <w:t>вого времени. 1500—1800. Под ре</w:t>
      </w:r>
      <w:r w:rsidRPr="00764E49">
        <w:rPr>
          <w:rFonts w:ascii="Times New Roman" w:hAnsi="Times New Roman"/>
          <w:bCs/>
          <w:sz w:val="24"/>
          <w:szCs w:val="24"/>
          <w:lang w:eastAsia="ru-RU"/>
        </w:rPr>
        <w:t>дакцией А. А. Искендерова. 7 класс.</w:t>
      </w:r>
    </w:p>
    <w:p w:rsidR="001D34CD" w:rsidRPr="001A43AD" w:rsidRDefault="001D34CD" w:rsidP="0044227A">
      <w:pPr>
        <w:spacing w:after="0" w:line="240" w:lineRule="auto"/>
        <w:ind w:firstLine="567"/>
        <w:jc w:val="both"/>
        <w:rPr>
          <w:rFonts w:ascii="Times New Roman" w:hAnsi="Times New Roman"/>
          <w:bCs/>
          <w:sz w:val="24"/>
          <w:szCs w:val="24"/>
        </w:rPr>
      </w:pPr>
    </w:p>
    <w:p w:rsidR="001D34CD" w:rsidRPr="00CB52AD" w:rsidRDefault="001D34CD" w:rsidP="00CB52AD">
      <w:pPr>
        <w:jc w:val="center"/>
        <w:rPr>
          <w:rFonts w:ascii="Times New Roman" w:hAnsi="Times New Roman"/>
          <w:color w:val="FF0000"/>
          <w:sz w:val="24"/>
          <w:szCs w:val="24"/>
        </w:rPr>
      </w:pPr>
      <w:r w:rsidRPr="00CB52AD">
        <w:rPr>
          <w:rFonts w:ascii="Times New Roman" w:hAnsi="Times New Roman"/>
          <w:b/>
          <w:sz w:val="24"/>
          <w:szCs w:val="24"/>
        </w:rPr>
        <w:t>Общая характеристика учебного предмета</w:t>
      </w:r>
    </w:p>
    <w:p w:rsidR="001D34CD" w:rsidRPr="0044227A" w:rsidRDefault="001D34CD" w:rsidP="0044227A">
      <w:pPr>
        <w:widowControl w:val="0"/>
        <w:overflowPunct w:val="0"/>
        <w:autoSpaceDE w:val="0"/>
        <w:autoSpaceDN w:val="0"/>
        <w:adjustRightInd w:val="0"/>
        <w:spacing w:after="0" w:line="240" w:lineRule="auto"/>
        <w:ind w:firstLine="770"/>
        <w:jc w:val="both"/>
        <w:rPr>
          <w:rFonts w:ascii="Times New Roman" w:hAnsi="Times New Roman"/>
          <w:sz w:val="24"/>
          <w:szCs w:val="24"/>
        </w:rPr>
      </w:pPr>
      <w:r w:rsidRPr="0044227A">
        <w:rPr>
          <w:rFonts w:ascii="Times New Roman" w:hAnsi="Times New Roman"/>
          <w:sz w:val="24"/>
          <w:szCs w:val="24"/>
        </w:rPr>
        <w:t>Отбор учебного материала для содержания программы осуществлён с учётом целей и задач изучения истории в основной школе, её места в системе школьного образования, возрастных потребностей и познав</w:t>
      </w:r>
      <w:r>
        <w:rPr>
          <w:rFonts w:ascii="Times New Roman" w:hAnsi="Times New Roman"/>
          <w:sz w:val="24"/>
          <w:szCs w:val="24"/>
        </w:rPr>
        <w:t>ательных возможностей учащихся              7</w:t>
      </w:r>
      <w:r w:rsidRPr="0044227A">
        <w:rPr>
          <w:rFonts w:ascii="Times New Roman" w:hAnsi="Times New Roman"/>
          <w:sz w:val="24"/>
          <w:szCs w:val="24"/>
        </w:rPr>
        <w:t xml:space="preserve"> класса, особенностей их социализации, а также ресурса учебного времени, отводимого на изучение предмета.</w:t>
      </w:r>
    </w:p>
    <w:p w:rsidR="001D34CD" w:rsidRPr="00924A75" w:rsidRDefault="001D34CD" w:rsidP="0044227A">
      <w:pPr>
        <w:widowControl w:val="0"/>
        <w:overflowPunct w:val="0"/>
        <w:autoSpaceDE w:val="0"/>
        <w:autoSpaceDN w:val="0"/>
        <w:adjustRightInd w:val="0"/>
        <w:spacing w:after="0" w:line="240" w:lineRule="auto"/>
        <w:ind w:firstLine="770"/>
        <w:jc w:val="both"/>
        <w:rPr>
          <w:rFonts w:ascii="Times New Roman" w:hAnsi="Times New Roman"/>
          <w:iCs/>
          <w:sz w:val="24"/>
          <w:szCs w:val="24"/>
        </w:rPr>
      </w:pPr>
      <w:r w:rsidRPr="0044227A">
        <w:rPr>
          <w:rFonts w:ascii="Times New Roman" w:hAnsi="Times New Roman"/>
          <w:sz w:val="24"/>
          <w:szCs w:val="24"/>
        </w:rPr>
        <w:t xml:space="preserve">Программа разработана на основе требований </w:t>
      </w:r>
      <w:r w:rsidRPr="00924A75">
        <w:rPr>
          <w:rFonts w:ascii="Times New Roman" w:hAnsi="Times New Roman"/>
          <w:iCs/>
          <w:sz w:val="24"/>
          <w:szCs w:val="24"/>
        </w:rPr>
        <w:t>Концепции единого учебно-методического комплекса по отечественной истории</w:t>
      </w:r>
      <w:r w:rsidRPr="00924A75">
        <w:rPr>
          <w:rFonts w:ascii="Times New Roman" w:hAnsi="Times New Roman"/>
          <w:sz w:val="24"/>
          <w:szCs w:val="24"/>
        </w:rPr>
        <w:t xml:space="preserve">, а также принципов и содержания </w:t>
      </w:r>
      <w:r w:rsidRPr="00924A75">
        <w:rPr>
          <w:rFonts w:ascii="Times New Roman" w:hAnsi="Times New Roman"/>
          <w:iCs/>
          <w:sz w:val="24"/>
          <w:szCs w:val="24"/>
        </w:rPr>
        <w:t>Историко-культурного стандарта.</w:t>
      </w:r>
    </w:p>
    <w:p w:rsidR="001D34CD" w:rsidRPr="0044227A" w:rsidRDefault="001D34CD" w:rsidP="0044227A">
      <w:pPr>
        <w:autoSpaceDE w:val="0"/>
        <w:autoSpaceDN w:val="0"/>
        <w:adjustRightInd w:val="0"/>
        <w:spacing w:after="0" w:line="240" w:lineRule="auto"/>
        <w:ind w:firstLine="770"/>
        <w:jc w:val="both"/>
        <w:rPr>
          <w:rFonts w:ascii="Times New Roman" w:hAnsi="Times New Roman"/>
          <w:sz w:val="24"/>
          <w:szCs w:val="24"/>
          <w:lang w:eastAsia="ru-RU"/>
        </w:rPr>
      </w:pPr>
      <w:r w:rsidRPr="0044227A">
        <w:rPr>
          <w:rFonts w:ascii="Times New Roman" w:hAnsi="Times New Roman"/>
          <w:sz w:val="24"/>
          <w:szCs w:val="24"/>
          <w:lang w:eastAsia="ru-RU"/>
        </w:rPr>
        <w:t xml:space="preserve">В современном плюралистическом российском обществе единая концепция исторического образования </w:t>
      </w:r>
      <w:r w:rsidRPr="0044227A">
        <w:rPr>
          <w:rFonts w:ascii="Times New Roman" w:hAnsi="Times New Roman"/>
          <w:iCs/>
          <w:sz w:val="24"/>
          <w:szCs w:val="24"/>
          <w:lang w:eastAsia="ru-RU"/>
        </w:rPr>
        <w:t>выступает</w:t>
      </w:r>
      <w:r>
        <w:rPr>
          <w:rFonts w:ascii="Times New Roman" w:hAnsi="Times New Roman"/>
          <w:iCs/>
          <w:sz w:val="24"/>
          <w:szCs w:val="24"/>
          <w:lang w:eastAsia="ru-RU"/>
        </w:rPr>
        <w:t xml:space="preserve"> </w:t>
      </w:r>
      <w:r w:rsidRPr="0044227A">
        <w:rPr>
          <w:rFonts w:ascii="Times New Roman" w:hAnsi="Times New Roman"/>
          <w:iCs/>
          <w:sz w:val="24"/>
          <w:szCs w:val="24"/>
          <w:lang w:eastAsia="ru-RU"/>
        </w:rPr>
        <w:t>в качестве общественного договора</w:t>
      </w:r>
      <w:r w:rsidRPr="0044227A">
        <w:rPr>
          <w:rFonts w:ascii="Times New Roman" w:hAnsi="Times New Roman"/>
          <w:sz w:val="24"/>
          <w:szCs w:val="24"/>
          <w:lang w:eastAsia="ru-RU"/>
        </w:rPr>
        <w:t xml:space="preserve">, призванного обеспечить согласованную и поддержанную обществом версию отечественной и всеобщей истории. Подобный подход не исключает сохранения плюрализма оценок и суждений в рамках исторических исследований, а также методических подходов к преподаванию отечественной истории на различных этапах обучения и воспитания учащихся. </w:t>
      </w:r>
      <w:r w:rsidRPr="0044227A">
        <w:rPr>
          <w:rFonts w:ascii="Times New Roman" w:hAnsi="Times New Roman"/>
          <w:iCs/>
          <w:sz w:val="24"/>
          <w:szCs w:val="24"/>
          <w:lang w:eastAsia="ru-RU"/>
        </w:rPr>
        <w:t>Центральной идеей концепции</w:t>
      </w:r>
      <w:r>
        <w:rPr>
          <w:rFonts w:ascii="Times New Roman" w:hAnsi="Times New Roman"/>
          <w:iCs/>
          <w:sz w:val="24"/>
          <w:szCs w:val="24"/>
          <w:lang w:eastAsia="ru-RU"/>
        </w:rPr>
        <w:t xml:space="preserve"> </w:t>
      </w:r>
      <w:r w:rsidRPr="0044227A">
        <w:rPr>
          <w:rFonts w:ascii="Times New Roman" w:hAnsi="Times New Roman"/>
          <w:sz w:val="24"/>
          <w:szCs w:val="24"/>
          <w:lang w:eastAsia="ru-RU"/>
        </w:rPr>
        <w:t>является рассмотрение истории формирования государственной территории и единого многонационального российского народа. Судьба России созидалась единением разных народов, традиций и культур. Это обусловило ключевую роль этнокультурных компонентов, обеспечивающих достижение единства, гармонии и согласия в российском многонациональном обществе.</w:t>
      </w:r>
    </w:p>
    <w:p w:rsidR="001D34CD" w:rsidRPr="0044227A" w:rsidRDefault="001D34CD" w:rsidP="0044227A">
      <w:pPr>
        <w:autoSpaceDE w:val="0"/>
        <w:autoSpaceDN w:val="0"/>
        <w:adjustRightInd w:val="0"/>
        <w:spacing w:after="0" w:line="240" w:lineRule="auto"/>
        <w:ind w:firstLine="770"/>
        <w:jc w:val="both"/>
        <w:rPr>
          <w:rFonts w:ascii="Times New Roman" w:eastAsia="TimesNewRomanPSMT" w:hAnsi="Times New Roman"/>
          <w:sz w:val="24"/>
          <w:szCs w:val="24"/>
          <w:lang w:eastAsia="ru-RU"/>
        </w:rPr>
      </w:pPr>
      <w:r w:rsidRPr="0044227A">
        <w:rPr>
          <w:rFonts w:ascii="Times New Roman" w:eastAsia="TimesNewRomanPSMT" w:hAnsi="Times New Roman"/>
          <w:sz w:val="24"/>
          <w:szCs w:val="24"/>
          <w:lang w:eastAsia="ru-RU"/>
        </w:rPr>
        <w:t xml:space="preserve">Курс </w:t>
      </w:r>
      <w:r w:rsidRPr="0044227A">
        <w:rPr>
          <w:rFonts w:ascii="Times New Roman" w:eastAsia="TimesNewRomanPSMT" w:hAnsi="Times New Roman"/>
          <w:bCs/>
          <w:sz w:val="24"/>
          <w:szCs w:val="24"/>
          <w:lang w:eastAsia="ru-RU"/>
        </w:rPr>
        <w:t>отечественной истории</w:t>
      </w:r>
      <w:r>
        <w:rPr>
          <w:rFonts w:ascii="Times New Roman" w:eastAsia="TimesNewRomanPSMT" w:hAnsi="Times New Roman"/>
          <w:bCs/>
          <w:sz w:val="24"/>
          <w:szCs w:val="24"/>
          <w:lang w:eastAsia="ru-RU"/>
        </w:rPr>
        <w:t xml:space="preserve"> </w:t>
      </w:r>
      <w:r w:rsidRPr="0044227A">
        <w:rPr>
          <w:rFonts w:ascii="Times New Roman" w:eastAsia="TimesNewRomanPSMT" w:hAnsi="Times New Roman"/>
          <w:sz w:val="24"/>
          <w:szCs w:val="24"/>
          <w:lang w:eastAsia="ru-RU"/>
        </w:rPr>
        <w:t>является важнейшим слагаемым школьного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w:t>
      </w:r>
    </w:p>
    <w:p w:rsidR="001D34CD" w:rsidRDefault="001D34CD" w:rsidP="001945F3">
      <w:pPr>
        <w:widowControl w:val="0"/>
        <w:overflowPunct w:val="0"/>
        <w:autoSpaceDE w:val="0"/>
        <w:autoSpaceDN w:val="0"/>
        <w:adjustRightInd w:val="0"/>
        <w:spacing w:after="0" w:line="240" w:lineRule="auto"/>
        <w:ind w:left="3" w:firstLine="770"/>
        <w:jc w:val="both"/>
        <w:rPr>
          <w:rFonts w:ascii="Times New Roman" w:hAnsi="Times New Roman"/>
          <w:sz w:val="24"/>
          <w:szCs w:val="24"/>
        </w:rPr>
      </w:pPr>
      <w:r w:rsidRPr="0044227A">
        <w:rPr>
          <w:rFonts w:ascii="Times New Roman" w:hAnsi="Times New Roman"/>
          <w:sz w:val="24"/>
          <w:szCs w:val="24"/>
        </w:rPr>
        <w:t xml:space="preserve">Курс «История России» даёт представление об основных этапах исторического пути Отечества, при этом внимание уделяется целостной и выразительной характеристике основных исторических эпох. Важная особенность курса заключается в раскрытии как своеобразия и </w:t>
      </w:r>
      <w:r w:rsidRPr="0044227A">
        <w:rPr>
          <w:rFonts w:ascii="Times New Roman" w:hAnsi="Times New Roman"/>
          <w:sz w:val="24"/>
          <w:szCs w:val="24"/>
        </w:rPr>
        <w:lastRenderedPageBreak/>
        <w:t xml:space="preserve">неповторимости российской истории, так и её связи с ведущими процессами мировой истории. </w:t>
      </w:r>
    </w:p>
    <w:p w:rsidR="001D34CD" w:rsidRPr="0044227A" w:rsidRDefault="001D34CD" w:rsidP="0044227A">
      <w:pPr>
        <w:autoSpaceDE w:val="0"/>
        <w:autoSpaceDN w:val="0"/>
        <w:adjustRightInd w:val="0"/>
        <w:spacing w:after="0" w:line="240" w:lineRule="auto"/>
        <w:jc w:val="both"/>
        <w:rPr>
          <w:rFonts w:ascii="Times New Roman" w:eastAsia="TimesNewRomanPSMT" w:hAnsi="Times New Roman"/>
          <w:sz w:val="24"/>
          <w:szCs w:val="24"/>
          <w:lang w:eastAsia="ru-RU"/>
        </w:rPr>
      </w:pPr>
      <w:r w:rsidRPr="0044227A">
        <w:rPr>
          <w:rFonts w:ascii="Times New Roman" w:hAnsi="Times New Roman"/>
          <w:b/>
          <w:bCs/>
          <w:sz w:val="24"/>
          <w:szCs w:val="24"/>
          <w:lang w:eastAsia="ru-RU"/>
        </w:rPr>
        <w:t xml:space="preserve">Целью школьного исторического образования </w:t>
      </w:r>
      <w:r w:rsidRPr="0044227A">
        <w:rPr>
          <w:rFonts w:ascii="Times New Roman" w:eastAsia="TimesNewRomanPSMT" w:hAnsi="Times New Roman"/>
          <w:sz w:val="24"/>
          <w:szCs w:val="24"/>
          <w:lang w:eastAsia="ru-RU"/>
        </w:rPr>
        <w:t>является формирование у обучающихся целостной картины российской и мировой истории, учитывающей взаимосвязь всех ее этапов, ихзначимость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1D34CD" w:rsidRPr="0044227A" w:rsidRDefault="001D34CD" w:rsidP="0044227A">
      <w:pPr>
        <w:spacing w:after="0" w:line="240" w:lineRule="auto"/>
        <w:jc w:val="both"/>
        <w:rPr>
          <w:rFonts w:ascii="Times New Roman" w:hAnsi="Times New Roman"/>
          <w:b/>
          <w:bCs/>
          <w:iCs/>
          <w:spacing w:val="-10"/>
          <w:sz w:val="24"/>
          <w:szCs w:val="24"/>
        </w:rPr>
      </w:pPr>
      <w:r w:rsidRPr="0044227A">
        <w:rPr>
          <w:rFonts w:ascii="Times New Roman" w:hAnsi="Times New Roman"/>
          <w:b/>
          <w:bCs/>
          <w:iCs/>
          <w:spacing w:val="-10"/>
          <w:sz w:val="24"/>
          <w:szCs w:val="24"/>
        </w:rPr>
        <w:t>Задачи изучения истории в основной школе:</w:t>
      </w:r>
    </w:p>
    <w:p w:rsidR="001D34CD" w:rsidRPr="0044227A" w:rsidRDefault="001D34CD" w:rsidP="0044227A">
      <w:pPr>
        <w:numPr>
          <w:ilvl w:val="0"/>
          <w:numId w:val="1"/>
        </w:numPr>
        <w:tabs>
          <w:tab w:val="left" w:pos="630"/>
        </w:tabs>
        <w:spacing w:after="0" w:line="240" w:lineRule="auto"/>
        <w:ind w:right="100"/>
        <w:jc w:val="both"/>
        <w:rPr>
          <w:rFonts w:ascii="Times New Roman" w:hAnsi="Times New Roman"/>
          <w:sz w:val="24"/>
          <w:szCs w:val="24"/>
        </w:rPr>
      </w:pPr>
      <w:r w:rsidRPr="0044227A">
        <w:rPr>
          <w:rFonts w:ascii="Times New Roman" w:hAnsi="Times New Roman"/>
          <w:sz w:val="24"/>
          <w:szCs w:val="24"/>
        </w:rPr>
        <w:t>формирование у молодого поколения ориентиров для гражданской, этнонациональной, социальной, культурной са</w:t>
      </w:r>
      <w:r w:rsidRPr="0044227A">
        <w:rPr>
          <w:rFonts w:ascii="Times New Roman" w:hAnsi="Times New Roman"/>
          <w:sz w:val="24"/>
          <w:szCs w:val="24"/>
        </w:rPr>
        <w:softHyphen/>
        <w:t>моидентификации в окружающем мире;</w:t>
      </w:r>
    </w:p>
    <w:p w:rsidR="001D34CD" w:rsidRPr="0044227A" w:rsidRDefault="001D34CD" w:rsidP="0044227A">
      <w:pPr>
        <w:numPr>
          <w:ilvl w:val="0"/>
          <w:numId w:val="1"/>
        </w:numPr>
        <w:tabs>
          <w:tab w:val="left" w:pos="640"/>
        </w:tabs>
        <w:spacing w:after="0" w:line="240" w:lineRule="auto"/>
        <w:ind w:right="100"/>
        <w:jc w:val="both"/>
        <w:rPr>
          <w:rFonts w:ascii="Times New Roman" w:hAnsi="Times New Roman"/>
          <w:sz w:val="24"/>
          <w:szCs w:val="24"/>
        </w:rPr>
      </w:pPr>
      <w:r w:rsidRPr="0044227A">
        <w:rPr>
          <w:rFonts w:ascii="Times New Roman" w:hAnsi="Times New Roman"/>
          <w:sz w:val="24"/>
          <w:szCs w:val="24"/>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w:t>
      </w:r>
      <w:r w:rsidRPr="0044227A">
        <w:rPr>
          <w:rFonts w:ascii="Times New Roman" w:hAnsi="Times New Roman"/>
          <w:sz w:val="24"/>
          <w:szCs w:val="24"/>
        </w:rPr>
        <w:softHyphen/>
        <w:t>ственной сферах при особом внимании к месту и роли России во всемирно-историческом процессе;</w:t>
      </w:r>
    </w:p>
    <w:p w:rsidR="001D34CD" w:rsidRPr="0044227A" w:rsidRDefault="001D34CD" w:rsidP="0044227A">
      <w:pPr>
        <w:numPr>
          <w:ilvl w:val="0"/>
          <w:numId w:val="1"/>
        </w:numPr>
        <w:tabs>
          <w:tab w:val="left" w:pos="645"/>
        </w:tabs>
        <w:spacing w:after="0" w:line="240" w:lineRule="auto"/>
        <w:ind w:right="100"/>
        <w:jc w:val="both"/>
        <w:rPr>
          <w:rFonts w:ascii="Times New Roman" w:hAnsi="Times New Roman"/>
          <w:sz w:val="24"/>
          <w:szCs w:val="24"/>
        </w:rPr>
      </w:pPr>
      <w:r w:rsidRPr="0044227A">
        <w:rPr>
          <w:rFonts w:ascii="Times New Roman" w:hAnsi="Times New Roman"/>
          <w:sz w:val="24"/>
          <w:szCs w:val="24"/>
        </w:rPr>
        <w:t>воспитание учащихся в духе патриотизма, уважения к своему Отечеству — многонациональному Российскому госу</w:t>
      </w:r>
      <w:r w:rsidRPr="0044227A">
        <w:rPr>
          <w:rFonts w:ascii="Times New Roman" w:hAnsi="Times New Roman"/>
          <w:sz w:val="24"/>
          <w:szCs w:val="24"/>
        </w:rPr>
        <w:softHyphen/>
        <w:t>дарству в соответствии с идеями взаимопонимания, толерант</w:t>
      </w:r>
      <w:r w:rsidRPr="0044227A">
        <w:rPr>
          <w:rFonts w:ascii="Times New Roman" w:hAnsi="Times New Roman"/>
          <w:sz w:val="24"/>
          <w:szCs w:val="24"/>
        </w:rPr>
        <w:softHyphen/>
        <w:t>ности и мира между людьми и народами, в духе демократиче</w:t>
      </w:r>
      <w:r w:rsidRPr="0044227A">
        <w:rPr>
          <w:rFonts w:ascii="Times New Roman" w:hAnsi="Times New Roman"/>
          <w:sz w:val="24"/>
          <w:szCs w:val="24"/>
        </w:rPr>
        <w:softHyphen/>
        <w:t>ских ценностей современного общества;</w:t>
      </w:r>
    </w:p>
    <w:p w:rsidR="001D34CD" w:rsidRPr="0044227A" w:rsidRDefault="001D34CD" w:rsidP="0044227A">
      <w:pPr>
        <w:numPr>
          <w:ilvl w:val="0"/>
          <w:numId w:val="1"/>
        </w:numPr>
        <w:tabs>
          <w:tab w:val="left" w:pos="640"/>
        </w:tabs>
        <w:spacing w:after="0" w:line="240" w:lineRule="auto"/>
        <w:ind w:right="100"/>
        <w:jc w:val="both"/>
        <w:rPr>
          <w:rFonts w:ascii="Times New Roman" w:hAnsi="Times New Roman"/>
          <w:sz w:val="24"/>
          <w:szCs w:val="24"/>
        </w:rPr>
      </w:pPr>
      <w:r w:rsidRPr="0044227A">
        <w:rPr>
          <w:rFonts w:ascii="Times New Roman" w:hAnsi="Times New Roman"/>
          <w:sz w:val="24"/>
          <w:szCs w:val="24"/>
        </w:rPr>
        <w:t>развитие у учащихся способности анализировать содер</w:t>
      </w:r>
      <w:r w:rsidRPr="0044227A">
        <w:rPr>
          <w:rFonts w:ascii="Times New Roman" w:hAnsi="Times New Roman"/>
          <w:sz w:val="24"/>
          <w:szCs w:val="24"/>
        </w:rPr>
        <w:softHyphen/>
        <w:t>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w:t>
      </w:r>
      <w:r w:rsidRPr="0044227A">
        <w:rPr>
          <w:rFonts w:ascii="Times New Roman" w:hAnsi="Times New Roman"/>
          <w:sz w:val="24"/>
          <w:szCs w:val="24"/>
        </w:rPr>
        <w:softHyphen/>
        <w:t>ности;</w:t>
      </w:r>
    </w:p>
    <w:p w:rsidR="001D34CD" w:rsidRPr="00031841" w:rsidRDefault="001D34CD" w:rsidP="00031841">
      <w:pPr>
        <w:numPr>
          <w:ilvl w:val="0"/>
          <w:numId w:val="1"/>
        </w:numPr>
        <w:tabs>
          <w:tab w:val="left" w:pos="640"/>
        </w:tabs>
        <w:spacing w:after="0" w:line="240" w:lineRule="auto"/>
        <w:ind w:right="100"/>
        <w:jc w:val="both"/>
        <w:rPr>
          <w:rFonts w:ascii="Times New Roman" w:hAnsi="Times New Roman"/>
          <w:sz w:val="24"/>
          <w:szCs w:val="24"/>
        </w:rPr>
      </w:pPr>
      <w:r w:rsidRPr="0044227A">
        <w:rPr>
          <w:rFonts w:ascii="Times New Roman" w:hAnsi="Times New Roman"/>
          <w:sz w:val="24"/>
          <w:szCs w:val="24"/>
        </w:rPr>
        <w:t>формирование у школьников умений применять истори</w:t>
      </w:r>
      <w:r w:rsidRPr="0044227A">
        <w:rPr>
          <w:rFonts w:ascii="Times New Roman" w:hAnsi="Times New Roman"/>
          <w:sz w:val="24"/>
          <w:szCs w:val="24"/>
        </w:rPr>
        <w:softHyphen/>
        <w:t>ческие знания для осмысления сущности современных обще</w:t>
      </w:r>
      <w:r w:rsidRPr="0044227A">
        <w:rPr>
          <w:rFonts w:ascii="Times New Roman" w:hAnsi="Times New Roman"/>
          <w:sz w:val="24"/>
          <w:szCs w:val="24"/>
        </w:rPr>
        <w:softHyphen/>
        <w:t>ственных явлений, в общении с другими людьми в современ</w:t>
      </w:r>
      <w:r w:rsidRPr="0044227A">
        <w:rPr>
          <w:rFonts w:ascii="Times New Roman" w:hAnsi="Times New Roman"/>
          <w:sz w:val="24"/>
          <w:szCs w:val="24"/>
        </w:rPr>
        <w:softHyphen/>
        <w:t>ном поликультурном, полиэтничном и многоконфессиональ</w:t>
      </w:r>
      <w:r w:rsidRPr="0044227A">
        <w:rPr>
          <w:rFonts w:ascii="Times New Roman" w:hAnsi="Times New Roman"/>
          <w:sz w:val="24"/>
          <w:szCs w:val="24"/>
        </w:rPr>
        <w:softHyphen/>
        <w:t>ном обществе.</w:t>
      </w:r>
    </w:p>
    <w:p w:rsidR="001D34CD" w:rsidRDefault="001D34CD" w:rsidP="00CB52AD">
      <w:pPr>
        <w:jc w:val="center"/>
        <w:rPr>
          <w:rFonts w:ascii="Times New Roman" w:hAnsi="Times New Roman"/>
          <w:b/>
          <w:sz w:val="24"/>
          <w:szCs w:val="24"/>
        </w:rPr>
      </w:pPr>
      <w:r w:rsidRPr="00CB52AD">
        <w:rPr>
          <w:rFonts w:ascii="Times New Roman" w:hAnsi="Times New Roman"/>
          <w:b/>
          <w:sz w:val="24"/>
          <w:szCs w:val="24"/>
        </w:rPr>
        <w:t>Место предмета в учебном плане</w:t>
      </w:r>
    </w:p>
    <w:p w:rsidR="001D34CD" w:rsidRPr="00CC2A07" w:rsidRDefault="001D34CD" w:rsidP="00031841">
      <w:pPr>
        <w:spacing w:after="0" w:line="240" w:lineRule="auto"/>
        <w:ind w:firstLine="709"/>
        <w:rPr>
          <w:rFonts w:ascii="Times New Roman" w:hAnsi="Times New Roman"/>
          <w:sz w:val="24"/>
          <w:szCs w:val="24"/>
          <w:lang w:eastAsia="ru-RU"/>
        </w:rPr>
      </w:pPr>
      <w:r w:rsidRPr="00CC2A07">
        <w:rPr>
          <w:rFonts w:ascii="Times New Roman" w:hAnsi="Times New Roman"/>
          <w:sz w:val="24"/>
          <w:szCs w:val="24"/>
          <w:lang w:eastAsia="ru-RU"/>
        </w:rPr>
        <w:t xml:space="preserve">Согласно учебному плану </w:t>
      </w:r>
      <w:r w:rsidR="007818F7">
        <w:rPr>
          <w:rFonts w:ascii="Times New Roman" w:hAnsi="Times New Roman"/>
          <w:sz w:val="24"/>
          <w:szCs w:val="24"/>
          <w:lang w:eastAsia="ru-RU"/>
        </w:rPr>
        <w:t xml:space="preserve">филиала МАОУ Черемшанская СОШ – Прокуткинская СОШ </w:t>
      </w:r>
      <w:r w:rsidRPr="00CC2A07">
        <w:rPr>
          <w:rFonts w:ascii="Times New Roman" w:hAnsi="Times New Roman"/>
          <w:sz w:val="24"/>
          <w:szCs w:val="24"/>
          <w:lang w:eastAsia="ru-RU"/>
        </w:rPr>
        <w:t>на изучение истории в 7 классе отводится 2 ч в неделю (68 часов за год); из них 24 часа отводится на изучение «Новой истории»; 44 часа – на историю России.</w:t>
      </w:r>
    </w:p>
    <w:p w:rsidR="001D34CD" w:rsidRPr="00060789" w:rsidRDefault="001D34CD" w:rsidP="00CF77A4">
      <w:pPr>
        <w:ind w:firstLine="708"/>
        <w:rPr>
          <w:rFonts w:ascii="Times New Roman" w:hAnsi="Times New Roman"/>
          <w:b/>
          <w:sz w:val="24"/>
          <w:szCs w:val="24"/>
          <w:lang w:eastAsia="ru-RU"/>
        </w:rPr>
      </w:pPr>
      <w:r w:rsidRPr="00060789">
        <w:rPr>
          <w:rFonts w:ascii="Times New Roman" w:hAnsi="Times New Roman"/>
          <w:b/>
          <w:sz w:val="24"/>
          <w:szCs w:val="24"/>
          <w:lang w:eastAsia="ru-RU"/>
        </w:rPr>
        <w:t>Региональный компонент изучается на уроках № 10 «Сибирское ханство»; № 12 «</w:t>
      </w:r>
      <w:r w:rsidRPr="00060789">
        <w:rPr>
          <w:rStyle w:val="2"/>
          <w:b/>
          <w:color w:val="auto"/>
        </w:rPr>
        <w:t xml:space="preserve">Поход Ермака в Сибирь»; </w:t>
      </w:r>
      <w:r w:rsidRPr="00060789">
        <w:rPr>
          <w:rFonts w:ascii="Times New Roman" w:hAnsi="Times New Roman"/>
          <w:b/>
          <w:sz w:val="24"/>
          <w:szCs w:val="24"/>
          <w:lang w:eastAsia="ru-RU"/>
        </w:rPr>
        <w:t xml:space="preserve"> № 21 «</w:t>
      </w:r>
      <w:r w:rsidRPr="00060789">
        <w:rPr>
          <w:rStyle w:val="2"/>
          <w:b/>
          <w:color w:val="auto"/>
        </w:rPr>
        <w:t>Культура и повсе</w:t>
      </w:r>
      <w:r w:rsidRPr="00060789">
        <w:rPr>
          <w:rStyle w:val="2"/>
          <w:b/>
          <w:color w:val="auto"/>
        </w:rPr>
        <w:softHyphen/>
        <w:t>дневная жизнь народов родного края в 16 в»; № 35 «Протопоп Аввакум и его ссылка и деятельность в Сибири»;  № 39 Культура народов России в XVII»;  № 41 «Картина мира русского человека в 17 в»; № 42 «Повседневная жизнь народов Сибири в 17 веке».</w:t>
      </w:r>
    </w:p>
    <w:p w:rsidR="001D34CD" w:rsidRDefault="001D34CD" w:rsidP="00CB52AD">
      <w:pPr>
        <w:jc w:val="center"/>
        <w:rPr>
          <w:rFonts w:ascii="Times New Roman" w:hAnsi="Times New Roman"/>
          <w:b/>
          <w:sz w:val="24"/>
          <w:szCs w:val="24"/>
        </w:rPr>
      </w:pPr>
      <w:r w:rsidRPr="00CB52AD">
        <w:rPr>
          <w:rFonts w:ascii="Times New Roman" w:hAnsi="Times New Roman"/>
          <w:b/>
          <w:sz w:val="24"/>
          <w:szCs w:val="24"/>
        </w:rPr>
        <w:t>Результаты обучения и усвоения содержания курса по истории</w:t>
      </w:r>
    </w:p>
    <w:p w:rsidR="001D34CD" w:rsidRPr="009714F2" w:rsidRDefault="001D34CD" w:rsidP="009714F2">
      <w:pPr>
        <w:autoSpaceDE w:val="0"/>
        <w:autoSpaceDN w:val="0"/>
        <w:adjustRightInd w:val="0"/>
        <w:spacing w:after="0" w:line="240" w:lineRule="auto"/>
        <w:rPr>
          <w:rFonts w:ascii="Times New Roman" w:hAnsi="Times New Roman"/>
          <w:sz w:val="24"/>
          <w:szCs w:val="24"/>
        </w:rPr>
      </w:pPr>
      <w:r w:rsidRPr="009714F2">
        <w:rPr>
          <w:rFonts w:ascii="Times New Roman" w:hAnsi="Times New Roman"/>
          <w:sz w:val="24"/>
          <w:szCs w:val="24"/>
        </w:rPr>
        <w:t>Программа обеспечива</w:t>
      </w:r>
      <w:r>
        <w:rPr>
          <w:rFonts w:ascii="Times New Roman" w:hAnsi="Times New Roman"/>
          <w:sz w:val="24"/>
          <w:szCs w:val="24"/>
        </w:rPr>
        <w:t>ет формирование личностных, ме</w:t>
      </w:r>
      <w:r w:rsidRPr="009714F2">
        <w:rPr>
          <w:rFonts w:ascii="Times New Roman" w:hAnsi="Times New Roman"/>
          <w:sz w:val="24"/>
          <w:szCs w:val="24"/>
        </w:rPr>
        <w:t>тапредметных, предметных результатов.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b/>
          <w:bCs/>
          <w:sz w:val="24"/>
          <w:szCs w:val="24"/>
          <w:lang w:eastAsia="ru-RU"/>
        </w:rPr>
        <w:t xml:space="preserve">Личностными результатами </w:t>
      </w:r>
      <w:r w:rsidRPr="006E7C3F">
        <w:rPr>
          <w:rFonts w:ascii="Times New Roman" w:hAnsi="Times New Roman"/>
          <w:sz w:val="24"/>
          <w:szCs w:val="24"/>
          <w:lang w:eastAsia="ru-RU"/>
        </w:rPr>
        <w:t>изучения отечественной</w:t>
      </w:r>
      <w:r>
        <w:rPr>
          <w:rFonts w:ascii="Times New Roman" w:hAnsi="Times New Roman"/>
          <w:sz w:val="24"/>
          <w:szCs w:val="24"/>
          <w:lang w:eastAsia="ru-RU"/>
        </w:rPr>
        <w:t xml:space="preserve"> </w:t>
      </w:r>
      <w:r w:rsidRPr="006E7C3F">
        <w:rPr>
          <w:rFonts w:ascii="Times New Roman" w:hAnsi="Times New Roman"/>
          <w:sz w:val="24"/>
          <w:szCs w:val="24"/>
          <w:lang w:eastAsia="ru-RU"/>
        </w:rPr>
        <w:t>истории являются:</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первичная социальная и культурная идентичность на</w:t>
      </w:r>
      <w:r>
        <w:rPr>
          <w:rFonts w:ascii="Times New Roman" w:hAnsi="Times New Roman"/>
          <w:sz w:val="24"/>
          <w:szCs w:val="24"/>
          <w:lang w:eastAsia="ru-RU"/>
        </w:rPr>
        <w:t xml:space="preserve"> </w:t>
      </w:r>
      <w:r w:rsidRPr="006E7C3F">
        <w:rPr>
          <w:rFonts w:ascii="Times New Roman" w:hAnsi="Times New Roman"/>
          <w:sz w:val="24"/>
          <w:szCs w:val="24"/>
          <w:lang w:eastAsia="ru-RU"/>
        </w:rPr>
        <w:t>основе усвоения системы исторических понятий и представлений о прошлом Отечества (период до XVII в.), эмоционально положительное принятие своей этнической идентичности;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уважение и принятие культурного многообразия народов России и мира, понимание важной роли взаимодействия народов;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lastRenderedPageBreak/>
        <w:t>• изложение своей точки зрения, её аргументация (в соответствии с возрастными возможностями);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следование этическим нормам и правилам ведения</w:t>
      </w:r>
      <w:r>
        <w:rPr>
          <w:rFonts w:ascii="Times New Roman" w:hAnsi="Times New Roman"/>
          <w:sz w:val="24"/>
          <w:szCs w:val="24"/>
          <w:lang w:eastAsia="ru-RU"/>
        </w:rPr>
        <w:t xml:space="preserve"> </w:t>
      </w:r>
      <w:r w:rsidRPr="006E7C3F">
        <w:rPr>
          <w:rFonts w:ascii="Times New Roman" w:hAnsi="Times New Roman"/>
          <w:sz w:val="24"/>
          <w:szCs w:val="24"/>
          <w:lang w:eastAsia="ru-RU"/>
        </w:rPr>
        <w:t>диалога;</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формулирование ценностных суждений и/или своей</w:t>
      </w:r>
      <w:r>
        <w:rPr>
          <w:rFonts w:ascii="Times New Roman" w:hAnsi="Times New Roman"/>
          <w:sz w:val="24"/>
          <w:szCs w:val="24"/>
          <w:lang w:eastAsia="ru-RU"/>
        </w:rPr>
        <w:t xml:space="preserve"> </w:t>
      </w:r>
      <w:r w:rsidRPr="006E7C3F">
        <w:rPr>
          <w:rFonts w:ascii="Times New Roman" w:hAnsi="Times New Roman"/>
          <w:sz w:val="24"/>
          <w:szCs w:val="24"/>
          <w:lang w:eastAsia="ru-RU"/>
        </w:rPr>
        <w:t>позиции по изучаемой проблеме;</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проявление доброжелательности и эмоционально-нравственной отзывчивости, эмпатии как понимания чувств</w:t>
      </w:r>
      <w:r>
        <w:rPr>
          <w:rFonts w:ascii="Times New Roman" w:hAnsi="Times New Roman"/>
          <w:sz w:val="24"/>
          <w:szCs w:val="24"/>
          <w:lang w:eastAsia="ru-RU"/>
        </w:rPr>
        <w:t xml:space="preserve"> </w:t>
      </w:r>
      <w:r w:rsidRPr="006E7C3F">
        <w:rPr>
          <w:rFonts w:ascii="Times New Roman" w:hAnsi="Times New Roman"/>
          <w:sz w:val="24"/>
          <w:szCs w:val="24"/>
          <w:lang w:eastAsia="ru-RU"/>
        </w:rPr>
        <w:t>других людей и сопереживания им;</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соотнесение своих взглядов и принципов с исторически возникавшими мировоззренческими системами (под</w:t>
      </w:r>
      <w:r>
        <w:rPr>
          <w:rFonts w:ascii="Times New Roman" w:hAnsi="Times New Roman"/>
          <w:sz w:val="24"/>
          <w:szCs w:val="24"/>
          <w:lang w:eastAsia="ru-RU"/>
        </w:rPr>
        <w:t xml:space="preserve"> </w:t>
      </w:r>
      <w:r w:rsidRPr="006E7C3F">
        <w:rPr>
          <w:rFonts w:ascii="Times New Roman" w:hAnsi="Times New Roman"/>
          <w:sz w:val="24"/>
          <w:szCs w:val="24"/>
          <w:lang w:eastAsia="ru-RU"/>
        </w:rPr>
        <w:t>руководством учителя);</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обсуждение и оценивание собственных достижений,</w:t>
      </w:r>
      <w:r>
        <w:rPr>
          <w:rFonts w:ascii="Times New Roman" w:hAnsi="Times New Roman"/>
          <w:sz w:val="24"/>
          <w:szCs w:val="24"/>
          <w:lang w:eastAsia="ru-RU"/>
        </w:rPr>
        <w:t xml:space="preserve"> </w:t>
      </w:r>
      <w:r w:rsidRPr="006E7C3F">
        <w:rPr>
          <w:rFonts w:ascii="Times New Roman" w:hAnsi="Times New Roman"/>
          <w:sz w:val="24"/>
          <w:szCs w:val="24"/>
          <w:lang w:eastAsia="ru-RU"/>
        </w:rPr>
        <w:t>а также достижений других обучающихся (под руководством педагога);</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навыки конструктивного взаимодействия в социальном общении.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xml:space="preserve">В ряду </w:t>
      </w:r>
      <w:r w:rsidRPr="006E7C3F">
        <w:rPr>
          <w:rFonts w:ascii="Times New Roman" w:hAnsi="Times New Roman"/>
          <w:b/>
          <w:bCs/>
          <w:sz w:val="24"/>
          <w:szCs w:val="24"/>
          <w:lang w:eastAsia="ru-RU"/>
        </w:rPr>
        <w:t xml:space="preserve">метапредметных результатов </w:t>
      </w:r>
      <w:r w:rsidRPr="006E7C3F">
        <w:rPr>
          <w:rFonts w:ascii="Times New Roman" w:hAnsi="Times New Roman"/>
          <w:sz w:val="24"/>
          <w:szCs w:val="24"/>
          <w:lang w:eastAsia="ru-RU"/>
        </w:rPr>
        <w:t>изучения истории</w:t>
      </w:r>
      <w:r>
        <w:rPr>
          <w:rFonts w:ascii="Times New Roman" w:hAnsi="Times New Roman"/>
          <w:sz w:val="24"/>
          <w:szCs w:val="24"/>
          <w:lang w:eastAsia="ru-RU"/>
        </w:rPr>
        <w:t xml:space="preserve"> </w:t>
      </w:r>
      <w:r w:rsidRPr="006E7C3F">
        <w:rPr>
          <w:rFonts w:ascii="Times New Roman" w:hAnsi="Times New Roman"/>
          <w:sz w:val="24"/>
          <w:szCs w:val="24"/>
          <w:lang w:eastAsia="ru-RU"/>
        </w:rPr>
        <w:t>можно отметить следующие умения:</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осуществлять постановку учебной задачи (при поддержке учителя);</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планировать при поддержке учителя пути достижения</w:t>
      </w:r>
      <w:r>
        <w:rPr>
          <w:rFonts w:ascii="Times New Roman" w:hAnsi="Times New Roman"/>
          <w:sz w:val="24"/>
          <w:szCs w:val="24"/>
          <w:lang w:eastAsia="ru-RU"/>
        </w:rPr>
        <w:t xml:space="preserve"> </w:t>
      </w:r>
      <w:r w:rsidRPr="006E7C3F">
        <w:rPr>
          <w:rFonts w:ascii="Times New Roman" w:hAnsi="Times New Roman"/>
          <w:sz w:val="24"/>
          <w:szCs w:val="24"/>
          <w:lang w:eastAsia="ru-RU"/>
        </w:rPr>
        <w:t>образовательных целей, выбирать наиболее эффективные</w:t>
      </w:r>
      <w:r>
        <w:rPr>
          <w:rFonts w:ascii="Times New Roman" w:hAnsi="Times New Roman"/>
          <w:sz w:val="24"/>
          <w:szCs w:val="24"/>
          <w:lang w:eastAsia="ru-RU"/>
        </w:rPr>
        <w:t xml:space="preserve"> </w:t>
      </w:r>
      <w:r w:rsidRPr="006E7C3F">
        <w:rPr>
          <w:rFonts w:ascii="Times New Roman" w:hAnsi="Times New Roman"/>
          <w:sz w:val="24"/>
          <w:szCs w:val="24"/>
          <w:lang w:eastAsia="ru-RU"/>
        </w:rPr>
        <w:t>способы решения учебных и познавательных задач, оценивать правильность выполнения действий;</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соотносить свои действия с планируемыми результатами, осуществлять контроль своей деятельности в процессе</w:t>
      </w:r>
      <w:r>
        <w:rPr>
          <w:rFonts w:ascii="Times New Roman" w:hAnsi="Times New Roman"/>
          <w:sz w:val="24"/>
          <w:szCs w:val="24"/>
          <w:lang w:eastAsia="ru-RU"/>
        </w:rPr>
        <w:t xml:space="preserve"> </w:t>
      </w:r>
      <w:r w:rsidRPr="006E7C3F">
        <w:rPr>
          <w:rFonts w:ascii="Times New Roman" w:hAnsi="Times New Roman"/>
          <w:sz w:val="24"/>
          <w:szCs w:val="24"/>
          <w:lang w:eastAsia="ru-RU"/>
        </w:rPr>
        <w:t>достижения результата, оценивать правильность решения</w:t>
      </w:r>
      <w:r>
        <w:rPr>
          <w:rFonts w:ascii="Times New Roman" w:hAnsi="Times New Roman"/>
          <w:sz w:val="24"/>
          <w:szCs w:val="24"/>
          <w:lang w:eastAsia="ru-RU"/>
        </w:rPr>
        <w:t xml:space="preserve"> </w:t>
      </w:r>
      <w:r w:rsidRPr="006E7C3F">
        <w:rPr>
          <w:rFonts w:ascii="Times New Roman" w:hAnsi="Times New Roman"/>
          <w:sz w:val="24"/>
          <w:szCs w:val="24"/>
          <w:lang w:eastAsia="ru-RU"/>
        </w:rPr>
        <w:t>учебной задачи;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работать с дополнительной информацией, анализировать графическую, художественную, текстовую, аудиовизуальную информацию, обобщать факты, составлять план,</w:t>
      </w:r>
      <w:r>
        <w:rPr>
          <w:rFonts w:ascii="Times New Roman" w:hAnsi="Times New Roman"/>
          <w:sz w:val="24"/>
          <w:szCs w:val="24"/>
          <w:lang w:eastAsia="ru-RU"/>
        </w:rPr>
        <w:t xml:space="preserve"> </w:t>
      </w:r>
      <w:r w:rsidRPr="006E7C3F">
        <w:rPr>
          <w:rFonts w:ascii="Times New Roman" w:hAnsi="Times New Roman"/>
          <w:sz w:val="24"/>
          <w:szCs w:val="24"/>
          <w:lang w:eastAsia="ru-RU"/>
        </w:rPr>
        <w:t>тезисы, формулировать и обосновывать выводы и т. д.;</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критически оценивать достоверность информации</w:t>
      </w:r>
      <w:r>
        <w:rPr>
          <w:rFonts w:ascii="Times New Roman" w:hAnsi="Times New Roman"/>
          <w:sz w:val="24"/>
          <w:szCs w:val="24"/>
          <w:lang w:eastAsia="ru-RU"/>
        </w:rPr>
        <w:t xml:space="preserve"> </w:t>
      </w:r>
      <w:r w:rsidRPr="006E7C3F">
        <w:rPr>
          <w:rFonts w:ascii="Times New Roman" w:hAnsi="Times New Roman"/>
          <w:sz w:val="24"/>
          <w:szCs w:val="24"/>
          <w:lang w:eastAsia="ru-RU"/>
        </w:rPr>
        <w:t>(с помощью педагога), собирать и фиксировать информацию, выделяя главную и второстепенную;</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использовать в учебной деятельности современные источники информации,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Интернете под руководством</w:t>
      </w:r>
      <w:r>
        <w:rPr>
          <w:rFonts w:ascii="Times New Roman" w:hAnsi="Times New Roman"/>
          <w:sz w:val="24"/>
          <w:szCs w:val="24"/>
          <w:lang w:eastAsia="ru-RU"/>
        </w:rPr>
        <w:t xml:space="preserve"> </w:t>
      </w:r>
      <w:r w:rsidRPr="006E7C3F">
        <w:rPr>
          <w:rFonts w:ascii="Times New Roman" w:hAnsi="Times New Roman"/>
          <w:sz w:val="24"/>
          <w:szCs w:val="24"/>
          <w:lang w:eastAsia="ru-RU"/>
        </w:rPr>
        <w:t>педагога;</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использовать ранее изученный материал для решения</w:t>
      </w:r>
      <w:r>
        <w:rPr>
          <w:rFonts w:ascii="Times New Roman" w:hAnsi="Times New Roman"/>
          <w:sz w:val="24"/>
          <w:szCs w:val="24"/>
          <w:lang w:eastAsia="ru-RU"/>
        </w:rPr>
        <w:t xml:space="preserve"> </w:t>
      </w:r>
      <w:r w:rsidRPr="006E7C3F">
        <w:rPr>
          <w:rFonts w:ascii="Times New Roman" w:hAnsi="Times New Roman"/>
          <w:sz w:val="24"/>
          <w:szCs w:val="24"/>
          <w:lang w:eastAsia="ru-RU"/>
        </w:rPr>
        <w:t>познавательных задач;</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ставить репродуктивные вопросы по изученному материалу;</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логически строить рассуждение, выстраивать ответ в соответствии с заданием, целью (сжато, полно, выборочно);</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применять начальные исследовательские умения пр</w:t>
      </w:r>
      <w:r>
        <w:rPr>
          <w:rFonts w:ascii="Times New Roman" w:hAnsi="Times New Roman"/>
          <w:sz w:val="24"/>
          <w:szCs w:val="24"/>
          <w:lang w:eastAsia="ru-RU"/>
        </w:rPr>
        <w:t xml:space="preserve">и </w:t>
      </w:r>
      <w:r w:rsidRPr="006E7C3F">
        <w:rPr>
          <w:rFonts w:ascii="Times New Roman" w:hAnsi="Times New Roman"/>
          <w:sz w:val="24"/>
          <w:szCs w:val="24"/>
          <w:lang w:eastAsia="ru-RU"/>
        </w:rPr>
        <w:t>решении поисковых задач;</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решать творческие задачи, представлять результаты</w:t>
      </w:r>
      <w:r>
        <w:rPr>
          <w:rFonts w:ascii="Times New Roman" w:hAnsi="Times New Roman"/>
          <w:sz w:val="24"/>
          <w:szCs w:val="24"/>
          <w:lang w:eastAsia="ru-RU"/>
        </w:rPr>
        <w:t xml:space="preserve"> </w:t>
      </w:r>
      <w:r w:rsidRPr="006E7C3F">
        <w:rPr>
          <w:rFonts w:ascii="Times New Roman" w:hAnsi="Times New Roman"/>
          <w:sz w:val="24"/>
          <w:szCs w:val="24"/>
          <w:lang w:eastAsia="ru-RU"/>
        </w:rPr>
        <w:t>своей деятельности в различных видах публичных выступлений (высказывание, монолог, беседа, сообщение, презентация, дискуссия и др.), а также в форме письменных</w:t>
      </w:r>
      <w:r>
        <w:rPr>
          <w:rFonts w:ascii="Times New Roman" w:hAnsi="Times New Roman"/>
          <w:sz w:val="24"/>
          <w:szCs w:val="24"/>
          <w:lang w:eastAsia="ru-RU"/>
        </w:rPr>
        <w:t xml:space="preserve"> </w:t>
      </w:r>
      <w:r w:rsidRPr="006E7C3F">
        <w:rPr>
          <w:rFonts w:ascii="Times New Roman" w:hAnsi="Times New Roman"/>
          <w:sz w:val="24"/>
          <w:szCs w:val="24"/>
          <w:lang w:eastAsia="ru-RU"/>
        </w:rPr>
        <w:t>работ;</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использовать ИКТ-технологии для обработки, передачи, систематизации и презентации информации;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w:t>
      </w:r>
      <w:r>
        <w:rPr>
          <w:rFonts w:ascii="Times New Roman" w:hAnsi="Times New Roman"/>
          <w:sz w:val="24"/>
          <w:szCs w:val="24"/>
          <w:lang w:eastAsia="ru-RU"/>
        </w:rPr>
        <w:t xml:space="preserve"> </w:t>
      </w:r>
      <w:r w:rsidRPr="006E7C3F">
        <w:rPr>
          <w:rFonts w:ascii="Times New Roman" w:hAnsi="Times New Roman"/>
          <w:sz w:val="24"/>
          <w:szCs w:val="24"/>
          <w:lang w:eastAsia="ru-RU"/>
        </w:rPr>
        <w:t>работы;</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организовывать учебное сотрудничество и совместную</w:t>
      </w:r>
      <w:r>
        <w:rPr>
          <w:rFonts w:ascii="Times New Roman" w:hAnsi="Times New Roman"/>
          <w:sz w:val="24"/>
          <w:szCs w:val="24"/>
          <w:lang w:eastAsia="ru-RU"/>
        </w:rPr>
        <w:t xml:space="preserve"> </w:t>
      </w:r>
      <w:r w:rsidRPr="006E7C3F">
        <w:rPr>
          <w:rFonts w:ascii="Times New Roman" w:hAnsi="Times New Roman"/>
          <w:sz w:val="24"/>
          <w:szCs w:val="24"/>
          <w:lang w:eastAsia="ru-RU"/>
        </w:rPr>
        <w:t>деятельность с учителем и сверстниками, работать индивидуально и в группе;</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lastRenderedPageBreak/>
        <w:t>• определять свою роль в учебной группе, вклад всех</w:t>
      </w:r>
      <w:r>
        <w:rPr>
          <w:rFonts w:ascii="Times New Roman" w:hAnsi="Times New Roman"/>
          <w:sz w:val="24"/>
          <w:szCs w:val="24"/>
          <w:lang w:eastAsia="ru-RU"/>
        </w:rPr>
        <w:t xml:space="preserve"> </w:t>
      </w:r>
      <w:r w:rsidRPr="006E7C3F">
        <w:rPr>
          <w:rFonts w:ascii="Times New Roman" w:hAnsi="Times New Roman"/>
          <w:sz w:val="24"/>
          <w:szCs w:val="24"/>
          <w:lang w:eastAsia="ru-RU"/>
        </w:rPr>
        <w:t>участников в общий результат;</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выявлять позитивные и негативные факторы, влияющие на результаты и качество выполнения задания.</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b/>
          <w:bCs/>
          <w:sz w:val="24"/>
          <w:szCs w:val="24"/>
          <w:lang w:eastAsia="ru-RU"/>
        </w:rPr>
        <w:t xml:space="preserve">Предметные результаты </w:t>
      </w:r>
      <w:r w:rsidRPr="006E7C3F">
        <w:rPr>
          <w:rFonts w:ascii="Times New Roman" w:hAnsi="Times New Roman"/>
          <w:sz w:val="24"/>
          <w:szCs w:val="24"/>
          <w:lang w:eastAsia="ru-RU"/>
        </w:rPr>
        <w:t>изучения истории включают:</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применение основных хронологических понятий, терминов (век, его четверть, треть);</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установление синхронистических связей истории России и стран Европы и Азии в XVI—XVII вв.;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составление и анализ генеалогических схем и таблиц;</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определение и использование исторических понятий</w:t>
      </w:r>
      <w:r>
        <w:rPr>
          <w:rFonts w:ascii="Times New Roman" w:hAnsi="Times New Roman"/>
          <w:sz w:val="24"/>
          <w:szCs w:val="24"/>
          <w:lang w:eastAsia="ru-RU"/>
        </w:rPr>
        <w:t xml:space="preserve"> </w:t>
      </w:r>
      <w:r w:rsidRPr="006E7C3F">
        <w:rPr>
          <w:rFonts w:ascii="Times New Roman" w:hAnsi="Times New Roman"/>
          <w:sz w:val="24"/>
          <w:szCs w:val="24"/>
          <w:lang w:eastAsia="ru-RU"/>
        </w:rPr>
        <w:t>и терминов;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использование сведений из исторической карты как</w:t>
      </w:r>
      <w:r>
        <w:rPr>
          <w:rFonts w:ascii="Times New Roman" w:hAnsi="Times New Roman"/>
          <w:sz w:val="24"/>
          <w:szCs w:val="24"/>
          <w:lang w:eastAsia="ru-RU"/>
        </w:rPr>
        <w:t xml:space="preserve"> </w:t>
      </w:r>
      <w:r w:rsidRPr="006E7C3F">
        <w:rPr>
          <w:rFonts w:ascii="Times New Roman" w:hAnsi="Times New Roman"/>
          <w:sz w:val="24"/>
          <w:szCs w:val="24"/>
          <w:lang w:eastAsia="ru-RU"/>
        </w:rPr>
        <w:t>источника информации;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овладение представлениями об историческом пути</w:t>
      </w:r>
      <w:r>
        <w:rPr>
          <w:rFonts w:ascii="Times New Roman" w:hAnsi="Times New Roman"/>
          <w:sz w:val="24"/>
          <w:szCs w:val="24"/>
          <w:lang w:eastAsia="ru-RU"/>
        </w:rPr>
        <w:t xml:space="preserve"> </w:t>
      </w:r>
      <w:r w:rsidRPr="006E7C3F">
        <w:rPr>
          <w:rFonts w:ascii="Times New Roman" w:hAnsi="Times New Roman"/>
          <w:sz w:val="24"/>
          <w:szCs w:val="24"/>
          <w:lang w:eastAsia="ru-RU"/>
        </w:rPr>
        <w:t>России XVI—XVII вв. и судьбах населяющих её народов;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описание условий существования, основных занятий,</w:t>
      </w:r>
      <w:r>
        <w:rPr>
          <w:rFonts w:ascii="Times New Roman" w:hAnsi="Times New Roman"/>
          <w:sz w:val="24"/>
          <w:szCs w:val="24"/>
          <w:lang w:eastAsia="ru-RU"/>
        </w:rPr>
        <w:t xml:space="preserve"> </w:t>
      </w:r>
      <w:r w:rsidRPr="006E7C3F">
        <w:rPr>
          <w:rFonts w:ascii="Times New Roman" w:hAnsi="Times New Roman"/>
          <w:sz w:val="24"/>
          <w:szCs w:val="24"/>
          <w:lang w:eastAsia="ru-RU"/>
        </w:rPr>
        <w:t>образа жизни народов России, исторических событий</w:t>
      </w:r>
      <w:r>
        <w:rPr>
          <w:rFonts w:ascii="Times New Roman" w:hAnsi="Times New Roman"/>
          <w:sz w:val="24"/>
          <w:szCs w:val="24"/>
          <w:lang w:eastAsia="ru-RU"/>
        </w:rPr>
        <w:t xml:space="preserve"> </w:t>
      </w:r>
      <w:r w:rsidRPr="006E7C3F">
        <w:rPr>
          <w:rFonts w:ascii="Times New Roman" w:hAnsi="Times New Roman"/>
          <w:sz w:val="24"/>
          <w:szCs w:val="24"/>
          <w:lang w:eastAsia="ru-RU"/>
        </w:rPr>
        <w:t>и процессов;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использование знаний о месте и роли России во всемирно-историческом процессе в изучаемый период;</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сопоставление развития Руси и других стран в период Средневековья, выявление общих черт и особенностей</w:t>
      </w:r>
      <w:r>
        <w:rPr>
          <w:rFonts w:ascii="Times New Roman" w:hAnsi="Times New Roman"/>
          <w:sz w:val="24"/>
          <w:szCs w:val="24"/>
          <w:lang w:eastAsia="ru-RU"/>
        </w:rPr>
        <w:t xml:space="preserve"> </w:t>
      </w:r>
      <w:r w:rsidRPr="006E7C3F">
        <w:rPr>
          <w:rFonts w:ascii="Times New Roman" w:hAnsi="Times New Roman"/>
          <w:sz w:val="24"/>
          <w:szCs w:val="24"/>
          <w:lang w:eastAsia="ru-RU"/>
        </w:rPr>
        <w:t>(в связи с понятиями «централизованное государство»,</w:t>
      </w:r>
      <w:r>
        <w:rPr>
          <w:rFonts w:ascii="Times New Roman" w:hAnsi="Times New Roman"/>
          <w:sz w:val="24"/>
          <w:szCs w:val="24"/>
          <w:lang w:eastAsia="ru-RU"/>
        </w:rPr>
        <w:t xml:space="preserve"> </w:t>
      </w:r>
      <w:r w:rsidRPr="006E7C3F">
        <w:rPr>
          <w:rFonts w:ascii="Times New Roman" w:hAnsi="Times New Roman"/>
          <w:sz w:val="24"/>
          <w:szCs w:val="24"/>
          <w:lang w:eastAsia="ru-RU"/>
        </w:rPr>
        <w:t>«всероссийский рынок» и др.); понимание взаимосвязи</w:t>
      </w:r>
      <w:r>
        <w:rPr>
          <w:rFonts w:ascii="Times New Roman" w:hAnsi="Times New Roman"/>
          <w:sz w:val="24"/>
          <w:szCs w:val="24"/>
          <w:lang w:eastAsia="ru-RU"/>
        </w:rPr>
        <w:t xml:space="preserve"> </w:t>
      </w:r>
      <w:r w:rsidRPr="006E7C3F">
        <w:rPr>
          <w:rFonts w:ascii="Times New Roman" w:hAnsi="Times New Roman"/>
          <w:sz w:val="24"/>
          <w:szCs w:val="24"/>
          <w:lang w:eastAsia="ru-RU"/>
        </w:rPr>
        <w:t>между социальными явлениями и процессами, их влияния</w:t>
      </w:r>
      <w:r>
        <w:rPr>
          <w:rFonts w:ascii="Times New Roman" w:hAnsi="Times New Roman"/>
          <w:sz w:val="24"/>
          <w:szCs w:val="24"/>
          <w:lang w:eastAsia="ru-RU"/>
        </w:rPr>
        <w:t xml:space="preserve"> </w:t>
      </w:r>
      <w:r w:rsidRPr="006E7C3F">
        <w:rPr>
          <w:rFonts w:ascii="Times New Roman" w:hAnsi="Times New Roman"/>
          <w:sz w:val="24"/>
          <w:szCs w:val="24"/>
          <w:lang w:eastAsia="ru-RU"/>
        </w:rPr>
        <w:t>на жизнь народов России;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высказывание суждений о значении и месте исторического и культурного наследия предков;</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поиск информации в источниках различного типа</w:t>
      </w:r>
      <w:r>
        <w:rPr>
          <w:rFonts w:ascii="Times New Roman" w:hAnsi="Times New Roman"/>
          <w:sz w:val="24"/>
          <w:szCs w:val="24"/>
          <w:lang w:eastAsia="ru-RU"/>
        </w:rPr>
        <w:t xml:space="preserve"> </w:t>
      </w:r>
      <w:r w:rsidRPr="006E7C3F">
        <w:rPr>
          <w:rFonts w:ascii="Times New Roman" w:hAnsi="Times New Roman"/>
          <w:sz w:val="24"/>
          <w:szCs w:val="24"/>
          <w:lang w:eastAsia="ru-RU"/>
        </w:rPr>
        <w:t>и вида (в материальных памятниках, фрагментах летописей, правовых документов, публицистических произведений и др.);</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анализ информации о событиях и явлениях прошлого</w:t>
      </w:r>
      <w:r>
        <w:rPr>
          <w:rFonts w:ascii="Times New Roman" w:hAnsi="Times New Roman"/>
          <w:sz w:val="24"/>
          <w:szCs w:val="24"/>
          <w:lang w:eastAsia="ru-RU"/>
        </w:rPr>
        <w:t xml:space="preserve"> </w:t>
      </w:r>
      <w:r w:rsidRPr="006E7C3F">
        <w:rPr>
          <w:rFonts w:ascii="Times New Roman" w:hAnsi="Times New Roman"/>
          <w:sz w:val="24"/>
          <w:szCs w:val="24"/>
          <w:lang w:eastAsia="ru-RU"/>
        </w:rPr>
        <w:t>с использованием понятийного и познавательного инструментария социальных наук;</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сравнение (под руководством учителя) свидетельств</w:t>
      </w:r>
      <w:r>
        <w:rPr>
          <w:rFonts w:ascii="Times New Roman" w:hAnsi="Times New Roman"/>
          <w:sz w:val="24"/>
          <w:szCs w:val="24"/>
          <w:lang w:eastAsia="ru-RU"/>
        </w:rPr>
        <w:t xml:space="preserve"> </w:t>
      </w:r>
      <w:r w:rsidRPr="006E7C3F">
        <w:rPr>
          <w:rFonts w:ascii="Times New Roman" w:hAnsi="Times New Roman"/>
          <w:sz w:val="24"/>
          <w:szCs w:val="24"/>
          <w:lang w:eastAsia="ru-RU"/>
        </w:rPr>
        <w:t>различных исторических источников, выявление в них</w:t>
      </w:r>
      <w:r>
        <w:rPr>
          <w:rFonts w:ascii="Times New Roman" w:hAnsi="Times New Roman"/>
          <w:sz w:val="24"/>
          <w:szCs w:val="24"/>
          <w:lang w:eastAsia="ru-RU"/>
        </w:rPr>
        <w:t xml:space="preserve"> </w:t>
      </w:r>
      <w:r w:rsidRPr="006E7C3F">
        <w:rPr>
          <w:rFonts w:ascii="Times New Roman" w:hAnsi="Times New Roman"/>
          <w:sz w:val="24"/>
          <w:szCs w:val="24"/>
          <w:lang w:eastAsia="ru-RU"/>
        </w:rPr>
        <w:t>общих черт и особенностей;</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персоналий и др.);</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раскрытие характерных, существенных черт: а) экономических и социальных отношений и политического</w:t>
      </w:r>
      <w:r>
        <w:rPr>
          <w:rFonts w:ascii="Times New Roman" w:hAnsi="Times New Roman"/>
          <w:sz w:val="24"/>
          <w:szCs w:val="24"/>
          <w:lang w:eastAsia="ru-RU"/>
        </w:rPr>
        <w:t xml:space="preserve"> </w:t>
      </w:r>
      <w:r w:rsidRPr="006E7C3F">
        <w:rPr>
          <w:rFonts w:ascii="Times New Roman" w:hAnsi="Times New Roman"/>
          <w:sz w:val="24"/>
          <w:szCs w:val="24"/>
          <w:lang w:eastAsia="ru-RU"/>
        </w:rPr>
        <w:t>строя на Руси и в других государствах; б) ценностей, господствовавших в средневековых обществах, религиозных</w:t>
      </w:r>
      <w:r>
        <w:rPr>
          <w:rFonts w:ascii="Times New Roman" w:hAnsi="Times New Roman"/>
          <w:sz w:val="24"/>
          <w:szCs w:val="24"/>
          <w:lang w:eastAsia="ru-RU"/>
        </w:rPr>
        <w:t xml:space="preserve"> </w:t>
      </w:r>
      <w:r w:rsidRPr="006E7C3F">
        <w:rPr>
          <w:rFonts w:ascii="Times New Roman" w:hAnsi="Times New Roman"/>
          <w:sz w:val="24"/>
          <w:szCs w:val="24"/>
          <w:lang w:eastAsia="ru-RU"/>
        </w:rPr>
        <w:t>воззрений, представлений средневекового человека о мире;</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понимание исторической обусловленности и мотивации</w:t>
      </w:r>
      <w:r>
        <w:rPr>
          <w:rFonts w:ascii="Times New Roman" w:hAnsi="Times New Roman"/>
          <w:sz w:val="24"/>
          <w:szCs w:val="24"/>
          <w:lang w:eastAsia="ru-RU"/>
        </w:rPr>
        <w:t xml:space="preserve"> </w:t>
      </w:r>
      <w:r w:rsidRPr="006E7C3F">
        <w:rPr>
          <w:rFonts w:ascii="Times New Roman" w:hAnsi="Times New Roman"/>
          <w:sz w:val="24"/>
          <w:szCs w:val="24"/>
          <w:lang w:eastAsia="ru-RU"/>
        </w:rPr>
        <w:t>поступков людей эпохи Средневековья, оценивание результатов жизнедеятельности исходя из гуманистических установок, национальных интересов Российского государства;</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сопоставление (с помощью учителя) различных версий</w:t>
      </w:r>
      <w:r>
        <w:rPr>
          <w:rFonts w:ascii="Times New Roman" w:hAnsi="Times New Roman"/>
          <w:sz w:val="24"/>
          <w:szCs w:val="24"/>
          <w:lang w:eastAsia="ru-RU"/>
        </w:rPr>
        <w:t xml:space="preserve"> </w:t>
      </w:r>
      <w:r w:rsidRPr="006E7C3F">
        <w:rPr>
          <w:rFonts w:ascii="Times New Roman" w:hAnsi="Times New Roman"/>
          <w:sz w:val="24"/>
          <w:szCs w:val="24"/>
          <w:lang w:eastAsia="ru-RU"/>
        </w:rPr>
        <w:t>и оценок исторических событий и личностей;</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определение и аргументация собственного отношения</w:t>
      </w:r>
      <w:r>
        <w:rPr>
          <w:rFonts w:ascii="Times New Roman" w:hAnsi="Times New Roman"/>
          <w:sz w:val="24"/>
          <w:szCs w:val="24"/>
          <w:lang w:eastAsia="ru-RU"/>
        </w:rPr>
        <w:t xml:space="preserve"> </w:t>
      </w:r>
      <w:r w:rsidRPr="006E7C3F">
        <w:rPr>
          <w:rFonts w:ascii="Times New Roman" w:hAnsi="Times New Roman"/>
          <w:sz w:val="24"/>
          <w:szCs w:val="24"/>
          <w:lang w:eastAsia="ru-RU"/>
        </w:rPr>
        <w:t>к дискуссионным проблемам прошлого;</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систематизация информации в ходе проектной деятельности, представление её результатов как по периоду</w:t>
      </w:r>
      <w:r>
        <w:rPr>
          <w:rFonts w:ascii="Times New Roman" w:hAnsi="Times New Roman"/>
          <w:sz w:val="24"/>
          <w:szCs w:val="24"/>
          <w:lang w:eastAsia="ru-RU"/>
        </w:rPr>
        <w:t xml:space="preserve"> </w:t>
      </w:r>
      <w:r w:rsidRPr="006E7C3F">
        <w:rPr>
          <w:rFonts w:ascii="Times New Roman" w:hAnsi="Times New Roman"/>
          <w:sz w:val="24"/>
          <w:szCs w:val="24"/>
          <w:lang w:eastAsia="ru-RU"/>
        </w:rPr>
        <w:t>в целом, так и по отдельным тематическим блокам;</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поиск и презентация материалов истории своего края,</w:t>
      </w:r>
      <w:r>
        <w:rPr>
          <w:rFonts w:ascii="Times New Roman" w:hAnsi="Times New Roman"/>
          <w:sz w:val="24"/>
          <w:szCs w:val="24"/>
          <w:lang w:eastAsia="ru-RU"/>
        </w:rPr>
        <w:t xml:space="preserve"> </w:t>
      </w:r>
      <w:r w:rsidRPr="006E7C3F">
        <w:rPr>
          <w:rFonts w:ascii="Times New Roman" w:hAnsi="Times New Roman"/>
          <w:sz w:val="24"/>
          <w:szCs w:val="24"/>
          <w:lang w:eastAsia="ru-RU"/>
        </w:rPr>
        <w:t>страны, применение краеведческих знаний при составлении описаний исторических и культурных памятников на</w:t>
      </w:r>
      <w:r>
        <w:rPr>
          <w:rFonts w:ascii="Times New Roman" w:hAnsi="Times New Roman"/>
          <w:sz w:val="24"/>
          <w:szCs w:val="24"/>
          <w:lang w:eastAsia="ru-RU"/>
        </w:rPr>
        <w:t xml:space="preserve"> </w:t>
      </w:r>
      <w:r w:rsidRPr="006E7C3F">
        <w:rPr>
          <w:rFonts w:ascii="Times New Roman" w:hAnsi="Times New Roman"/>
          <w:sz w:val="24"/>
          <w:szCs w:val="24"/>
          <w:lang w:eastAsia="ru-RU"/>
        </w:rPr>
        <w:t>территории современной Российской Федерации;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lastRenderedPageBreak/>
        <w:t>• расширение опыта применения историко-культурного,</w:t>
      </w:r>
      <w:r>
        <w:rPr>
          <w:rFonts w:ascii="Times New Roman" w:hAnsi="Times New Roman"/>
          <w:sz w:val="24"/>
          <w:szCs w:val="24"/>
          <w:lang w:eastAsia="ru-RU"/>
        </w:rPr>
        <w:t xml:space="preserve"> </w:t>
      </w:r>
      <w:r w:rsidRPr="006E7C3F">
        <w:rPr>
          <w:rFonts w:ascii="Times New Roman" w:hAnsi="Times New Roman"/>
          <w:sz w:val="24"/>
          <w:szCs w:val="24"/>
          <w:lang w:eastAsia="ru-RU"/>
        </w:rPr>
        <w:t>историко-антропологического, цивилизационного подходов</w:t>
      </w:r>
      <w:r>
        <w:rPr>
          <w:rFonts w:ascii="Times New Roman" w:hAnsi="Times New Roman"/>
          <w:sz w:val="24"/>
          <w:szCs w:val="24"/>
          <w:lang w:eastAsia="ru-RU"/>
        </w:rPr>
        <w:t xml:space="preserve"> </w:t>
      </w:r>
      <w:r w:rsidRPr="006E7C3F">
        <w:rPr>
          <w:rFonts w:ascii="Times New Roman" w:hAnsi="Times New Roman"/>
          <w:sz w:val="24"/>
          <w:szCs w:val="24"/>
          <w:lang w:eastAsia="ru-RU"/>
        </w:rPr>
        <w:t>к оценке социальных явлений;</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составление с привлечением дополнительной литературы описания памятников средневековой культуры Руси</w:t>
      </w:r>
      <w:r>
        <w:rPr>
          <w:rFonts w:ascii="Times New Roman" w:hAnsi="Times New Roman"/>
          <w:sz w:val="24"/>
          <w:szCs w:val="24"/>
          <w:lang w:eastAsia="ru-RU"/>
        </w:rPr>
        <w:t xml:space="preserve"> </w:t>
      </w:r>
      <w:r w:rsidRPr="006E7C3F">
        <w:rPr>
          <w:rFonts w:ascii="Times New Roman" w:hAnsi="Times New Roman"/>
          <w:sz w:val="24"/>
          <w:szCs w:val="24"/>
          <w:lang w:eastAsia="ru-RU"/>
        </w:rPr>
        <w:t>и других стран, рассуждение об их художественных достоинствах и значении;</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E7C3F">
        <w:rPr>
          <w:rFonts w:ascii="Times New Roman" w:hAnsi="Times New Roman"/>
          <w:sz w:val="24"/>
          <w:szCs w:val="24"/>
          <w:lang w:eastAsia="ru-RU"/>
        </w:rPr>
        <w:t>• 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r>
        <w:rPr>
          <w:rFonts w:ascii="Times New Roman" w:hAnsi="Times New Roman"/>
          <w:sz w:val="24"/>
          <w:szCs w:val="24"/>
          <w:lang w:eastAsia="ru-RU"/>
        </w:rPr>
        <w:t>.</w:t>
      </w:r>
    </w:p>
    <w:p w:rsidR="001D34CD" w:rsidRPr="006E7C3F"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p>
    <w:p w:rsidR="001D34CD" w:rsidRPr="0005484C" w:rsidRDefault="001D34CD" w:rsidP="00EC3FB4">
      <w:pPr>
        <w:spacing w:after="0" w:line="240" w:lineRule="auto"/>
        <w:jc w:val="center"/>
        <w:rPr>
          <w:rFonts w:ascii="Times New Roman" w:hAnsi="Times New Roman"/>
          <w:b/>
          <w:bCs/>
          <w:sz w:val="28"/>
          <w:szCs w:val="28"/>
        </w:rPr>
      </w:pPr>
      <w:r w:rsidRPr="0005484C">
        <w:rPr>
          <w:rFonts w:ascii="Times New Roman" w:hAnsi="Times New Roman"/>
          <w:b/>
          <w:bCs/>
          <w:sz w:val="28"/>
          <w:szCs w:val="28"/>
        </w:rPr>
        <w:t>Планируемые результаты изучения учебного предмета "История".</w:t>
      </w:r>
    </w:p>
    <w:p w:rsidR="001D34CD" w:rsidRDefault="001D34CD" w:rsidP="00EC3FB4">
      <w:pPr>
        <w:pStyle w:val="141"/>
        <w:shd w:val="clear" w:color="auto" w:fill="auto"/>
        <w:tabs>
          <w:tab w:val="left" w:pos="619"/>
        </w:tabs>
        <w:spacing w:line="240" w:lineRule="auto"/>
        <w:ind w:firstLine="454"/>
        <w:rPr>
          <w:rFonts w:ascii="Times New Roman" w:hAnsi="Times New Roman"/>
          <w:b/>
          <w:bCs/>
          <w:i w:val="0"/>
          <w:iCs/>
          <w:sz w:val="24"/>
          <w:szCs w:val="24"/>
        </w:rPr>
      </w:pPr>
    </w:p>
    <w:p w:rsidR="001D34CD" w:rsidRPr="009827D3" w:rsidRDefault="001D34CD" w:rsidP="00EC3FB4">
      <w:pPr>
        <w:pStyle w:val="141"/>
        <w:shd w:val="clear" w:color="auto" w:fill="auto"/>
        <w:tabs>
          <w:tab w:val="left" w:pos="619"/>
        </w:tabs>
        <w:spacing w:line="240" w:lineRule="auto"/>
        <w:ind w:firstLine="454"/>
        <w:rPr>
          <w:rFonts w:ascii="Times New Roman" w:hAnsi="Times New Roman"/>
          <w:b/>
          <w:bCs/>
          <w:i w:val="0"/>
          <w:iCs/>
          <w:sz w:val="24"/>
          <w:szCs w:val="24"/>
        </w:rPr>
      </w:pPr>
      <w:r w:rsidRPr="009827D3">
        <w:rPr>
          <w:rFonts w:ascii="Times New Roman" w:hAnsi="Times New Roman"/>
          <w:b/>
          <w:bCs/>
          <w:i w:val="0"/>
          <w:iCs/>
          <w:sz w:val="24"/>
          <w:szCs w:val="24"/>
        </w:rPr>
        <w:t>Планируемые результаты изучения Истории Нового времени</w:t>
      </w:r>
    </w:p>
    <w:p w:rsidR="001D34CD" w:rsidRPr="009827D3" w:rsidRDefault="001D34CD" w:rsidP="00EC3FB4">
      <w:pPr>
        <w:pStyle w:val="af1"/>
        <w:spacing w:after="0" w:line="240" w:lineRule="auto"/>
        <w:ind w:firstLine="454"/>
        <w:jc w:val="both"/>
        <w:rPr>
          <w:rFonts w:ascii="Times New Roman" w:hAnsi="Times New Roman" w:cs="Times New Roman"/>
          <w:sz w:val="24"/>
          <w:szCs w:val="24"/>
        </w:rPr>
      </w:pPr>
      <w:r>
        <w:rPr>
          <w:rFonts w:ascii="Times New Roman" w:hAnsi="Times New Roman" w:cs="Times New Roman"/>
          <w:sz w:val="24"/>
          <w:szCs w:val="24"/>
        </w:rPr>
        <w:t xml:space="preserve">Ученик </w:t>
      </w:r>
      <w:r w:rsidRPr="009827D3">
        <w:rPr>
          <w:rFonts w:ascii="Times New Roman" w:hAnsi="Times New Roman" w:cs="Times New Roman"/>
          <w:sz w:val="24"/>
          <w:szCs w:val="24"/>
        </w:rPr>
        <w:t xml:space="preserve"> </w:t>
      </w:r>
      <w:r w:rsidRPr="009827D3">
        <w:rPr>
          <w:rFonts w:ascii="Times New Roman" w:hAnsi="Times New Roman" w:cs="Times New Roman"/>
          <w:sz w:val="24"/>
          <w:szCs w:val="24"/>
          <w:u w:val="single"/>
        </w:rPr>
        <w:t>научится:</w:t>
      </w:r>
    </w:p>
    <w:p w:rsidR="001D34CD" w:rsidRPr="009827D3" w:rsidRDefault="001D34CD" w:rsidP="00EC3FB4">
      <w:pPr>
        <w:pStyle w:val="af1"/>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локализовать во времени</w:t>
      </w:r>
      <w:r w:rsidRPr="009827D3">
        <w:rPr>
          <w:rFonts w:ascii="Times New Roman" w:hAnsi="Times New Roman" w:cs="Times New Roman"/>
          <w:sz w:val="24"/>
          <w:szCs w:val="24"/>
        </w:rPr>
        <w:t xml:space="preserve"> </w:t>
      </w:r>
      <w:r>
        <w:rPr>
          <w:rFonts w:ascii="Times New Roman" w:hAnsi="Times New Roman" w:cs="Times New Roman"/>
          <w:sz w:val="24"/>
          <w:szCs w:val="24"/>
        </w:rPr>
        <w:t>(на основе хронологии) основные этапы и ключевые события отечественной и всеобщей истории Нового времени</w:t>
      </w:r>
      <w:r w:rsidRPr="009827D3">
        <w:rPr>
          <w:rFonts w:ascii="Times New Roman" w:hAnsi="Times New Roman" w:cs="Times New Roman"/>
          <w:sz w:val="24"/>
          <w:szCs w:val="24"/>
        </w:rPr>
        <w:t xml:space="preserve">; соотносить </w:t>
      </w:r>
      <w:r>
        <w:rPr>
          <w:rFonts w:ascii="Times New Roman" w:hAnsi="Times New Roman" w:cs="Times New Roman"/>
          <w:sz w:val="24"/>
          <w:szCs w:val="24"/>
        </w:rPr>
        <w:t>хронологию истории России</w:t>
      </w:r>
      <w:r w:rsidRPr="009827D3">
        <w:rPr>
          <w:rFonts w:ascii="Times New Roman" w:hAnsi="Times New Roman" w:cs="Times New Roman"/>
          <w:sz w:val="24"/>
          <w:szCs w:val="24"/>
        </w:rPr>
        <w:t xml:space="preserve"> и всеобщей истории</w:t>
      </w:r>
      <w:r>
        <w:rPr>
          <w:rFonts w:ascii="Times New Roman" w:hAnsi="Times New Roman" w:cs="Times New Roman"/>
          <w:sz w:val="24"/>
          <w:szCs w:val="24"/>
        </w:rPr>
        <w:t xml:space="preserve"> в Новое время</w:t>
      </w:r>
      <w:r w:rsidRPr="009827D3">
        <w:rPr>
          <w:rFonts w:ascii="Times New Roman" w:hAnsi="Times New Roman" w:cs="Times New Roman"/>
          <w:sz w:val="24"/>
          <w:szCs w:val="24"/>
        </w:rPr>
        <w:t>;</w:t>
      </w:r>
    </w:p>
    <w:p w:rsidR="001D34CD" w:rsidRPr="009827D3" w:rsidRDefault="001D34CD" w:rsidP="00EC3FB4">
      <w:pPr>
        <w:pStyle w:val="af1"/>
        <w:numPr>
          <w:ilvl w:val="0"/>
          <w:numId w:val="2"/>
        </w:numPr>
        <w:spacing w:after="0" w:line="240" w:lineRule="auto"/>
        <w:ind w:left="0" w:firstLine="426"/>
        <w:jc w:val="both"/>
        <w:rPr>
          <w:rFonts w:ascii="Times New Roman" w:hAnsi="Times New Roman" w:cs="Times New Roman"/>
          <w:sz w:val="24"/>
          <w:szCs w:val="24"/>
        </w:rPr>
      </w:pPr>
      <w:r w:rsidRPr="009827D3">
        <w:rPr>
          <w:rFonts w:ascii="Times New Roman" w:hAnsi="Times New Roman" w:cs="Times New Roman"/>
          <w:b/>
          <w:bCs/>
          <w:i/>
          <w:iCs/>
          <w:sz w:val="24"/>
          <w:szCs w:val="24"/>
        </w:rPr>
        <w:t>применять знание фактов</w:t>
      </w:r>
      <w:r w:rsidRPr="009827D3">
        <w:rPr>
          <w:rFonts w:ascii="Times New Roman" w:hAnsi="Times New Roman" w:cs="Times New Roman"/>
          <w:sz w:val="24"/>
          <w:szCs w:val="24"/>
        </w:rPr>
        <w:t xml:space="preserve"> для характеристики эпохи </w:t>
      </w:r>
      <w:r>
        <w:rPr>
          <w:rFonts w:ascii="Times New Roman" w:hAnsi="Times New Roman" w:cs="Times New Roman"/>
          <w:sz w:val="24"/>
          <w:szCs w:val="24"/>
        </w:rPr>
        <w:t>Нового времени</w:t>
      </w:r>
      <w:r w:rsidRPr="009827D3">
        <w:rPr>
          <w:rFonts w:ascii="Times New Roman" w:hAnsi="Times New Roman" w:cs="Times New Roman"/>
          <w:sz w:val="24"/>
          <w:szCs w:val="24"/>
        </w:rPr>
        <w:t xml:space="preserve"> в отечественной и всеобщей истории, её ключевых </w:t>
      </w:r>
      <w:r>
        <w:rPr>
          <w:rFonts w:ascii="Times New Roman" w:hAnsi="Times New Roman" w:cs="Times New Roman"/>
          <w:sz w:val="24"/>
          <w:szCs w:val="24"/>
        </w:rPr>
        <w:t xml:space="preserve">процессов, </w:t>
      </w:r>
      <w:r w:rsidRPr="009827D3">
        <w:rPr>
          <w:rFonts w:ascii="Times New Roman" w:hAnsi="Times New Roman" w:cs="Times New Roman"/>
          <w:sz w:val="24"/>
          <w:szCs w:val="24"/>
        </w:rPr>
        <w:t>событий и явлений;</w:t>
      </w:r>
    </w:p>
    <w:p w:rsidR="001D34CD" w:rsidRDefault="001D34CD" w:rsidP="00EC3FB4">
      <w:pPr>
        <w:pStyle w:val="af1"/>
        <w:tabs>
          <w:tab w:val="left" w:pos="1089"/>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использовать историческую карту</w:t>
      </w:r>
      <w:r w:rsidRPr="009827D3">
        <w:rPr>
          <w:rFonts w:ascii="Times New Roman" w:hAnsi="Times New Roman" w:cs="Times New Roman"/>
          <w:sz w:val="24"/>
          <w:szCs w:val="24"/>
        </w:rPr>
        <w:t xml:space="preserve"> как источник информации о </w:t>
      </w:r>
      <w:r>
        <w:rPr>
          <w:rFonts w:ascii="Times New Roman" w:hAnsi="Times New Roman" w:cs="Times New Roman"/>
          <w:sz w:val="24"/>
          <w:szCs w:val="24"/>
        </w:rPr>
        <w:t>границах России и других государств в Новое время,  основных процессах социально-экономического развития, местах важнейших событий, направлениях значительных передвижений -</w:t>
      </w:r>
      <w:r w:rsidRPr="009827D3">
        <w:rPr>
          <w:rFonts w:ascii="Times New Roman" w:hAnsi="Times New Roman" w:cs="Times New Roman"/>
          <w:sz w:val="24"/>
          <w:szCs w:val="24"/>
        </w:rPr>
        <w:t xml:space="preserve"> походов, завоеваний, колонизаций и др.;</w:t>
      </w:r>
    </w:p>
    <w:p w:rsidR="001D34CD" w:rsidRDefault="001D34CD" w:rsidP="00EC3FB4">
      <w:pPr>
        <w:pStyle w:val="af1"/>
        <w:tabs>
          <w:tab w:val="left" w:pos="1079"/>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i/>
          <w:iCs/>
          <w:sz w:val="24"/>
          <w:szCs w:val="24"/>
        </w:rPr>
        <w:t>• </w:t>
      </w:r>
      <w:r>
        <w:rPr>
          <w:rFonts w:ascii="Times New Roman" w:hAnsi="Times New Roman" w:cs="Times New Roman"/>
          <w:b/>
          <w:bCs/>
          <w:i/>
          <w:iCs/>
          <w:sz w:val="24"/>
          <w:szCs w:val="24"/>
        </w:rPr>
        <w:t>а</w:t>
      </w:r>
      <w:r w:rsidRPr="009827D3">
        <w:rPr>
          <w:rFonts w:ascii="Times New Roman" w:hAnsi="Times New Roman" w:cs="Times New Roman"/>
          <w:b/>
          <w:bCs/>
          <w:i/>
          <w:iCs/>
          <w:sz w:val="24"/>
          <w:szCs w:val="24"/>
        </w:rPr>
        <w:t>нализировать информацию</w:t>
      </w:r>
      <w:r>
        <w:rPr>
          <w:rFonts w:ascii="Times New Roman" w:hAnsi="Times New Roman" w:cs="Times New Roman"/>
          <w:sz w:val="24"/>
          <w:szCs w:val="24"/>
        </w:rPr>
        <w:t xml:space="preserve"> из различных источников по отечественной и Всеобщей истории Нового времени;</w:t>
      </w:r>
    </w:p>
    <w:p w:rsidR="001D34CD" w:rsidRPr="009827D3" w:rsidRDefault="001D34CD" w:rsidP="00EC3FB4">
      <w:pPr>
        <w:pStyle w:val="af1"/>
        <w:tabs>
          <w:tab w:val="left" w:pos="1084"/>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составлять описание</w:t>
      </w:r>
      <w:r w:rsidRPr="009827D3">
        <w:rPr>
          <w:rFonts w:ascii="Times New Roman" w:hAnsi="Times New Roman" w:cs="Times New Roman"/>
          <w:sz w:val="24"/>
          <w:szCs w:val="24"/>
        </w:rPr>
        <w:t xml:space="preserve"> </w:t>
      </w:r>
      <w:r>
        <w:rPr>
          <w:rFonts w:ascii="Times New Roman" w:hAnsi="Times New Roman" w:cs="Times New Roman"/>
          <w:sz w:val="24"/>
          <w:szCs w:val="24"/>
        </w:rPr>
        <w:t xml:space="preserve">положения и </w:t>
      </w:r>
      <w:r w:rsidRPr="009827D3">
        <w:rPr>
          <w:rFonts w:ascii="Times New Roman" w:hAnsi="Times New Roman" w:cs="Times New Roman"/>
          <w:sz w:val="24"/>
          <w:szCs w:val="24"/>
        </w:rPr>
        <w:t xml:space="preserve">образа жизни </w:t>
      </w:r>
      <w:r>
        <w:rPr>
          <w:rFonts w:ascii="Times New Roman" w:hAnsi="Times New Roman" w:cs="Times New Roman"/>
          <w:sz w:val="24"/>
          <w:szCs w:val="24"/>
        </w:rPr>
        <w:t>основных социальных</w:t>
      </w:r>
      <w:r w:rsidRPr="009827D3">
        <w:rPr>
          <w:rFonts w:ascii="Times New Roman" w:hAnsi="Times New Roman" w:cs="Times New Roman"/>
          <w:sz w:val="24"/>
          <w:szCs w:val="24"/>
        </w:rPr>
        <w:t xml:space="preserve"> групп населения в </w:t>
      </w:r>
      <w:r>
        <w:rPr>
          <w:rFonts w:ascii="Times New Roman" w:hAnsi="Times New Roman" w:cs="Times New Roman"/>
          <w:sz w:val="24"/>
          <w:szCs w:val="24"/>
        </w:rPr>
        <w:t xml:space="preserve">России и </w:t>
      </w:r>
      <w:r w:rsidRPr="009827D3">
        <w:rPr>
          <w:rFonts w:ascii="Times New Roman" w:hAnsi="Times New Roman" w:cs="Times New Roman"/>
          <w:sz w:val="24"/>
          <w:szCs w:val="24"/>
        </w:rPr>
        <w:t>других странах</w:t>
      </w:r>
      <w:r>
        <w:rPr>
          <w:rFonts w:ascii="Times New Roman" w:hAnsi="Times New Roman" w:cs="Times New Roman"/>
          <w:sz w:val="24"/>
          <w:szCs w:val="24"/>
        </w:rPr>
        <w:t xml:space="preserve"> в Новое время</w:t>
      </w:r>
      <w:r w:rsidRPr="009827D3">
        <w:rPr>
          <w:rFonts w:ascii="Times New Roman" w:hAnsi="Times New Roman" w:cs="Times New Roman"/>
          <w:sz w:val="24"/>
          <w:szCs w:val="24"/>
        </w:rPr>
        <w:t xml:space="preserve">, памятников материальной и художественной культуры; </w:t>
      </w:r>
      <w:r w:rsidRPr="009827D3">
        <w:rPr>
          <w:rFonts w:ascii="Times New Roman" w:hAnsi="Times New Roman" w:cs="Times New Roman"/>
          <w:b/>
          <w:bCs/>
          <w:i/>
          <w:iCs/>
          <w:sz w:val="24"/>
          <w:szCs w:val="24"/>
        </w:rPr>
        <w:t>рассказывать</w:t>
      </w:r>
      <w:r w:rsidRPr="009827D3">
        <w:rPr>
          <w:rFonts w:ascii="Times New Roman" w:hAnsi="Times New Roman" w:cs="Times New Roman"/>
          <w:sz w:val="24"/>
          <w:szCs w:val="24"/>
        </w:rPr>
        <w:t xml:space="preserve"> о значительных событиях </w:t>
      </w:r>
      <w:r>
        <w:rPr>
          <w:rFonts w:ascii="Times New Roman" w:hAnsi="Times New Roman" w:cs="Times New Roman"/>
          <w:sz w:val="24"/>
          <w:szCs w:val="24"/>
        </w:rPr>
        <w:t>и личностях отечественной и всеобщей истории Нового времени</w:t>
      </w:r>
      <w:r w:rsidRPr="009827D3">
        <w:rPr>
          <w:rFonts w:ascii="Times New Roman" w:hAnsi="Times New Roman" w:cs="Times New Roman"/>
          <w:sz w:val="24"/>
          <w:szCs w:val="24"/>
        </w:rPr>
        <w:t>;</w:t>
      </w:r>
    </w:p>
    <w:p w:rsidR="001D34CD" w:rsidRPr="009827D3" w:rsidRDefault="001D34CD" w:rsidP="00EC3FB4">
      <w:pPr>
        <w:pStyle w:val="af1"/>
        <w:tabs>
          <w:tab w:val="left" w:pos="1079"/>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раскрывать характерные, существенные черты:</w:t>
      </w:r>
      <w:r>
        <w:rPr>
          <w:rFonts w:ascii="Times New Roman" w:hAnsi="Times New Roman" w:cs="Times New Roman"/>
          <w:sz w:val="24"/>
          <w:szCs w:val="24"/>
        </w:rPr>
        <w:t xml:space="preserve"> а) экономического и социального развития</w:t>
      </w:r>
      <w:r w:rsidRPr="009827D3">
        <w:rPr>
          <w:rFonts w:ascii="Times New Roman" w:hAnsi="Times New Roman" w:cs="Times New Roman"/>
          <w:sz w:val="24"/>
          <w:szCs w:val="24"/>
        </w:rPr>
        <w:t xml:space="preserve"> </w:t>
      </w:r>
      <w:r>
        <w:rPr>
          <w:rFonts w:ascii="Times New Roman" w:hAnsi="Times New Roman" w:cs="Times New Roman"/>
          <w:sz w:val="24"/>
          <w:szCs w:val="24"/>
        </w:rPr>
        <w:t>России и других стран в Новое время</w:t>
      </w:r>
      <w:r w:rsidRPr="009827D3">
        <w:rPr>
          <w:rFonts w:ascii="Times New Roman" w:hAnsi="Times New Roman" w:cs="Times New Roman"/>
          <w:sz w:val="24"/>
          <w:szCs w:val="24"/>
        </w:rPr>
        <w:t>; б) ценностей</w:t>
      </w:r>
      <w:r>
        <w:rPr>
          <w:rFonts w:ascii="Times New Roman" w:hAnsi="Times New Roman" w:cs="Times New Roman"/>
          <w:sz w:val="24"/>
          <w:szCs w:val="24"/>
        </w:rPr>
        <w:t>, эволюции политического строя (включая понятия «монархия», «самодержавие», «абсолютизм» и др.)</w:t>
      </w:r>
      <w:r w:rsidRPr="009827D3">
        <w:rPr>
          <w:rFonts w:ascii="Times New Roman" w:hAnsi="Times New Roman" w:cs="Times New Roman"/>
          <w:sz w:val="24"/>
          <w:szCs w:val="24"/>
        </w:rPr>
        <w:t>;</w:t>
      </w:r>
      <w:r>
        <w:rPr>
          <w:rFonts w:ascii="Times New Roman" w:hAnsi="Times New Roman" w:cs="Times New Roman"/>
          <w:sz w:val="24"/>
          <w:szCs w:val="24"/>
        </w:rPr>
        <w:t xml:space="preserve"> в) развития общественного движения; г) представлений о мире и общественных ценностях; д) художественной культуры Нового времени;</w:t>
      </w:r>
    </w:p>
    <w:p w:rsidR="001D34CD" w:rsidRPr="009827D3" w:rsidRDefault="001D34CD" w:rsidP="00EC3FB4">
      <w:pPr>
        <w:pStyle w:val="af1"/>
        <w:tabs>
          <w:tab w:val="left" w:pos="1084"/>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объяснять причины и следствия</w:t>
      </w:r>
      <w:r w:rsidRPr="009827D3">
        <w:rPr>
          <w:rFonts w:ascii="Times New Roman" w:hAnsi="Times New Roman" w:cs="Times New Roman"/>
          <w:sz w:val="24"/>
          <w:szCs w:val="24"/>
        </w:rPr>
        <w:t xml:space="preserve"> ключевых событий </w:t>
      </w:r>
      <w:r>
        <w:rPr>
          <w:rFonts w:ascii="Times New Roman" w:hAnsi="Times New Roman" w:cs="Times New Roman"/>
          <w:sz w:val="24"/>
          <w:szCs w:val="24"/>
        </w:rPr>
        <w:t xml:space="preserve">и процессов </w:t>
      </w:r>
      <w:r w:rsidRPr="009827D3">
        <w:rPr>
          <w:rFonts w:ascii="Times New Roman" w:hAnsi="Times New Roman" w:cs="Times New Roman"/>
          <w:sz w:val="24"/>
          <w:szCs w:val="24"/>
        </w:rPr>
        <w:t xml:space="preserve">отечественной и всеобщей истории </w:t>
      </w:r>
      <w:r>
        <w:rPr>
          <w:rFonts w:ascii="Times New Roman" w:hAnsi="Times New Roman" w:cs="Times New Roman"/>
          <w:sz w:val="24"/>
          <w:szCs w:val="24"/>
        </w:rPr>
        <w:t>Нового времени (социальных движений, реформ и революций, взаимодействий между народами и др.)</w:t>
      </w:r>
      <w:r w:rsidRPr="009827D3">
        <w:rPr>
          <w:rFonts w:ascii="Times New Roman" w:hAnsi="Times New Roman" w:cs="Times New Roman"/>
          <w:sz w:val="24"/>
          <w:szCs w:val="24"/>
        </w:rPr>
        <w:t>;</w:t>
      </w:r>
    </w:p>
    <w:p w:rsidR="001D34CD" w:rsidRPr="009827D3" w:rsidRDefault="001D34CD" w:rsidP="00EC3FB4">
      <w:pPr>
        <w:pStyle w:val="af1"/>
        <w:tabs>
          <w:tab w:val="left" w:pos="1079"/>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сопоставлять</w:t>
      </w:r>
      <w:r w:rsidRPr="009827D3">
        <w:rPr>
          <w:rFonts w:ascii="Times New Roman" w:hAnsi="Times New Roman" w:cs="Times New Roman"/>
          <w:sz w:val="24"/>
          <w:szCs w:val="24"/>
        </w:rPr>
        <w:t xml:space="preserve"> развитие </w:t>
      </w:r>
      <w:r>
        <w:rPr>
          <w:rFonts w:ascii="Times New Roman" w:hAnsi="Times New Roman" w:cs="Times New Roman"/>
          <w:sz w:val="24"/>
          <w:szCs w:val="24"/>
        </w:rPr>
        <w:t xml:space="preserve">России </w:t>
      </w:r>
      <w:r w:rsidRPr="009827D3">
        <w:rPr>
          <w:rFonts w:ascii="Times New Roman" w:hAnsi="Times New Roman" w:cs="Times New Roman"/>
          <w:sz w:val="24"/>
          <w:szCs w:val="24"/>
        </w:rPr>
        <w:t xml:space="preserve">и других стран в период </w:t>
      </w:r>
      <w:r>
        <w:rPr>
          <w:rFonts w:ascii="Times New Roman" w:hAnsi="Times New Roman" w:cs="Times New Roman"/>
          <w:sz w:val="24"/>
          <w:szCs w:val="24"/>
        </w:rPr>
        <w:t>Нового времени, сравнивать исторические ситуации и события</w:t>
      </w:r>
      <w:r w:rsidRPr="009827D3">
        <w:rPr>
          <w:rFonts w:ascii="Times New Roman" w:hAnsi="Times New Roman" w:cs="Times New Roman"/>
          <w:sz w:val="24"/>
          <w:szCs w:val="24"/>
        </w:rPr>
        <w:t>;</w:t>
      </w:r>
    </w:p>
    <w:p w:rsidR="001D34CD" w:rsidRPr="009827D3" w:rsidRDefault="001D34CD" w:rsidP="00EC3FB4">
      <w:pPr>
        <w:pStyle w:val="af1"/>
        <w:tabs>
          <w:tab w:val="left" w:pos="1070"/>
        </w:tabs>
        <w:spacing w:after="0" w:line="240" w:lineRule="auto"/>
        <w:ind w:firstLine="454"/>
        <w:jc w:val="both"/>
        <w:rPr>
          <w:rFonts w:ascii="Times New Roman" w:hAnsi="Times New Roman" w:cs="Times New Roman"/>
          <w:sz w:val="24"/>
          <w:szCs w:val="24"/>
        </w:rPr>
      </w:pPr>
      <w:r w:rsidRPr="009827D3">
        <w:rPr>
          <w:rFonts w:ascii="Times New Roman" w:hAnsi="Times New Roman" w:cs="Times New Roman"/>
          <w:sz w:val="24"/>
          <w:szCs w:val="24"/>
        </w:rPr>
        <w:t>• </w:t>
      </w:r>
      <w:r w:rsidRPr="009827D3">
        <w:rPr>
          <w:rFonts w:ascii="Times New Roman" w:hAnsi="Times New Roman" w:cs="Times New Roman"/>
          <w:b/>
          <w:bCs/>
          <w:i/>
          <w:iCs/>
          <w:sz w:val="24"/>
          <w:szCs w:val="24"/>
        </w:rPr>
        <w:t>давать оценку</w:t>
      </w:r>
      <w:r w:rsidRPr="009827D3">
        <w:rPr>
          <w:rFonts w:ascii="Times New Roman" w:hAnsi="Times New Roman" w:cs="Times New Roman"/>
          <w:sz w:val="24"/>
          <w:szCs w:val="24"/>
        </w:rPr>
        <w:t xml:space="preserve"> событиям и личностям отечественной и всеобщей истории </w:t>
      </w:r>
      <w:r>
        <w:rPr>
          <w:rFonts w:ascii="Times New Roman" w:hAnsi="Times New Roman" w:cs="Times New Roman"/>
          <w:sz w:val="24"/>
          <w:szCs w:val="24"/>
        </w:rPr>
        <w:t>Нового времени</w:t>
      </w:r>
      <w:r w:rsidRPr="009827D3">
        <w:rPr>
          <w:rFonts w:ascii="Times New Roman" w:hAnsi="Times New Roman" w:cs="Times New Roman"/>
          <w:sz w:val="24"/>
          <w:szCs w:val="24"/>
        </w:rPr>
        <w:t>.</w:t>
      </w:r>
    </w:p>
    <w:p w:rsidR="001D34CD" w:rsidRPr="009827D3" w:rsidRDefault="001D34CD" w:rsidP="00EC3FB4">
      <w:pPr>
        <w:pStyle w:val="141"/>
        <w:shd w:val="clear" w:color="auto" w:fill="auto"/>
        <w:spacing w:line="240" w:lineRule="auto"/>
        <w:ind w:firstLine="454"/>
        <w:rPr>
          <w:rFonts w:ascii="Times New Roman" w:hAnsi="Times New Roman"/>
          <w:sz w:val="24"/>
          <w:szCs w:val="24"/>
        </w:rPr>
      </w:pPr>
      <w:r w:rsidRPr="009827D3">
        <w:rPr>
          <w:rFonts w:ascii="Times New Roman" w:hAnsi="Times New Roman"/>
          <w:sz w:val="24"/>
          <w:szCs w:val="24"/>
          <w:u w:val="single"/>
        </w:rPr>
        <w:t>получит возможность научиться:</w:t>
      </w:r>
    </w:p>
    <w:p w:rsidR="001D34CD" w:rsidRPr="009827D3" w:rsidRDefault="001D34CD" w:rsidP="00EC3FB4">
      <w:pPr>
        <w:pStyle w:val="141"/>
        <w:shd w:val="clear" w:color="auto" w:fill="auto"/>
        <w:tabs>
          <w:tab w:val="left" w:pos="1084"/>
        </w:tabs>
        <w:spacing w:line="240" w:lineRule="auto"/>
        <w:ind w:firstLine="454"/>
        <w:rPr>
          <w:rFonts w:ascii="Times New Roman" w:hAnsi="Times New Roman"/>
          <w:sz w:val="24"/>
          <w:szCs w:val="24"/>
        </w:rPr>
      </w:pPr>
      <w:r w:rsidRPr="009827D3">
        <w:rPr>
          <w:rFonts w:ascii="Times New Roman" w:hAnsi="Times New Roman"/>
          <w:sz w:val="24"/>
          <w:szCs w:val="24"/>
        </w:rPr>
        <w:t>• </w:t>
      </w:r>
      <w:r>
        <w:rPr>
          <w:rFonts w:ascii="Times New Roman" w:hAnsi="Times New Roman"/>
          <w:sz w:val="24"/>
          <w:szCs w:val="24"/>
        </w:rPr>
        <w:t>используя историческую карту, характеризовать социально-экономичесое и политическое развитие России и других стран в Новое время;</w:t>
      </w:r>
    </w:p>
    <w:p w:rsidR="001D34CD" w:rsidRPr="009827D3" w:rsidRDefault="001D34CD" w:rsidP="00EC3FB4">
      <w:pPr>
        <w:pStyle w:val="141"/>
        <w:shd w:val="clear" w:color="auto" w:fill="auto"/>
        <w:tabs>
          <w:tab w:val="left" w:pos="1074"/>
        </w:tabs>
        <w:spacing w:line="240" w:lineRule="auto"/>
        <w:ind w:firstLine="454"/>
        <w:rPr>
          <w:rFonts w:ascii="Times New Roman" w:hAnsi="Times New Roman"/>
          <w:sz w:val="24"/>
          <w:szCs w:val="24"/>
        </w:rPr>
      </w:pPr>
      <w:r w:rsidRPr="009827D3">
        <w:rPr>
          <w:rFonts w:ascii="Times New Roman" w:hAnsi="Times New Roman"/>
          <w:sz w:val="24"/>
          <w:szCs w:val="24"/>
        </w:rPr>
        <w:lastRenderedPageBreak/>
        <w:t>• </w:t>
      </w:r>
      <w:r>
        <w:rPr>
          <w:rFonts w:ascii="Times New Roman" w:hAnsi="Times New Roman"/>
          <w:sz w:val="24"/>
          <w:szCs w:val="24"/>
        </w:rPr>
        <w:t>используя элементы источниковедческого анализа при работе с историческими материалами (определение достоверности и принадлежности источника, позиций автора и т.д.)</w:t>
      </w:r>
      <w:r w:rsidRPr="009827D3">
        <w:rPr>
          <w:rFonts w:ascii="Times New Roman" w:hAnsi="Times New Roman"/>
          <w:sz w:val="24"/>
          <w:szCs w:val="24"/>
        </w:rPr>
        <w:t>;</w:t>
      </w:r>
    </w:p>
    <w:p w:rsidR="001D34CD" w:rsidRDefault="001D34CD" w:rsidP="00EC3FB4">
      <w:pPr>
        <w:pStyle w:val="141"/>
        <w:shd w:val="clear" w:color="auto" w:fill="auto"/>
        <w:tabs>
          <w:tab w:val="left" w:pos="1079"/>
        </w:tabs>
        <w:spacing w:line="240" w:lineRule="auto"/>
        <w:ind w:firstLine="454"/>
        <w:rPr>
          <w:rFonts w:ascii="Times New Roman" w:hAnsi="Times New Roman"/>
          <w:sz w:val="24"/>
          <w:szCs w:val="24"/>
        </w:rPr>
      </w:pPr>
      <w:r w:rsidRPr="009827D3">
        <w:rPr>
          <w:rFonts w:ascii="Times New Roman" w:hAnsi="Times New Roman"/>
          <w:sz w:val="24"/>
          <w:szCs w:val="24"/>
        </w:rPr>
        <w:t>• </w:t>
      </w:r>
      <w:r>
        <w:rPr>
          <w:rFonts w:ascii="Times New Roman" w:hAnsi="Times New Roman"/>
          <w:sz w:val="24"/>
          <w:szCs w:val="24"/>
        </w:rPr>
        <w:t>сравнивать развитие России и других стран в Новое время, объяснять, в чем заключались общие черты и особенности;</w:t>
      </w:r>
    </w:p>
    <w:p w:rsidR="001D34CD" w:rsidRPr="00EC3FB4" w:rsidRDefault="001D34CD" w:rsidP="00EC3FB4">
      <w:pPr>
        <w:pStyle w:val="141"/>
        <w:shd w:val="clear" w:color="auto" w:fill="auto"/>
        <w:tabs>
          <w:tab w:val="left" w:pos="1079"/>
        </w:tabs>
        <w:spacing w:line="240" w:lineRule="auto"/>
        <w:ind w:firstLine="454"/>
        <w:rPr>
          <w:rFonts w:ascii="Times New Roman" w:hAnsi="Times New Roman"/>
          <w:sz w:val="24"/>
          <w:szCs w:val="24"/>
        </w:rPr>
      </w:pPr>
      <w:r w:rsidRPr="009827D3">
        <w:rPr>
          <w:rFonts w:ascii="Times New Roman" w:hAnsi="Times New Roman"/>
          <w:sz w:val="24"/>
          <w:szCs w:val="24"/>
        </w:rPr>
        <w:t>• </w:t>
      </w:r>
      <w:r>
        <w:rPr>
          <w:rFonts w:ascii="Times New Roman" w:hAnsi="Times New Roman"/>
          <w:sz w:val="24"/>
          <w:szCs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т.д.</w:t>
      </w:r>
    </w:p>
    <w:p w:rsidR="001D34CD" w:rsidRPr="00A917FA" w:rsidRDefault="001D34CD" w:rsidP="00A917FA">
      <w:pPr>
        <w:autoSpaceDE w:val="0"/>
        <w:autoSpaceDN w:val="0"/>
        <w:adjustRightInd w:val="0"/>
        <w:spacing w:after="0" w:line="240" w:lineRule="auto"/>
        <w:rPr>
          <w:rFonts w:ascii="Times New Roman" w:hAnsi="Times New Roman"/>
          <w:sz w:val="24"/>
          <w:szCs w:val="24"/>
        </w:rPr>
      </w:pPr>
    </w:p>
    <w:p w:rsidR="001D34CD" w:rsidRDefault="001D34CD" w:rsidP="004B7E2D">
      <w:pPr>
        <w:tabs>
          <w:tab w:val="left" w:pos="993"/>
        </w:tabs>
        <w:ind w:left="360"/>
        <w:jc w:val="center"/>
        <w:rPr>
          <w:rFonts w:ascii="Times New Roman" w:hAnsi="Times New Roman"/>
          <w:b/>
          <w:sz w:val="24"/>
          <w:szCs w:val="24"/>
        </w:rPr>
      </w:pPr>
      <w:r w:rsidRPr="00173853">
        <w:rPr>
          <w:rFonts w:ascii="Times New Roman" w:hAnsi="Times New Roman"/>
          <w:b/>
          <w:sz w:val="24"/>
          <w:szCs w:val="24"/>
        </w:rPr>
        <w:t>Содержание тем учебного предмета</w:t>
      </w:r>
    </w:p>
    <w:p w:rsidR="001D34CD" w:rsidRPr="004B7E2D" w:rsidRDefault="001D34CD" w:rsidP="004B7E2D">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        </w:t>
      </w:r>
      <w:r w:rsidRPr="0005484C">
        <w:rPr>
          <w:rFonts w:ascii="Times New Roman" w:hAnsi="Times New Roman"/>
          <w:b/>
          <w:bCs/>
          <w:sz w:val="24"/>
          <w:szCs w:val="24"/>
        </w:rPr>
        <w:t xml:space="preserve">ИСТОРИЯ </w:t>
      </w:r>
      <w:r>
        <w:rPr>
          <w:rFonts w:ascii="Times New Roman" w:hAnsi="Times New Roman"/>
          <w:b/>
          <w:bCs/>
          <w:sz w:val="24"/>
          <w:szCs w:val="24"/>
        </w:rPr>
        <w:t>РОССИИ – 44 ч</w:t>
      </w:r>
    </w:p>
    <w:p w:rsidR="001D34CD" w:rsidRPr="00CC2A07" w:rsidRDefault="001D34CD" w:rsidP="004B7E2D">
      <w:pPr>
        <w:autoSpaceDE w:val="0"/>
        <w:autoSpaceDN w:val="0"/>
        <w:adjustRightInd w:val="0"/>
        <w:spacing w:after="0" w:line="240" w:lineRule="auto"/>
        <w:ind w:firstLine="550"/>
        <w:jc w:val="center"/>
        <w:rPr>
          <w:rFonts w:ascii="Times New Roman" w:hAnsi="Times New Roman"/>
          <w:b/>
          <w:bCs/>
          <w:sz w:val="24"/>
          <w:szCs w:val="24"/>
          <w:lang w:eastAsia="ru-RU"/>
        </w:rPr>
      </w:pPr>
      <w:r w:rsidRPr="004B3B4B">
        <w:rPr>
          <w:rFonts w:ascii="Times New Roman" w:hAnsi="Times New Roman"/>
          <w:b/>
          <w:bCs/>
          <w:sz w:val="24"/>
          <w:szCs w:val="24"/>
          <w:lang w:eastAsia="ru-RU"/>
        </w:rPr>
        <w:t>Россия в XVI в</w:t>
      </w:r>
      <w:r w:rsidRPr="00CC2A07">
        <w:rPr>
          <w:rFonts w:ascii="Times New Roman" w:hAnsi="Times New Roman"/>
          <w:b/>
          <w:bCs/>
          <w:sz w:val="24"/>
          <w:szCs w:val="24"/>
          <w:lang w:eastAsia="ru-RU"/>
        </w:rPr>
        <w:t>.- 22 часа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Завершение объединения русских земель вокруг Москвы и формирование единого Российского государства.</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Центральные органы государственной власти. Приказная система. Боярская дума. Система местничества. Местное управление. Наместники.</w:t>
      </w:r>
      <w:r>
        <w:rPr>
          <w:rFonts w:ascii="Times New Roman" w:hAnsi="Times New Roman"/>
          <w:sz w:val="24"/>
          <w:szCs w:val="24"/>
          <w:lang w:eastAsia="ru-RU"/>
        </w:rPr>
        <w:t xml:space="preserve"> </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Принятие Иваном IV царского титула. Реформы середины XVI в. Избранная рада. Появление Земских соборов.</w:t>
      </w:r>
      <w:r>
        <w:rPr>
          <w:rFonts w:ascii="Times New Roman" w:hAnsi="Times New Roman"/>
          <w:sz w:val="24"/>
          <w:szCs w:val="24"/>
          <w:lang w:eastAsia="ru-RU"/>
        </w:rPr>
        <w:t xml:space="preserve"> </w:t>
      </w:r>
      <w:r w:rsidRPr="004B3B4B">
        <w:rPr>
          <w:rFonts w:ascii="Times New Roman" w:hAnsi="Times New Roman"/>
          <w:sz w:val="24"/>
          <w:szCs w:val="24"/>
          <w:lang w:eastAsia="ru-RU"/>
        </w:rPr>
        <w:t>Специфика сословного представительства в России. Отмена</w:t>
      </w:r>
      <w:r>
        <w:rPr>
          <w:rFonts w:ascii="Times New Roman" w:hAnsi="Times New Roman"/>
          <w:sz w:val="24"/>
          <w:szCs w:val="24"/>
          <w:lang w:eastAsia="ru-RU"/>
        </w:rPr>
        <w:t xml:space="preserve"> </w:t>
      </w:r>
      <w:r w:rsidRPr="004B3B4B">
        <w:rPr>
          <w:rFonts w:ascii="Times New Roman" w:hAnsi="Times New Roman"/>
          <w:sz w:val="24"/>
          <w:szCs w:val="24"/>
          <w:lang w:eastAsia="ru-RU"/>
        </w:rPr>
        <w:t>кормлений. «Уложение о службе». Судебник 1550 г. «Стоглав». Земская реформа.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Опричнина, дискуссия о её характере. Противоречивость фигуры Ивана Грозного и проводимых им преобразований.</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Экономическое развитие единого государства. Создание</w:t>
      </w:r>
      <w:r>
        <w:rPr>
          <w:rFonts w:ascii="Times New Roman" w:hAnsi="Times New Roman"/>
          <w:sz w:val="24"/>
          <w:szCs w:val="24"/>
          <w:lang w:eastAsia="ru-RU"/>
        </w:rPr>
        <w:t xml:space="preserve"> </w:t>
      </w:r>
      <w:r w:rsidRPr="004B3B4B">
        <w:rPr>
          <w:rFonts w:ascii="Times New Roman" w:hAnsi="Times New Roman"/>
          <w:sz w:val="24"/>
          <w:szCs w:val="24"/>
          <w:lang w:eastAsia="ru-RU"/>
        </w:rPr>
        <w:t>единой денежной системы. Начало закрепощения крестьянства.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Перемены в социальной структуре российского общества в XVI в.</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Внешняя политика России в XVI в. Присоединение Казанского и Астраханского ханств, Западной Сибири как</w:t>
      </w:r>
      <w:r>
        <w:rPr>
          <w:rFonts w:ascii="Times New Roman" w:hAnsi="Times New Roman"/>
          <w:sz w:val="24"/>
          <w:szCs w:val="24"/>
          <w:lang w:eastAsia="ru-RU"/>
        </w:rPr>
        <w:t xml:space="preserve"> </w:t>
      </w:r>
      <w:r w:rsidRPr="004B3B4B">
        <w:rPr>
          <w:rFonts w:ascii="Times New Roman" w:hAnsi="Times New Roman"/>
          <w:sz w:val="24"/>
          <w:szCs w:val="24"/>
          <w:lang w:eastAsia="ru-RU"/>
        </w:rPr>
        <w:t>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w:t>
      </w:r>
      <w:r>
        <w:rPr>
          <w:rFonts w:ascii="Times New Roman" w:hAnsi="Times New Roman"/>
          <w:sz w:val="24"/>
          <w:szCs w:val="24"/>
          <w:lang w:eastAsia="ru-RU"/>
        </w:rPr>
        <w:t xml:space="preserve"> </w:t>
      </w:r>
      <w:r w:rsidRPr="004B3B4B">
        <w:rPr>
          <w:rFonts w:ascii="Times New Roman" w:hAnsi="Times New Roman"/>
          <w:sz w:val="24"/>
          <w:szCs w:val="24"/>
          <w:lang w:eastAsia="ru-RU"/>
        </w:rPr>
        <w:t>и Сибири. Войны с Крымским ханством. Ливонская война.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Полиэтнический характер населения Московского царства.</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Православие как основа государственной идеологии. Теория «Москва — Третий Рим». Учреждение патриаршества. Сосуществование религий.</w:t>
      </w:r>
      <w:r>
        <w:rPr>
          <w:rFonts w:ascii="Times New Roman" w:hAnsi="Times New Roman"/>
          <w:sz w:val="24"/>
          <w:szCs w:val="24"/>
          <w:lang w:eastAsia="ru-RU"/>
        </w:rPr>
        <w:t xml:space="preserve"> </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Россия в системе европейских международных отношений в XVI в.</w:t>
      </w:r>
    </w:p>
    <w:p w:rsidR="001D34CD" w:rsidRPr="004B3B4B" w:rsidRDefault="001D34CD" w:rsidP="004B7E2D">
      <w:pPr>
        <w:autoSpaceDE w:val="0"/>
        <w:autoSpaceDN w:val="0"/>
        <w:adjustRightInd w:val="0"/>
        <w:spacing w:after="0" w:line="240" w:lineRule="auto"/>
        <w:ind w:firstLine="550"/>
        <w:rPr>
          <w:rFonts w:ascii="Times New Roman" w:hAnsi="Times New Roman"/>
          <w:b/>
          <w:bCs/>
          <w:sz w:val="24"/>
          <w:szCs w:val="24"/>
          <w:lang w:eastAsia="ru-RU"/>
        </w:rPr>
      </w:pPr>
      <w:r w:rsidRPr="004B3B4B">
        <w:rPr>
          <w:rFonts w:ascii="Times New Roman" w:hAnsi="Times New Roman"/>
          <w:b/>
          <w:bCs/>
          <w:sz w:val="24"/>
          <w:szCs w:val="24"/>
          <w:lang w:eastAsia="ru-RU"/>
        </w:rPr>
        <w:t>Культурное пространство</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Культура народов России в XVI в.</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Повседневная жизнь в центре и на окраинах страны,</w:t>
      </w:r>
      <w:r>
        <w:rPr>
          <w:rFonts w:ascii="Times New Roman" w:hAnsi="Times New Roman"/>
          <w:sz w:val="24"/>
          <w:szCs w:val="24"/>
          <w:lang w:eastAsia="ru-RU"/>
        </w:rPr>
        <w:t xml:space="preserve"> </w:t>
      </w:r>
      <w:r w:rsidRPr="004B3B4B">
        <w:rPr>
          <w:rFonts w:ascii="Times New Roman" w:hAnsi="Times New Roman"/>
          <w:sz w:val="24"/>
          <w:szCs w:val="24"/>
          <w:lang w:eastAsia="ru-RU"/>
        </w:rPr>
        <w:t>в городах и сельской местности. Быт основных сословий.</w:t>
      </w:r>
    </w:p>
    <w:p w:rsidR="001D34CD" w:rsidRPr="00CC2A07" w:rsidRDefault="001D34CD" w:rsidP="004B7E2D">
      <w:pPr>
        <w:autoSpaceDE w:val="0"/>
        <w:autoSpaceDN w:val="0"/>
        <w:adjustRightInd w:val="0"/>
        <w:spacing w:after="0" w:line="240" w:lineRule="auto"/>
        <w:ind w:firstLine="550"/>
        <w:jc w:val="center"/>
        <w:rPr>
          <w:rFonts w:ascii="Times New Roman" w:hAnsi="Times New Roman"/>
          <w:b/>
          <w:bCs/>
          <w:sz w:val="24"/>
          <w:szCs w:val="24"/>
          <w:lang w:eastAsia="ru-RU"/>
        </w:rPr>
      </w:pPr>
      <w:r w:rsidRPr="004B3B4B">
        <w:rPr>
          <w:rFonts w:ascii="Times New Roman" w:hAnsi="Times New Roman"/>
          <w:b/>
          <w:bCs/>
          <w:sz w:val="24"/>
          <w:szCs w:val="24"/>
          <w:lang w:eastAsia="ru-RU"/>
        </w:rPr>
        <w:t>Россия в XVII в.</w:t>
      </w:r>
      <w:r>
        <w:rPr>
          <w:rFonts w:ascii="Times New Roman" w:hAnsi="Times New Roman"/>
          <w:b/>
          <w:bCs/>
          <w:sz w:val="24"/>
          <w:szCs w:val="24"/>
          <w:lang w:eastAsia="ru-RU"/>
        </w:rPr>
        <w:t xml:space="preserve"> – </w:t>
      </w:r>
      <w:r w:rsidRPr="00CC2A07">
        <w:rPr>
          <w:rFonts w:ascii="Times New Roman" w:hAnsi="Times New Roman"/>
          <w:b/>
          <w:bCs/>
          <w:sz w:val="24"/>
          <w:szCs w:val="24"/>
          <w:lang w:eastAsia="ru-RU"/>
        </w:rPr>
        <w:t>22 часа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Россия и Европа в начале XVII в.</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Смутное время, дискуссия о его причинах.</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lastRenderedPageBreak/>
        <w:t>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w:t>
      </w:r>
      <w:r>
        <w:rPr>
          <w:rFonts w:ascii="Times New Roman" w:hAnsi="Times New Roman"/>
          <w:sz w:val="24"/>
          <w:szCs w:val="24"/>
          <w:lang w:eastAsia="ru-RU"/>
        </w:rPr>
        <w:t xml:space="preserve"> </w:t>
      </w:r>
      <w:r w:rsidRPr="004B3B4B">
        <w:rPr>
          <w:rFonts w:ascii="Times New Roman" w:hAnsi="Times New Roman"/>
          <w:sz w:val="24"/>
          <w:szCs w:val="24"/>
          <w:lang w:eastAsia="ru-RU"/>
        </w:rPr>
        <w:t>ополчения. Прокопий Ляпунов. Кузьма Минин и Дмитрий Пожарский. Земский собор 1613 г. и его роль в развитии сословно-представительской системы. Избрание на</w:t>
      </w:r>
      <w:r>
        <w:rPr>
          <w:rFonts w:ascii="Times New Roman" w:hAnsi="Times New Roman"/>
          <w:sz w:val="24"/>
          <w:szCs w:val="24"/>
          <w:lang w:eastAsia="ru-RU"/>
        </w:rPr>
        <w:t xml:space="preserve"> </w:t>
      </w:r>
      <w:r w:rsidRPr="004B3B4B">
        <w:rPr>
          <w:rFonts w:ascii="Times New Roman" w:hAnsi="Times New Roman"/>
          <w:sz w:val="24"/>
          <w:szCs w:val="24"/>
          <w:lang w:eastAsia="ru-RU"/>
        </w:rPr>
        <w:t>царство Михаила Фёдоровича Романова. Итоги Смутного</w:t>
      </w:r>
      <w:r>
        <w:rPr>
          <w:rFonts w:ascii="Times New Roman" w:hAnsi="Times New Roman"/>
          <w:sz w:val="24"/>
          <w:szCs w:val="24"/>
          <w:lang w:eastAsia="ru-RU"/>
        </w:rPr>
        <w:t xml:space="preserve"> </w:t>
      </w:r>
      <w:r w:rsidRPr="004B3B4B">
        <w:rPr>
          <w:rFonts w:ascii="Times New Roman" w:hAnsi="Times New Roman"/>
          <w:sz w:val="24"/>
          <w:szCs w:val="24"/>
          <w:lang w:eastAsia="ru-RU"/>
        </w:rPr>
        <w:t>времени.</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Россия при первых Романовых. Михаил Фёдорович,</w:t>
      </w:r>
      <w:r>
        <w:rPr>
          <w:rFonts w:ascii="Times New Roman" w:hAnsi="Times New Roman"/>
          <w:sz w:val="24"/>
          <w:szCs w:val="24"/>
          <w:lang w:eastAsia="ru-RU"/>
        </w:rPr>
        <w:t xml:space="preserve"> </w:t>
      </w:r>
      <w:r w:rsidRPr="004B3B4B">
        <w:rPr>
          <w:rFonts w:ascii="Times New Roman" w:hAnsi="Times New Roman"/>
          <w:sz w:val="24"/>
          <w:szCs w:val="24"/>
          <w:lang w:eastAsia="ru-RU"/>
        </w:rPr>
        <w:t>Алексей Михайлович, Фёдор Алексеевич. Восстановление</w:t>
      </w:r>
      <w:r>
        <w:rPr>
          <w:rFonts w:ascii="Times New Roman" w:hAnsi="Times New Roman"/>
          <w:sz w:val="24"/>
          <w:szCs w:val="24"/>
          <w:lang w:eastAsia="ru-RU"/>
        </w:rPr>
        <w:t xml:space="preserve"> </w:t>
      </w:r>
      <w:r w:rsidRPr="004B3B4B">
        <w:rPr>
          <w:rFonts w:ascii="Times New Roman" w:hAnsi="Times New Roman"/>
          <w:sz w:val="24"/>
          <w:szCs w:val="24"/>
          <w:lang w:eastAsia="ru-RU"/>
        </w:rPr>
        <w:t>экономики страны. Система государственного управления:</w:t>
      </w:r>
      <w:r>
        <w:rPr>
          <w:rFonts w:ascii="Times New Roman" w:hAnsi="Times New Roman"/>
          <w:sz w:val="24"/>
          <w:szCs w:val="24"/>
          <w:lang w:eastAsia="ru-RU"/>
        </w:rPr>
        <w:t xml:space="preserve"> </w:t>
      </w:r>
      <w:r w:rsidRPr="004B3B4B">
        <w:rPr>
          <w:rFonts w:ascii="Times New Roman" w:hAnsi="Times New Roman"/>
          <w:sz w:val="24"/>
          <w:szCs w:val="24"/>
          <w:lang w:eastAsia="ru-RU"/>
        </w:rPr>
        <w:t>развитие приказного строя. Соборное уложение 1649 г.</w:t>
      </w:r>
      <w:r>
        <w:rPr>
          <w:rFonts w:ascii="Times New Roman" w:hAnsi="Times New Roman"/>
          <w:sz w:val="24"/>
          <w:szCs w:val="24"/>
          <w:lang w:eastAsia="ru-RU"/>
        </w:rPr>
        <w:t xml:space="preserve"> </w:t>
      </w:r>
      <w:r w:rsidRPr="004B3B4B">
        <w:rPr>
          <w:rFonts w:ascii="Times New Roman" w:hAnsi="Times New Roman"/>
          <w:sz w:val="24"/>
          <w:szCs w:val="24"/>
          <w:lang w:eastAsia="ru-RU"/>
        </w:rPr>
        <w:t>Юридическое оформление крепостного права и территория</w:t>
      </w:r>
      <w:r>
        <w:rPr>
          <w:rFonts w:ascii="Times New Roman" w:hAnsi="Times New Roman"/>
          <w:sz w:val="24"/>
          <w:szCs w:val="24"/>
          <w:lang w:eastAsia="ru-RU"/>
        </w:rPr>
        <w:t xml:space="preserve"> </w:t>
      </w:r>
      <w:r w:rsidRPr="004B3B4B">
        <w:rPr>
          <w:rFonts w:ascii="Times New Roman" w:hAnsi="Times New Roman"/>
          <w:sz w:val="24"/>
          <w:szCs w:val="24"/>
          <w:lang w:eastAsia="ru-RU"/>
        </w:rPr>
        <w:t>его распространения. Укрепление самодержавия. Земские</w:t>
      </w:r>
      <w:r>
        <w:rPr>
          <w:rFonts w:ascii="Times New Roman" w:hAnsi="Times New Roman"/>
          <w:sz w:val="24"/>
          <w:szCs w:val="24"/>
          <w:lang w:eastAsia="ru-RU"/>
        </w:rPr>
        <w:t xml:space="preserve"> </w:t>
      </w:r>
      <w:r w:rsidRPr="004B3B4B">
        <w:rPr>
          <w:rFonts w:ascii="Times New Roman" w:hAnsi="Times New Roman"/>
          <w:sz w:val="24"/>
          <w:szCs w:val="24"/>
          <w:lang w:eastAsia="ru-RU"/>
        </w:rPr>
        <w:t>соборы и угасание соборной практики. Отмена местничества.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w:t>
      </w:r>
      <w:r>
        <w:rPr>
          <w:rFonts w:ascii="Times New Roman" w:hAnsi="Times New Roman"/>
          <w:sz w:val="24"/>
          <w:szCs w:val="24"/>
          <w:lang w:eastAsia="ru-RU"/>
        </w:rPr>
        <w:t xml:space="preserve"> </w:t>
      </w:r>
      <w:r w:rsidRPr="004B3B4B">
        <w:rPr>
          <w:rFonts w:ascii="Times New Roman" w:hAnsi="Times New Roman"/>
          <w:sz w:val="24"/>
          <w:szCs w:val="24"/>
          <w:lang w:eastAsia="ru-RU"/>
        </w:rPr>
        <w:t>рынка и возникновение первых мануфактур.</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Социальная структура российского общества. Государев</w:t>
      </w:r>
      <w:r>
        <w:rPr>
          <w:rFonts w:ascii="Times New Roman" w:hAnsi="Times New Roman"/>
          <w:sz w:val="24"/>
          <w:szCs w:val="24"/>
          <w:lang w:eastAsia="ru-RU"/>
        </w:rPr>
        <w:t xml:space="preserve"> </w:t>
      </w:r>
      <w:r w:rsidRPr="004B3B4B">
        <w:rPr>
          <w:rFonts w:ascii="Times New Roman" w:hAnsi="Times New Roman"/>
          <w:sz w:val="24"/>
          <w:szCs w:val="24"/>
          <w:lang w:eastAsia="ru-RU"/>
        </w:rPr>
        <w:t>двор, служилый город, духовенство, торговые люди, посадское население, стрельцы, служилые иноземцы, казаки,</w:t>
      </w:r>
      <w:r>
        <w:rPr>
          <w:rFonts w:ascii="Times New Roman" w:hAnsi="Times New Roman"/>
          <w:sz w:val="24"/>
          <w:szCs w:val="24"/>
          <w:lang w:eastAsia="ru-RU"/>
        </w:rPr>
        <w:t xml:space="preserve"> </w:t>
      </w:r>
      <w:r w:rsidRPr="004B3B4B">
        <w:rPr>
          <w:rFonts w:ascii="Times New Roman" w:hAnsi="Times New Roman"/>
          <w:sz w:val="24"/>
          <w:szCs w:val="24"/>
          <w:lang w:eastAsia="ru-RU"/>
        </w:rPr>
        <w:t>крестьяне, холопы.</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Социальные движения второй половины XVII в. Соляной и Медный бунты. Псковское восстание. Восстание под</w:t>
      </w:r>
      <w:r>
        <w:rPr>
          <w:rFonts w:ascii="Times New Roman" w:hAnsi="Times New Roman"/>
          <w:sz w:val="24"/>
          <w:szCs w:val="24"/>
          <w:lang w:eastAsia="ru-RU"/>
        </w:rPr>
        <w:t xml:space="preserve"> </w:t>
      </w:r>
      <w:r w:rsidRPr="004B3B4B">
        <w:rPr>
          <w:rFonts w:ascii="Times New Roman" w:hAnsi="Times New Roman"/>
          <w:sz w:val="24"/>
          <w:szCs w:val="24"/>
          <w:lang w:eastAsia="ru-RU"/>
        </w:rPr>
        <w:t>предводительством Степана Разина.</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w:t>
      </w:r>
      <w:r>
        <w:rPr>
          <w:rFonts w:ascii="Times New Roman" w:hAnsi="Times New Roman"/>
          <w:sz w:val="24"/>
          <w:szCs w:val="24"/>
          <w:lang w:eastAsia="ru-RU"/>
        </w:rPr>
        <w:t xml:space="preserve"> </w:t>
      </w:r>
      <w:r w:rsidRPr="004B3B4B">
        <w:rPr>
          <w:rFonts w:ascii="Times New Roman" w:hAnsi="Times New Roman"/>
          <w:sz w:val="24"/>
          <w:szCs w:val="24"/>
          <w:lang w:eastAsia="ru-RU"/>
        </w:rPr>
        <w:t>Войны с Османской империей, Крымским ханством и Речью Посполитой. Отношения России со странами Западной</w:t>
      </w:r>
      <w:r>
        <w:rPr>
          <w:rFonts w:ascii="Times New Roman" w:hAnsi="Times New Roman"/>
          <w:sz w:val="24"/>
          <w:szCs w:val="24"/>
          <w:lang w:eastAsia="ru-RU"/>
        </w:rPr>
        <w:t xml:space="preserve"> </w:t>
      </w:r>
      <w:r w:rsidRPr="004B3B4B">
        <w:rPr>
          <w:rFonts w:ascii="Times New Roman" w:hAnsi="Times New Roman"/>
          <w:sz w:val="24"/>
          <w:szCs w:val="24"/>
          <w:lang w:eastAsia="ru-RU"/>
        </w:rPr>
        <w:t>Европы и Востока. Завершение присоединения Сибири.</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Народы Поволжья и Сибири в XVI—XVII вв. Межэтнические отношения.</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Православная церковь, ислам, буддизм, языческие верования в России в XVII в. Раскол в Русской православной</w:t>
      </w:r>
      <w:r>
        <w:rPr>
          <w:rFonts w:ascii="Times New Roman" w:hAnsi="Times New Roman"/>
          <w:sz w:val="24"/>
          <w:szCs w:val="24"/>
          <w:lang w:eastAsia="ru-RU"/>
        </w:rPr>
        <w:t xml:space="preserve"> </w:t>
      </w:r>
      <w:r w:rsidRPr="004B3B4B">
        <w:rPr>
          <w:rFonts w:ascii="Times New Roman" w:hAnsi="Times New Roman"/>
          <w:sz w:val="24"/>
          <w:szCs w:val="24"/>
          <w:lang w:eastAsia="ru-RU"/>
        </w:rPr>
        <w:t>церкви.</w:t>
      </w:r>
    </w:p>
    <w:p w:rsidR="001D34CD" w:rsidRPr="004B3B4B" w:rsidRDefault="001D34CD" w:rsidP="004B7E2D">
      <w:pPr>
        <w:autoSpaceDE w:val="0"/>
        <w:autoSpaceDN w:val="0"/>
        <w:adjustRightInd w:val="0"/>
        <w:spacing w:after="0" w:line="240" w:lineRule="auto"/>
        <w:ind w:firstLine="550"/>
        <w:rPr>
          <w:rFonts w:ascii="Times New Roman" w:hAnsi="Times New Roman"/>
          <w:b/>
          <w:bCs/>
          <w:sz w:val="24"/>
          <w:szCs w:val="24"/>
          <w:lang w:eastAsia="ru-RU"/>
        </w:rPr>
      </w:pPr>
      <w:r w:rsidRPr="004B3B4B">
        <w:rPr>
          <w:rFonts w:ascii="Times New Roman" w:hAnsi="Times New Roman"/>
          <w:b/>
          <w:bCs/>
          <w:sz w:val="24"/>
          <w:szCs w:val="24"/>
          <w:lang w:eastAsia="ru-RU"/>
        </w:rPr>
        <w:t>Культурное пространство</w:t>
      </w:r>
    </w:p>
    <w:p w:rsidR="001D34CD" w:rsidRPr="004B3B4B"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Культура народов России в XVII в. Архитектура и живопись. Русская литература. «Домострой». Начало книгопечатания. Публицистика в период Смутного времени.</w:t>
      </w:r>
      <w:r>
        <w:rPr>
          <w:rFonts w:ascii="Times New Roman" w:hAnsi="Times New Roman"/>
          <w:sz w:val="24"/>
          <w:szCs w:val="24"/>
          <w:lang w:eastAsia="ru-RU"/>
        </w:rPr>
        <w:t xml:space="preserve"> </w:t>
      </w:r>
      <w:r w:rsidRPr="004B3B4B">
        <w:rPr>
          <w:rFonts w:ascii="Times New Roman" w:hAnsi="Times New Roman"/>
          <w:sz w:val="24"/>
          <w:szCs w:val="24"/>
          <w:lang w:eastAsia="ru-RU"/>
        </w:rPr>
        <w:t>Возникновение светского начала в культуре. Немецкая</w:t>
      </w:r>
      <w:r>
        <w:rPr>
          <w:rFonts w:ascii="Times New Roman" w:hAnsi="Times New Roman"/>
          <w:sz w:val="24"/>
          <w:szCs w:val="24"/>
          <w:lang w:eastAsia="ru-RU"/>
        </w:rPr>
        <w:t xml:space="preserve"> </w:t>
      </w:r>
      <w:r w:rsidRPr="004B3B4B">
        <w:rPr>
          <w:rFonts w:ascii="Times New Roman" w:hAnsi="Times New Roman"/>
          <w:sz w:val="24"/>
          <w:szCs w:val="24"/>
          <w:lang w:eastAsia="ru-RU"/>
        </w:rPr>
        <w:t>слобода. Посадская сатира XVII в. Поэзия. Развитие об-</w:t>
      </w:r>
      <w:r>
        <w:rPr>
          <w:rFonts w:ascii="Times New Roman" w:hAnsi="Times New Roman"/>
          <w:sz w:val="24"/>
          <w:szCs w:val="24"/>
          <w:lang w:eastAsia="ru-RU"/>
        </w:rPr>
        <w:t xml:space="preserve"> </w:t>
      </w:r>
      <w:r w:rsidRPr="004B3B4B">
        <w:rPr>
          <w:rFonts w:ascii="Times New Roman" w:hAnsi="Times New Roman"/>
          <w:sz w:val="24"/>
          <w:szCs w:val="24"/>
          <w:lang w:eastAsia="ru-RU"/>
        </w:rPr>
        <w:t>разования и научных знаний. Газета «Вести-Куранты».</w:t>
      </w:r>
      <w:r>
        <w:rPr>
          <w:rFonts w:ascii="Times New Roman" w:hAnsi="Times New Roman"/>
          <w:sz w:val="24"/>
          <w:szCs w:val="24"/>
          <w:lang w:eastAsia="ru-RU"/>
        </w:rPr>
        <w:t xml:space="preserve"> </w:t>
      </w:r>
      <w:r w:rsidRPr="004B3B4B">
        <w:rPr>
          <w:rFonts w:ascii="Times New Roman" w:hAnsi="Times New Roman"/>
          <w:sz w:val="24"/>
          <w:szCs w:val="24"/>
          <w:lang w:eastAsia="ru-RU"/>
        </w:rPr>
        <w:t>Русские географические открытия XVII в.</w:t>
      </w:r>
    </w:p>
    <w:p w:rsidR="001D34CD" w:rsidRPr="004B7E2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4B3B4B">
        <w:rPr>
          <w:rFonts w:ascii="Times New Roman" w:hAnsi="Times New Roman"/>
          <w:sz w:val="24"/>
          <w:szCs w:val="24"/>
          <w:lang w:eastAsia="ru-RU"/>
        </w:rPr>
        <w:t>Быт, повседневность и картина мира русского человека</w:t>
      </w:r>
      <w:r>
        <w:rPr>
          <w:rFonts w:ascii="Times New Roman" w:hAnsi="Times New Roman"/>
          <w:sz w:val="24"/>
          <w:szCs w:val="24"/>
          <w:lang w:eastAsia="ru-RU"/>
        </w:rPr>
        <w:t xml:space="preserve"> </w:t>
      </w:r>
      <w:r w:rsidRPr="004B3B4B">
        <w:rPr>
          <w:rFonts w:ascii="Times New Roman" w:hAnsi="Times New Roman"/>
          <w:sz w:val="24"/>
          <w:szCs w:val="24"/>
          <w:lang w:eastAsia="ru-RU"/>
        </w:rPr>
        <w:t>в XVII в. Народы Поволжья и Сибири.</w:t>
      </w:r>
    </w:p>
    <w:p w:rsidR="001D34CD" w:rsidRDefault="001D34CD" w:rsidP="004B7E2D">
      <w:pPr>
        <w:tabs>
          <w:tab w:val="left" w:pos="4650"/>
        </w:tabs>
        <w:spacing w:after="0" w:line="240" w:lineRule="auto"/>
        <w:jc w:val="center"/>
        <w:rPr>
          <w:rFonts w:ascii="Times New Roman" w:hAnsi="Times New Roman"/>
          <w:b/>
          <w:bCs/>
          <w:sz w:val="24"/>
          <w:szCs w:val="24"/>
          <w:lang w:eastAsia="ru-RU"/>
        </w:rPr>
      </w:pPr>
      <w:r w:rsidRPr="006F6BC6">
        <w:rPr>
          <w:rFonts w:ascii="Times New Roman" w:hAnsi="Times New Roman"/>
          <w:b/>
          <w:bCs/>
          <w:sz w:val="24"/>
          <w:szCs w:val="24"/>
          <w:lang w:eastAsia="ru-RU"/>
        </w:rPr>
        <w:t>О</w:t>
      </w:r>
      <w:r>
        <w:rPr>
          <w:rFonts w:ascii="Times New Roman" w:hAnsi="Times New Roman"/>
          <w:b/>
          <w:bCs/>
          <w:sz w:val="24"/>
          <w:szCs w:val="24"/>
          <w:lang w:eastAsia="ru-RU"/>
        </w:rPr>
        <w:t>сновные события и даты</w:t>
      </w:r>
    </w:p>
    <w:p w:rsidR="001D34CD" w:rsidRDefault="001D34CD" w:rsidP="004B7E2D">
      <w:pPr>
        <w:tabs>
          <w:tab w:val="left" w:pos="4650"/>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7 класс</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1505—1533 гг. — княжение Василия III</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1510 г. — присоединение Псковской земли</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1514 г. — включение Смоленской земли в состав Московского государства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1521 г. — присоединение Рязанского княжества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1533—1584 гг. — княжение (с 1547 г. — царствование)</w:t>
      </w:r>
      <w:r>
        <w:rPr>
          <w:rFonts w:ascii="Times New Roman" w:hAnsi="Times New Roman"/>
          <w:sz w:val="24"/>
          <w:szCs w:val="24"/>
          <w:lang w:eastAsia="ru-RU"/>
        </w:rPr>
        <w:t xml:space="preserve"> </w:t>
      </w:r>
      <w:r w:rsidRPr="00120BFC">
        <w:rPr>
          <w:rFonts w:ascii="Times New Roman" w:hAnsi="Times New Roman"/>
          <w:sz w:val="24"/>
          <w:szCs w:val="24"/>
          <w:lang w:eastAsia="ru-RU"/>
        </w:rPr>
        <w:t>Ивана IV Васильевича (Ивана Грозного)</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1533—1538 гг. — регентство Елены Глинской</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1538—1547 гг. — период боярского правления</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1547 г. — принятие Иваном IV царского титула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lastRenderedPageBreak/>
        <w:t>1549 г. — первый Земский собор</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1550 г. — принятие Судебника Ивана IV</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1552 г. — взятие русскими войсками Казани</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1556 г. — присоединение к России Астраханского ханства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1556 г. — отмена кормлений; принятие Уложения</w:t>
      </w:r>
      <w:r>
        <w:rPr>
          <w:rFonts w:ascii="Times New Roman" w:hAnsi="Times New Roman"/>
          <w:sz w:val="24"/>
          <w:szCs w:val="24"/>
          <w:lang w:eastAsia="ru-RU"/>
        </w:rPr>
        <w:t xml:space="preserve"> </w:t>
      </w:r>
      <w:r w:rsidRPr="00120BFC">
        <w:rPr>
          <w:rFonts w:ascii="Times New Roman" w:hAnsi="Times New Roman"/>
          <w:sz w:val="24"/>
          <w:szCs w:val="24"/>
          <w:lang w:eastAsia="ru-RU"/>
        </w:rPr>
        <w:t>о службе</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1558—1583 гг. — Ливонская война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1564 г. — издание первой датированной российской печатной книги</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1565—1572 гг. — опричнина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1581—1585 гг. — покорение Сибирского ханства Ермаком</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1584—1598 гг. — царствование Фёдора Ивановича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1589 г. — учреждение в России патриаршества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1598—1605 гг. — царствование Бориса Годунова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1604—1618 гг. — Смутное время в России</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1605—1606 гг. — правление Лжедмитрия I</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1606—1610 гг. — царствование Василия Шуйского</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1606—1607 гг. — восстание Ивана Болотникова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1607—1610 гг. — движение Лжедмитрия II</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1611—1612 гг. — Первое и Второе ополчения; освобождение Москвы от польско-литовских войск</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1613—1645 гг. — царствование Михаила Фёдоровича</w:t>
      </w:r>
      <w:r>
        <w:rPr>
          <w:rFonts w:ascii="Times New Roman" w:hAnsi="Times New Roman"/>
          <w:sz w:val="24"/>
          <w:szCs w:val="24"/>
          <w:lang w:eastAsia="ru-RU"/>
        </w:rPr>
        <w:t xml:space="preserve"> </w:t>
      </w:r>
      <w:r w:rsidRPr="00120BFC">
        <w:rPr>
          <w:rFonts w:ascii="Times New Roman" w:hAnsi="Times New Roman"/>
          <w:sz w:val="24"/>
          <w:szCs w:val="24"/>
          <w:lang w:eastAsia="ru-RU"/>
        </w:rPr>
        <w:t>Романова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1617 г. — Столбовский мир со Швецией</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1618 г. — Деулинское перемирие с Речью Посполитой</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1632—1634 гг. — Смоленская война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1645—1676 гг. — царствование Алексея Михайловича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1648 г. — Соляной бунт в Москве</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1648 г. — поход Семёна Дежнёва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1649 г. — принятие Соборного уложения; оформление</w:t>
      </w:r>
      <w:r>
        <w:rPr>
          <w:rFonts w:ascii="Times New Roman" w:hAnsi="Times New Roman"/>
          <w:sz w:val="24"/>
          <w:szCs w:val="24"/>
          <w:lang w:eastAsia="ru-RU"/>
        </w:rPr>
        <w:t xml:space="preserve"> </w:t>
      </w:r>
      <w:r w:rsidRPr="00120BFC">
        <w:rPr>
          <w:rFonts w:ascii="Times New Roman" w:hAnsi="Times New Roman"/>
          <w:sz w:val="24"/>
          <w:szCs w:val="24"/>
          <w:lang w:eastAsia="ru-RU"/>
        </w:rPr>
        <w:t>крепостного права в центральных регионах страны</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1649—1653 гг. — походы Ерофея Хабарова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1653 г. — реформы патриарха Никона; начало старообрядческого раскола в Русской православной церкви</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8 января 1654 г. — Переяславская рада; переход под</w:t>
      </w:r>
      <w:r>
        <w:rPr>
          <w:rFonts w:ascii="Times New Roman" w:hAnsi="Times New Roman"/>
          <w:sz w:val="24"/>
          <w:szCs w:val="24"/>
          <w:lang w:eastAsia="ru-RU"/>
        </w:rPr>
        <w:t xml:space="preserve"> </w:t>
      </w:r>
      <w:r w:rsidRPr="00120BFC">
        <w:rPr>
          <w:rFonts w:ascii="Times New Roman" w:hAnsi="Times New Roman"/>
          <w:sz w:val="24"/>
          <w:szCs w:val="24"/>
          <w:lang w:eastAsia="ru-RU"/>
        </w:rPr>
        <w:t>власть России Левобережной Украины</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1654—1667 гг. — война с Речью Посполитой</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1656—1658 гг. — война со Швецией</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1662 г. — Медный бунт</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1667 г. — Андрусовское перемирие с Речью Посполитой</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lastRenderedPageBreak/>
        <w:t>1670—1671 гг. — восстание под предводительством Степана Разина</w:t>
      </w:r>
    </w:p>
    <w:p w:rsidR="001D34CD" w:rsidRPr="00120BFC"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1676—1682 гг. — царствование Фёдора Алексеевича</w:t>
      </w:r>
    </w:p>
    <w:p w:rsidR="001D34CD" w:rsidRPr="004B7E2D" w:rsidRDefault="001D34CD" w:rsidP="004B7E2D">
      <w:pPr>
        <w:numPr>
          <w:ilvl w:val="0"/>
          <w:numId w:val="10"/>
        </w:numPr>
        <w:autoSpaceDE w:val="0"/>
        <w:autoSpaceDN w:val="0"/>
        <w:adjustRightInd w:val="0"/>
        <w:spacing w:after="0" w:line="240" w:lineRule="auto"/>
        <w:rPr>
          <w:rFonts w:ascii="Times New Roman" w:hAnsi="Times New Roman"/>
          <w:sz w:val="24"/>
          <w:szCs w:val="24"/>
          <w:lang w:eastAsia="ru-RU"/>
        </w:rPr>
      </w:pPr>
      <w:r w:rsidRPr="00120BFC">
        <w:rPr>
          <w:rFonts w:ascii="Times New Roman" w:hAnsi="Times New Roman"/>
          <w:sz w:val="24"/>
          <w:szCs w:val="24"/>
          <w:lang w:eastAsia="ru-RU"/>
        </w:rPr>
        <w:t>1682 г. — отмена местничества</w:t>
      </w:r>
    </w:p>
    <w:p w:rsidR="001D34CD" w:rsidRDefault="001D34CD" w:rsidP="004B7E2D">
      <w:pPr>
        <w:tabs>
          <w:tab w:val="left" w:pos="4650"/>
          <w:tab w:val="left" w:pos="7995"/>
        </w:tabs>
        <w:spacing w:after="0" w:line="240" w:lineRule="auto"/>
        <w:jc w:val="center"/>
        <w:rPr>
          <w:rFonts w:ascii="Times New Roman" w:hAnsi="Times New Roman"/>
          <w:b/>
          <w:bCs/>
          <w:sz w:val="24"/>
          <w:szCs w:val="24"/>
          <w:lang w:eastAsia="ru-RU"/>
        </w:rPr>
      </w:pPr>
      <w:r w:rsidRPr="006F6BC6">
        <w:rPr>
          <w:rFonts w:ascii="Times New Roman" w:hAnsi="Times New Roman"/>
          <w:b/>
          <w:bCs/>
          <w:sz w:val="24"/>
          <w:szCs w:val="24"/>
          <w:lang w:eastAsia="ru-RU"/>
        </w:rPr>
        <w:t>О</w:t>
      </w:r>
      <w:r>
        <w:rPr>
          <w:rFonts w:ascii="Times New Roman" w:hAnsi="Times New Roman"/>
          <w:b/>
          <w:bCs/>
          <w:sz w:val="24"/>
          <w:szCs w:val="24"/>
          <w:lang w:eastAsia="ru-RU"/>
        </w:rPr>
        <w:t>сновные понятия и термины</w:t>
      </w:r>
    </w:p>
    <w:p w:rsidR="001D34CD" w:rsidRDefault="001D34CD" w:rsidP="004B7E2D">
      <w:pPr>
        <w:tabs>
          <w:tab w:val="left" w:pos="4650"/>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7 класс</w:t>
      </w:r>
    </w:p>
    <w:p w:rsidR="001D34CD" w:rsidRDefault="001D34CD" w:rsidP="004B7E2D">
      <w:pPr>
        <w:tabs>
          <w:tab w:val="left" w:pos="4650"/>
          <w:tab w:val="left" w:pos="7995"/>
        </w:tabs>
        <w:spacing w:after="0" w:line="240" w:lineRule="auto"/>
        <w:jc w:val="center"/>
        <w:rPr>
          <w:rFonts w:ascii="Times New Roman" w:hAnsi="Times New Roman"/>
          <w:b/>
          <w:bCs/>
          <w:sz w:val="24"/>
          <w:szCs w:val="24"/>
          <w:lang w:eastAsia="ru-RU"/>
        </w:rPr>
      </w:pP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45CE5">
        <w:rPr>
          <w:rFonts w:ascii="Times New Roman" w:hAnsi="Times New Roman"/>
          <w:sz w:val="24"/>
          <w:szCs w:val="24"/>
          <w:lang w:eastAsia="ru-RU"/>
        </w:rPr>
        <w:t>Местничество. Избранная рада. Реформы. Челобитная.</w:t>
      </w:r>
      <w:r>
        <w:rPr>
          <w:rFonts w:ascii="Times New Roman" w:hAnsi="Times New Roman"/>
          <w:sz w:val="24"/>
          <w:szCs w:val="24"/>
          <w:lang w:eastAsia="ru-RU"/>
        </w:rPr>
        <w:t xml:space="preserve"> </w:t>
      </w:r>
      <w:r w:rsidRPr="00645CE5">
        <w:rPr>
          <w:rFonts w:ascii="Times New Roman" w:hAnsi="Times New Roman"/>
          <w:sz w:val="24"/>
          <w:szCs w:val="24"/>
          <w:lang w:eastAsia="ru-RU"/>
        </w:rPr>
        <w:t>Самодержавие. Государев двор. Сословно-представительная</w:t>
      </w:r>
      <w:r>
        <w:rPr>
          <w:rFonts w:ascii="Times New Roman" w:hAnsi="Times New Roman"/>
          <w:sz w:val="24"/>
          <w:szCs w:val="24"/>
          <w:lang w:eastAsia="ru-RU"/>
        </w:rPr>
        <w:t xml:space="preserve"> </w:t>
      </w:r>
      <w:r w:rsidRPr="00645CE5">
        <w:rPr>
          <w:rFonts w:ascii="Times New Roman" w:hAnsi="Times New Roman"/>
          <w:sz w:val="24"/>
          <w:szCs w:val="24"/>
          <w:lang w:eastAsia="ru-RU"/>
        </w:rPr>
        <w:t>монархия. Земские соборы. Приказы. Опричнина.</w:t>
      </w:r>
      <w:r>
        <w:rPr>
          <w:rFonts w:ascii="Times New Roman" w:hAnsi="Times New Roman"/>
          <w:sz w:val="24"/>
          <w:szCs w:val="24"/>
          <w:lang w:eastAsia="ru-RU"/>
        </w:rPr>
        <w:t xml:space="preserve"> </w:t>
      </w:r>
    </w:p>
    <w:p w:rsidR="001D34CD" w:rsidRPr="00645CE5"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45CE5">
        <w:rPr>
          <w:rFonts w:ascii="Times New Roman" w:hAnsi="Times New Roman"/>
          <w:sz w:val="24"/>
          <w:szCs w:val="24"/>
          <w:lang w:eastAsia="ru-RU"/>
        </w:rPr>
        <w:t>«Заповедные лета», «урочные лета». Крепостное право.</w:t>
      </w:r>
      <w:r>
        <w:rPr>
          <w:rFonts w:ascii="Times New Roman" w:hAnsi="Times New Roman"/>
          <w:sz w:val="24"/>
          <w:szCs w:val="24"/>
          <w:lang w:eastAsia="ru-RU"/>
        </w:rPr>
        <w:t xml:space="preserve"> </w:t>
      </w:r>
      <w:r w:rsidRPr="00645CE5">
        <w:rPr>
          <w:rFonts w:ascii="Times New Roman" w:hAnsi="Times New Roman"/>
          <w:sz w:val="24"/>
          <w:szCs w:val="24"/>
          <w:lang w:eastAsia="ru-RU"/>
        </w:rPr>
        <w:t>Соборное уложение. Казачество, гетман. Засечная черта.</w:t>
      </w:r>
      <w:r>
        <w:rPr>
          <w:rFonts w:ascii="Times New Roman" w:hAnsi="Times New Roman"/>
          <w:sz w:val="24"/>
          <w:szCs w:val="24"/>
          <w:lang w:eastAsia="ru-RU"/>
        </w:rPr>
        <w:t xml:space="preserve"> </w:t>
      </w:r>
      <w:r w:rsidRPr="00645CE5">
        <w:rPr>
          <w:rFonts w:ascii="Times New Roman" w:hAnsi="Times New Roman"/>
          <w:sz w:val="24"/>
          <w:szCs w:val="24"/>
          <w:lang w:eastAsia="ru-RU"/>
        </w:rPr>
        <w:t>Самозванство.</w:t>
      </w:r>
    </w:p>
    <w:p w:rsidR="001D34CD" w:rsidRPr="004B7E2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45CE5">
        <w:rPr>
          <w:rFonts w:ascii="Times New Roman" w:hAnsi="Times New Roman"/>
          <w:sz w:val="24"/>
          <w:szCs w:val="24"/>
          <w:lang w:eastAsia="ru-RU"/>
        </w:rPr>
        <w:t>Посад. Слобода. Мануфактура. Ярмарка. Старообрядчество. Раскол. Парсуна. Полки нового (иноземного) строя.</w:t>
      </w:r>
      <w:r>
        <w:rPr>
          <w:rFonts w:ascii="Times New Roman" w:hAnsi="Times New Roman"/>
          <w:sz w:val="24"/>
          <w:szCs w:val="24"/>
          <w:lang w:eastAsia="ru-RU"/>
        </w:rPr>
        <w:t xml:space="preserve"> </w:t>
      </w:r>
      <w:r w:rsidRPr="00645CE5">
        <w:rPr>
          <w:rFonts w:ascii="Times New Roman" w:hAnsi="Times New Roman"/>
          <w:sz w:val="24"/>
          <w:szCs w:val="24"/>
          <w:lang w:eastAsia="ru-RU"/>
        </w:rPr>
        <w:t>Стрельцы. Ясак.</w:t>
      </w:r>
    </w:p>
    <w:p w:rsidR="001D34CD" w:rsidRDefault="001D34CD" w:rsidP="004B7E2D">
      <w:pPr>
        <w:tabs>
          <w:tab w:val="left" w:pos="4650"/>
          <w:tab w:val="left" w:pos="7995"/>
        </w:tabs>
        <w:spacing w:after="0" w:line="240" w:lineRule="auto"/>
        <w:jc w:val="center"/>
        <w:rPr>
          <w:rFonts w:ascii="Times New Roman" w:hAnsi="Times New Roman"/>
          <w:b/>
          <w:bCs/>
          <w:sz w:val="24"/>
          <w:szCs w:val="24"/>
          <w:lang w:eastAsia="ru-RU"/>
        </w:rPr>
      </w:pPr>
      <w:r w:rsidRPr="006F6BC6">
        <w:rPr>
          <w:rFonts w:ascii="Times New Roman" w:hAnsi="Times New Roman"/>
          <w:b/>
          <w:bCs/>
          <w:sz w:val="24"/>
          <w:szCs w:val="24"/>
          <w:lang w:eastAsia="ru-RU"/>
        </w:rPr>
        <w:t>О</w:t>
      </w:r>
      <w:r>
        <w:rPr>
          <w:rFonts w:ascii="Times New Roman" w:hAnsi="Times New Roman"/>
          <w:b/>
          <w:bCs/>
          <w:sz w:val="24"/>
          <w:szCs w:val="24"/>
          <w:lang w:eastAsia="ru-RU"/>
        </w:rPr>
        <w:t>сновные источники</w:t>
      </w:r>
    </w:p>
    <w:p w:rsidR="001D34CD" w:rsidRPr="00645CE5" w:rsidRDefault="001D34CD" w:rsidP="004B7E2D">
      <w:pPr>
        <w:tabs>
          <w:tab w:val="left" w:pos="4650"/>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7 класс</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645CE5">
        <w:rPr>
          <w:rFonts w:ascii="Times New Roman" w:hAnsi="Times New Roman"/>
          <w:sz w:val="24"/>
          <w:szCs w:val="24"/>
          <w:lang w:eastAsia="ru-RU"/>
        </w:rPr>
        <w:t>Лицевой летописный свод. «Новый летописец». «Повесть о Казанском царстве». Судебник 1550 г. «Государев</w:t>
      </w:r>
      <w:r>
        <w:rPr>
          <w:rFonts w:ascii="Times New Roman" w:hAnsi="Times New Roman"/>
          <w:sz w:val="24"/>
          <w:szCs w:val="24"/>
          <w:lang w:eastAsia="ru-RU"/>
        </w:rPr>
        <w:t xml:space="preserve"> </w:t>
      </w:r>
      <w:r w:rsidRPr="00645CE5">
        <w:rPr>
          <w:rFonts w:ascii="Times New Roman" w:hAnsi="Times New Roman"/>
          <w:sz w:val="24"/>
          <w:szCs w:val="24"/>
          <w:lang w:eastAsia="ru-RU"/>
        </w:rPr>
        <w:t>родословец». Писцовые и переписные книги. Посольские</w:t>
      </w:r>
      <w:r>
        <w:rPr>
          <w:rFonts w:ascii="Times New Roman" w:hAnsi="Times New Roman"/>
          <w:sz w:val="24"/>
          <w:szCs w:val="24"/>
          <w:lang w:eastAsia="ru-RU"/>
        </w:rPr>
        <w:t xml:space="preserve"> </w:t>
      </w:r>
      <w:r w:rsidRPr="00645CE5">
        <w:rPr>
          <w:rFonts w:ascii="Times New Roman" w:hAnsi="Times New Roman"/>
          <w:sz w:val="24"/>
          <w:szCs w:val="24"/>
          <w:lang w:eastAsia="ru-RU"/>
        </w:rPr>
        <w:t>книги. Таможенные книги. Челобитные И. С. Пересветова. «Уложение о службе». «Стоглав». «Домострой». Послания Ивана Грозного. Переписка Ивана Грозного и Андрея</w:t>
      </w:r>
      <w:r>
        <w:rPr>
          <w:rFonts w:ascii="Times New Roman" w:hAnsi="Times New Roman"/>
          <w:sz w:val="24"/>
          <w:szCs w:val="24"/>
          <w:lang w:eastAsia="ru-RU"/>
        </w:rPr>
        <w:t xml:space="preserve"> </w:t>
      </w:r>
      <w:r w:rsidRPr="00645CE5">
        <w:rPr>
          <w:rFonts w:ascii="Times New Roman" w:hAnsi="Times New Roman"/>
          <w:sz w:val="24"/>
          <w:szCs w:val="24"/>
          <w:lang w:eastAsia="ru-RU"/>
        </w:rPr>
        <w:t>Курбского. Указ о «заповедных летах» и указ об «урочных</w:t>
      </w:r>
      <w:r>
        <w:rPr>
          <w:rFonts w:ascii="Times New Roman" w:hAnsi="Times New Roman"/>
          <w:sz w:val="24"/>
          <w:szCs w:val="24"/>
          <w:lang w:eastAsia="ru-RU"/>
        </w:rPr>
        <w:t xml:space="preserve"> </w:t>
      </w:r>
      <w:r w:rsidRPr="00645CE5">
        <w:rPr>
          <w:rFonts w:ascii="Times New Roman" w:hAnsi="Times New Roman"/>
          <w:sz w:val="24"/>
          <w:szCs w:val="24"/>
          <w:lang w:eastAsia="ru-RU"/>
        </w:rPr>
        <w:t>летах». «Сказание» Авраамия Палицына. «Временник»</w:t>
      </w:r>
      <w:r>
        <w:rPr>
          <w:rFonts w:ascii="Times New Roman" w:hAnsi="Times New Roman"/>
          <w:sz w:val="24"/>
          <w:szCs w:val="24"/>
          <w:lang w:eastAsia="ru-RU"/>
        </w:rPr>
        <w:t xml:space="preserve"> </w:t>
      </w:r>
      <w:r w:rsidRPr="00645CE5">
        <w:rPr>
          <w:rFonts w:ascii="Times New Roman" w:hAnsi="Times New Roman"/>
          <w:sz w:val="24"/>
          <w:szCs w:val="24"/>
          <w:lang w:eastAsia="ru-RU"/>
        </w:rPr>
        <w:t>Ивана Тимофеева. Столбовский мирный договор со Швецией. Деулинское перемирие с Речью Посполитой. Челобитные русских купцов. Соборное уложение 1649 г. Торговый устав. Новоторговый устав. Андрусовское перемирие</w:t>
      </w:r>
      <w:r>
        <w:rPr>
          <w:rFonts w:ascii="Times New Roman" w:hAnsi="Times New Roman"/>
          <w:sz w:val="24"/>
          <w:szCs w:val="24"/>
          <w:lang w:eastAsia="ru-RU"/>
        </w:rPr>
        <w:t xml:space="preserve"> </w:t>
      </w:r>
      <w:r w:rsidRPr="00645CE5">
        <w:rPr>
          <w:rFonts w:ascii="Times New Roman" w:hAnsi="Times New Roman"/>
          <w:sz w:val="24"/>
          <w:szCs w:val="24"/>
          <w:lang w:eastAsia="ru-RU"/>
        </w:rPr>
        <w:t>и «вечный мир» с Речью Посполитой. «Калязинская челобитная». «Повесть об Азовском осадном сидении». Газета</w:t>
      </w:r>
      <w:r>
        <w:rPr>
          <w:rFonts w:ascii="Times New Roman" w:hAnsi="Times New Roman"/>
          <w:sz w:val="24"/>
          <w:szCs w:val="24"/>
          <w:lang w:eastAsia="ru-RU"/>
        </w:rPr>
        <w:t xml:space="preserve"> </w:t>
      </w:r>
      <w:r w:rsidRPr="00645CE5">
        <w:rPr>
          <w:rFonts w:ascii="Times New Roman" w:hAnsi="Times New Roman"/>
          <w:sz w:val="24"/>
          <w:szCs w:val="24"/>
          <w:lang w:eastAsia="ru-RU"/>
        </w:rPr>
        <w:t>«Вести-Куранты». Сочинения иностранных авторов о России XVI—XVII вв. (Сигизмунда Герберштейна, Джона</w:t>
      </w:r>
      <w:r>
        <w:rPr>
          <w:rFonts w:ascii="Times New Roman" w:hAnsi="Times New Roman"/>
          <w:sz w:val="24"/>
          <w:szCs w:val="24"/>
          <w:lang w:eastAsia="ru-RU"/>
        </w:rPr>
        <w:t xml:space="preserve"> </w:t>
      </w:r>
      <w:r w:rsidRPr="00645CE5">
        <w:rPr>
          <w:rFonts w:ascii="Times New Roman" w:hAnsi="Times New Roman"/>
          <w:sz w:val="24"/>
          <w:szCs w:val="24"/>
          <w:lang w:eastAsia="ru-RU"/>
        </w:rPr>
        <w:t>Флетчера, Исаака Массы, Адама Олеария).</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p>
    <w:p w:rsidR="001D34CD" w:rsidRDefault="001D34CD" w:rsidP="004B7E2D">
      <w:pPr>
        <w:tabs>
          <w:tab w:val="left" w:pos="4650"/>
          <w:tab w:val="left" w:pos="7995"/>
        </w:tabs>
        <w:spacing w:after="0" w:line="240" w:lineRule="auto"/>
        <w:jc w:val="center"/>
        <w:rPr>
          <w:rFonts w:ascii="Times New Roman" w:hAnsi="Times New Roman"/>
          <w:b/>
          <w:bCs/>
          <w:sz w:val="24"/>
          <w:szCs w:val="24"/>
          <w:lang w:eastAsia="ru-RU"/>
        </w:rPr>
      </w:pPr>
      <w:r w:rsidRPr="006F6BC6">
        <w:rPr>
          <w:rFonts w:ascii="Times New Roman" w:hAnsi="Times New Roman"/>
          <w:b/>
          <w:bCs/>
          <w:sz w:val="24"/>
          <w:szCs w:val="24"/>
          <w:lang w:eastAsia="ru-RU"/>
        </w:rPr>
        <w:t>О</w:t>
      </w:r>
      <w:r>
        <w:rPr>
          <w:rFonts w:ascii="Times New Roman" w:hAnsi="Times New Roman"/>
          <w:b/>
          <w:bCs/>
          <w:sz w:val="24"/>
          <w:szCs w:val="24"/>
          <w:lang w:eastAsia="ru-RU"/>
        </w:rPr>
        <w:t>сновные исторические персоналии</w:t>
      </w:r>
    </w:p>
    <w:p w:rsidR="001D34CD" w:rsidRPr="00645CE5" w:rsidRDefault="001D34CD" w:rsidP="004B7E2D">
      <w:pPr>
        <w:tabs>
          <w:tab w:val="left" w:pos="4650"/>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7 класс</w:t>
      </w:r>
    </w:p>
    <w:p w:rsidR="001D34C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p>
    <w:p w:rsidR="001D34CD" w:rsidRPr="00342E86"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342E86">
        <w:rPr>
          <w:rFonts w:ascii="Times New Roman" w:hAnsi="Times New Roman"/>
          <w:b/>
          <w:bCs/>
          <w:sz w:val="24"/>
          <w:szCs w:val="24"/>
          <w:lang w:eastAsia="ru-RU"/>
        </w:rPr>
        <w:t xml:space="preserve">Государственные и военные деятели: </w:t>
      </w:r>
      <w:r w:rsidRPr="00342E86">
        <w:rPr>
          <w:rFonts w:ascii="Times New Roman" w:hAnsi="Times New Roman"/>
          <w:sz w:val="24"/>
          <w:szCs w:val="24"/>
          <w:lang w:eastAsia="ru-RU"/>
        </w:rPr>
        <w:t>А. Ф. Адашев,</w:t>
      </w:r>
      <w:r>
        <w:rPr>
          <w:rFonts w:ascii="Times New Roman" w:hAnsi="Times New Roman"/>
          <w:sz w:val="24"/>
          <w:szCs w:val="24"/>
          <w:lang w:eastAsia="ru-RU"/>
        </w:rPr>
        <w:t xml:space="preserve"> </w:t>
      </w:r>
      <w:r w:rsidRPr="00342E86">
        <w:rPr>
          <w:rFonts w:ascii="Times New Roman" w:hAnsi="Times New Roman"/>
          <w:sz w:val="24"/>
          <w:szCs w:val="24"/>
          <w:lang w:eastAsia="ru-RU"/>
        </w:rPr>
        <w:t>И. И. Болотников, Василий III, Е. Глинская, Борис Фёдорович Годунов, Ермак Тимофеевич, Иван IV Грозный,</w:t>
      </w:r>
      <w:r>
        <w:rPr>
          <w:rFonts w:ascii="Times New Roman" w:hAnsi="Times New Roman"/>
          <w:sz w:val="24"/>
          <w:szCs w:val="24"/>
          <w:lang w:eastAsia="ru-RU"/>
        </w:rPr>
        <w:t xml:space="preserve"> </w:t>
      </w:r>
      <w:r w:rsidRPr="00342E86">
        <w:rPr>
          <w:rFonts w:ascii="Times New Roman" w:hAnsi="Times New Roman"/>
          <w:sz w:val="24"/>
          <w:szCs w:val="24"/>
          <w:lang w:eastAsia="ru-RU"/>
        </w:rPr>
        <w:t>А. М. Курбский, хан Кучум, Лжедмитрий I, Лжедмитрий II, А. С. Матвеев, К. М. Минин, Д. М. Пожарский,</w:t>
      </w:r>
      <w:r>
        <w:rPr>
          <w:rFonts w:ascii="Times New Roman" w:hAnsi="Times New Roman"/>
          <w:sz w:val="24"/>
          <w:szCs w:val="24"/>
          <w:lang w:eastAsia="ru-RU"/>
        </w:rPr>
        <w:t xml:space="preserve"> </w:t>
      </w:r>
      <w:r w:rsidRPr="00342E86">
        <w:rPr>
          <w:rFonts w:ascii="Times New Roman" w:hAnsi="Times New Roman"/>
          <w:sz w:val="24"/>
          <w:szCs w:val="24"/>
          <w:lang w:eastAsia="ru-RU"/>
        </w:rPr>
        <w:t>Б. И. Морозов, А. Л. Ордин-Нащокин, Алексей Михайлович Романов, Михаил Фёдорович Романов, Фёдор Алексеевич Романов, М. В. Скопин-Шуйский, Малюта Скуратов,</w:t>
      </w:r>
      <w:r>
        <w:rPr>
          <w:rFonts w:ascii="Times New Roman" w:hAnsi="Times New Roman"/>
          <w:sz w:val="24"/>
          <w:szCs w:val="24"/>
          <w:lang w:eastAsia="ru-RU"/>
        </w:rPr>
        <w:t xml:space="preserve"> </w:t>
      </w:r>
      <w:r w:rsidRPr="00342E86">
        <w:rPr>
          <w:rFonts w:ascii="Times New Roman" w:hAnsi="Times New Roman"/>
          <w:sz w:val="24"/>
          <w:szCs w:val="24"/>
          <w:lang w:eastAsia="ru-RU"/>
        </w:rPr>
        <w:t>Фёдор Иванович, Б. М. Хмельницкий, В. И. Шуйский.</w:t>
      </w:r>
    </w:p>
    <w:p w:rsidR="001D34CD" w:rsidRPr="004B7E2D" w:rsidRDefault="001D34CD" w:rsidP="004B7E2D">
      <w:pPr>
        <w:autoSpaceDE w:val="0"/>
        <w:autoSpaceDN w:val="0"/>
        <w:adjustRightInd w:val="0"/>
        <w:spacing w:after="0" w:line="240" w:lineRule="auto"/>
        <w:ind w:firstLine="550"/>
        <w:jc w:val="both"/>
        <w:rPr>
          <w:rFonts w:ascii="Times New Roman" w:hAnsi="Times New Roman"/>
          <w:sz w:val="24"/>
          <w:szCs w:val="24"/>
          <w:lang w:eastAsia="ru-RU"/>
        </w:rPr>
      </w:pPr>
      <w:r w:rsidRPr="00342E86">
        <w:rPr>
          <w:rFonts w:ascii="Times New Roman" w:hAnsi="Times New Roman"/>
          <w:b/>
          <w:bCs/>
          <w:sz w:val="24"/>
          <w:szCs w:val="24"/>
          <w:lang w:eastAsia="ru-RU"/>
        </w:rPr>
        <w:t xml:space="preserve">Общественные и религиозные деятели, деятели культуры, науки и образования: </w:t>
      </w:r>
      <w:r w:rsidRPr="00342E86">
        <w:rPr>
          <w:rFonts w:ascii="Times New Roman" w:hAnsi="Times New Roman"/>
          <w:sz w:val="24"/>
          <w:szCs w:val="24"/>
          <w:lang w:eastAsia="ru-RU"/>
        </w:rPr>
        <w:t>протопоп Аввакум, Иосиф Волоцкий, патриарх Гермоген, С. И. Дежнёв, К. Истомин,</w:t>
      </w:r>
      <w:r>
        <w:rPr>
          <w:rFonts w:ascii="Times New Roman" w:hAnsi="Times New Roman"/>
          <w:b/>
          <w:bCs/>
          <w:sz w:val="24"/>
          <w:szCs w:val="24"/>
          <w:lang w:eastAsia="ru-RU"/>
        </w:rPr>
        <w:t xml:space="preserve"> </w:t>
      </w:r>
      <w:r w:rsidRPr="00342E86">
        <w:rPr>
          <w:rFonts w:ascii="Times New Roman" w:hAnsi="Times New Roman"/>
          <w:sz w:val="24"/>
          <w:szCs w:val="24"/>
          <w:lang w:eastAsia="ru-RU"/>
        </w:rPr>
        <w:t>Сильвестр (Медведев), И. Ю. Москвитин, патриарх Никон,</w:t>
      </w:r>
      <w:r>
        <w:rPr>
          <w:rFonts w:ascii="Times New Roman" w:hAnsi="Times New Roman"/>
          <w:b/>
          <w:bCs/>
          <w:sz w:val="24"/>
          <w:szCs w:val="24"/>
          <w:lang w:eastAsia="ru-RU"/>
        </w:rPr>
        <w:t xml:space="preserve"> </w:t>
      </w:r>
      <w:r w:rsidRPr="00342E86">
        <w:rPr>
          <w:rFonts w:ascii="Times New Roman" w:hAnsi="Times New Roman"/>
          <w:sz w:val="24"/>
          <w:szCs w:val="24"/>
          <w:lang w:eastAsia="ru-RU"/>
        </w:rPr>
        <w:t>Симеон Полоцкий, В. Д. Поярков, С. Т. Разин, протопоп</w:t>
      </w:r>
      <w:r>
        <w:rPr>
          <w:rFonts w:ascii="Times New Roman" w:hAnsi="Times New Roman"/>
          <w:b/>
          <w:bCs/>
          <w:sz w:val="24"/>
          <w:szCs w:val="24"/>
          <w:lang w:eastAsia="ru-RU"/>
        </w:rPr>
        <w:t xml:space="preserve"> </w:t>
      </w:r>
      <w:r w:rsidRPr="00342E86">
        <w:rPr>
          <w:rFonts w:ascii="Times New Roman" w:hAnsi="Times New Roman"/>
          <w:sz w:val="24"/>
          <w:szCs w:val="24"/>
          <w:lang w:eastAsia="ru-RU"/>
        </w:rPr>
        <w:t>Сильвестр, Епифаний Славинецкий, С. Ф. Ушаков, Иван</w:t>
      </w:r>
      <w:r>
        <w:rPr>
          <w:rFonts w:ascii="Times New Roman" w:hAnsi="Times New Roman"/>
          <w:b/>
          <w:bCs/>
          <w:sz w:val="24"/>
          <w:szCs w:val="24"/>
          <w:lang w:eastAsia="ru-RU"/>
        </w:rPr>
        <w:t xml:space="preserve"> </w:t>
      </w:r>
      <w:r w:rsidRPr="00342E86">
        <w:rPr>
          <w:rFonts w:ascii="Times New Roman" w:hAnsi="Times New Roman"/>
          <w:sz w:val="24"/>
          <w:szCs w:val="24"/>
          <w:lang w:eastAsia="ru-RU"/>
        </w:rPr>
        <w:t>Фёдоров, патриарх Филарет, митрополит Филипп (Ко</w:t>
      </w:r>
      <w:r>
        <w:rPr>
          <w:rFonts w:ascii="Times New Roman" w:hAnsi="Times New Roman"/>
          <w:sz w:val="24"/>
          <w:szCs w:val="24"/>
          <w:lang w:eastAsia="ru-RU"/>
        </w:rPr>
        <w:t>лычев), Е. П. Хабаров, А. Чохов</w:t>
      </w:r>
    </w:p>
    <w:p w:rsidR="001D34CD" w:rsidRDefault="001D34CD" w:rsidP="00611851">
      <w:pPr>
        <w:spacing w:after="0" w:line="240" w:lineRule="auto"/>
        <w:jc w:val="center"/>
        <w:rPr>
          <w:rFonts w:ascii="Times New Roman" w:hAnsi="Times New Roman"/>
          <w:b/>
          <w:sz w:val="24"/>
          <w:szCs w:val="24"/>
        </w:rPr>
      </w:pPr>
    </w:p>
    <w:p w:rsidR="001D34CD" w:rsidRPr="00764E49" w:rsidRDefault="001D34CD" w:rsidP="00764E49">
      <w:pPr>
        <w:shd w:val="clear" w:color="auto" w:fill="FFFFFF"/>
        <w:ind w:firstLine="709"/>
        <w:jc w:val="center"/>
        <w:rPr>
          <w:rFonts w:ascii="Times New Roman" w:hAnsi="Times New Roman"/>
          <w:b/>
          <w:sz w:val="24"/>
          <w:szCs w:val="24"/>
        </w:rPr>
      </w:pPr>
      <w:r w:rsidRPr="00764E49">
        <w:rPr>
          <w:rFonts w:ascii="Times New Roman" w:hAnsi="Times New Roman"/>
          <w:b/>
          <w:sz w:val="24"/>
          <w:szCs w:val="24"/>
        </w:rPr>
        <w:t xml:space="preserve"> История</w:t>
      </w:r>
      <w:r>
        <w:rPr>
          <w:rFonts w:ascii="Times New Roman" w:hAnsi="Times New Roman"/>
          <w:b/>
          <w:sz w:val="24"/>
          <w:szCs w:val="24"/>
        </w:rPr>
        <w:t xml:space="preserve"> нового времени 1500-1800 – 24 ч</w:t>
      </w:r>
    </w:p>
    <w:p w:rsidR="001D34CD" w:rsidRDefault="001D34CD" w:rsidP="00932CD6">
      <w:pPr>
        <w:jc w:val="both"/>
        <w:rPr>
          <w:rFonts w:ascii="Times New Roman" w:hAnsi="Times New Roman"/>
          <w:b/>
          <w:sz w:val="24"/>
          <w:szCs w:val="24"/>
        </w:rPr>
      </w:pPr>
      <w:r w:rsidRPr="00932CD6">
        <w:rPr>
          <w:rFonts w:ascii="Times New Roman" w:hAnsi="Times New Roman"/>
          <w:b/>
          <w:sz w:val="24"/>
          <w:szCs w:val="24"/>
        </w:rPr>
        <w:lastRenderedPageBreak/>
        <w:t xml:space="preserve">Мир в начале нового времени. Великие географические открытия и их последствия. Эпоха Возрождения. </w:t>
      </w:r>
      <w:r>
        <w:rPr>
          <w:rFonts w:ascii="Times New Roman" w:hAnsi="Times New Roman"/>
          <w:b/>
          <w:sz w:val="24"/>
          <w:szCs w:val="24"/>
        </w:rPr>
        <w:t xml:space="preserve">Реформация. </w:t>
      </w:r>
      <w:r w:rsidRPr="00932CD6">
        <w:rPr>
          <w:rFonts w:ascii="Times New Roman" w:hAnsi="Times New Roman"/>
          <w:sz w:val="24"/>
          <w:szCs w:val="24"/>
        </w:rPr>
        <w:t>Понятие «Новая история», хронологические рамки Новой истории</w:t>
      </w:r>
      <w:r>
        <w:rPr>
          <w:rFonts w:ascii="Times New Roman" w:hAnsi="Times New Roman"/>
          <w:sz w:val="24"/>
          <w:szCs w:val="24"/>
        </w:rPr>
        <w:t xml:space="preserve">. </w:t>
      </w:r>
      <w:r w:rsidRPr="00932CD6">
        <w:rPr>
          <w:rFonts w:ascii="Times New Roman" w:hAnsi="Times New Roman"/>
          <w:sz w:val="24"/>
          <w:szCs w:val="24"/>
        </w:rPr>
        <w:t>Путешествия В. да Гамы, Х. Колумба, Ф. Магеллана. Открытие европейцами Америки, торговых путей в Азию. Захват и освоение европейцами Нового Совета. Порабощение населения завоеванных территорий. Э. Кортес. Ф. Писарро. Начало создания колониальных империй. Пиратство. Ф. Дрейк.</w:t>
      </w:r>
      <w:r>
        <w:rPr>
          <w:rFonts w:ascii="Times New Roman" w:hAnsi="Times New Roman"/>
          <w:b/>
          <w:sz w:val="24"/>
          <w:szCs w:val="24"/>
        </w:rPr>
        <w:t xml:space="preserve"> </w:t>
      </w:r>
      <w:r w:rsidRPr="00932CD6">
        <w:rPr>
          <w:rFonts w:ascii="Times New Roman" w:hAnsi="Times New Roman"/>
          <w:sz w:val="24"/>
          <w:szCs w:val="24"/>
        </w:rPr>
        <w:t>Духовные искания эпохи Возрождения. Гуманизм. Данте Алигьери. Э. Роттердамский. Ф. Рабле. Т. Мор. В. Шекспир. Искусство Ренессанса. Переворот во взглядах на природу. Н. Коперник. Дж. Бруно. Г. Галилей. Р. Декарт.    Начало процесса модернизации в Европе в XVI-XVII вв. Зарождение капиталистических отношений. Буржуазия и наемные рабочие. Совершенствование техники. Возникновение мануфактур, развитие товарного производства. Торговые компании.</w:t>
      </w:r>
      <w:r>
        <w:rPr>
          <w:rFonts w:ascii="Times New Roman" w:hAnsi="Times New Roman"/>
          <w:b/>
          <w:sz w:val="24"/>
          <w:szCs w:val="24"/>
        </w:rPr>
        <w:t xml:space="preserve"> </w:t>
      </w:r>
      <w:r w:rsidRPr="00932CD6">
        <w:rPr>
          <w:rFonts w:ascii="Times New Roman" w:hAnsi="Times New Roman"/>
          <w:sz w:val="24"/>
          <w:szCs w:val="24"/>
        </w:rPr>
        <w:t>Причины Реформации. Протестантизм. М. Лютер. Ж. Кальвин. Распространение идей Реформации в Европе. Контрреформация. И. Лойола. Религиозные войны.   Европейские государства в XVI-XVII вв. Утверждение абсолютизма. Укрепление королевской власти в Англии и Франции. Генрих VIII. Елизавета I. Кардинал Ришелье. Людовик XIV. Испанская империя при Карле V.  Тридцатилетняя война и Вестфальская система.</w:t>
      </w:r>
    </w:p>
    <w:p w:rsidR="001D34CD" w:rsidRPr="00932CD6" w:rsidRDefault="001D34CD" w:rsidP="00932CD6">
      <w:pPr>
        <w:jc w:val="both"/>
        <w:rPr>
          <w:rFonts w:ascii="Times New Roman" w:hAnsi="Times New Roman"/>
          <w:b/>
          <w:sz w:val="24"/>
          <w:szCs w:val="24"/>
        </w:rPr>
      </w:pPr>
      <w:r w:rsidRPr="00932CD6">
        <w:rPr>
          <w:rFonts w:ascii="Times New Roman" w:hAnsi="Times New Roman"/>
          <w:b/>
          <w:sz w:val="24"/>
          <w:szCs w:val="24"/>
        </w:rPr>
        <w:t xml:space="preserve">Первые </w:t>
      </w:r>
      <w:r>
        <w:rPr>
          <w:rFonts w:ascii="Times New Roman" w:hAnsi="Times New Roman"/>
          <w:b/>
          <w:sz w:val="24"/>
          <w:szCs w:val="24"/>
        </w:rPr>
        <w:t xml:space="preserve">буржуазные </w:t>
      </w:r>
      <w:r w:rsidRPr="00932CD6">
        <w:rPr>
          <w:rFonts w:ascii="Times New Roman" w:hAnsi="Times New Roman"/>
          <w:b/>
          <w:sz w:val="24"/>
          <w:szCs w:val="24"/>
        </w:rPr>
        <w:t>революции Нового времени. Международные отношения (борьба за первенство в Европе и колониях)</w:t>
      </w:r>
      <w:r>
        <w:rPr>
          <w:rFonts w:ascii="Times New Roman" w:hAnsi="Times New Roman"/>
          <w:b/>
          <w:sz w:val="24"/>
          <w:szCs w:val="24"/>
        </w:rPr>
        <w:t>.</w:t>
      </w:r>
      <w:r w:rsidRPr="00932CD6">
        <w:rPr>
          <w:rFonts w:ascii="Times New Roman" w:hAnsi="Times New Roman"/>
          <w:b/>
          <w:sz w:val="24"/>
          <w:szCs w:val="24"/>
        </w:rPr>
        <w:t xml:space="preserve"> </w:t>
      </w:r>
      <w:r w:rsidRPr="00932CD6">
        <w:rPr>
          <w:rFonts w:ascii="Times New Roman" w:hAnsi="Times New Roman"/>
          <w:sz w:val="24"/>
          <w:szCs w:val="24"/>
        </w:rPr>
        <w:t xml:space="preserve"> Нидерланды под властью Испании. Революционно-освободительная борьба в провинциях Нидерландов. Создание Голландской республики.   Английская революция середины XVII в. Король и парламент. Гражданская война. Провозглашение республики. О. Кромвель. Реставрация монархии. «Славная революция».</w:t>
      </w:r>
    </w:p>
    <w:p w:rsidR="001D34CD" w:rsidRDefault="001D34CD" w:rsidP="00496A7F">
      <w:pPr>
        <w:ind w:left="142"/>
        <w:jc w:val="center"/>
        <w:rPr>
          <w:rFonts w:ascii="Times New Roman" w:hAnsi="Times New Roman"/>
          <w:b/>
          <w:sz w:val="24"/>
          <w:szCs w:val="24"/>
        </w:rPr>
      </w:pPr>
      <w:r w:rsidRPr="00295619">
        <w:rPr>
          <w:rFonts w:ascii="Times New Roman" w:hAnsi="Times New Roman"/>
          <w:b/>
          <w:sz w:val="24"/>
          <w:szCs w:val="24"/>
        </w:rPr>
        <w:t>Учебно-методическое и мате</w:t>
      </w:r>
      <w:r>
        <w:rPr>
          <w:rFonts w:ascii="Times New Roman" w:hAnsi="Times New Roman"/>
          <w:b/>
          <w:sz w:val="24"/>
          <w:szCs w:val="24"/>
        </w:rPr>
        <w:t>риально-техническое обеспечение                            образовательного процесса</w:t>
      </w:r>
    </w:p>
    <w:p w:rsidR="001D34CD" w:rsidRPr="00B31744" w:rsidRDefault="001D34CD" w:rsidP="00630744">
      <w:pPr>
        <w:shd w:val="clear" w:color="auto" w:fill="FFFFFF"/>
        <w:tabs>
          <w:tab w:val="left" w:pos="557"/>
        </w:tabs>
        <w:spacing w:after="0" w:line="240" w:lineRule="auto"/>
        <w:ind w:firstLine="540"/>
        <w:jc w:val="both"/>
        <w:rPr>
          <w:rFonts w:ascii="Times New Roman" w:hAnsi="Times New Roman"/>
          <w:i/>
          <w:iCs/>
          <w:sz w:val="24"/>
          <w:szCs w:val="24"/>
        </w:rPr>
      </w:pPr>
      <w:r w:rsidRPr="00B31744">
        <w:rPr>
          <w:rFonts w:ascii="Times New Roman" w:hAnsi="Times New Roman"/>
          <w:i/>
          <w:iCs/>
          <w:sz w:val="24"/>
          <w:szCs w:val="24"/>
        </w:rPr>
        <w:t>Программно-нормативное обеспечение:</w:t>
      </w:r>
    </w:p>
    <w:p w:rsidR="001D34CD" w:rsidRPr="00B31744"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4"/>
          <w:szCs w:val="24"/>
        </w:rPr>
      </w:pPr>
      <w:r w:rsidRPr="00B31744">
        <w:rPr>
          <w:rFonts w:ascii="Times New Roman" w:hAnsi="Times New Roman"/>
          <w:sz w:val="24"/>
          <w:szCs w:val="24"/>
        </w:rPr>
        <w:t>ФГОС: основное общее образование // ФГОС. М.: Просвещение, 2009.</w:t>
      </w:r>
    </w:p>
    <w:p w:rsidR="001D34CD"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4"/>
          <w:szCs w:val="24"/>
        </w:rPr>
      </w:pPr>
      <w:r w:rsidRPr="00B31744">
        <w:rPr>
          <w:rFonts w:ascii="Times New Roman" w:hAnsi="Times New Roman"/>
          <w:sz w:val="24"/>
          <w:szCs w:val="24"/>
        </w:rPr>
        <w:t>Примерные программы по учебным предметам. История. 5-9 классы: проект. – 2-е изд. – М.: Просвещение, 2011.</w:t>
      </w:r>
    </w:p>
    <w:p w:rsidR="001D34CD" w:rsidRPr="00E21D83"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4"/>
          <w:szCs w:val="24"/>
        </w:rPr>
      </w:pPr>
      <w:r w:rsidRPr="00E21D83">
        <w:rPr>
          <w:rFonts w:ascii="Times New Roman" w:hAnsi="Times New Roman"/>
          <w:sz w:val="24"/>
          <w:szCs w:val="24"/>
        </w:rPr>
        <w:t>Концепция единого учебно-методического комплекса по отечественной истории (</w:t>
      </w:r>
      <w:hyperlink r:id="rId8" w:history="1">
        <w:r w:rsidRPr="00E21D83">
          <w:rPr>
            <w:rStyle w:val="ae"/>
            <w:rFonts w:ascii="Times New Roman" w:hAnsi="Times New Roman"/>
            <w:bCs/>
          </w:rPr>
          <w:t>http://минобрнауки.рф/документы/3483</w:t>
        </w:r>
      </w:hyperlink>
      <w:r w:rsidRPr="00E21D83">
        <w:rPr>
          <w:rFonts w:ascii="Times New Roman" w:hAnsi="Times New Roman"/>
          <w:sz w:val="24"/>
          <w:szCs w:val="24"/>
        </w:rPr>
        <w:t>).</w:t>
      </w:r>
    </w:p>
    <w:p w:rsidR="001D34CD" w:rsidRPr="00E21D83"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4"/>
          <w:szCs w:val="24"/>
        </w:rPr>
      </w:pPr>
      <w:r w:rsidRPr="00E21D83">
        <w:rPr>
          <w:rFonts w:ascii="Times New Roman" w:hAnsi="Times New Roman"/>
          <w:sz w:val="24"/>
          <w:szCs w:val="24"/>
        </w:rPr>
        <w:t xml:space="preserve"> Историко-культурный стандарт (</w:t>
      </w:r>
      <w:hyperlink r:id="rId9" w:history="1">
        <w:r w:rsidRPr="00E21D83">
          <w:rPr>
            <w:rStyle w:val="ae"/>
            <w:rFonts w:ascii="Times New Roman" w:hAnsi="Times New Roman"/>
            <w:bCs/>
          </w:rPr>
          <w:t>http://минобрнауки.рф/документы/3483</w:t>
        </w:r>
      </w:hyperlink>
      <w:r w:rsidRPr="00E21D83">
        <w:rPr>
          <w:rFonts w:ascii="Times New Roman" w:hAnsi="Times New Roman"/>
          <w:sz w:val="24"/>
          <w:szCs w:val="24"/>
        </w:rPr>
        <w:t>).</w:t>
      </w:r>
    </w:p>
    <w:p w:rsidR="001D34CD" w:rsidRPr="000F6C83" w:rsidRDefault="001D34CD" w:rsidP="000F6C83">
      <w:pPr>
        <w:numPr>
          <w:ilvl w:val="0"/>
          <w:numId w:val="6"/>
        </w:numPr>
        <w:autoSpaceDE w:val="0"/>
        <w:autoSpaceDN w:val="0"/>
        <w:adjustRightInd w:val="0"/>
        <w:spacing w:after="0" w:line="240" w:lineRule="auto"/>
        <w:ind w:left="330" w:hanging="330"/>
        <w:jc w:val="both"/>
        <w:rPr>
          <w:rFonts w:ascii="Times New Roman" w:hAnsi="Times New Roman"/>
          <w:sz w:val="24"/>
          <w:szCs w:val="24"/>
        </w:rPr>
      </w:pPr>
      <w:r>
        <w:rPr>
          <w:rFonts w:ascii="Times New Roman" w:hAnsi="Times New Roman"/>
          <w:sz w:val="24"/>
          <w:szCs w:val="24"/>
          <w:lang w:eastAsia="ru-RU"/>
        </w:rPr>
        <w:t xml:space="preserve">Данилов А.А. </w:t>
      </w:r>
      <w:r w:rsidRPr="00E21D83">
        <w:rPr>
          <w:rFonts w:ascii="Times New Roman" w:hAnsi="Times New Roman"/>
          <w:sz w:val="24"/>
          <w:szCs w:val="24"/>
          <w:lang w:eastAsia="ru-RU"/>
        </w:rPr>
        <w:t>Рабочая программа и тематическое планиро</w:t>
      </w:r>
      <w:r>
        <w:rPr>
          <w:rFonts w:ascii="Times New Roman" w:hAnsi="Times New Roman"/>
          <w:sz w:val="24"/>
          <w:szCs w:val="24"/>
          <w:lang w:eastAsia="ru-RU"/>
        </w:rPr>
        <w:t>вание курса «История России». 6-</w:t>
      </w:r>
      <w:r w:rsidRPr="00E21D83">
        <w:rPr>
          <w:rFonts w:ascii="Times New Roman" w:hAnsi="Times New Roman"/>
          <w:sz w:val="24"/>
          <w:szCs w:val="24"/>
          <w:lang w:eastAsia="ru-RU"/>
        </w:rPr>
        <w:t>9</w:t>
      </w:r>
      <w:r>
        <w:rPr>
          <w:rFonts w:ascii="Times New Roman" w:hAnsi="Times New Roman"/>
          <w:sz w:val="24"/>
          <w:szCs w:val="24"/>
          <w:lang w:eastAsia="ru-RU"/>
        </w:rPr>
        <w:t xml:space="preserve"> кл.</w:t>
      </w:r>
      <w:r w:rsidRPr="00517BE1">
        <w:rPr>
          <w:rFonts w:ascii="Times New Roman" w:hAnsi="Times New Roman"/>
          <w:sz w:val="24"/>
          <w:szCs w:val="24"/>
          <w:lang w:eastAsia="ru-RU"/>
        </w:rPr>
        <w:t xml:space="preserve"> (основн</w:t>
      </w:r>
      <w:r>
        <w:rPr>
          <w:rFonts w:ascii="Times New Roman" w:hAnsi="Times New Roman"/>
          <w:sz w:val="24"/>
          <w:szCs w:val="24"/>
          <w:lang w:eastAsia="ru-RU"/>
        </w:rPr>
        <w:t xml:space="preserve">ая школа) </w:t>
      </w:r>
      <w:r w:rsidRPr="00517BE1">
        <w:rPr>
          <w:rFonts w:ascii="Times New Roman" w:hAnsi="Times New Roman"/>
          <w:sz w:val="24"/>
          <w:szCs w:val="24"/>
          <w:lang w:eastAsia="ru-RU"/>
        </w:rPr>
        <w:t>/</w:t>
      </w:r>
      <w:r>
        <w:rPr>
          <w:rFonts w:ascii="Times New Roman" w:hAnsi="Times New Roman"/>
          <w:sz w:val="24"/>
          <w:szCs w:val="24"/>
          <w:lang w:eastAsia="ru-RU"/>
        </w:rPr>
        <w:t xml:space="preserve"> </w:t>
      </w:r>
      <w:r w:rsidRPr="00517BE1">
        <w:rPr>
          <w:rFonts w:ascii="Times New Roman" w:hAnsi="Times New Roman"/>
          <w:sz w:val="24"/>
          <w:szCs w:val="24"/>
          <w:lang w:eastAsia="ru-RU"/>
        </w:rPr>
        <w:t xml:space="preserve">А. А. Данилов, О. Н. Журавлева, И. Е. Барыкина. </w:t>
      </w:r>
      <w:r>
        <w:rPr>
          <w:rFonts w:ascii="Times New Roman" w:hAnsi="Times New Roman"/>
          <w:sz w:val="24"/>
          <w:szCs w:val="24"/>
          <w:lang w:eastAsia="ru-RU"/>
        </w:rPr>
        <w:t xml:space="preserve">- М.: Просвещение, 2016. </w:t>
      </w:r>
    </w:p>
    <w:p w:rsidR="001D34CD" w:rsidRPr="003C45C3" w:rsidRDefault="001D34CD" w:rsidP="003C45C3">
      <w:pPr>
        <w:pStyle w:val="a8"/>
        <w:shd w:val="clear" w:color="auto" w:fill="FFFFFF"/>
        <w:tabs>
          <w:tab w:val="left" w:pos="142"/>
          <w:tab w:val="left" w:pos="284"/>
        </w:tabs>
        <w:spacing w:after="0" w:line="240" w:lineRule="auto"/>
        <w:ind w:left="0" w:firstLine="550"/>
        <w:jc w:val="both"/>
        <w:rPr>
          <w:rFonts w:ascii="Times New Roman" w:hAnsi="Times New Roman"/>
          <w:i/>
          <w:iCs/>
          <w:spacing w:val="-1"/>
          <w:sz w:val="24"/>
          <w:szCs w:val="24"/>
        </w:rPr>
      </w:pPr>
      <w:r w:rsidRPr="00764E49">
        <w:rPr>
          <w:rFonts w:ascii="Times New Roman" w:hAnsi="Times New Roman"/>
          <w:i/>
          <w:iCs/>
          <w:spacing w:val="-1"/>
          <w:sz w:val="24"/>
          <w:szCs w:val="24"/>
        </w:rPr>
        <w:t>Учебники</w:t>
      </w:r>
      <w:r>
        <w:rPr>
          <w:rFonts w:ascii="Times New Roman" w:hAnsi="Times New Roman"/>
          <w:i/>
          <w:iCs/>
          <w:spacing w:val="-1"/>
          <w:sz w:val="24"/>
          <w:szCs w:val="24"/>
        </w:rPr>
        <w:t>, реализующие рабочую программу:</w:t>
      </w:r>
    </w:p>
    <w:p w:rsidR="001D34CD" w:rsidRDefault="001D34CD" w:rsidP="00630744">
      <w:pPr>
        <w:spacing w:after="0" w:line="240" w:lineRule="auto"/>
        <w:jc w:val="both"/>
        <w:rPr>
          <w:rFonts w:ascii="Times New Roman" w:hAnsi="Times New Roman"/>
          <w:sz w:val="24"/>
          <w:szCs w:val="24"/>
        </w:rPr>
      </w:pPr>
      <w:r w:rsidRPr="00517BE1">
        <w:rPr>
          <w:rFonts w:ascii="Times New Roman" w:hAnsi="Times New Roman"/>
          <w:sz w:val="24"/>
          <w:szCs w:val="24"/>
        </w:rPr>
        <w:t xml:space="preserve"> - «История России. 7 класс».</w:t>
      </w:r>
      <w:r w:rsidRPr="00517BE1">
        <w:rPr>
          <w:rFonts w:ascii="Times New Roman" w:hAnsi="Times New Roman"/>
          <w:sz w:val="24"/>
          <w:szCs w:val="24"/>
          <w:lang w:eastAsia="ru-RU"/>
        </w:rPr>
        <w:t xml:space="preserve"> Н. М. Арсентьев, А. А. Данилов и др. под редакцией А. В. Торкунова</w:t>
      </w:r>
      <w:r>
        <w:rPr>
          <w:rFonts w:ascii="Times New Roman" w:hAnsi="Times New Roman"/>
          <w:sz w:val="24"/>
          <w:szCs w:val="24"/>
        </w:rPr>
        <w:t xml:space="preserve"> в 2 частях. М.: «Просвещение», 2016.</w:t>
      </w:r>
    </w:p>
    <w:p w:rsidR="001D34CD" w:rsidRPr="000F6C83" w:rsidRDefault="001D34CD" w:rsidP="00630744">
      <w:pPr>
        <w:spacing w:after="0" w:line="240" w:lineRule="auto"/>
        <w:jc w:val="both"/>
        <w:rPr>
          <w:rFonts w:ascii="Times New Roman" w:hAnsi="Times New Roman"/>
          <w:sz w:val="24"/>
          <w:szCs w:val="24"/>
        </w:rPr>
      </w:pPr>
      <w:r>
        <w:rPr>
          <w:rFonts w:ascii="Times New Roman" w:hAnsi="Times New Roman"/>
          <w:sz w:val="24"/>
          <w:szCs w:val="24"/>
        </w:rPr>
        <w:t xml:space="preserve">-   </w:t>
      </w:r>
      <w:r w:rsidRPr="00764E49">
        <w:rPr>
          <w:rFonts w:ascii="Times New Roman" w:hAnsi="Times New Roman"/>
          <w:sz w:val="24"/>
          <w:szCs w:val="24"/>
        </w:rPr>
        <w:t>Юдовская А. Я., Баранов П. А., Ванюшкина Л. М. Всеобщая история. История Нов</w:t>
      </w:r>
      <w:r>
        <w:rPr>
          <w:rFonts w:ascii="Times New Roman" w:hAnsi="Times New Roman"/>
          <w:sz w:val="24"/>
          <w:szCs w:val="24"/>
        </w:rPr>
        <w:t>ого времени. 1500—1800, под ре</w:t>
      </w:r>
      <w:r w:rsidRPr="00764E49">
        <w:rPr>
          <w:rFonts w:ascii="Times New Roman" w:hAnsi="Times New Roman"/>
          <w:sz w:val="24"/>
          <w:szCs w:val="24"/>
        </w:rPr>
        <w:t>дакцией А. А. Искендерова. 7 класс.</w:t>
      </w:r>
    </w:p>
    <w:p w:rsidR="001D34CD" w:rsidRPr="000F6C83" w:rsidRDefault="001D34CD" w:rsidP="00630744">
      <w:pPr>
        <w:shd w:val="clear" w:color="auto" w:fill="FFFFFF"/>
        <w:tabs>
          <w:tab w:val="left" w:pos="562"/>
        </w:tabs>
        <w:spacing w:after="0" w:line="240" w:lineRule="auto"/>
        <w:ind w:left="454"/>
        <w:jc w:val="both"/>
        <w:rPr>
          <w:rFonts w:ascii="Times New Roman" w:hAnsi="Times New Roman"/>
          <w:i/>
          <w:iCs/>
          <w:sz w:val="24"/>
          <w:szCs w:val="24"/>
        </w:rPr>
      </w:pPr>
      <w:r w:rsidRPr="000F6C83">
        <w:rPr>
          <w:rFonts w:ascii="Times New Roman" w:hAnsi="Times New Roman"/>
          <w:i/>
          <w:iCs/>
          <w:sz w:val="24"/>
          <w:szCs w:val="24"/>
          <w:lang w:eastAsia="ru-RU"/>
        </w:rPr>
        <w:t xml:space="preserve">Состав </w:t>
      </w:r>
      <w:r w:rsidRPr="000F6C83">
        <w:rPr>
          <w:rFonts w:ascii="Times New Roman" w:hAnsi="Times New Roman"/>
          <w:i/>
          <w:iCs/>
          <w:spacing w:val="-5"/>
          <w:sz w:val="24"/>
          <w:szCs w:val="24"/>
        </w:rPr>
        <w:t>учебно-методиче</w:t>
      </w:r>
      <w:r w:rsidRPr="000F6C83">
        <w:rPr>
          <w:rFonts w:ascii="Times New Roman" w:hAnsi="Times New Roman"/>
          <w:i/>
          <w:iCs/>
          <w:sz w:val="24"/>
          <w:szCs w:val="24"/>
        </w:rPr>
        <w:t>ского комплекта:</w:t>
      </w:r>
    </w:p>
    <w:p w:rsidR="001D34CD" w:rsidRPr="006578A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t>Учебник. История России. 7 класс.</w:t>
      </w:r>
      <w:r w:rsidRPr="006578A3">
        <w:rPr>
          <w:rStyle w:val="apple-converted-space"/>
          <w:rFonts w:ascii="Times New Roman" w:hAnsi="Times New Roman"/>
          <w:sz w:val="24"/>
          <w:szCs w:val="24"/>
        </w:rPr>
        <w:t> </w:t>
      </w:r>
      <w:r w:rsidRPr="006578A3">
        <w:rPr>
          <w:rStyle w:val="af0"/>
          <w:rFonts w:ascii="Times New Roman" w:hAnsi="Times New Roman"/>
          <w:sz w:val="24"/>
          <w:szCs w:val="24"/>
        </w:rPr>
        <w:t>Арсентьев Н.М., Данилов А.А., Курукин И.В., Токарева А.Я.</w:t>
      </w:r>
      <w:r w:rsidRPr="006578A3">
        <w:rPr>
          <w:rFonts w:ascii="Times New Roman" w:hAnsi="Times New Roman"/>
          <w:sz w:val="24"/>
          <w:szCs w:val="24"/>
          <w:lang w:eastAsia="ru-RU"/>
        </w:rPr>
        <w:t>, под редакцией А. В. Торкунова</w:t>
      </w:r>
      <w:r w:rsidRPr="006578A3">
        <w:rPr>
          <w:rFonts w:ascii="Times New Roman" w:hAnsi="Times New Roman"/>
          <w:sz w:val="24"/>
          <w:szCs w:val="24"/>
        </w:rPr>
        <w:t>.</w:t>
      </w:r>
    </w:p>
    <w:p w:rsidR="001D34CD" w:rsidRPr="006578A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t>Поурочные рекомендации. История России. 7 класс.</w:t>
      </w:r>
      <w:r w:rsidRPr="006578A3">
        <w:rPr>
          <w:rStyle w:val="apple-converted-space"/>
          <w:rFonts w:ascii="Times New Roman" w:hAnsi="Times New Roman"/>
          <w:sz w:val="24"/>
          <w:szCs w:val="24"/>
        </w:rPr>
        <w:t> </w:t>
      </w:r>
      <w:r w:rsidRPr="006578A3">
        <w:rPr>
          <w:rStyle w:val="af0"/>
          <w:rFonts w:ascii="Times New Roman" w:hAnsi="Times New Roman"/>
          <w:sz w:val="24"/>
          <w:szCs w:val="24"/>
        </w:rPr>
        <w:t>Журавлева О.Н.</w:t>
      </w:r>
    </w:p>
    <w:p w:rsidR="001D34CD" w:rsidRPr="006578A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lastRenderedPageBreak/>
        <w:t>Рабочая тетрадь. История России. 7 класс.</w:t>
      </w:r>
      <w:r w:rsidRPr="006578A3">
        <w:rPr>
          <w:rStyle w:val="apple-converted-space"/>
          <w:rFonts w:ascii="Times New Roman" w:hAnsi="Times New Roman"/>
          <w:sz w:val="24"/>
          <w:szCs w:val="24"/>
        </w:rPr>
        <w:t> </w:t>
      </w:r>
      <w:r w:rsidRPr="006578A3">
        <w:rPr>
          <w:rStyle w:val="af0"/>
          <w:rFonts w:ascii="Times New Roman" w:hAnsi="Times New Roman"/>
          <w:sz w:val="24"/>
          <w:szCs w:val="24"/>
        </w:rPr>
        <w:t>Данилов А.А., Лукутин А.В., Артасов И.А.</w:t>
      </w:r>
    </w:p>
    <w:p w:rsidR="001D34CD" w:rsidRPr="006578A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t>Комплект карт. История России. 7 класс.</w:t>
      </w:r>
      <w:r w:rsidRPr="006578A3">
        <w:rPr>
          <w:rStyle w:val="apple-converted-space"/>
          <w:rFonts w:ascii="Times New Roman" w:hAnsi="Times New Roman"/>
          <w:sz w:val="24"/>
          <w:szCs w:val="24"/>
        </w:rPr>
        <w:t> </w:t>
      </w:r>
      <w:r w:rsidRPr="006578A3">
        <w:rPr>
          <w:rStyle w:val="af0"/>
          <w:rFonts w:ascii="Times New Roman" w:hAnsi="Times New Roman"/>
          <w:sz w:val="24"/>
          <w:szCs w:val="24"/>
        </w:rPr>
        <w:t>Сост. Н.М. Арсентьев, А.А. Данилов.</w:t>
      </w:r>
    </w:p>
    <w:p w:rsidR="001D34CD" w:rsidRPr="006578A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t>Книга для чтения. История России. 6-9 классы.</w:t>
      </w:r>
      <w:r w:rsidRPr="006578A3">
        <w:rPr>
          <w:rStyle w:val="apple-converted-space"/>
          <w:rFonts w:ascii="Times New Roman" w:hAnsi="Times New Roman"/>
          <w:sz w:val="24"/>
          <w:szCs w:val="24"/>
        </w:rPr>
        <w:t> </w:t>
      </w:r>
      <w:r w:rsidRPr="006578A3">
        <w:rPr>
          <w:rStyle w:val="af0"/>
          <w:rFonts w:ascii="Times New Roman" w:hAnsi="Times New Roman"/>
          <w:sz w:val="24"/>
          <w:szCs w:val="24"/>
        </w:rPr>
        <w:t>Данилов А.А.</w:t>
      </w:r>
    </w:p>
    <w:p w:rsidR="001D34CD"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t>Хрестоматия. История России. 6–10 классы</w:t>
      </w:r>
      <w:r>
        <w:rPr>
          <w:rFonts w:ascii="Times New Roman" w:hAnsi="Times New Roman"/>
          <w:sz w:val="24"/>
          <w:szCs w:val="24"/>
        </w:rPr>
        <w:t xml:space="preserve"> (в 2-х частях)</w:t>
      </w:r>
      <w:r w:rsidRPr="006578A3">
        <w:rPr>
          <w:rFonts w:ascii="Times New Roman" w:hAnsi="Times New Roman"/>
          <w:sz w:val="24"/>
          <w:szCs w:val="24"/>
        </w:rPr>
        <w:t>.</w:t>
      </w:r>
      <w:r w:rsidRPr="006578A3">
        <w:rPr>
          <w:rStyle w:val="apple-converted-space"/>
          <w:rFonts w:ascii="Times New Roman" w:hAnsi="Times New Roman"/>
          <w:sz w:val="24"/>
          <w:szCs w:val="24"/>
        </w:rPr>
        <w:t> </w:t>
      </w:r>
      <w:r w:rsidRPr="006578A3">
        <w:rPr>
          <w:rStyle w:val="af0"/>
          <w:rFonts w:ascii="Times New Roman" w:hAnsi="Times New Roman"/>
          <w:sz w:val="24"/>
          <w:szCs w:val="24"/>
        </w:rPr>
        <w:t>Сост. Данилов А.А.</w:t>
      </w:r>
      <w:r w:rsidRPr="006578A3">
        <w:rPr>
          <w:rStyle w:val="apple-converted-space"/>
          <w:rFonts w:ascii="Times New Roman" w:hAnsi="Times New Roman"/>
          <w:sz w:val="24"/>
          <w:szCs w:val="24"/>
        </w:rPr>
        <w:t> </w:t>
      </w:r>
    </w:p>
    <w:p w:rsidR="001D34CD" w:rsidRPr="006578A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sidRPr="006578A3">
        <w:rPr>
          <w:rFonts w:ascii="Times New Roman" w:hAnsi="Times New Roman"/>
          <w:sz w:val="24"/>
          <w:szCs w:val="24"/>
        </w:rPr>
        <w:t xml:space="preserve"> Рабочая программа и тематическое планирование курса «История России». 6–9 классы.</w:t>
      </w:r>
      <w:r w:rsidRPr="006578A3">
        <w:rPr>
          <w:rStyle w:val="apple-converted-space"/>
          <w:rFonts w:ascii="Times New Roman" w:hAnsi="Times New Roman"/>
          <w:sz w:val="24"/>
          <w:szCs w:val="24"/>
        </w:rPr>
        <w:t> </w:t>
      </w:r>
      <w:r w:rsidRPr="006578A3">
        <w:rPr>
          <w:rStyle w:val="af0"/>
          <w:rFonts w:ascii="Times New Roman" w:hAnsi="Times New Roman"/>
          <w:sz w:val="24"/>
          <w:szCs w:val="24"/>
        </w:rPr>
        <w:t>Данилов А.А., Журавлева О.Н., Барыкина И.Е.</w:t>
      </w:r>
    </w:p>
    <w:p w:rsidR="001D34CD" w:rsidRPr="000F6C83" w:rsidRDefault="001D34CD" w:rsidP="00630744">
      <w:pPr>
        <w:numPr>
          <w:ilvl w:val="0"/>
          <w:numId w:val="7"/>
        </w:numPr>
        <w:shd w:val="clear" w:color="auto" w:fill="FFFFFF"/>
        <w:tabs>
          <w:tab w:val="clear" w:pos="720"/>
        </w:tabs>
        <w:spacing w:after="0" w:line="240" w:lineRule="auto"/>
        <w:ind w:left="330" w:hanging="330"/>
        <w:jc w:val="both"/>
        <w:rPr>
          <w:rStyle w:val="af0"/>
          <w:rFonts w:ascii="Times New Roman" w:hAnsi="Times New Roman"/>
          <w:i w:val="0"/>
          <w:iCs w:val="0"/>
          <w:sz w:val="24"/>
          <w:szCs w:val="24"/>
        </w:rPr>
      </w:pPr>
      <w:r w:rsidRPr="006578A3">
        <w:rPr>
          <w:rFonts w:ascii="Times New Roman" w:hAnsi="Times New Roman"/>
          <w:sz w:val="24"/>
          <w:szCs w:val="24"/>
        </w:rPr>
        <w:t>Комплект методических материалов в помощь учителю истории.</w:t>
      </w:r>
      <w:r w:rsidRPr="006578A3">
        <w:rPr>
          <w:rStyle w:val="apple-converted-space"/>
          <w:rFonts w:ascii="Times New Roman" w:hAnsi="Times New Roman"/>
          <w:sz w:val="24"/>
          <w:szCs w:val="24"/>
        </w:rPr>
        <w:t> </w:t>
      </w:r>
      <w:r w:rsidRPr="006578A3">
        <w:rPr>
          <w:rStyle w:val="af0"/>
          <w:rFonts w:ascii="Times New Roman" w:hAnsi="Times New Roman"/>
          <w:sz w:val="24"/>
          <w:szCs w:val="24"/>
        </w:rPr>
        <w:t>Сост. Данилов А.А.</w:t>
      </w:r>
    </w:p>
    <w:p w:rsidR="001D34CD" w:rsidRPr="000F6C83"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4"/>
          <w:szCs w:val="24"/>
        </w:rPr>
      </w:pPr>
      <w:r>
        <w:rPr>
          <w:rFonts w:ascii="Times New Roman" w:hAnsi="Times New Roman"/>
          <w:sz w:val="24"/>
          <w:szCs w:val="24"/>
        </w:rPr>
        <w:t>П</w:t>
      </w:r>
      <w:r w:rsidRPr="000F6C83">
        <w:rPr>
          <w:rFonts w:ascii="Times New Roman" w:hAnsi="Times New Roman"/>
          <w:sz w:val="24"/>
          <w:szCs w:val="24"/>
        </w:rPr>
        <w:t>рограмма</w:t>
      </w:r>
      <w:r>
        <w:rPr>
          <w:rFonts w:ascii="Times New Roman" w:hAnsi="Times New Roman"/>
          <w:sz w:val="24"/>
          <w:szCs w:val="24"/>
        </w:rPr>
        <w:t xml:space="preserve"> «</w:t>
      </w:r>
      <w:r w:rsidRPr="000F6C83">
        <w:rPr>
          <w:rFonts w:ascii="Times New Roman" w:hAnsi="Times New Roman"/>
          <w:sz w:val="24"/>
          <w:szCs w:val="24"/>
        </w:rPr>
        <w:t>Всеобщая история 5-9 классы</w:t>
      </w:r>
      <w:r>
        <w:rPr>
          <w:rFonts w:ascii="Times New Roman" w:hAnsi="Times New Roman"/>
          <w:sz w:val="24"/>
          <w:szCs w:val="24"/>
        </w:rPr>
        <w:t>»</w:t>
      </w:r>
      <w:r w:rsidRPr="000F6C83">
        <w:rPr>
          <w:rFonts w:ascii="Times New Roman" w:hAnsi="Times New Roman"/>
          <w:sz w:val="24"/>
          <w:szCs w:val="24"/>
        </w:rPr>
        <w:t xml:space="preserve"> (предметная линия учебников А.А. Вигасина –  </w:t>
      </w:r>
      <w:r>
        <w:rPr>
          <w:rFonts w:ascii="Times New Roman" w:hAnsi="Times New Roman"/>
          <w:sz w:val="24"/>
          <w:szCs w:val="24"/>
        </w:rPr>
        <w:t>О.С. Сороко-Цюпы) М: Просвещение 2014.</w:t>
      </w:r>
    </w:p>
    <w:p w:rsidR="001D34CD" w:rsidRPr="000F6C83" w:rsidRDefault="001D34CD" w:rsidP="00630744">
      <w:pPr>
        <w:tabs>
          <w:tab w:val="left" w:pos="284"/>
          <w:tab w:val="left" w:pos="567"/>
        </w:tabs>
        <w:spacing w:after="0" w:line="240" w:lineRule="auto"/>
        <w:ind w:right="-1"/>
        <w:rPr>
          <w:rFonts w:ascii="Times New Roman" w:hAnsi="Times New Roman"/>
          <w:b/>
          <w:bCs/>
          <w:sz w:val="24"/>
          <w:szCs w:val="24"/>
        </w:rPr>
      </w:pPr>
    </w:p>
    <w:p w:rsidR="001D34CD" w:rsidRPr="0005484C" w:rsidRDefault="001D34CD" w:rsidP="00630744">
      <w:pPr>
        <w:tabs>
          <w:tab w:val="left" w:pos="284"/>
          <w:tab w:val="left" w:pos="567"/>
        </w:tabs>
        <w:spacing w:after="0" w:line="240" w:lineRule="auto"/>
        <w:ind w:right="-1" w:firstLine="284"/>
        <w:jc w:val="center"/>
        <w:rPr>
          <w:rFonts w:ascii="Times New Roman" w:hAnsi="Times New Roman"/>
          <w:b/>
          <w:bCs/>
          <w:sz w:val="24"/>
          <w:szCs w:val="24"/>
        </w:rPr>
      </w:pPr>
      <w:r w:rsidRPr="0005484C">
        <w:rPr>
          <w:rFonts w:ascii="Times New Roman" w:hAnsi="Times New Roman"/>
          <w:b/>
          <w:bCs/>
          <w:sz w:val="24"/>
          <w:szCs w:val="24"/>
        </w:rPr>
        <w:t>Технические средства:</w:t>
      </w:r>
    </w:p>
    <w:p w:rsidR="001D34CD" w:rsidRPr="0005484C" w:rsidRDefault="001D34CD" w:rsidP="00630744">
      <w:pPr>
        <w:tabs>
          <w:tab w:val="left" w:pos="284"/>
          <w:tab w:val="left" w:pos="567"/>
        </w:tabs>
        <w:spacing w:after="0" w:line="240" w:lineRule="auto"/>
        <w:ind w:right="-1" w:firstLine="284"/>
        <w:jc w:val="both"/>
        <w:rPr>
          <w:rFonts w:ascii="Times New Roman" w:hAnsi="Times New Roman"/>
          <w:sz w:val="24"/>
          <w:szCs w:val="24"/>
        </w:rPr>
      </w:pPr>
      <w:r w:rsidRPr="0005484C">
        <w:rPr>
          <w:rFonts w:ascii="Times New Roman" w:hAnsi="Times New Roman"/>
          <w:sz w:val="24"/>
          <w:szCs w:val="24"/>
        </w:rPr>
        <w:t>1.Проектор</w:t>
      </w:r>
    </w:p>
    <w:p w:rsidR="001D34CD" w:rsidRPr="0005484C" w:rsidRDefault="001D34CD" w:rsidP="00630744">
      <w:pPr>
        <w:tabs>
          <w:tab w:val="left" w:pos="284"/>
          <w:tab w:val="left" w:pos="567"/>
        </w:tabs>
        <w:spacing w:after="0" w:line="240" w:lineRule="auto"/>
        <w:ind w:right="-1" w:firstLine="284"/>
        <w:jc w:val="both"/>
        <w:rPr>
          <w:rFonts w:ascii="Times New Roman" w:hAnsi="Times New Roman"/>
          <w:sz w:val="24"/>
          <w:szCs w:val="24"/>
        </w:rPr>
      </w:pPr>
      <w:r w:rsidRPr="0005484C">
        <w:rPr>
          <w:rFonts w:ascii="Times New Roman" w:hAnsi="Times New Roman"/>
          <w:sz w:val="24"/>
          <w:szCs w:val="24"/>
        </w:rPr>
        <w:t>2.Компьютер</w:t>
      </w:r>
    </w:p>
    <w:p w:rsidR="001D34CD" w:rsidRPr="006578A3" w:rsidRDefault="001D34CD" w:rsidP="00630744">
      <w:pPr>
        <w:tabs>
          <w:tab w:val="left" w:pos="284"/>
          <w:tab w:val="left" w:pos="567"/>
        </w:tabs>
        <w:spacing w:after="0" w:line="240" w:lineRule="auto"/>
        <w:ind w:right="-1" w:firstLine="284"/>
        <w:jc w:val="both"/>
        <w:rPr>
          <w:rFonts w:ascii="Times New Roman" w:hAnsi="Times New Roman"/>
          <w:sz w:val="24"/>
          <w:szCs w:val="24"/>
        </w:rPr>
      </w:pPr>
      <w:r w:rsidRPr="0005484C">
        <w:rPr>
          <w:rFonts w:ascii="Times New Roman" w:hAnsi="Times New Roman"/>
          <w:sz w:val="24"/>
          <w:szCs w:val="24"/>
        </w:rPr>
        <w:t>3.Экран.</w:t>
      </w:r>
    </w:p>
    <w:p w:rsidR="001D34CD" w:rsidRPr="0005484C" w:rsidRDefault="001D34CD" w:rsidP="00630744">
      <w:pPr>
        <w:tabs>
          <w:tab w:val="left" w:pos="284"/>
          <w:tab w:val="left" w:pos="567"/>
        </w:tabs>
        <w:spacing w:after="0" w:line="240" w:lineRule="auto"/>
        <w:ind w:right="-1" w:firstLine="284"/>
        <w:jc w:val="center"/>
        <w:rPr>
          <w:rFonts w:ascii="Times New Roman" w:hAnsi="Times New Roman"/>
          <w:b/>
          <w:bCs/>
          <w:sz w:val="24"/>
          <w:szCs w:val="24"/>
          <w:lang w:eastAsia="ru-RU"/>
        </w:rPr>
      </w:pPr>
      <w:r w:rsidRPr="0005484C">
        <w:rPr>
          <w:rFonts w:ascii="Times New Roman" w:hAnsi="Times New Roman"/>
          <w:b/>
          <w:bCs/>
          <w:sz w:val="24"/>
          <w:szCs w:val="24"/>
          <w:lang w:eastAsia="ru-RU"/>
        </w:rPr>
        <w:t>Ресурсы Интернет</w:t>
      </w:r>
    </w:p>
    <w:p w:rsidR="001D34CD" w:rsidRPr="00E133EB" w:rsidRDefault="00DD2BA4" w:rsidP="00630744">
      <w:pPr>
        <w:numPr>
          <w:ilvl w:val="0"/>
          <w:numId w:val="5"/>
        </w:numPr>
        <w:tabs>
          <w:tab w:val="left" w:pos="284"/>
          <w:tab w:val="left" w:pos="567"/>
        </w:tabs>
        <w:spacing w:after="0" w:line="240" w:lineRule="auto"/>
        <w:ind w:left="0" w:right="-1" w:firstLine="284"/>
        <w:jc w:val="both"/>
        <w:rPr>
          <w:rFonts w:ascii="Times New Roman" w:hAnsi="Times New Roman"/>
          <w:sz w:val="24"/>
          <w:szCs w:val="24"/>
          <w:lang w:eastAsia="ru-RU"/>
        </w:rPr>
      </w:pPr>
      <w:hyperlink r:id="rId10" w:history="1">
        <w:r w:rsidR="001D34CD" w:rsidRPr="00E133EB">
          <w:rPr>
            <w:rFonts w:ascii="Times New Roman" w:hAnsi="Times New Roman"/>
            <w:sz w:val="24"/>
            <w:szCs w:val="24"/>
            <w:lang w:eastAsia="ru-RU"/>
          </w:rPr>
          <w:t>http://fcior.edu.ru/</w:t>
        </w:r>
      </w:hyperlink>
      <w:r w:rsidR="001D34CD" w:rsidRPr="00E133EB">
        <w:rPr>
          <w:rFonts w:ascii="Times New Roman" w:hAnsi="Times New Roman"/>
          <w:sz w:val="24"/>
          <w:szCs w:val="24"/>
          <w:lang w:eastAsia="ru-RU"/>
        </w:rPr>
        <w:t> Федеральный центр информационно-образовательных ресурсов.</w:t>
      </w:r>
    </w:p>
    <w:p w:rsidR="001D34CD" w:rsidRPr="00E133EB" w:rsidRDefault="00DD2BA4" w:rsidP="00630744">
      <w:pPr>
        <w:numPr>
          <w:ilvl w:val="0"/>
          <w:numId w:val="5"/>
        </w:numPr>
        <w:tabs>
          <w:tab w:val="left" w:pos="284"/>
          <w:tab w:val="left" w:pos="567"/>
        </w:tabs>
        <w:spacing w:after="0" w:line="240" w:lineRule="auto"/>
        <w:ind w:left="0" w:right="-1" w:firstLine="284"/>
        <w:jc w:val="both"/>
        <w:rPr>
          <w:rFonts w:ascii="Times New Roman" w:hAnsi="Times New Roman"/>
          <w:sz w:val="24"/>
          <w:szCs w:val="24"/>
          <w:lang w:eastAsia="ru-RU"/>
        </w:rPr>
      </w:pPr>
      <w:hyperlink r:id="rId11" w:history="1">
        <w:r w:rsidR="001D34CD" w:rsidRPr="00E133EB">
          <w:rPr>
            <w:rFonts w:ascii="Times New Roman" w:hAnsi="Times New Roman"/>
            <w:sz w:val="24"/>
            <w:szCs w:val="24"/>
            <w:lang w:eastAsia="ru-RU"/>
          </w:rPr>
          <w:t>http://school-collection.edu.ru/</w:t>
        </w:r>
      </w:hyperlink>
      <w:r w:rsidR="001D34CD" w:rsidRPr="00E133EB">
        <w:rPr>
          <w:rFonts w:ascii="Times New Roman" w:hAnsi="Times New Roman"/>
          <w:sz w:val="24"/>
          <w:szCs w:val="24"/>
          <w:lang w:eastAsia="ru-RU"/>
        </w:rPr>
        <w:t>  Единая коллекция цифровых образовательных ресурсов.</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 xml:space="preserve">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http://pedsovet.org/ - Всероссийский интернет-педсовет</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http://www.1september.ru/ru/ - Газета "Первое Сентября" и ее приложения. Информация для педагогов</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http://www.it-n.ru/ - Сеть творческих учителей</w:t>
      </w:r>
      <w:r w:rsidRPr="00E133EB">
        <w:rPr>
          <w:rFonts w:ascii="Times New Roman" w:hAnsi="Times New Roman"/>
          <w:sz w:val="24"/>
          <w:szCs w:val="24"/>
        </w:rPr>
        <w:tab/>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 xml:space="preserve">http://www.pish.ru/сайт журнала «Преподавание истории в школе» с архивом  </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http://his.1september.ru  Газета "История" и сайт для учителя "Я иду на урок истории"</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http://www.fipi.ru  - ФИПИ</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http://www.uchportal.ru/ - учительский портал – по предметам – уроки, презентации, внеклассная работа, тесты, планирования, компьютерные программ</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 xml:space="preserve">http://rosolymp.ru/ - Всероссийская  Олимпиада школьников </w:t>
      </w:r>
    </w:p>
    <w:p w:rsidR="001D34CD" w:rsidRPr="00E133EB" w:rsidRDefault="001D34CD" w:rsidP="00630744">
      <w:pPr>
        <w:numPr>
          <w:ilvl w:val="0"/>
          <w:numId w:val="5"/>
        </w:numPr>
        <w:spacing w:after="0" w:line="240" w:lineRule="auto"/>
        <w:ind w:left="0" w:firstLine="284"/>
        <w:jc w:val="both"/>
        <w:rPr>
          <w:rFonts w:ascii="Times New Roman" w:hAnsi="Times New Roman"/>
          <w:sz w:val="24"/>
          <w:szCs w:val="24"/>
        </w:rPr>
      </w:pPr>
      <w:r w:rsidRPr="00E133EB">
        <w:rPr>
          <w:rFonts w:ascii="Times New Roman" w:hAnsi="Times New Roman"/>
          <w:sz w:val="24"/>
          <w:szCs w:val="24"/>
        </w:rPr>
        <w:t>http://www.zavuch.info/   - Завуч-инфо (методическая библиотека, педагогическая ярмарка, сообщество педагогов, новости…)</w:t>
      </w:r>
    </w:p>
    <w:p w:rsidR="001D34CD" w:rsidRPr="00E133EB" w:rsidRDefault="00DD2BA4" w:rsidP="00630744">
      <w:pPr>
        <w:numPr>
          <w:ilvl w:val="0"/>
          <w:numId w:val="5"/>
        </w:numPr>
        <w:spacing w:after="0" w:line="240" w:lineRule="auto"/>
        <w:ind w:left="0" w:firstLine="284"/>
        <w:jc w:val="both"/>
        <w:rPr>
          <w:rStyle w:val="c22c3"/>
          <w:rFonts w:ascii="Times New Roman" w:hAnsi="Times New Roman"/>
          <w:sz w:val="24"/>
          <w:szCs w:val="24"/>
        </w:rPr>
      </w:pPr>
      <w:hyperlink r:id="rId12" w:history="1">
        <w:r w:rsidR="001D34CD" w:rsidRPr="00E133EB">
          <w:rPr>
            <w:rStyle w:val="ae"/>
            <w:rFonts w:ascii="Times New Roman" w:hAnsi="Times New Roman"/>
            <w:sz w:val="24"/>
            <w:szCs w:val="24"/>
            <w:shd w:val="clear" w:color="auto" w:fill="FFFFFF"/>
          </w:rPr>
          <w:t>http://www.km-school.ru/r1/media/a1.asp</w:t>
        </w:r>
      </w:hyperlink>
      <w:r w:rsidR="001D34CD" w:rsidRPr="00E133EB">
        <w:rPr>
          <w:rStyle w:val="c22c3"/>
          <w:rFonts w:ascii="Times New Roman" w:hAnsi="Times New Roman"/>
          <w:color w:val="000000"/>
          <w:sz w:val="24"/>
          <w:szCs w:val="24"/>
          <w:shd w:val="clear" w:color="auto" w:fill="FFFFFF"/>
        </w:rPr>
        <w:t> - Энциклопедия Кирилла и Мефодия</w:t>
      </w:r>
    </w:p>
    <w:p w:rsidR="001D34CD" w:rsidRDefault="00DD2BA4" w:rsidP="00630744">
      <w:pPr>
        <w:numPr>
          <w:ilvl w:val="0"/>
          <w:numId w:val="5"/>
        </w:numPr>
        <w:shd w:val="clear" w:color="auto" w:fill="FFFFFF"/>
        <w:tabs>
          <w:tab w:val="clear" w:pos="720"/>
          <w:tab w:val="num" w:pos="550"/>
        </w:tabs>
        <w:spacing w:after="0" w:line="240" w:lineRule="auto"/>
        <w:ind w:hanging="390"/>
        <w:rPr>
          <w:rFonts w:ascii="Times New Roman" w:hAnsi="Times New Roman"/>
          <w:color w:val="000000"/>
          <w:sz w:val="24"/>
          <w:szCs w:val="24"/>
          <w:lang w:eastAsia="ru-RU"/>
        </w:rPr>
      </w:pPr>
      <w:hyperlink r:id="rId13" w:history="1">
        <w:r w:rsidR="001D34CD" w:rsidRPr="00E133EB">
          <w:rPr>
            <w:rStyle w:val="ae"/>
            <w:rFonts w:ascii="Times New Roman" w:hAnsi="Times New Roman"/>
            <w:sz w:val="24"/>
            <w:szCs w:val="24"/>
            <w:shd w:val="clear" w:color="auto" w:fill="FFFFFF"/>
          </w:rPr>
          <w:t>http://www.hrono.info/biograf/index.php</w:t>
        </w:r>
      </w:hyperlink>
      <w:r w:rsidR="001D34CD" w:rsidRPr="00E133EB">
        <w:rPr>
          <w:rStyle w:val="c22c3"/>
          <w:rFonts w:ascii="Times New Roman" w:hAnsi="Times New Roman"/>
          <w:color w:val="000000"/>
          <w:sz w:val="24"/>
          <w:szCs w:val="24"/>
          <w:shd w:val="clear" w:color="auto" w:fill="FFFFFF"/>
        </w:rPr>
        <w:t xml:space="preserve">  - </w:t>
      </w:r>
      <w:r w:rsidR="001D34CD" w:rsidRPr="00E133EB">
        <w:rPr>
          <w:rFonts w:ascii="Times New Roman" w:hAnsi="Times New Roman"/>
          <w:color w:val="000000"/>
          <w:sz w:val="24"/>
          <w:szCs w:val="24"/>
          <w:lang w:eastAsia="ru-RU"/>
        </w:rPr>
        <w:t xml:space="preserve">Хронос. Коллекция ресурсов по истории. Подробные биографии, документы, </w:t>
      </w:r>
      <w:r w:rsidR="001D34CD">
        <w:rPr>
          <w:rFonts w:ascii="Times New Roman" w:hAnsi="Times New Roman"/>
          <w:color w:val="000000"/>
          <w:sz w:val="24"/>
          <w:szCs w:val="24"/>
          <w:lang w:eastAsia="ru-RU"/>
        </w:rPr>
        <w:t>                  статьи, карты</w:t>
      </w:r>
    </w:p>
    <w:p w:rsidR="001D34CD" w:rsidRDefault="001D34CD" w:rsidP="00630744">
      <w:pPr>
        <w:numPr>
          <w:ilvl w:val="0"/>
          <w:numId w:val="5"/>
        </w:numPr>
        <w:shd w:val="clear" w:color="auto" w:fill="FFFFFF"/>
        <w:tabs>
          <w:tab w:val="clear" w:pos="720"/>
          <w:tab w:val="num" w:pos="550"/>
        </w:tabs>
        <w:spacing w:after="0" w:line="240" w:lineRule="auto"/>
        <w:ind w:hanging="390"/>
        <w:rPr>
          <w:rFonts w:ascii="Times New Roman" w:hAnsi="Times New Roman"/>
          <w:color w:val="000000"/>
          <w:sz w:val="24"/>
          <w:szCs w:val="24"/>
          <w:lang w:eastAsia="ru-RU"/>
        </w:rPr>
      </w:pPr>
      <w:r w:rsidRPr="006D2879">
        <w:rPr>
          <w:rFonts w:ascii="Times New Roman" w:hAnsi="Times New Roman"/>
          <w:color w:val="000000"/>
          <w:sz w:val="24"/>
          <w:szCs w:val="24"/>
          <w:lang w:eastAsia="ru-RU"/>
        </w:rPr>
        <w:t>http://www.russianculture.ru/</w:t>
      </w:r>
      <w:r>
        <w:rPr>
          <w:rFonts w:ascii="Times New Roman" w:hAnsi="Times New Roman"/>
          <w:color w:val="000000"/>
          <w:sz w:val="24"/>
          <w:szCs w:val="24"/>
          <w:lang w:eastAsia="ru-RU"/>
        </w:rPr>
        <w:t xml:space="preserve"> - портал «Культура России»;</w:t>
      </w:r>
    </w:p>
    <w:p w:rsidR="001D34CD" w:rsidRPr="006D2879" w:rsidRDefault="001D34CD" w:rsidP="00630744">
      <w:pPr>
        <w:numPr>
          <w:ilvl w:val="0"/>
          <w:numId w:val="5"/>
        </w:numPr>
        <w:shd w:val="clear" w:color="auto" w:fill="FFFFFF"/>
        <w:tabs>
          <w:tab w:val="clear" w:pos="720"/>
          <w:tab w:val="num" w:pos="550"/>
        </w:tabs>
        <w:spacing w:after="0" w:line="240" w:lineRule="auto"/>
        <w:ind w:hanging="390"/>
      </w:pPr>
      <w:r w:rsidRPr="006D2879">
        <w:rPr>
          <w:rFonts w:ascii="Times New Roman" w:hAnsi="Times New Roman"/>
          <w:color w:val="000000"/>
          <w:sz w:val="24"/>
          <w:szCs w:val="24"/>
          <w:lang w:eastAsia="ru-RU"/>
        </w:rPr>
        <w:t>http://www.historia.ru/</w:t>
      </w:r>
      <w:r>
        <w:rPr>
          <w:rFonts w:ascii="Times New Roman" w:hAnsi="Times New Roman"/>
          <w:color w:val="000000"/>
          <w:sz w:val="24"/>
          <w:szCs w:val="24"/>
          <w:lang w:eastAsia="ru-RU"/>
        </w:rPr>
        <w:t xml:space="preserve"> - «Мир истории». Электронный журнал</w:t>
      </w:r>
    </w:p>
    <w:p w:rsidR="001D34CD" w:rsidRPr="002263B8" w:rsidRDefault="001D34CD" w:rsidP="00630744">
      <w:pPr>
        <w:shd w:val="clear" w:color="auto" w:fill="FFFFFF"/>
        <w:spacing w:after="0" w:line="240" w:lineRule="auto"/>
        <w:rPr>
          <w:rFonts w:cs="Calibri"/>
        </w:rPr>
      </w:pPr>
    </w:p>
    <w:p w:rsidR="001D34CD" w:rsidRDefault="001D34CD" w:rsidP="002263B8">
      <w:pPr>
        <w:spacing w:line="240" w:lineRule="auto"/>
        <w:rPr>
          <w:rFonts w:ascii="Times New Roman" w:hAnsi="Times New Roman"/>
          <w:b/>
          <w:bCs/>
        </w:rPr>
      </w:pPr>
      <w:r>
        <w:rPr>
          <w:rFonts w:ascii="Times New Roman" w:hAnsi="Times New Roman"/>
          <w:b/>
          <w:bCs/>
        </w:rPr>
        <w:t>Федеральные методические ресурсы по истории</w:t>
      </w:r>
    </w:p>
    <w:p w:rsidR="001D34CD" w:rsidRDefault="001D34CD" w:rsidP="002263B8">
      <w:pPr>
        <w:pStyle w:val="a8"/>
        <w:numPr>
          <w:ilvl w:val="0"/>
          <w:numId w:val="9"/>
        </w:numPr>
        <w:spacing w:line="240" w:lineRule="auto"/>
        <w:rPr>
          <w:rFonts w:ascii="Times New Roman" w:hAnsi="Times New Roman"/>
        </w:rPr>
      </w:pPr>
      <w:r>
        <w:rPr>
          <w:rFonts w:ascii="Times New Roman" w:hAnsi="Times New Roman"/>
        </w:rPr>
        <w:lastRenderedPageBreak/>
        <w:t xml:space="preserve">Сайт журнала </w:t>
      </w:r>
      <w:r>
        <w:rPr>
          <w:rFonts w:ascii="Times New Roman" w:hAnsi="Times New Roman"/>
          <w:i/>
          <w:iCs/>
        </w:rPr>
        <w:t>«Преподавание истории в школе»</w:t>
      </w:r>
      <w:r>
        <w:rPr>
          <w:rFonts w:ascii="Times New Roman" w:hAnsi="Times New Roman"/>
        </w:rPr>
        <w:t>: http://pish.ru/</w:t>
      </w:r>
    </w:p>
    <w:p w:rsidR="001D34CD" w:rsidRDefault="001D34CD" w:rsidP="002263B8">
      <w:pPr>
        <w:pStyle w:val="a8"/>
        <w:numPr>
          <w:ilvl w:val="0"/>
          <w:numId w:val="9"/>
        </w:numPr>
        <w:spacing w:line="240" w:lineRule="auto"/>
        <w:rPr>
          <w:rFonts w:ascii="Times New Roman" w:hAnsi="Times New Roman"/>
        </w:rPr>
      </w:pPr>
      <w:r>
        <w:rPr>
          <w:rFonts w:ascii="Times New Roman" w:hAnsi="Times New Roman"/>
        </w:rPr>
        <w:t xml:space="preserve">Бесплатный школьный портал </w:t>
      </w:r>
      <w:r>
        <w:rPr>
          <w:rFonts w:ascii="Times New Roman" w:hAnsi="Times New Roman"/>
          <w:i/>
          <w:iCs/>
        </w:rPr>
        <w:t>ПроШколу.ру</w:t>
      </w:r>
      <w:r>
        <w:rPr>
          <w:rFonts w:ascii="Times New Roman" w:hAnsi="Times New Roman"/>
        </w:rPr>
        <w:t>: http://www.prosh kolu.ru/</w:t>
      </w:r>
    </w:p>
    <w:p w:rsidR="001D34CD" w:rsidRDefault="001D34CD" w:rsidP="002263B8">
      <w:pPr>
        <w:pStyle w:val="a8"/>
        <w:numPr>
          <w:ilvl w:val="0"/>
          <w:numId w:val="9"/>
        </w:numPr>
        <w:spacing w:line="240" w:lineRule="auto"/>
        <w:rPr>
          <w:rFonts w:ascii="Times New Roman" w:hAnsi="Times New Roman"/>
        </w:rPr>
      </w:pPr>
      <w:r>
        <w:rPr>
          <w:rFonts w:ascii="Times New Roman" w:hAnsi="Times New Roman"/>
        </w:rPr>
        <w:t xml:space="preserve">Электронная версия газеты </w:t>
      </w:r>
      <w:r>
        <w:rPr>
          <w:rFonts w:ascii="Times New Roman" w:hAnsi="Times New Roman"/>
          <w:i/>
          <w:iCs/>
        </w:rPr>
        <w:t xml:space="preserve">«История» </w:t>
      </w:r>
      <w:r>
        <w:rPr>
          <w:rFonts w:ascii="Times New Roman" w:hAnsi="Times New Roman"/>
        </w:rPr>
        <w:t>(приложение к газете «Первое сентября» и сайт «Я иду на урок истории»): http://his.1september.ru/</w:t>
      </w:r>
    </w:p>
    <w:p w:rsidR="001D34CD" w:rsidRDefault="001D34CD" w:rsidP="002263B8">
      <w:pPr>
        <w:pStyle w:val="a8"/>
        <w:numPr>
          <w:ilvl w:val="0"/>
          <w:numId w:val="9"/>
        </w:numPr>
        <w:spacing w:line="240" w:lineRule="auto"/>
        <w:rPr>
          <w:rFonts w:ascii="Times New Roman" w:hAnsi="Times New Roman"/>
        </w:rPr>
      </w:pPr>
      <w:r>
        <w:rPr>
          <w:rFonts w:ascii="Times New Roman" w:hAnsi="Times New Roman"/>
        </w:rPr>
        <w:t xml:space="preserve">Фестиваль педагогических идей </w:t>
      </w:r>
      <w:r>
        <w:rPr>
          <w:rFonts w:ascii="Times New Roman" w:hAnsi="Times New Roman"/>
          <w:i/>
          <w:iCs/>
        </w:rPr>
        <w:t>«Открытый урок»</w:t>
      </w:r>
      <w:r>
        <w:rPr>
          <w:rFonts w:ascii="Times New Roman" w:hAnsi="Times New Roman"/>
        </w:rPr>
        <w:t>: http://fes ti val.1september.ru/</w:t>
      </w:r>
    </w:p>
    <w:p w:rsidR="001D34CD" w:rsidRDefault="001D34CD" w:rsidP="002263B8">
      <w:pPr>
        <w:rPr>
          <w:rFonts w:ascii="Times New Roman" w:hAnsi="Times New Roman"/>
          <w:b/>
          <w:bCs/>
        </w:rPr>
      </w:pPr>
      <w:r>
        <w:rPr>
          <w:rFonts w:ascii="Times New Roman" w:hAnsi="Times New Roman"/>
          <w:b/>
          <w:bCs/>
        </w:rPr>
        <w:t>Исторические карты</w:t>
      </w:r>
    </w:p>
    <w:p w:rsidR="001D34CD" w:rsidRDefault="001D34CD" w:rsidP="002263B8">
      <w:pPr>
        <w:pStyle w:val="a8"/>
        <w:rPr>
          <w:rFonts w:ascii="Times New Roman" w:hAnsi="Times New Roman"/>
        </w:rPr>
      </w:pPr>
      <w:r>
        <w:rPr>
          <w:rFonts w:ascii="Times New Roman" w:hAnsi="Times New Roman"/>
          <w:i/>
          <w:iCs/>
        </w:rPr>
        <w:t>Контурные карты</w:t>
      </w:r>
      <w:r>
        <w:rPr>
          <w:rFonts w:ascii="Times New Roman" w:hAnsi="Times New Roman"/>
        </w:rPr>
        <w:t>: http://kontur-map.ru/</w:t>
      </w:r>
    </w:p>
    <w:p w:rsidR="001D34CD" w:rsidRDefault="001D34CD" w:rsidP="002263B8">
      <w:pPr>
        <w:pStyle w:val="a8"/>
        <w:rPr>
          <w:rFonts w:ascii="Times New Roman" w:hAnsi="Times New Roman"/>
        </w:rPr>
      </w:pPr>
      <w:r>
        <w:rPr>
          <w:rFonts w:ascii="Times New Roman" w:hAnsi="Times New Roman"/>
          <w:i/>
          <w:iCs/>
        </w:rPr>
        <w:t>Коллекция старинных карт территорий и городов России</w:t>
      </w:r>
      <w:r>
        <w:rPr>
          <w:rFonts w:ascii="Times New Roman" w:hAnsi="Times New Roman"/>
        </w:rPr>
        <w:t xml:space="preserve">: </w:t>
      </w:r>
      <w:hyperlink r:id="rId14" w:history="1">
        <w:r>
          <w:rPr>
            <w:rStyle w:val="ae"/>
            <w:rFonts w:ascii="Times New Roman" w:hAnsi="Times New Roman"/>
          </w:rPr>
          <w:t>http://oldmaps</w:t>
        </w:r>
      </w:hyperlink>
      <w:r>
        <w:rPr>
          <w:rFonts w:ascii="Times New Roman" w:hAnsi="Times New Roman"/>
        </w:rPr>
        <w:t>. narod.ru/</w:t>
      </w:r>
    </w:p>
    <w:p w:rsidR="001D34CD" w:rsidRDefault="001D34CD" w:rsidP="002263B8">
      <w:pPr>
        <w:pStyle w:val="a8"/>
        <w:rPr>
          <w:rFonts w:ascii="Times New Roman" w:hAnsi="Times New Roman"/>
        </w:rPr>
      </w:pPr>
      <w:r>
        <w:rPr>
          <w:rFonts w:ascii="Times New Roman" w:hAnsi="Times New Roman"/>
          <w:i/>
          <w:iCs/>
        </w:rPr>
        <w:t>Картографическая Россика</w:t>
      </w:r>
      <w:r>
        <w:rPr>
          <w:rFonts w:ascii="Times New Roman" w:hAnsi="Times New Roman"/>
        </w:rPr>
        <w:t>: http://www.old-rus-maps.ru/</w:t>
      </w:r>
    </w:p>
    <w:p w:rsidR="001D34CD" w:rsidRDefault="001D34CD" w:rsidP="002263B8">
      <w:pPr>
        <w:pStyle w:val="a8"/>
        <w:rPr>
          <w:rFonts w:ascii="Times New Roman" w:hAnsi="Times New Roman"/>
        </w:rPr>
      </w:pPr>
      <w:r>
        <w:rPr>
          <w:rFonts w:ascii="Times New Roman" w:hAnsi="Times New Roman"/>
          <w:i/>
          <w:iCs/>
        </w:rPr>
        <w:t>Старинные карты Российской империи</w:t>
      </w:r>
      <w:r>
        <w:rPr>
          <w:rFonts w:ascii="Times New Roman" w:hAnsi="Times New Roman"/>
        </w:rPr>
        <w:t>: http://www.raremaps.ru/</w:t>
      </w:r>
    </w:p>
    <w:p w:rsidR="001D34CD" w:rsidRPr="00451E37" w:rsidRDefault="001D34CD" w:rsidP="00451E37">
      <w:pPr>
        <w:pStyle w:val="a8"/>
        <w:rPr>
          <w:rFonts w:ascii="Times New Roman" w:hAnsi="Times New Roman"/>
        </w:rPr>
      </w:pPr>
      <w:r>
        <w:rPr>
          <w:rFonts w:ascii="Times New Roman" w:hAnsi="Times New Roman"/>
          <w:i/>
          <w:iCs/>
        </w:rPr>
        <w:t>Старинные карты губерний Российской империи</w:t>
      </w:r>
      <w:r>
        <w:rPr>
          <w:rFonts w:ascii="Times New Roman" w:hAnsi="Times New Roman"/>
        </w:rPr>
        <w:t xml:space="preserve">: </w:t>
      </w:r>
      <w:hyperlink r:id="rId15" w:history="1">
        <w:r>
          <w:rPr>
            <w:rStyle w:val="ae"/>
            <w:rFonts w:ascii="Times New Roman" w:hAnsi="Times New Roman"/>
          </w:rPr>
          <w:t>http://maps</w:t>
        </w:r>
      </w:hyperlink>
      <w:r>
        <w:rPr>
          <w:rFonts w:ascii="Times New Roman" w:hAnsi="Times New Roman"/>
        </w:rPr>
        <w:t>. litera-ru.ru/</w:t>
      </w:r>
    </w:p>
    <w:p w:rsidR="001D34CD" w:rsidRDefault="001D34CD">
      <w:pPr>
        <w:rPr>
          <w:rFonts w:ascii="Times New Roman" w:hAnsi="Times New Roman"/>
          <w:sz w:val="24"/>
          <w:szCs w:val="24"/>
        </w:rPr>
      </w:pPr>
    </w:p>
    <w:p w:rsidR="001D34CD" w:rsidRDefault="001D34CD">
      <w:pPr>
        <w:rPr>
          <w:rFonts w:ascii="Times New Roman" w:hAnsi="Times New Roman"/>
          <w:sz w:val="24"/>
          <w:szCs w:val="24"/>
        </w:rPr>
        <w:sectPr w:rsidR="001D34CD" w:rsidSect="007818F7">
          <w:footerReference w:type="even" r:id="rId16"/>
          <w:footerReference w:type="default" r:id="rId17"/>
          <w:pgSz w:w="16838" w:h="11906" w:orient="landscape"/>
          <w:pgMar w:top="850" w:right="1134" w:bottom="1701" w:left="719" w:header="708" w:footer="708" w:gutter="0"/>
          <w:pgNumType w:start="2"/>
          <w:cols w:space="708"/>
          <w:docGrid w:linePitch="360"/>
        </w:sectPr>
      </w:pPr>
    </w:p>
    <w:p w:rsidR="001D34CD" w:rsidRPr="007818F7" w:rsidRDefault="001D34CD" w:rsidP="007818F7">
      <w:pPr>
        <w:tabs>
          <w:tab w:val="left" w:pos="2977"/>
        </w:tabs>
        <w:jc w:val="center"/>
        <w:rPr>
          <w:rFonts w:ascii="Times New Roman" w:hAnsi="Times New Roman"/>
          <w:b/>
          <w:highlight w:val="yellow"/>
        </w:rPr>
      </w:pPr>
      <w:r w:rsidRPr="007818F7">
        <w:rPr>
          <w:rFonts w:ascii="Times New Roman" w:hAnsi="Times New Roman"/>
          <w:b/>
        </w:rPr>
        <w:lastRenderedPageBreak/>
        <w:t>Тематическое планирование с определением основных видов учебной деятельности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2"/>
        <w:gridCol w:w="3469"/>
        <w:gridCol w:w="1701"/>
        <w:gridCol w:w="3402"/>
        <w:gridCol w:w="4564"/>
        <w:gridCol w:w="1389"/>
      </w:tblGrid>
      <w:tr w:rsidR="001D34CD" w:rsidRPr="007818F7" w:rsidTr="007B52D5">
        <w:trPr>
          <w:trHeight w:val="607"/>
        </w:trPr>
        <w:tc>
          <w:tcPr>
            <w:tcW w:w="892" w:type="dxa"/>
          </w:tcPr>
          <w:p w:rsidR="001D34CD" w:rsidRPr="007818F7" w:rsidRDefault="001D34CD" w:rsidP="007818F7">
            <w:pPr>
              <w:tabs>
                <w:tab w:val="left" w:pos="2977"/>
              </w:tabs>
              <w:rPr>
                <w:rFonts w:ascii="Times New Roman" w:hAnsi="Times New Roman"/>
                <w:b/>
              </w:rPr>
            </w:pPr>
            <w:r w:rsidRPr="007818F7">
              <w:rPr>
                <w:rFonts w:ascii="Times New Roman" w:hAnsi="Times New Roman"/>
                <w:b/>
              </w:rPr>
              <w:t>№п/п</w:t>
            </w:r>
          </w:p>
        </w:tc>
        <w:tc>
          <w:tcPr>
            <w:tcW w:w="3469" w:type="dxa"/>
          </w:tcPr>
          <w:p w:rsidR="001D34CD" w:rsidRPr="007818F7" w:rsidRDefault="001D34CD" w:rsidP="007818F7">
            <w:pPr>
              <w:tabs>
                <w:tab w:val="left" w:pos="2977"/>
              </w:tabs>
              <w:rPr>
                <w:rFonts w:ascii="Times New Roman" w:hAnsi="Times New Roman"/>
                <w:b/>
              </w:rPr>
            </w:pPr>
            <w:r w:rsidRPr="007818F7">
              <w:rPr>
                <w:rFonts w:ascii="Times New Roman" w:hAnsi="Times New Roman"/>
                <w:b/>
              </w:rPr>
              <w:t>Наименование разделов и тем</w:t>
            </w:r>
          </w:p>
        </w:tc>
        <w:tc>
          <w:tcPr>
            <w:tcW w:w="1701" w:type="dxa"/>
          </w:tcPr>
          <w:p w:rsidR="001D34CD" w:rsidRPr="007818F7" w:rsidRDefault="001D34CD" w:rsidP="007818F7">
            <w:pPr>
              <w:tabs>
                <w:tab w:val="left" w:pos="2977"/>
              </w:tabs>
              <w:jc w:val="both"/>
              <w:rPr>
                <w:rFonts w:ascii="Times New Roman" w:hAnsi="Times New Roman"/>
                <w:b/>
              </w:rPr>
            </w:pPr>
            <w:r w:rsidRPr="007818F7">
              <w:rPr>
                <w:rFonts w:ascii="Times New Roman" w:hAnsi="Times New Roman"/>
                <w:b/>
              </w:rPr>
              <w:t>Количество часов</w:t>
            </w:r>
          </w:p>
        </w:tc>
        <w:tc>
          <w:tcPr>
            <w:tcW w:w="3402" w:type="dxa"/>
          </w:tcPr>
          <w:p w:rsidR="001D34CD" w:rsidRPr="007818F7" w:rsidRDefault="001D34CD" w:rsidP="007818F7">
            <w:pPr>
              <w:tabs>
                <w:tab w:val="left" w:pos="2977"/>
              </w:tabs>
              <w:ind w:left="-90" w:firstLine="90"/>
              <w:rPr>
                <w:rFonts w:ascii="Times New Roman" w:hAnsi="Times New Roman"/>
                <w:b/>
              </w:rPr>
            </w:pPr>
            <w:r w:rsidRPr="007818F7">
              <w:rPr>
                <w:rFonts w:ascii="Times New Roman" w:hAnsi="Times New Roman"/>
                <w:b/>
              </w:rPr>
              <w:t>Основное содержание по темам</w:t>
            </w:r>
          </w:p>
        </w:tc>
        <w:tc>
          <w:tcPr>
            <w:tcW w:w="4564" w:type="dxa"/>
          </w:tcPr>
          <w:p w:rsidR="001D34CD" w:rsidRPr="007818F7" w:rsidRDefault="001D34CD" w:rsidP="007818F7">
            <w:pPr>
              <w:tabs>
                <w:tab w:val="left" w:pos="2977"/>
              </w:tabs>
              <w:rPr>
                <w:rFonts w:ascii="Times New Roman" w:hAnsi="Times New Roman"/>
                <w:b/>
              </w:rPr>
            </w:pPr>
            <w:r w:rsidRPr="007818F7">
              <w:rPr>
                <w:rFonts w:ascii="Times New Roman" w:hAnsi="Times New Roman"/>
                <w:b/>
              </w:rPr>
              <w:t>Характеристика основных видов деятельности учащихся</w:t>
            </w:r>
          </w:p>
        </w:tc>
        <w:tc>
          <w:tcPr>
            <w:tcW w:w="1389" w:type="dxa"/>
          </w:tcPr>
          <w:p w:rsidR="001D34CD" w:rsidRPr="007818F7" w:rsidRDefault="001D34CD" w:rsidP="007818F7">
            <w:pPr>
              <w:tabs>
                <w:tab w:val="left" w:pos="2977"/>
              </w:tabs>
              <w:rPr>
                <w:rFonts w:ascii="Times New Roman" w:hAnsi="Times New Roman"/>
                <w:b/>
              </w:rPr>
            </w:pPr>
            <w:r w:rsidRPr="007818F7">
              <w:rPr>
                <w:rFonts w:ascii="Times New Roman" w:hAnsi="Times New Roman"/>
                <w:b/>
              </w:rPr>
              <w:t>Контрольные работы</w:t>
            </w:r>
          </w:p>
        </w:tc>
      </w:tr>
      <w:tr w:rsidR="001D34CD" w:rsidRPr="007818F7" w:rsidTr="008F3EBB">
        <w:trPr>
          <w:trHeight w:val="427"/>
        </w:trPr>
        <w:tc>
          <w:tcPr>
            <w:tcW w:w="15417" w:type="dxa"/>
            <w:gridSpan w:val="6"/>
          </w:tcPr>
          <w:p w:rsidR="001D34CD" w:rsidRPr="007818F7" w:rsidRDefault="001D34CD" w:rsidP="007818F7">
            <w:pPr>
              <w:tabs>
                <w:tab w:val="left" w:pos="2977"/>
              </w:tabs>
              <w:jc w:val="center"/>
              <w:rPr>
                <w:rFonts w:ascii="Times New Roman" w:hAnsi="Times New Roman"/>
                <w:b/>
              </w:rPr>
            </w:pPr>
            <w:r w:rsidRPr="007818F7">
              <w:rPr>
                <w:rFonts w:ascii="Times New Roman" w:hAnsi="Times New Roman"/>
                <w:b/>
              </w:rPr>
              <w:t>История России – 44 часа</w:t>
            </w:r>
          </w:p>
        </w:tc>
      </w:tr>
      <w:tr w:rsidR="001D34CD" w:rsidRPr="007818F7" w:rsidTr="007B52D5">
        <w:trPr>
          <w:trHeight w:val="229"/>
        </w:trPr>
        <w:tc>
          <w:tcPr>
            <w:tcW w:w="892" w:type="dxa"/>
          </w:tcPr>
          <w:p w:rsidR="001D34CD" w:rsidRPr="007818F7" w:rsidRDefault="001D34CD" w:rsidP="007818F7">
            <w:pPr>
              <w:pStyle w:val="ad"/>
              <w:tabs>
                <w:tab w:val="left" w:pos="2977"/>
              </w:tabs>
              <w:spacing w:before="0" w:beforeAutospacing="0" w:after="0" w:afterAutospacing="0"/>
              <w:contextualSpacing/>
              <w:rPr>
                <w:sz w:val="22"/>
                <w:szCs w:val="22"/>
              </w:rPr>
            </w:pPr>
            <w:r w:rsidRPr="007818F7">
              <w:rPr>
                <w:sz w:val="22"/>
                <w:szCs w:val="22"/>
              </w:rPr>
              <w:t>1</w:t>
            </w:r>
          </w:p>
        </w:tc>
        <w:tc>
          <w:tcPr>
            <w:tcW w:w="3469" w:type="dxa"/>
          </w:tcPr>
          <w:p w:rsidR="001D34CD" w:rsidRPr="007818F7" w:rsidRDefault="001D34CD" w:rsidP="007818F7">
            <w:pPr>
              <w:tabs>
                <w:tab w:val="left" w:pos="2977"/>
              </w:tabs>
              <w:rPr>
                <w:rFonts w:ascii="Times New Roman" w:hAnsi="Times New Roman"/>
                <w:b/>
              </w:rPr>
            </w:pPr>
            <w:r w:rsidRPr="007818F7">
              <w:rPr>
                <w:rFonts w:ascii="Times New Roman" w:hAnsi="Times New Roman"/>
                <w:b/>
              </w:rPr>
              <w:t xml:space="preserve">Россия в </w:t>
            </w:r>
            <w:r w:rsidRPr="007818F7">
              <w:rPr>
                <w:rFonts w:ascii="Times New Roman" w:hAnsi="Times New Roman"/>
                <w:b/>
                <w:lang w:val="en-US"/>
              </w:rPr>
              <w:t xml:space="preserve">XVI </w:t>
            </w:r>
            <w:r w:rsidRPr="007818F7">
              <w:rPr>
                <w:rFonts w:ascii="Times New Roman" w:hAnsi="Times New Roman"/>
                <w:b/>
              </w:rPr>
              <w:t>веке</w:t>
            </w:r>
          </w:p>
        </w:tc>
        <w:tc>
          <w:tcPr>
            <w:tcW w:w="1701" w:type="dxa"/>
          </w:tcPr>
          <w:p w:rsidR="001D34CD" w:rsidRPr="007818F7" w:rsidRDefault="001D34CD" w:rsidP="007818F7">
            <w:pPr>
              <w:tabs>
                <w:tab w:val="left" w:pos="2977"/>
              </w:tabs>
              <w:jc w:val="center"/>
              <w:rPr>
                <w:rFonts w:ascii="Times New Roman" w:hAnsi="Times New Roman"/>
              </w:rPr>
            </w:pPr>
            <w:r w:rsidRPr="007818F7">
              <w:rPr>
                <w:rFonts w:ascii="Times New Roman" w:hAnsi="Times New Roman"/>
              </w:rPr>
              <w:t>22</w:t>
            </w:r>
          </w:p>
        </w:tc>
        <w:tc>
          <w:tcPr>
            <w:tcW w:w="3402" w:type="dxa"/>
          </w:tcPr>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Завершение объединения русских земель вокруг Москвы и формирование единого Российского государства.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 xml:space="preserve">Центральные органы государственной власти. Приказная система. Боярская дума. Система местничества. Местное управление. Наместники. </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Опричнина, дискуссия о её характере. Противоречивость фигуры Ивана Грозного и проводимых им преобразований.</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 xml:space="preserve">Экономическое развитие единого </w:t>
            </w:r>
            <w:r w:rsidRPr="007818F7">
              <w:rPr>
                <w:rFonts w:ascii="Times New Roman" w:hAnsi="Times New Roman"/>
                <w:lang w:eastAsia="ru-RU"/>
              </w:rPr>
              <w:lastRenderedPageBreak/>
              <w:t>государства. Создание единой денежной системы. Начало закрепощения крестьянства.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Перемены в социальной структуре российского общества в XVI в.</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Полиэтнический характер населения Московского царства.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 xml:space="preserve">Православие как основа государственной идеологии. Теория «Москва — Третий Рим». Учреждение патриаршества. Сосуществование религий. </w:t>
            </w:r>
          </w:p>
          <w:p w:rsidR="001D34CD" w:rsidRPr="007818F7" w:rsidRDefault="001D34CD" w:rsidP="007818F7">
            <w:pPr>
              <w:tabs>
                <w:tab w:val="left" w:pos="2977"/>
              </w:tabs>
              <w:autoSpaceDE w:val="0"/>
              <w:autoSpaceDN w:val="0"/>
              <w:adjustRightInd w:val="0"/>
              <w:spacing w:after="0" w:line="240" w:lineRule="auto"/>
              <w:rPr>
                <w:rFonts w:ascii="Times New Roman" w:hAnsi="Times New Roman"/>
                <w:b/>
                <w:lang w:eastAsia="ru-RU"/>
              </w:rPr>
            </w:pPr>
            <w:r w:rsidRPr="007818F7">
              <w:rPr>
                <w:rFonts w:ascii="Times New Roman" w:hAnsi="Times New Roman"/>
                <w:lang w:eastAsia="ru-RU"/>
              </w:rPr>
              <w:t xml:space="preserve">Россия в системе европейских международных отношений в XVI в. </w:t>
            </w:r>
            <w:r w:rsidRPr="007818F7">
              <w:rPr>
                <w:rFonts w:ascii="Times New Roman" w:hAnsi="Times New Roman"/>
                <w:b/>
                <w:lang w:eastAsia="ru-RU"/>
              </w:rPr>
              <w:t>Культурное пространство.</w:t>
            </w:r>
          </w:p>
          <w:p w:rsidR="001D34CD" w:rsidRPr="007818F7" w:rsidRDefault="001D34CD" w:rsidP="007818F7">
            <w:pPr>
              <w:tabs>
                <w:tab w:val="left" w:pos="2977"/>
              </w:tabs>
              <w:autoSpaceDE w:val="0"/>
              <w:autoSpaceDN w:val="0"/>
              <w:adjustRightInd w:val="0"/>
              <w:spacing w:after="0" w:line="240" w:lineRule="auto"/>
              <w:jc w:val="both"/>
              <w:rPr>
                <w:rFonts w:ascii="Times New Roman" w:hAnsi="Times New Roman"/>
                <w:lang w:eastAsia="ru-RU"/>
              </w:rPr>
            </w:pPr>
            <w:r w:rsidRPr="007818F7">
              <w:rPr>
                <w:rFonts w:ascii="Times New Roman" w:hAnsi="Times New Roman"/>
                <w:lang w:eastAsia="ru-RU"/>
              </w:rPr>
              <w:t>Культура народов России в XVI в.</w:t>
            </w:r>
          </w:p>
          <w:p w:rsidR="001D34CD" w:rsidRPr="007818F7" w:rsidRDefault="001D34CD" w:rsidP="007818F7">
            <w:pPr>
              <w:tabs>
                <w:tab w:val="left" w:pos="2977"/>
              </w:tabs>
              <w:autoSpaceDE w:val="0"/>
              <w:autoSpaceDN w:val="0"/>
              <w:adjustRightInd w:val="0"/>
              <w:spacing w:after="0" w:line="240" w:lineRule="auto"/>
              <w:jc w:val="both"/>
              <w:rPr>
                <w:rFonts w:ascii="Times New Roman" w:hAnsi="Times New Roman"/>
                <w:lang w:eastAsia="ru-RU"/>
              </w:rPr>
            </w:pPr>
            <w:r w:rsidRPr="007818F7">
              <w:rPr>
                <w:rFonts w:ascii="Times New Roman" w:hAnsi="Times New Roman"/>
                <w:lang w:eastAsia="ru-RU"/>
              </w:rPr>
              <w:t>Повседневная жизнь в центре и на окраинах страны, в городах и сельской местности. Быт основных сословий.</w:t>
            </w:r>
          </w:p>
        </w:tc>
        <w:tc>
          <w:tcPr>
            <w:tcW w:w="4564" w:type="dxa"/>
          </w:tcPr>
          <w:p w:rsidR="001D34CD" w:rsidRPr="007818F7" w:rsidRDefault="001D34CD" w:rsidP="007818F7">
            <w:pPr>
              <w:pStyle w:val="1"/>
              <w:tabs>
                <w:tab w:val="left" w:pos="2977"/>
              </w:tabs>
              <w:rPr>
                <w:rFonts w:ascii="Times New Roman" w:hAnsi="Times New Roman"/>
                <w:color w:val="231F20"/>
              </w:rPr>
            </w:pPr>
            <w:r w:rsidRPr="007818F7">
              <w:rPr>
                <w:rFonts w:ascii="Times New Roman" w:hAnsi="Times New Roman"/>
                <w:color w:val="231F20"/>
              </w:rPr>
              <w:lastRenderedPageBreak/>
              <w:t>Характеризовать мир и Россию в начале эпохи Великих географических открытий.</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color w:val="231F20"/>
              </w:rPr>
              <w:t xml:space="preserve"> </w:t>
            </w:r>
            <w:r w:rsidRPr="007818F7">
              <w:rPr>
                <w:rFonts w:ascii="Times New Roman" w:hAnsi="Times New Roman"/>
              </w:rPr>
              <w:t xml:space="preserve">Характеризовать социально-экономическое и политическое развитие Русского государства в начале </w:t>
            </w:r>
            <w:r w:rsidRPr="007818F7">
              <w:rPr>
                <w:rFonts w:ascii="Times New Roman" w:hAnsi="Times New Roman"/>
                <w:lang w:val="en-US"/>
              </w:rPr>
              <w:t>XVI</w:t>
            </w:r>
            <w:r w:rsidRPr="007818F7">
              <w:rPr>
                <w:rFonts w:ascii="Times New Roman" w:hAnsi="Times New Roman"/>
              </w:rPr>
              <w:t xml:space="preserve"> в. Объяснять значение понятий приказ, Земский собор, стрелецкое войско, заповедные лета </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 xml:space="preserve">Характеризовать основные мероприятия и значение реформ 1550-х гг. Изучать исторические документы (отрывки из Судебника 1550 г., Стоглава, царских указов и др.) и использовать их для рассказа о положении различных слоев населения Руси, политике власти. Объяснять причины, сущность и последствия опричнины. Определять свое отношение к опричному террору на основе анализа документов, отрывков из работ историков. Составлять характеристику Ивана </w:t>
            </w:r>
            <w:r w:rsidRPr="007818F7">
              <w:rPr>
                <w:rFonts w:ascii="Times New Roman" w:hAnsi="Times New Roman"/>
                <w:lang w:val="en-US"/>
              </w:rPr>
              <w:t>IV</w:t>
            </w:r>
            <w:r w:rsidRPr="007818F7">
              <w:rPr>
                <w:rFonts w:ascii="Times New Roman" w:hAnsi="Times New Roman"/>
              </w:rPr>
              <w:t xml:space="preserve"> Грозного. Участвовать в обсуждении видео и киноматериалов, воссоздающих образ Ивана </w:t>
            </w:r>
            <w:r w:rsidRPr="007818F7">
              <w:rPr>
                <w:rFonts w:ascii="Times New Roman" w:hAnsi="Times New Roman"/>
                <w:lang w:val="en-US"/>
              </w:rPr>
              <w:t>IV</w:t>
            </w:r>
            <w:r w:rsidRPr="007818F7">
              <w:rPr>
                <w:rFonts w:ascii="Times New Roman" w:hAnsi="Times New Roman"/>
              </w:rPr>
              <w:t xml:space="preserve"> Грозного, а также в обмене мнениями о нем как правителе и человеке. Использовать историческую карту для характеристики роста территории Московского, хода Ливонской войны, похода Ермака и др. Объяснять, какие цели преследовал Иван </w:t>
            </w:r>
            <w:r w:rsidRPr="007818F7">
              <w:rPr>
                <w:rFonts w:ascii="Times New Roman" w:hAnsi="Times New Roman"/>
                <w:lang w:val="en-US"/>
              </w:rPr>
              <w:t>IV</w:t>
            </w:r>
            <w:r w:rsidRPr="007818F7">
              <w:rPr>
                <w:rFonts w:ascii="Times New Roman" w:hAnsi="Times New Roman"/>
              </w:rPr>
              <w:t xml:space="preserve"> Грозный, организуя походы и военные действия н южных, западных и восточных рубежах Московской Руси. Раскрывать, каковы были последствия Ливонской войны для Русского государства. Представлять и </w:t>
            </w:r>
            <w:r w:rsidRPr="007818F7">
              <w:rPr>
                <w:rFonts w:ascii="Times New Roman" w:hAnsi="Times New Roman"/>
              </w:rPr>
              <w:lastRenderedPageBreak/>
              <w:t xml:space="preserve">обосновывать оценку итогов правления Ивана </w:t>
            </w:r>
            <w:r w:rsidRPr="007818F7">
              <w:rPr>
                <w:rFonts w:ascii="Times New Roman" w:hAnsi="Times New Roman"/>
                <w:lang w:val="en-US"/>
              </w:rPr>
              <w:t>IV</w:t>
            </w:r>
            <w:r w:rsidRPr="007818F7">
              <w:rPr>
                <w:rFonts w:ascii="Times New Roman" w:hAnsi="Times New Roman"/>
              </w:rPr>
              <w:t xml:space="preserve"> Грозного. </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 xml:space="preserve">Объяснять значение учреждения патриаршества. Систематизировать материал об основных процессах социально-экономического и политического развития страны в </w:t>
            </w:r>
            <w:r w:rsidRPr="007818F7">
              <w:rPr>
                <w:rFonts w:ascii="Times New Roman" w:hAnsi="Times New Roman"/>
                <w:lang w:val="en-US"/>
              </w:rPr>
              <w:t>XVI</w:t>
            </w:r>
            <w:r w:rsidRPr="007818F7">
              <w:rPr>
                <w:rFonts w:ascii="Times New Roman" w:hAnsi="Times New Roman"/>
              </w:rPr>
              <w:t xml:space="preserve"> в. (закрепощении крестьян, укреплении самодержавия и др.) </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 xml:space="preserve">Составлять описание памятников материальной и художественной культуры, объяснять, в чем состояло их значение, оценивать их достоинства. Характеризовать основные жанры религиозной и светской литературы, существовавшие в Московской Руси </w:t>
            </w:r>
            <w:r w:rsidRPr="007818F7">
              <w:rPr>
                <w:rFonts w:ascii="Times New Roman" w:hAnsi="Times New Roman"/>
                <w:lang w:val="en-US"/>
              </w:rPr>
              <w:t>XVI</w:t>
            </w:r>
            <w:r w:rsidRPr="007818F7">
              <w:rPr>
                <w:rFonts w:ascii="Times New Roman" w:hAnsi="Times New Roman"/>
              </w:rPr>
              <w:t xml:space="preserve"> в. </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 xml:space="preserve">Осуществлять поиск информации для сообщений о памятниках культуры </w:t>
            </w:r>
            <w:r w:rsidRPr="007818F7">
              <w:rPr>
                <w:rFonts w:ascii="Times New Roman" w:hAnsi="Times New Roman"/>
                <w:lang w:val="en-US"/>
              </w:rPr>
              <w:t>XVI</w:t>
            </w:r>
            <w:r w:rsidRPr="007818F7">
              <w:rPr>
                <w:rFonts w:ascii="Times New Roman" w:hAnsi="Times New Roman"/>
              </w:rPr>
              <w:t xml:space="preserve"> в. и их создателях (в том числе связанных с историей своего региона).</w:t>
            </w:r>
          </w:p>
          <w:p w:rsidR="001D34CD" w:rsidRPr="007818F7" w:rsidRDefault="001D34CD" w:rsidP="007818F7">
            <w:pPr>
              <w:pStyle w:val="1"/>
              <w:tabs>
                <w:tab w:val="left" w:pos="2977"/>
              </w:tabs>
              <w:rPr>
                <w:rFonts w:ascii="Times New Roman" w:hAnsi="Times New Roman"/>
              </w:rPr>
            </w:pPr>
            <w:r w:rsidRPr="007818F7">
              <w:rPr>
                <w:rFonts w:ascii="Times New Roman" w:hAnsi="Times New Roman"/>
              </w:rPr>
              <w:t xml:space="preserve">Рассказывать о нравах и быте русского общества </w:t>
            </w:r>
            <w:r w:rsidRPr="007818F7">
              <w:rPr>
                <w:rFonts w:ascii="Times New Roman" w:hAnsi="Times New Roman"/>
                <w:lang w:val="en-US"/>
              </w:rPr>
              <w:t>XVI</w:t>
            </w:r>
            <w:r w:rsidRPr="007818F7">
              <w:rPr>
                <w:rFonts w:ascii="Times New Roman" w:hAnsi="Times New Roman"/>
              </w:rPr>
              <w:t xml:space="preserve"> в., используя информацию из источников (отрывков из «Домостроя», изобразительных материалов и др.)</w:t>
            </w:r>
          </w:p>
        </w:tc>
        <w:tc>
          <w:tcPr>
            <w:tcW w:w="1389" w:type="dxa"/>
          </w:tcPr>
          <w:p w:rsidR="001D34CD" w:rsidRPr="007818F7" w:rsidRDefault="001D34CD" w:rsidP="007818F7">
            <w:pPr>
              <w:tabs>
                <w:tab w:val="left" w:pos="2977"/>
              </w:tabs>
              <w:rPr>
                <w:rFonts w:ascii="Times New Roman" w:hAnsi="Times New Roman"/>
              </w:rPr>
            </w:pPr>
            <w:r w:rsidRPr="007818F7">
              <w:rPr>
                <w:rFonts w:ascii="Times New Roman" w:hAnsi="Times New Roman"/>
              </w:rPr>
              <w:lastRenderedPageBreak/>
              <w:t>1</w:t>
            </w:r>
          </w:p>
        </w:tc>
      </w:tr>
      <w:tr w:rsidR="001D34CD" w:rsidRPr="007818F7" w:rsidTr="007B52D5">
        <w:trPr>
          <w:trHeight w:val="229"/>
        </w:trPr>
        <w:tc>
          <w:tcPr>
            <w:tcW w:w="892" w:type="dxa"/>
          </w:tcPr>
          <w:p w:rsidR="001D34CD" w:rsidRPr="007818F7" w:rsidRDefault="001D34CD" w:rsidP="007818F7">
            <w:pPr>
              <w:pStyle w:val="ad"/>
              <w:tabs>
                <w:tab w:val="left" w:pos="2977"/>
              </w:tabs>
              <w:spacing w:before="0" w:beforeAutospacing="0" w:after="0" w:afterAutospacing="0"/>
              <w:contextualSpacing/>
              <w:rPr>
                <w:sz w:val="22"/>
                <w:szCs w:val="22"/>
              </w:rPr>
            </w:pPr>
            <w:r w:rsidRPr="007818F7">
              <w:rPr>
                <w:sz w:val="22"/>
                <w:szCs w:val="22"/>
              </w:rPr>
              <w:lastRenderedPageBreak/>
              <w:t>2</w:t>
            </w:r>
          </w:p>
        </w:tc>
        <w:tc>
          <w:tcPr>
            <w:tcW w:w="3469" w:type="dxa"/>
          </w:tcPr>
          <w:p w:rsidR="001D34CD" w:rsidRPr="007818F7" w:rsidRDefault="001D34CD" w:rsidP="007818F7">
            <w:pPr>
              <w:shd w:val="clear" w:color="auto" w:fill="FFFFFF"/>
              <w:tabs>
                <w:tab w:val="left" w:pos="2977"/>
              </w:tabs>
              <w:ind w:firstLine="69"/>
              <w:rPr>
                <w:rFonts w:ascii="Times New Roman" w:hAnsi="Times New Roman"/>
                <w:b/>
              </w:rPr>
            </w:pPr>
            <w:r w:rsidRPr="007818F7">
              <w:rPr>
                <w:rFonts w:ascii="Times New Roman" w:hAnsi="Times New Roman"/>
                <w:b/>
              </w:rPr>
              <w:t>Смутное время. Россия при первых Романовых.</w:t>
            </w:r>
          </w:p>
        </w:tc>
        <w:tc>
          <w:tcPr>
            <w:tcW w:w="1701" w:type="dxa"/>
          </w:tcPr>
          <w:p w:rsidR="001D34CD" w:rsidRPr="007818F7" w:rsidRDefault="001D34CD" w:rsidP="007818F7">
            <w:pPr>
              <w:shd w:val="clear" w:color="auto" w:fill="FFFFFF"/>
              <w:tabs>
                <w:tab w:val="left" w:pos="2977"/>
              </w:tabs>
              <w:ind w:firstLine="69"/>
              <w:jc w:val="center"/>
              <w:rPr>
                <w:rFonts w:ascii="Times New Roman" w:hAnsi="Times New Roman"/>
              </w:rPr>
            </w:pPr>
            <w:r w:rsidRPr="007818F7">
              <w:rPr>
                <w:rFonts w:ascii="Times New Roman" w:hAnsi="Times New Roman"/>
              </w:rPr>
              <w:t>22</w:t>
            </w:r>
          </w:p>
        </w:tc>
        <w:tc>
          <w:tcPr>
            <w:tcW w:w="3402" w:type="dxa"/>
          </w:tcPr>
          <w:p w:rsidR="001D34CD" w:rsidRPr="007818F7" w:rsidRDefault="001D34CD" w:rsidP="007818F7">
            <w:pPr>
              <w:tabs>
                <w:tab w:val="left" w:pos="2977"/>
              </w:tabs>
              <w:autoSpaceDE w:val="0"/>
              <w:autoSpaceDN w:val="0"/>
              <w:adjustRightInd w:val="0"/>
              <w:spacing w:after="0" w:line="240" w:lineRule="auto"/>
              <w:jc w:val="both"/>
              <w:rPr>
                <w:rFonts w:ascii="Times New Roman" w:hAnsi="Times New Roman"/>
                <w:lang w:eastAsia="ru-RU"/>
              </w:rPr>
            </w:pPr>
            <w:r w:rsidRPr="007818F7">
              <w:rPr>
                <w:rFonts w:ascii="Times New Roman" w:hAnsi="Times New Roman"/>
                <w:lang w:eastAsia="ru-RU"/>
              </w:rPr>
              <w:t>Россия и Европа в начале XVII в. Смутное время, дискуссия о его причинах.</w:t>
            </w:r>
          </w:p>
          <w:p w:rsidR="001D34CD" w:rsidRPr="007818F7" w:rsidRDefault="001D34CD" w:rsidP="007818F7">
            <w:pPr>
              <w:tabs>
                <w:tab w:val="left" w:pos="2977"/>
              </w:tabs>
              <w:autoSpaceDE w:val="0"/>
              <w:autoSpaceDN w:val="0"/>
              <w:adjustRightInd w:val="0"/>
              <w:spacing w:after="0" w:line="240" w:lineRule="auto"/>
              <w:jc w:val="both"/>
              <w:rPr>
                <w:rFonts w:ascii="Times New Roman" w:hAnsi="Times New Roman"/>
                <w:lang w:eastAsia="ru-RU"/>
              </w:rPr>
            </w:pPr>
            <w:r w:rsidRPr="007818F7">
              <w:rPr>
                <w:rFonts w:ascii="Times New Roman" w:hAnsi="Times New Roman"/>
                <w:lang w:eastAsia="ru-RU"/>
              </w:rPr>
              <w:t xml:space="preserve">Пресечение царской династии Рюриковичей. Царствование </w:t>
            </w:r>
            <w:r w:rsidRPr="007818F7">
              <w:rPr>
                <w:rFonts w:ascii="Times New Roman" w:hAnsi="Times New Roman"/>
                <w:lang w:eastAsia="ru-RU"/>
              </w:rPr>
              <w:lastRenderedPageBreak/>
              <w:t>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 xml:space="preserve">Социальная структура российского общества. Государев </w:t>
            </w:r>
            <w:r w:rsidRPr="007818F7">
              <w:rPr>
                <w:rFonts w:ascii="Times New Roman" w:hAnsi="Times New Roman"/>
                <w:lang w:eastAsia="ru-RU"/>
              </w:rPr>
              <w:lastRenderedPageBreak/>
              <w:t>двор, служилый город, духовенство, торговые люди, посадское население, стрельцы, служилые иноземцы, казаки, крестьяне, холопы.</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Народы Поволжья и Сибири в XVI—XVII вв. Межэтнические отношения.</w:t>
            </w:r>
          </w:p>
          <w:p w:rsidR="001D34CD" w:rsidRPr="007818F7" w:rsidRDefault="001D34CD" w:rsidP="007818F7">
            <w:pPr>
              <w:tabs>
                <w:tab w:val="left" w:pos="2977"/>
              </w:tabs>
              <w:autoSpaceDE w:val="0"/>
              <w:autoSpaceDN w:val="0"/>
              <w:adjustRightInd w:val="0"/>
              <w:spacing w:after="0" w:line="240" w:lineRule="auto"/>
              <w:rPr>
                <w:rFonts w:ascii="Times New Roman" w:hAnsi="Times New Roman"/>
                <w:lang w:eastAsia="ru-RU"/>
              </w:rPr>
            </w:pPr>
            <w:r w:rsidRPr="007818F7">
              <w:rPr>
                <w:rFonts w:ascii="Times New Roman" w:hAnsi="Times New Roman"/>
                <w:lang w:eastAsia="ru-RU"/>
              </w:rPr>
              <w:t>Православная церковь, ислам, буддизм, языческие верования в России в XVII в. Раскол в Русской православной церкви.</w:t>
            </w:r>
          </w:p>
          <w:p w:rsidR="001D34CD" w:rsidRPr="007818F7" w:rsidRDefault="001D34CD" w:rsidP="007818F7">
            <w:pPr>
              <w:tabs>
                <w:tab w:val="left" w:pos="2977"/>
              </w:tabs>
              <w:autoSpaceDE w:val="0"/>
              <w:autoSpaceDN w:val="0"/>
              <w:adjustRightInd w:val="0"/>
              <w:spacing w:after="0" w:line="240" w:lineRule="auto"/>
              <w:rPr>
                <w:rFonts w:ascii="Times New Roman" w:hAnsi="Times New Roman"/>
                <w:b/>
                <w:lang w:eastAsia="ru-RU"/>
              </w:rPr>
            </w:pPr>
            <w:r w:rsidRPr="007818F7">
              <w:rPr>
                <w:rFonts w:ascii="Times New Roman" w:hAnsi="Times New Roman"/>
                <w:b/>
                <w:lang w:eastAsia="ru-RU"/>
              </w:rPr>
              <w:t>Культурное пространство.</w:t>
            </w:r>
          </w:p>
          <w:p w:rsidR="001D34CD" w:rsidRPr="007818F7" w:rsidRDefault="001D34CD" w:rsidP="007818F7">
            <w:pPr>
              <w:tabs>
                <w:tab w:val="left" w:pos="2977"/>
              </w:tabs>
              <w:autoSpaceDE w:val="0"/>
              <w:autoSpaceDN w:val="0"/>
              <w:adjustRightInd w:val="0"/>
              <w:spacing w:after="0" w:line="240" w:lineRule="auto"/>
              <w:jc w:val="both"/>
              <w:rPr>
                <w:rFonts w:ascii="Times New Roman" w:hAnsi="Times New Roman"/>
                <w:lang w:eastAsia="ru-RU"/>
              </w:rPr>
            </w:pPr>
            <w:r w:rsidRPr="007818F7">
              <w:rPr>
                <w:rFonts w:ascii="Times New Roman" w:hAnsi="Times New Roman"/>
                <w:lang w:eastAsia="ru-RU"/>
              </w:rPr>
              <w:t xml:space="preserve">Культура народов России в XVII в. Архитектура и живопись. Русская литература. «Домострой». Начало книгопечатания. Публицистика в период Смутного времени. </w:t>
            </w:r>
            <w:r w:rsidRPr="007818F7">
              <w:rPr>
                <w:rFonts w:ascii="Times New Roman" w:hAnsi="Times New Roman"/>
                <w:lang w:eastAsia="ru-RU"/>
              </w:rPr>
              <w:lastRenderedPageBreak/>
              <w:t>Возникновение светского начала в культуре. Немецкая слобода. Посадская сатира XVII в. Поэзия. Развитие об- разования и научных знаний. Газета «Вести-Куранты». Русские географические открытия XVII в.</w:t>
            </w:r>
          </w:p>
          <w:p w:rsidR="001D34CD" w:rsidRPr="007818F7" w:rsidRDefault="001D34CD" w:rsidP="007818F7">
            <w:pPr>
              <w:tabs>
                <w:tab w:val="left" w:pos="2977"/>
              </w:tabs>
              <w:autoSpaceDE w:val="0"/>
              <w:autoSpaceDN w:val="0"/>
              <w:adjustRightInd w:val="0"/>
              <w:spacing w:after="0" w:line="240" w:lineRule="auto"/>
              <w:jc w:val="both"/>
              <w:rPr>
                <w:rFonts w:ascii="Times New Roman" w:hAnsi="Times New Roman"/>
                <w:lang w:eastAsia="ru-RU"/>
              </w:rPr>
            </w:pPr>
            <w:r w:rsidRPr="007818F7">
              <w:rPr>
                <w:rFonts w:ascii="Times New Roman" w:hAnsi="Times New Roman"/>
                <w:lang w:eastAsia="ru-RU"/>
              </w:rPr>
              <w:t>Быт, повседневность и картина мира русского человека в XVII в. Народы Поволжья и Сибири.</w:t>
            </w:r>
          </w:p>
        </w:tc>
        <w:tc>
          <w:tcPr>
            <w:tcW w:w="4564" w:type="dxa"/>
          </w:tcPr>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lastRenderedPageBreak/>
              <w:t xml:space="preserve">Раскрывать, какие противоречия существовали в русском обществе в конце </w:t>
            </w:r>
            <w:r w:rsidRPr="007818F7">
              <w:rPr>
                <w:rFonts w:ascii="Times New Roman" w:hAnsi="Times New Roman"/>
                <w:lang w:val="en-US"/>
              </w:rPr>
              <w:t>XVI</w:t>
            </w:r>
            <w:r w:rsidRPr="007818F7">
              <w:rPr>
                <w:rFonts w:ascii="Times New Roman" w:hAnsi="Times New Roman"/>
              </w:rPr>
              <w:t xml:space="preserve"> века. Характеризовать личность и деятельность Бориса Годунова. Объяснять смысл понятий Смута, самозванец, </w:t>
            </w:r>
            <w:r w:rsidRPr="007818F7">
              <w:rPr>
                <w:rFonts w:ascii="Times New Roman" w:hAnsi="Times New Roman"/>
              </w:rPr>
              <w:lastRenderedPageBreak/>
              <w:t>интервенция. Раскрывать, в чем заключались причины Смуты начала 16 в. Показывать на исторической карте направления походов Лжедмитрия, отрядов под предводительством И. Болотникова и др.</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Систематизировать исторический материал в хронологической таблице «Смутное время в России».</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Рассказывать о положении людей в разных сословиях в годы Смуты, используя информацию учебника и исторических источников.</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Характеризовать последствия Смуты для Российского государства.</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Показывать на исторической карте направления походов польских и шведских интервентов, движения отрядов Второго ополчения</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Высказывать и обосновывать оценку действий участников освободительных ополчений. Объяснять смысл понятия Новое время с привлечением знаний из курса всеобщей истории.</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Излагать содержащиеся в учебниках суждения историков о хронологических рамках Нового времени в России.</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Использовать историческую карту для характеристики геополитического положения России в 17 в.</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Объяснять смысл понятия абсолютизм (с привлечением знаний из курса всеобщей истории).</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lastRenderedPageBreak/>
              <w:t>Анализировать отрывки из Соборного уложения 1649 г. и использовать их для характеристики политического устройства России.</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Разъяснять, в чем заключались функции отдельных представительств и административных органов в системе управления государством.</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Характеризовать личность и деятельность царя Алексея Михайловича.</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Использовать информацию исторических карт при рассмотрении экономического развития России в 17 в.</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Объяснять значение понятий мелкотоварное производство, мануфактура, крепостное право. Обсуждать причины и последствия новых явлений в экономике России. Составлять таблицу «Основные сословия в России в 17 в.» и использовать ее данные для характеристики изменений в социальной структуре общества. Анализировать отрывки из Соборного уложения 1649 г. при рассмотрении вопроса об окончательном закрепощении крестьян.  Показывать на карте территории расселения народов в Российском государстве 17 в., маршруты отрядов первопроходцев в Сибири и на Дальнем Востоке. Составлять рассказ (презентацию) о народах, живших в России в 17 в., используя материалы учебника и дополнительную информацию (в том числе и по истории края).</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t>Объяснять смысл понятий церковный раскол, старообрядцы. Раскрывать сущность конфликта «священства» и «царства», причины и последствия раскола.</w:t>
            </w:r>
          </w:p>
          <w:p w:rsidR="001D34CD" w:rsidRPr="007818F7" w:rsidRDefault="001D34CD" w:rsidP="007818F7">
            <w:pPr>
              <w:tabs>
                <w:tab w:val="left" w:pos="2977"/>
              </w:tabs>
              <w:spacing w:line="240" w:lineRule="auto"/>
              <w:contextualSpacing/>
              <w:rPr>
                <w:rFonts w:ascii="Times New Roman" w:hAnsi="Times New Roman"/>
              </w:rPr>
            </w:pPr>
            <w:r w:rsidRPr="007818F7">
              <w:rPr>
                <w:rFonts w:ascii="Times New Roman" w:hAnsi="Times New Roman"/>
              </w:rPr>
              <w:lastRenderedPageBreak/>
              <w:t>Характеризовать позиции патриарха Никона и протопопа Аввакума. Показывать территории и характеризовать масштабы народных движений, используя историческую карту. Раскрывать причины народных движений в России 17 в. Систематизировать исторический материал в форме таблицы «Народные движения в России 17 в.» Показывать на карте территорию России и области, присоединенные к ней в 17 в., ход войн и направления военных походов. Объяснять, в чем заключались цели и результаты внешней политики России в 17 в. Составлять описание памятников культуры 17 в. (в том числе находящихся на территории края, города), характеризовать их назначение, художественные достоинства и др. Объяснять, в чем заключались новые веяния в отечественной культуре 17 в. Проводить поиск информации для сообщений о достижениях и деятелях отечественной культуры 17 в. Осуществлять поиск информации для сообщений «</w:t>
            </w:r>
            <w:r w:rsidRPr="007818F7">
              <w:rPr>
                <w:rStyle w:val="af2"/>
                <w:rFonts w:ascii="Times New Roman" w:eastAsia="Calibri" w:hAnsi="Times New Roman" w:cs="Times New Roman"/>
                <w:color w:val="000000"/>
              </w:rPr>
              <w:t>Наш регион в XVI - XVII вв.»</w:t>
            </w:r>
          </w:p>
        </w:tc>
        <w:tc>
          <w:tcPr>
            <w:tcW w:w="1389" w:type="dxa"/>
          </w:tcPr>
          <w:p w:rsidR="001D34CD" w:rsidRPr="007818F7" w:rsidRDefault="001D34CD" w:rsidP="007818F7">
            <w:pPr>
              <w:tabs>
                <w:tab w:val="left" w:pos="2977"/>
              </w:tabs>
              <w:rPr>
                <w:rFonts w:ascii="Times New Roman" w:hAnsi="Times New Roman"/>
              </w:rPr>
            </w:pPr>
            <w:r w:rsidRPr="007818F7">
              <w:rPr>
                <w:rFonts w:ascii="Times New Roman" w:hAnsi="Times New Roman"/>
              </w:rPr>
              <w:lastRenderedPageBreak/>
              <w:t>1</w:t>
            </w:r>
          </w:p>
        </w:tc>
      </w:tr>
      <w:tr w:rsidR="001D34CD" w:rsidRPr="007818F7" w:rsidTr="00426669">
        <w:trPr>
          <w:trHeight w:val="291"/>
        </w:trPr>
        <w:tc>
          <w:tcPr>
            <w:tcW w:w="15417" w:type="dxa"/>
            <w:gridSpan w:val="6"/>
          </w:tcPr>
          <w:p w:rsidR="001D34CD" w:rsidRPr="007818F7" w:rsidRDefault="001D34CD" w:rsidP="007818F7">
            <w:pPr>
              <w:tabs>
                <w:tab w:val="left" w:pos="2977"/>
              </w:tabs>
              <w:jc w:val="center"/>
              <w:rPr>
                <w:rFonts w:ascii="Times New Roman" w:hAnsi="Times New Roman"/>
                <w:b/>
              </w:rPr>
            </w:pPr>
            <w:r w:rsidRPr="007818F7">
              <w:rPr>
                <w:rFonts w:ascii="Times New Roman" w:hAnsi="Times New Roman"/>
                <w:b/>
              </w:rPr>
              <w:lastRenderedPageBreak/>
              <w:t>История Нового времени 1500-1800 – 24 часа</w:t>
            </w:r>
          </w:p>
        </w:tc>
      </w:tr>
      <w:tr w:rsidR="001D34CD" w:rsidRPr="007818F7" w:rsidTr="007B52D5">
        <w:trPr>
          <w:trHeight w:val="229"/>
        </w:trPr>
        <w:tc>
          <w:tcPr>
            <w:tcW w:w="892" w:type="dxa"/>
          </w:tcPr>
          <w:p w:rsidR="001D34CD" w:rsidRPr="007818F7" w:rsidRDefault="001D34CD" w:rsidP="007818F7">
            <w:pPr>
              <w:pStyle w:val="ad"/>
              <w:tabs>
                <w:tab w:val="left" w:pos="2977"/>
              </w:tabs>
              <w:spacing w:before="0" w:beforeAutospacing="0" w:after="0" w:afterAutospacing="0"/>
              <w:contextualSpacing/>
              <w:rPr>
                <w:sz w:val="22"/>
                <w:szCs w:val="22"/>
              </w:rPr>
            </w:pPr>
            <w:r w:rsidRPr="007818F7">
              <w:rPr>
                <w:sz w:val="22"/>
                <w:szCs w:val="22"/>
              </w:rPr>
              <w:t>1</w:t>
            </w:r>
          </w:p>
        </w:tc>
        <w:tc>
          <w:tcPr>
            <w:tcW w:w="3469" w:type="dxa"/>
          </w:tcPr>
          <w:p w:rsidR="001D34CD" w:rsidRPr="007818F7" w:rsidRDefault="001D34CD" w:rsidP="007818F7">
            <w:pPr>
              <w:shd w:val="clear" w:color="auto" w:fill="FFFFFF"/>
              <w:tabs>
                <w:tab w:val="left" w:pos="2977"/>
              </w:tabs>
              <w:ind w:firstLine="69"/>
              <w:rPr>
                <w:rFonts w:ascii="Times New Roman" w:hAnsi="Times New Roman"/>
              </w:rPr>
            </w:pPr>
            <w:r w:rsidRPr="007818F7">
              <w:rPr>
                <w:rFonts w:ascii="Times New Roman" w:hAnsi="Times New Roman"/>
                <w:b/>
                <w:bCs/>
                <w:spacing w:val="-2"/>
              </w:rPr>
              <w:t>Мир в начале Нового времени. Великие географические открытия. Возрождение. Реформация.</w:t>
            </w:r>
          </w:p>
        </w:tc>
        <w:tc>
          <w:tcPr>
            <w:tcW w:w="1701" w:type="dxa"/>
          </w:tcPr>
          <w:p w:rsidR="001D34CD" w:rsidRPr="007818F7" w:rsidRDefault="001D34CD" w:rsidP="007818F7">
            <w:pPr>
              <w:shd w:val="clear" w:color="auto" w:fill="FFFFFF"/>
              <w:tabs>
                <w:tab w:val="left" w:pos="2977"/>
              </w:tabs>
              <w:ind w:firstLine="69"/>
              <w:jc w:val="center"/>
              <w:rPr>
                <w:rFonts w:ascii="Times New Roman" w:hAnsi="Times New Roman"/>
              </w:rPr>
            </w:pPr>
            <w:r w:rsidRPr="007818F7">
              <w:rPr>
                <w:rFonts w:ascii="Times New Roman" w:hAnsi="Times New Roman"/>
              </w:rPr>
              <w:t>18</w:t>
            </w:r>
          </w:p>
        </w:tc>
        <w:tc>
          <w:tcPr>
            <w:tcW w:w="3402" w:type="dxa"/>
          </w:tcPr>
          <w:p w:rsidR="001D34CD" w:rsidRPr="007818F7" w:rsidRDefault="001D34CD" w:rsidP="007818F7">
            <w:pPr>
              <w:pStyle w:val="1"/>
              <w:tabs>
                <w:tab w:val="left" w:pos="2977"/>
              </w:tabs>
              <w:rPr>
                <w:rFonts w:ascii="Times New Roman" w:hAnsi="Times New Roman"/>
                <w:spacing w:val="-2"/>
              </w:rPr>
            </w:pPr>
            <w:r w:rsidRPr="007818F7">
              <w:rPr>
                <w:rFonts w:ascii="Times New Roman" w:hAnsi="Times New Roman"/>
              </w:rPr>
              <w:t>Технические открытия и выход к мировому океану.</w:t>
            </w:r>
            <w:r w:rsidRPr="007818F7">
              <w:rPr>
                <w:rFonts w:ascii="Times New Roman" w:hAnsi="Times New Roman"/>
                <w:b/>
              </w:rPr>
              <w:t xml:space="preserve"> </w:t>
            </w:r>
            <w:r w:rsidRPr="007818F7">
              <w:rPr>
                <w:rFonts w:ascii="Times New Roman" w:hAnsi="Times New Roman"/>
              </w:rPr>
              <w:t>Встреча миров.</w:t>
            </w:r>
            <w:r w:rsidRPr="007818F7">
              <w:rPr>
                <w:rFonts w:ascii="Times New Roman" w:hAnsi="Times New Roman"/>
                <w:b/>
              </w:rPr>
              <w:t xml:space="preserve"> </w:t>
            </w:r>
            <w:r w:rsidRPr="007818F7">
              <w:rPr>
                <w:rFonts w:ascii="Times New Roman" w:hAnsi="Times New Roman"/>
              </w:rPr>
              <w:t xml:space="preserve">Великие географические открытия и их последствия. Усиление королевской власти.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w:t>
            </w:r>
            <w:r w:rsidRPr="007818F7">
              <w:rPr>
                <w:rFonts w:ascii="Times New Roman" w:hAnsi="Times New Roman"/>
              </w:rPr>
              <w:lastRenderedPageBreak/>
              <w:t>культуры Возрождения. Рождение новой европейской науки.   Реформация и Контрреформация. М</w:t>
            </w:r>
            <w:r w:rsidRPr="007818F7">
              <w:rPr>
                <w:rFonts w:ascii="Times New Roman" w:hAnsi="Times New Roman"/>
                <w:i/>
              </w:rPr>
              <w:t>.</w:t>
            </w:r>
            <w:r w:rsidRPr="007818F7">
              <w:rPr>
                <w:rFonts w:ascii="Times New Roman" w:hAnsi="Times New Roman"/>
              </w:rPr>
              <w:t>Лютер. Ж.Кальвин. И.Лойола. Религиозные войны.</w:t>
            </w:r>
            <w:r w:rsidRPr="007818F7">
              <w:rPr>
                <w:rFonts w:ascii="Times New Roman" w:hAnsi="Times New Roman"/>
                <w:i/>
              </w:rPr>
              <w:t xml:space="preserve"> </w:t>
            </w:r>
            <w:r w:rsidRPr="007818F7">
              <w:rPr>
                <w:rFonts w:ascii="Times New Roman" w:hAnsi="Times New Roman"/>
              </w:rPr>
              <w:t>Тридцатилетняя война. Вестфальская система.</w:t>
            </w:r>
            <w:r w:rsidRPr="007818F7">
              <w:rPr>
                <w:rFonts w:ascii="Times New Roman" w:hAnsi="Times New Roman"/>
                <w:i/>
              </w:rPr>
              <w:t xml:space="preserve"> </w:t>
            </w:r>
            <w:r w:rsidRPr="007818F7">
              <w:rPr>
                <w:rFonts w:ascii="Times New Roman" w:hAnsi="Times New Roman"/>
              </w:rPr>
              <w:t>Утверждение абсолютизма.</w:t>
            </w:r>
          </w:p>
        </w:tc>
        <w:tc>
          <w:tcPr>
            <w:tcW w:w="4564" w:type="dxa"/>
          </w:tcPr>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lastRenderedPageBreak/>
              <w:t>Определять значение понятия Новое время.</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Характеризовать источники, рассказывающие о Новом  времени, в том числе памятники этой эпохи, сохранившиеся в современном мире</w:t>
            </w:r>
            <w:r w:rsidRPr="007818F7">
              <w:rPr>
                <w:rFonts w:ascii="Times New Roman" w:hAnsi="Times New Roman"/>
                <w:bCs/>
              </w:rPr>
              <w:t>.</w:t>
            </w:r>
            <w:r w:rsidRPr="007818F7">
              <w:rPr>
                <w:rFonts w:ascii="Times New Roman" w:hAnsi="Times New Roman"/>
                <w:bCs/>
                <w:lang w:eastAsia="ru-RU"/>
              </w:rPr>
              <w:t xml:space="preserve">     Показывать на карте маршруты мореплавателей, открывших Новый свет, и колониальные владения европейцев в Америке, Азии и Африке.</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Раскрывать экономические и социальные последствия  великих географических открытий для Европы и стран Нового Света.</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Раскрывать значение понятий </w:t>
            </w:r>
            <w:r w:rsidRPr="007818F7">
              <w:rPr>
                <w:rFonts w:ascii="Times New Roman" w:hAnsi="Times New Roman"/>
                <w:bCs/>
                <w:lang w:eastAsia="ru-RU"/>
              </w:rPr>
              <w:lastRenderedPageBreak/>
              <w:t>мануфактура, «новое дворянство», расслоение крестьянства, капитализм.</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Определять предпосылки формирования  и сущность  капиталистического производства.</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Характеризовать важнейшие  изменения в социальной структуре европейского общества в раннее  Новое время.</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Характеризовать, используя карту, о процессы  формирования  централизованных государств в Европе.</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Определять,  что способствовало образованию централизованных государств в Европе в раннее Новое время.</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Раскрывать значение  понятий  Реформация, протестантизм, лютеранство, кальвинизм, контрреформация.</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Характеризовать крупнейшие  деятели европейской Реформации.</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Характеризовать основные положения протестантских  учений,  объяснять, что они меняли в сознании и жизни людей.</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Излагать основные события и итоги религиозных войн ХУ1- ХУП вв.</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Давать оценку сущности и последствиям религиозных конфликтов, высказывать и аргументировать свое отношение к ним.</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 xml:space="preserve">     Характеризовать значение Нидерландской революции для истории страны и европейской истории.</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lang w:eastAsia="ru-RU"/>
              </w:rPr>
            </w:pPr>
            <w:r w:rsidRPr="007818F7">
              <w:rPr>
                <w:rFonts w:ascii="Times New Roman" w:hAnsi="Times New Roman"/>
                <w:bCs/>
                <w:lang w:eastAsia="ru-RU"/>
              </w:rPr>
              <w:t>Характеризовать причины военных конфликтов между европейскими державами в раннее Новое время.</w:t>
            </w:r>
          </w:p>
          <w:p w:rsidR="001D34CD" w:rsidRPr="007818F7" w:rsidRDefault="001D34CD" w:rsidP="007818F7">
            <w:pPr>
              <w:pStyle w:val="1"/>
              <w:tabs>
                <w:tab w:val="left" w:pos="2977"/>
              </w:tabs>
              <w:rPr>
                <w:rFonts w:ascii="Times New Roman" w:hAnsi="Times New Roman"/>
                <w:spacing w:val="-8"/>
              </w:rPr>
            </w:pPr>
            <w:r w:rsidRPr="007818F7">
              <w:rPr>
                <w:rFonts w:ascii="Times New Roman" w:hAnsi="Times New Roman"/>
                <w:bCs/>
              </w:rPr>
              <w:t xml:space="preserve">     Характеризовать масштабы и последствия  военных действий в ходе Тридцатилетней войны, значение Вестфальского мира.</w:t>
            </w:r>
          </w:p>
        </w:tc>
        <w:tc>
          <w:tcPr>
            <w:tcW w:w="1389" w:type="dxa"/>
          </w:tcPr>
          <w:p w:rsidR="001D34CD" w:rsidRPr="007818F7" w:rsidRDefault="001D34CD" w:rsidP="007818F7">
            <w:pPr>
              <w:tabs>
                <w:tab w:val="left" w:pos="2977"/>
              </w:tabs>
              <w:rPr>
                <w:rFonts w:ascii="Times New Roman" w:hAnsi="Times New Roman"/>
              </w:rPr>
            </w:pPr>
            <w:r w:rsidRPr="007818F7">
              <w:rPr>
                <w:rFonts w:ascii="Times New Roman" w:hAnsi="Times New Roman"/>
              </w:rPr>
              <w:lastRenderedPageBreak/>
              <w:t>1</w:t>
            </w:r>
          </w:p>
        </w:tc>
      </w:tr>
      <w:tr w:rsidR="001D34CD" w:rsidRPr="007818F7" w:rsidTr="007B52D5">
        <w:trPr>
          <w:trHeight w:val="229"/>
        </w:trPr>
        <w:tc>
          <w:tcPr>
            <w:tcW w:w="892" w:type="dxa"/>
          </w:tcPr>
          <w:p w:rsidR="001D34CD" w:rsidRPr="007818F7" w:rsidRDefault="001D34CD" w:rsidP="007818F7">
            <w:pPr>
              <w:pStyle w:val="ad"/>
              <w:tabs>
                <w:tab w:val="left" w:pos="2977"/>
              </w:tabs>
              <w:spacing w:before="0" w:beforeAutospacing="0" w:after="0" w:afterAutospacing="0"/>
              <w:contextualSpacing/>
              <w:rPr>
                <w:sz w:val="20"/>
                <w:szCs w:val="20"/>
              </w:rPr>
            </w:pPr>
            <w:r w:rsidRPr="007818F7">
              <w:rPr>
                <w:sz w:val="20"/>
                <w:szCs w:val="20"/>
              </w:rPr>
              <w:lastRenderedPageBreak/>
              <w:t>2</w:t>
            </w:r>
          </w:p>
        </w:tc>
        <w:tc>
          <w:tcPr>
            <w:tcW w:w="3469" w:type="dxa"/>
          </w:tcPr>
          <w:p w:rsidR="001D34CD" w:rsidRPr="007818F7" w:rsidRDefault="001D34CD" w:rsidP="007818F7">
            <w:pPr>
              <w:shd w:val="clear" w:color="auto" w:fill="FFFFFF"/>
              <w:tabs>
                <w:tab w:val="left" w:pos="2977"/>
              </w:tabs>
              <w:ind w:firstLine="69"/>
              <w:rPr>
                <w:rFonts w:ascii="Times New Roman" w:hAnsi="Times New Roman"/>
                <w:sz w:val="20"/>
                <w:szCs w:val="20"/>
              </w:rPr>
            </w:pPr>
            <w:r w:rsidRPr="007818F7">
              <w:rPr>
                <w:rFonts w:ascii="Times New Roman" w:hAnsi="Times New Roman"/>
                <w:b/>
                <w:bCs/>
                <w:sz w:val="20"/>
                <w:szCs w:val="20"/>
              </w:rPr>
              <w:t xml:space="preserve">Первые буржуазные революции Нового времени. Международные отношения (борьба за первенство в </w:t>
            </w:r>
            <w:r w:rsidRPr="007818F7">
              <w:rPr>
                <w:rFonts w:ascii="Times New Roman" w:hAnsi="Times New Roman"/>
                <w:b/>
                <w:bCs/>
                <w:sz w:val="20"/>
                <w:szCs w:val="20"/>
              </w:rPr>
              <w:lastRenderedPageBreak/>
              <w:t>Европе и в колониях).</w:t>
            </w:r>
          </w:p>
        </w:tc>
        <w:tc>
          <w:tcPr>
            <w:tcW w:w="1701" w:type="dxa"/>
          </w:tcPr>
          <w:p w:rsidR="001D34CD" w:rsidRPr="007818F7" w:rsidRDefault="001D34CD" w:rsidP="007818F7">
            <w:pPr>
              <w:shd w:val="clear" w:color="auto" w:fill="FFFFFF"/>
              <w:tabs>
                <w:tab w:val="left" w:pos="2977"/>
              </w:tabs>
              <w:ind w:firstLine="69"/>
              <w:jc w:val="center"/>
              <w:rPr>
                <w:rFonts w:ascii="Times New Roman" w:hAnsi="Times New Roman"/>
                <w:sz w:val="20"/>
                <w:szCs w:val="20"/>
              </w:rPr>
            </w:pPr>
            <w:r w:rsidRPr="007818F7">
              <w:rPr>
                <w:rFonts w:ascii="Times New Roman" w:hAnsi="Times New Roman"/>
                <w:sz w:val="20"/>
                <w:szCs w:val="20"/>
              </w:rPr>
              <w:lastRenderedPageBreak/>
              <w:t>6</w:t>
            </w:r>
          </w:p>
        </w:tc>
        <w:tc>
          <w:tcPr>
            <w:tcW w:w="3402" w:type="dxa"/>
          </w:tcPr>
          <w:p w:rsidR="001D34CD" w:rsidRPr="007818F7" w:rsidRDefault="001D34CD" w:rsidP="007818F7">
            <w:pPr>
              <w:shd w:val="clear" w:color="auto" w:fill="FFFFFF"/>
              <w:tabs>
                <w:tab w:val="left" w:pos="2977"/>
              </w:tabs>
              <w:jc w:val="both"/>
              <w:rPr>
                <w:rFonts w:ascii="Times New Roman" w:hAnsi="Times New Roman"/>
                <w:sz w:val="20"/>
                <w:szCs w:val="20"/>
              </w:rPr>
            </w:pPr>
            <w:r w:rsidRPr="007818F7">
              <w:rPr>
                <w:rFonts w:ascii="Times New Roman" w:hAnsi="Times New Roman"/>
                <w:sz w:val="20"/>
                <w:szCs w:val="20"/>
              </w:rPr>
              <w:t xml:space="preserve">Освободительная война в Нидерландах. Революция в Англии. Путь к парламентской монархии. Международные отношения в </w:t>
            </w:r>
            <w:r w:rsidRPr="007818F7">
              <w:rPr>
                <w:rFonts w:ascii="Times New Roman" w:hAnsi="Times New Roman"/>
                <w:sz w:val="20"/>
                <w:szCs w:val="20"/>
                <w:lang w:val="en-US"/>
              </w:rPr>
              <w:t>XVI</w:t>
            </w:r>
            <w:r w:rsidRPr="007818F7">
              <w:rPr>
                <w:rFonts w:ascii="Times New Roman" w:hAnsi="Times New Roman"/>
                <w:sz w:val="20"/>
                <w:szCs w:val="20"/>
              </w:rPr>
              <w:t xml:space="preserve"> – </w:t>
            </w:r>
            <w:r w:rsidRPr="007818F7">
              <w:rPr>
                <w:rFonts w:ascii="Times New Roman" w:hAnsi="Times New Roman"/>
                <w:sz w:val="20"/>
                <w:szCs w:val="20"/>
                <w:lang w:val="en-US"/>
              </w:rPr>
              <w:lastRenderedPageBreak/>
              <w:t>XVIII</w:t>
            </w:r>
            <w:r w:rsidRPr="007818F7">
              <w:rPr>
                <w:rFonts w:ascii="Times New Roman" w:hAnsi="Times New Roman"/>
                <w:sz w:val="20"/>
                <w:szCs w:val="20"/>
              </w:rPr>
              <w:t xml:space="preserve"> вв.</w:t>
            </w:r>
          </w:p>
          <w:p w:rsidR="001D34CD" w:rsidRPr="007818F7" w:rsidRDefault="001D34CD" w:rsidP="007818F7">
            <w:pPr>
              <w:tabs>
                <w:tab w:val="left" w:pos="2977"/>
              </w:tabs>
              <w:jc w:val="both"/>
              <w:rPr>
                <w:rFonts w:ascii="Times New Roman" w:hAnsi="Times New Roman"/>
                <w:sz w:val="20"/>
                <w:szCs w:val="20"/>
              </w:rPr>
            </w:pPr>
          </w:p>
        </w:tc>
        <w:tc>
          <w:tcPr>
            <w:tcW w:w="4564" w:type="dxa"/>
          </w:tcPr>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lastRenderedPageBreak/>
              <w:t>Систематизировать материал по истории Английской революции Х</w:t>
            </w:r>
            <w:r w:rsidRPr="007818F7">
              <w:rPr>
                <w:rFonts w:ascii="Times New Roman" w:hAnsi="Times New Roman"/>
                <w:bCs/>
                <w:sz w:val="20"/>
                <w:szCs w:val="20"/>
                <w:lang w:val="en-US" w:eastAsia="ru-RU"/>
              </w:rPr>
              <w:t>V</w:t>
            </w:r>
            <w:r w:rsidRPr="007818F7">
              <w:rPr>
                <w:rFonts w:ascii="Times New Roman" w:hAnsi="Times New Roman"/>
                <w:bCs/>
                <w:sz w:val="20"/>
                <w:szCs w:val="20"/>
                <w:lang w:eastAsia="ru-RU"/>
              </w:rPr>
              <w:t>II в. (в форме периодизации, таблиц и др.)</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 xml:space="preserve">Характеризовать позиции участников революции, выявляя их различие на отдельных этапах борьбы. </w:t>
            </w:r>
            <w:r w:rsidRPr="007818F7">
              <w:rPr>
                <w:rFonts w:ascii="Times New Roman" w:hAnsi="Times New Roman"/>
                <w:bCs/>
                <w:sz w:val="20"/>
                <w:szCs w:val="20"/>
                <w:lang w:eastAsia="ru-RU"/>
              </w:rPr>
              <w:lastRenderedPageBreak/>
              <w:t>Составлять характеристики известных участников событий, высказывая и обосновывая  свои оценки. Высказывать суждение о значении Английской революции Х</w:t>
            </w:r>
            <w:r w:rsidRPr="007818F7">
              <w:rPr>
                <w:rFonts w:ascii="Times New Roman" w:hAnsi="Times New Roman"/>
                <w:bCs/>
                <w:sz w:val="20"/>
                <w:szCs w:val="20"/>
                <w:lang w:val="en-US" w:eastAsia="ru-RU"/>
              </w:rPr>
              <w:t>V</w:t>
            </w:r>
            <w:r w:rsidRPr="007818F7">
              <w:rPr>
                <w:rFonts w:ascii="Times New Roman" w:hAnsi="Times New Roman"/>
                <w:bCs/>
                <w:sz w:val="20"/>
                <w:szCs w:val="20"/>
                <w:lang w:eastAsia="ru-RU"/>
              </w:rPr>
              <w:t>II в.  Для британской и европейской  истории.</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 xml:space="preserve"> Раскрывать значение понятий промышленный переворот,  фабрика, буржуазия, рабочие. Абсолютизм. Меркантилизм, протекционизм.</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 xml:space="preserve"> Характеризовать положение различных социальных групп в европейском обществе  Х</w:t>
            </w:r>
            <w:r w:rsidRPr="007818F7">
              <w:rPr>
                <w:rFonts w:ascii="Times New Roman" w:hAnsi="Times New Roman"/>
                <w:bCs/>
                <w:sz w:val="20"/>
                <w:szCs w:val="20"/>
                <w:lang w:val="en-US" w:eastAsia="ru-RU"/>
              </w:rPr>
              <w:t>V</w:t>
            </w:r>
            <w:r w:rsidRPr="007818F7">
              <w:rPr>
                <w:rFonts w:ascii="Times New Roman" w:hAnsi="Times New Roman"/>
                <w:bCs/>
                <w:sz w:val="20"/>
                <w:szCs w:val="20"/>
                <w:lang w:eastAsia="ru-RU"/>
              </w:rPr>
              <w:t>II—Х</w:t>
            </w:r>
            <w:r w:rsidRPr="007818F7">
              <w:rPr>
                <w:rFonts w:ascii="Times New Roman" w:hAnsi="Times New Roman"/>
                <w:bCs/>
                <w:sz w:val="20"/>
                <w:szCs w:val="20"/>
                <w:lang w:val="en-US" w:eastAsia="ru-RU"/>
              </w:rPr>
              <w:t>V</w:t>
            </w:r>
            <w:r w:rsidRPr="007818F7">
              <w:rPr>
                <w:rFonts w:ascii="Times New Roman" w:hAnsi="Times New Roman"/>
                <w:bCs/>
                <w:sz w:val="20"/>
                <w:szCs w:val="20"/>
                <w:lang w:eastAsia="ru-RU"/>
              </w:rPr>
              <w:t>III вв.,  прослеживать, как оно изменялось на протяжении данного периода.</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 xml:space="preserve"> Определять, как строились отношения монархов, имевших  абсолютную власть, и их подданных. Характеризовать предпосылки Просвещения  в европейских странах.</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Раскрывать значение понятий Просвещение, энциклопедисты, права человека, просвещенный абсолютизм.</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Определять, в чем заключались основные идеи  просветителей и их общественное значение (используя тексты исторических источников). Составлять характеристики деятелей Просвещения.</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Характеризовать ключевые события войны  североамериканских колоний  за независимость (используя историческую карту).  Раскрывать значение понятий и терминов «бостонское чаепитие», «Декларация независимости», конституция. Составлять характеристики активных участников  борьбы за независимость, «отцов основателей» США.</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7818F7">
              <w:rPr>
                <w:rFonts w:ascii="Times New Roman" w:hAnsi="Times New Roman"/>
                <w:bCs/>
                <w:sz w:val="20"/>
                <w:szCs w:val="20"/>
                <w:lang w:eastAsia="ru-RU"/>
              </w:rPr>
              <w:t>Определять, в чем заключалось историческое значение образования  Соединенных Штатов Америки.</w:t>
            </w:r>
          </w:p>
          <w:p w:rsidR="001D34CD" w:rsidRPr="007818F7" w:rsidRDefault="001D34CD" w:rsidP="007818F7">
            <w:pPr>
              <w:widowControl w:val="0"/>
              <w:tabs>
                <w:tab w:val="left" w:pos="2977"/>
              </w:tabs>
              <w:autoSpaceDE w:val="0"/>
              <w:autoSpaceDN w:val="0"/>
              <w:adjustRightInd w:val="0"/>
              <w:spacing w:after="0" w:line="240" w:lineRule="auto"/>
              <w:contextualSpacing/>
              <w:rPr>
                <w:rFonts w:ascii="Times New Roman" w:hAnsi="Times New Roman"/>
                <w:sz w:val="20"/>
                <w:szCs w:val="20"/>
              </w:rPr>
            </w:pPr>
            <w:r w:rsidRPr="007818F7">
              <w:rPr>
                <w:rFonts w:ascii="Times New Roman" w:hAnsi="Times New Roman"/>
                <w:bCs/>
                <w:sz w:val="20"/>
                <w:szCs w:val="20"/>
                <w:lang w:eastAsia="ru-RU"/>
              </w:rPr>
              <w:t xml:space="preserve">     </w:t>
            </w:r>
          </w:p>
        </w:tc>
        <w:tc>
          <w:tcPr>
            <w:tcW w:w="1389" w:type="dxa"/>
          </w:tcPr>
          <w:p w:rsidR="001D34CD" w:rsidRPr="007818F7" w:rsidRDefault="001D34CD" w:rsidP="007818F7">
            <w:pPr>
              <w:tabs>
                <w:tab w:val="left" w:pos="2977"/>
              </w:tabs>
              <w:rPr>
                <w:rFonts w:ascii="Times New Roman" w:hAnsi="Times New Roman"/>
                <w:sz w:val="20"/>
                <w:szCs w:val="20"/>
              </w:rPr>
            </w:pPr>
            <w:r w:rsidRPr="007818F7">
              <w:rPr>
                <w:rFonts w:ascii="Times New Roman" w:hAnsi="Times New Roman"/>
                <w:sz w:val="20"/>
                <w:szCs w:val="20"/>
              </w:rPr>
              <w:lastRenderedPageBreak/>
              <w:t>1</w:t>
            </w:r>
          </w:p>
        </w:tc>
      </w:tr>
      <w:tr w:rsidR="001D34CD" w:rsidRPr="007818F7" w:rsidTr="007B52D5">
        <w:trPr>
          <w:cantSplit/>
          <w:trHeight w:val="231"/>
        </w:trPr>
        <w:tc>
          <w:tcPr>
            <w:tcW w:w="892" w:type="dxa"/>
          </w:tcPr>
          <w:p w:rsidR="001D34CD" w:rsidRPr="007818F7" w:rsidRDefault="001D34CD" w:rsidP="007818F7">
            <w:pPr>
              <w:tabs>
                <w:tab w:val="left" w:pos="2977"/>
              </w:tabs>
              <w:rPr>
                <w:rFonts w:ascii="Times New Roman" w:hAnsi="Times New Roman"/>
                <w:b/>
                <w:sz w:val="20"/>
                <w:szCs w:val="20"/>
              </w:rPr>
            </w:pPr>
            <w:r w:rsidRPr="007818F7">
              <w:rPr>
                <w:rFonts w:ascii="Times New Roman" w:hAnsi="Times New Roman"/>
                <w:b/>
                <w:sz w:val="20"/>
                <w:szCs w:val="20"/>
              </w:rPr>
              <w:lastRenderedPageBreak/>
              <w:t xml:space="preserve">Всего </w:t>
            </w:r>
          </w:p>
        </w:tc>
        <w:tc>
          <w:tcPr>
            <w:tcW w:w="3469" w:type="dxa"/>
          </w:tcPr>
          <w:p w:rsidR="001D34CD" w:rsidRPr="007818F7" w:rsidRDefault="001D34CD" w:rsidP="007818F7">
            <w:pPr>
              <w:tabs>
                <w:tab w:val="left" w:pos="2977"/>
              </w:tabs>
              <w:jc w:val="both"/>
              <w:rPr>
                <w:rFonts w:ascii="Times New Roman" w:hAnsi="Times New Roman"/>
                <w:sz w:val="20"/>
                <w:szCs w:val="20"/>
              </w:rPr>
            </w:pPr>
          </w:p>
        </w:tc>
        <w:tc>
          <w:tcPr>
            <w:tcW w:w="1701" w:type="dxa"/>
          </w:tcPr>
          <w:p w:rsidR="001D34CD" w:rsidRPr="007818F7" w:rsidRDefault="001D34CD" w:rsidP="007818F7">
            <w:pPr>
              <w:tabs>
                <w:tab w:val="left" w:pos="2977"/>
              </w:tabs>
              <w:jc w:val="center"/>
              <w:rPr>
                <w:rFonts w:ascii="Times New Roman" w:hAnsi="Times New Roman"/>
                <w:b/>
                <w:sz w:val="20"/>
                <w:szCs w:val="20"/>
              </w:rPr>
            </w:pPr>
            <w:r w:rsidRPr="007818F7">
              <w:rPr>
                <w:rFonts w:ascii="Times New Roman" w:hAnsi="Times New Roman"/>
                <w:b/>
                <w:sz w:val="20"/>
                <w:szCs w:val="20"/>
              </w:rPr>
              <w:t>68</w:t>
            </w:r>
          </w:p>
        </w:tc>
        <w:tc>
          <w:tcPr>
            <w:tcW w:w="3402" w:type="dxa"/>
          </w:tcPr>
          <w:p w:rsidR="001D34CD" w:rsidRPr="007818F7" w:rsidRDefault="001D34CD" w:rsidP="007818F7">
            <w:pPr>
              <w:tabs>
                <w:tab w:val="left" w:pos="2977"/>
              </w:tabs>
              <w:jc w:val="both"/>
              <w:rPr>
                <w:rFonts w:ascii="Times New Roman" w:hAnsi="Times New Roman"/>
                <w:b/>
                <w:sz w:val="20"/>
                <w:szCs w:val="20"/>
              </w:rPr>
            </w:pPr>
          </w:p>
        </w:tc>
        <w:tc>
          <w:tcPr>
            <w:tcW w:w="4564" w:type="dxa"/>
          </w:tcPr>
          <w:p w:rsidR="001D34CD" w:rsidRPr="007818F7" w:rsidRDefault="001D34CD" w:rsidP="007818F7">
            <w:pPr>
              <w:widowControl w:val="0"/>
              <w:tabs>
                <w:tab w:val="left" w:pos="2977"/>
              </w:tabs>
              <w:autoSpaceDE w:val="0"/>
              <w:autoSpaceDN w:val="0"/>
              <w:adjustRightInd w:val="0"/>
              <w:spacing w:after="0" w:line="240" w:lineRule="auto"/>
              <w:contextualSpacing/>
              <w:jc w:val="both"/>
              <w:rPr>
                <w:rFonts w:ascii="Times New Roman" w:hAnsi="Times New Roman"/>
                <w:b/>
                <w:bCs/>
                <w:sz w:val="20"/>
                <w:szCs w:val="20"/>
                <w:lang w:eastAsia="ru-RU"/>
              </w:rPr>
            </w:pPr>
          </w:p>
        </w:tc>
        <w:tc>
          <w:tcPr>
            <w:tcW w:w="1389" w:type="dxa"/>
          </w:tcPr>
          <w:p w:rsidR="001D34CD" w:rsidRPr="007818F7" w:rsidRDefault="001D34CD" w:rsidP="007818F7">
            <w:pPr>
              <w:tabs>
                <w:tab w:val="left" w:pos="2977"/>
              </w:tabs>
              <w:rPr>
                <w:rFonts w:ascii="Times New Roman" w:hAnsi="Times New Roman"/>
                <w:b/>
                <w:sz w:val="20"/>
                <w:szCs w:val="20"/>
              </w:rPr>
            </w:pPr>
            <w:r w:rsidRPr="007818F7">
              <w:rPr>
                <w:rFonts w:ascii="Times New Roman" w:hAnsi="Times New Roman"/>
                <w:b/>
                <w:sz w:val="20"/>
                <w:szCs w:val="20"/>
              </w:rPr>
              <w:t>4</w:t>
            </w:r>
          </w:p>
        </w:tc>
      </w:tr>
    </w:tbl>
    <w:p w:rsidR="001D34CD" w:rsidRPr="007818F7" w:rsidRDefault="001D34CD" w:rsidP="007818F7">
      <w:pPr>
        <w:tabs>
          <w:tab w:val="left" w:pos="2977"/>
          <w:tab w:val="left" w:pos="8640"/>
        </w:tabs>
        <w:ind w:left="142"/>
        <w:jc w:val="both"/>
        <w:rPr>
          <w:rFonts w:ascii="Times New Roman" w:hAnsi="Times New Roman"/>
          <w:b/>
          <w:sz w:val="20"/>
          <w:szCs w:val="20"/>
        </w:rPr>
      </w:pPr>
    </w:p>
    <w:p w:rsidR="001D34CD" w:rsidRPr="007818F7" w:rsidRDefault="001D34CD" w:rsidP="007818F7">
      <w:pPr>
        <w:tabs>
          <w:tab w:val="left" w:pos="2977"/>
        </w:tabs>
        <w:rPr>
          <w:rFonts w:ascii="Times New Roman" w:hAnsi="Times New Roman"/>
          <w:b/>
        </w:rPr>
      </w:pPr>
    </w:p>
    <w:p w:rsidR="001D34CD" w:rsidRPr="007818F7" w:rsidRDefault="001D34CD" w:rsidP="007818F7">
      <w:pPr>
        <w:tabs>
          <w:tab w:val="left" w:pos="2977"/>
        </w:tabs>
        <w:rPr>
          <w:rFonts w:ascii="Times New Roman" w:hAnsi="Times New Roman"/>
          <w:b/>
        </w:rPr>
      </w:pPr>
    </w:p>
    <w:p w:rsidR="001D34CD" w:rsidRPr="007818F7" w:rsidRDefault="001D34CD" w:rsidP="00E879F4">
      <w:pPr>
        <w:jc w:val="center"/>
        <w:rPr>
          <w:rFonts w:ascii="Times New Roman" w:hAnsi="Times New Roman"/>
          <w:sz w:val="24"/>
          <w:szCs w:val="24"/>
        </w:rPr>
      </w:pPr>
      <w:r w:rsidRPr="007818F7">
        <w:rPr>
          <w:rFonts w:ascii="Times New Roman" w:hAnsi="Times New Roman"/>
          <w:sz w:val="24"/>
          <w:szCs w:val="24"/>
        </w:rPr>
        <w:lastRenderedPageBreak/>
        <w:t xml:space="preserve">Календарно-тематическое планирование </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850"/>
        <w:gridCol w:w="851"/>
        <w:gridCol w:w="2268"/>
        <w:gridCol w:w="2268"/>
        <w:gridCol w:w="2693"/>
        <w:gridCol w:w="2268"/>
        <w:gridCol w:w="2552"/>
        <w:gridCol w:w="708"/>
      </w:tblGrid>
      <w:tr w:rsidR="001D34CD" w:rsidRPr="007818F7" w:rsidTr="000E1799">
        <w:trPr>
          <w:trHeight w:val="307"/>
        </w:trPr>
        <w:tc>
          <w:tcPr>
            <w:tcW w:w="851" w:type="dxa"/>
            <w:vMerge w:val="restart"/>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 урока</w:t>
            </w:r>
          </w:p>
        </w:tc>
        <w:tc>
          <w:tcPr>
            <w:tcW w:w="1701" w:type="dxa"/>
            <w:gridSpan w:val="2"/>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Дата</w:t>
            </w:r>
          </w:p>
        </w:tc>
        <w:tc>
          <w:tcPr>
            <w:tcW w:w="2268" w:type="dxa"/>
            <w:vMerge w:val="restart"/>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Тема урока</w:t>
            </w:r>
          </w:p>
          <w:p w:rsidR="001D34CD" w:rsidRPr="007818F7" w:rsidRDefault="001D34CD" w:rsidP="004F6FAE">
            <w:pPr>
              <w:jc w:val="center"/>
              <w:rPr>
                <w:rFonts w:ascii="Times New Roman" w:hAnsi="Times New Roman"/>
                <w:sz w:val="24"/>
                <w:szCs w:val="24"/>
              </w:rPr>
            </w:pPr>
          </w:p>
        </w:tc>
        <w:tc>
          <w:tcPr>
            <w:tcW w:w="2268" w:type="dxa"/>
            <w:vMerge w:val="restart"/>
          </w:tcPr>
          <w:p w:rsidR="001D34CD" w:rsidRPr="007818F7" w:rsidRDefault="001D34CD" w:rsidP="004F6FAE">
            <w:pPr>
              <w:jc w:val="center"/>
              <w:rPr>
                <w:rFonts w:ascii="Times New Roman" w:hAnsi="Times New Roman"/>
                <w:sz w:val="24"/>
                <w:szCs w:val="24"/>
                <w:lang w:val="en-US"/>
              </w:rPr>
            </w:pPr>
            <w:r w:rsidRPr="007818F7">
              <w:rPr>
                <w:rFonts w:ascii="Times New Roman" w:hAnsi="Times New Roman"/>
                <w:sz w:val="24"/>
                <w:szCs w:val="24"/>
              </w:rPr>
              <w:t>Стандарты содержания</w:t>
            </w:r>
          </w:p>
          <w:p w:rsidR="001D34CD" w:rsidRPr="007818F7" w:rsidRDefault="001D34CD" w:rsidP="004F6FAE">
            <w:pPr>
              <w:jc w:val="center"/>
              <w:rPr>
                <w:rFonts w:ascii="Times New Roman" w:hAnsi="Times New Roman"/>
                <w:sz w:val="24"/>
                <w:szCs w:val="24"/>
              </w:rPr>
            </w:pPr>
          </w:p>
        </w:tc>
        <w:tc>
          <w:tcPr>
            <w:tcW w:w="7513" w:type="dxa"/>
            <w:gridSpan w:val="3"/>
            <w:vMerge w:val="restart"/>
          </w:tcPr>
          <w:p w:rsidR="001D34CD" w:rsidRPr="007818F7" w:rsidRDefault="001D34CD" w:rsidP="002B645C">
            <w:pPr>
              <w:rPr>
                <w:rFonts w:ascii="Times New Roman" w:hAnsi="Times New Roman"/>
                <w:sz w:val="24"/>
                <w:szCs w:val="24"/>
              </w:rPr>
            </w:pPr>
            <w:r w:rsidRPr="007818F7">
              <w:rPr>
                <w:rFonts w:ascii="Times New Roman" w:hAnsi="Times New Roman"/>
                <w:sz w:val="24"/>
                <w:szCs w:val="24"/>
              </w:rPr>
              <w:t xml:space="preserve">                                           </w:t>
            </w:r>
            <w:r w:rsidRPr="007818F7">
              <w:rPr>
                <w:rFonts w:ascii="Times New Roman" w:hAnsi="Times New Roman"/>
                <w:bCs/>
                <w:sz w:val="24"/>
                <w:szCs w:val="24"/>
              </w:rPr>
              <w:t xml:space="preserve">Ожидаемые результаты </w:t>
            </w:r>
          </w:p>
        </w:tc>
        <w:tc>
          <w:tcPr>
            <w:tcW w:w="708" w:type="dxa"/>
            <w:vMerge w:val="restart"/>
          </w:tcPr>
          <w:p w:rsidR="001D34CD" w:rsidRPr="007818F7" w:rsidRDefault="001D34CD" w:rsidP="004F6FAE">
            <w:pPr>
              <w:rPr>
                <w:rFonts w:ascii="Times New Roman" w:hAnsi="Times New Roman"/>
                <w:sz w:val="24"/>
                <w:szCs w:val="24"/>
              </w:rPr>
            </w:pPr>
            <w:r w:rsidRPr="007818F7">
              <w:rPr>
                <w:rFonts w:ascii="Times New Roman" w:hAnsi="Times New Roman"/>
                <w:bCs/>
                <w:sz w:val="24"/>
                <w:szCs w:val="24"/>
              </w:rPr>
              <w:t xml:space="preserve">Кодификатор </w:t>
            </w:r>
          </w:p>
        </w:tc>
      </w:tr>
      <w:tr w:rsidR="001D34CD" w:rsidRPr="007818F7" w:rsidTr="008D4E37">
        <w:trPr>
          <w:trHeight w:val="517"/>
        </w:trPr>
        <w:tc>
          <w:tcPr>
            <w:tcW w:w="851" w:type="dxa"/>
            <w:vMerge/>
          </w:tcPr>
          <w:p w:rsidR="001D34CD" w:rsidRPr="007818F7" w:rsidRDefault="001D34CD" w:rsidP="004F6FAE">
            <w:pPr>
              <w:jc w:val="center"/>
              <w:rPr>
                <w:rFonts w:ascii="Times New Roman" w:hAnsi="Times New Roman"/>
                <w:sz w:val="24"/>
                <w:szCs w:val="24"/>
              </w:rPr>
            </w:pPr>
          </w:p>
        </w:tc>
        <w:tc>
          <w:tcPr>
            <w:tcW w:w="850" w:type="dxa"/>
            <w:vMerge w:val="restart"/>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по плану</w:t>
            </w:r>
          </w:p>
        </w:tc>
        <w:tc>
          <w:tcPr>
            <w:tcW w:w="851" w:type="dxa"/>
            <w:vMerge w:val="restart"/>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коррекция</w:t>
            </w:r>
          </w:p>
        </w:tc>
        <w:tc>
          <w:tcPr>
            <w:tcW w:w="2268" w:type="dxa"/>
            <w:vMerge/>
          </w:tcPr>
          <w:p w:rsidR="001D34CD" w:rsidRPr="007818F7" w:rsidRDefault="001D34CD" w:rsidP="004F6FAE">
            <w:pPr>
              <w:jc w:val="center"/>
              <w:rPr>
                <w:rFonts w:ascii="Times New Roman" w:hAnsi="Times New Roman"/>
                <w:sz w:val="24"/>
                <w:szCs w:val="24"/>
              </w:rPr>
            </w:pPr>
          </w:p>
        </w:tc>
        <w:tc>
          <w:tcPr>
            <w:tcW w:w="2268" w:type="dxa"/>
            <w:vMerge/>
          </w:tcPr>
          <w:p w:rsidR="001D34CD" w:rsidRPr="007818F7" w:rsidRDefault="001D34CD" w:rsidP="004F6FAE">
            <w:pPr>
              <w:jc w:val="center"/>
              <w:rPr>
                <w:rFonts w:ascii="Times New Roman" w:hAnsi="Times New Roman"/>
                <w:sz w:val="24"/>
                <w:szCs w:val="24"/>
              </w:rPr>
            </w:pPr>
          </w:p>
        </w:tc>
        <w:tc>
          <w:tcPr>
            <w:tcW w:w="7513" w:type="dxa"/>
            <w:gridSpan w:val="3"/>
            <w:vMerge/>
          </w:tcPr>
          <w:p w:rsidR="001D34CD" w:rsidRPr="007818F7" w:rsidRDefault="001D34CD" w:rsidP="004F6FAE">
            <w:pPr>
              <w:jc w:val="center"/>
              <w:rPr>
                <w:rFonts w:ascii="Times New Roman" w:hAnsi="Times New Roman"/>
                <w:sz w:val="24"/>
                <w:szCs w:val="24"/>
              </w:rPr>
            </w:pPr>
          </w:p>
        </w:tc>
        <w:tc>
          <w:tcPr>
            <w:tcW w:w="708" w:type="dxa"/>
            <w:vMerge/>
          </w:tcPr>
          <w:p w:rsidR="001D34CD" w:rsidRPr="007818F7" w:rsidRDefault="001D34CD" w:rsidP="004F6FAE">
            <w:pPr>
              <w:jc w:val="center"/>
              <w:rPr>
                <w:rFonts w:ascii="Times New Roman" w:hAnsi="Times New Roman"/>
                <w:sz w:val="24"/>
                <w:szCs w:val="24"/>
              </w:rPr>
            </w:pPr>
          </w:p>
        </w:tc>
      </w:tr>
      <w:tr w:rsidR="001D34CD" w:rsidRPr="007818F7" w:rsidTr="000E1799">
        <w:trPr>
          <w:trHeight w:val="288"/>
        </w:trPr>
        <w:tc>
          <w:tcPr>
            <w:tcW w:w="851" w:type="dxa"/>
            <w:vMerge/>
          </w:tcPr>
          <w:p w:rsidR="001D34CD" w:rsidRPr="007818F7" w:rsidRDefault="001D34CD" w:rsidP="004F6FAE">
            <w:pPr>
              <w:pStyle w:val="a8"/>
              <w:rPr>
                <w:rFonts w:ascii="Times New Roman" w:hAnsi="Times New Roman"/>
                <w:sz w:val="24"/>
                <w:szCs w:val="24"/>
              </w:rPr>
            </w:pPr>
          </w:p>
        </w:tc>
        <w:tc>
          <w:tcPr>
            <w:tcW w:w="850" w:type="dxa"/>
            <w:vMerge/>
          </w:tcPr>
          <w:p w:rsidR="001D34CD" w:rsidRPr="007818F7" w:rsidRDefault="001D34CD" w:rsidP="004F6FAE">
            <w:pPr>
              <w:jc w:val="center"/>
              <w:rPr>
                <w:rFonts w:ascii="Times New Roman" w:hAnsi="Times New Roman"/>
                <w:sz w:val="24"/>
                <w:szCs w:val="24"/>
              </w:rPr>
            </w:pPr>
          </w:p>
        </w:tc>
        <w:tc>
          <w:tcPr>
            <w:tcW w:w="851" w:type="dxa"/>
            <w:vMerge/>
          </w:tcPr>
          <w:p w:rsidR="001D34CD" w:rsidRPr="007818F7" w:rsidRDefault="001D34CD" w:rsidP="004F6FAE">
            <w:pPr>
              <w:jc w:val="center"/>
              <w:rPr>
                <w:rFonts w:ascii="Times New Roman" w:hAnsi="Times New Roman"/>
                <w:sz w:val="24"/>
                <w:szCs w:val="24"/>
              </w:rPr>
            </w:pPr>
          </w:p>
        </w:tc>
        <w:tc>
          <w:tcPr>
            <w:tcW w:w="2268" w:type="dxa"/>
            <w:vMerge/>
          </w:tcPr>
          <w:p w:rsidR="001D34CD" w:rsidRPr="007818F7" w:rsidRDefault="001D34CD" w:rsidP="004F6FAE">
            <w:pPr>
              <w:jc w:val="center"/>
              <w:rPr>
                <w:rFonts w:ascii="Times New Roman" w:hAnsi="Times New Roman"/>
                <w:sz w:val="24"/>
                <w:szCs w:val="24"/>
              </w:rPr>
            </w:pPr>
          </w:p>
        </w:tc>
        <w:tc>
          <w:tcPr>
            <w:tcW w:w="2268" w:type="dxa"/>
            <w:vMerge/>
          </w:tcPr>
          <w:p w:rsidR="001D34CD" w:rsidRPr="007818F7" w:rsidRDefault="001D34CD" w:rsidP="004F6FAE">
            <w:pPr>
              <w:jc w:val="center"/>
              <w:rPr>
                <w:rFonts w:ascii="Times New Roman" w:hAnsi="Times New Roman"/>
                <w:sz w:val="24"/>
                <w:szCs w:val="24"/>
              </w:rPr>
            </w:pPr>
          </w:p>
        </w:tc>
        <w:tc>
          <w:tcPr>
            <w:tcW w:w="2693" w:type="dxa"/>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личностные</w:t>
            </w:r>
          </w:p>
        </w:tc>
        <w:tc>
          <w:tcPr>
            <w:tcW w:w="2268" w:type="dxa"/>
          </w:tcPr>
          <w:p w:rsidR="001D34CD" w:rsidRPr="007818F7" w:rsidRDefault="001D34CD" w:rsidP="004F6FAE">
            <w:pPr>
              <w:jc w:val="center"/>
              <w:rPr>
                <w:rFonts w:ascii="Times New Roman" w:hAnsi="Times New Roman"/>
                <w:sz w:val="24"/>
                <w:szCs w:val="24"/>
              </w:rPr>
            </w:pPr>
            <w:r w:rsidRPr="007818F7">
              <w:rPr>
                <w:rFonts w:ascii="Times New Roman" w:hAnsi="Times New Roman"/>
                <w:bCs/>
                <w:sz w:val="24"/>
                <w:szCs w:val="24"/>
              </w:rPr>
              <w:t>предметные</w:t>
            </w:r>
          </w:p>
        </w:tc>
        <w:tc>
          <w:tcPr>
            <w:tcW w:w="2552" w:type="dxa"/>
          </w:tcPr>
          <w:p w:rsidR="001D34CD" w:rsidRPr="007818F7" w:rsidRDefault="001D34CD" w:rsidP="004F6FAE">
            <w:pPr>
              <w:jc w:val="center"/>
              <w:rPr>
                <w:rFonts w:ascii="Times New Roman" w:hAnsi="Times New Roman"/>
                <w:sz w:val="24"/>
                <w:szCs w:val="24"/>
              </w:rPr>
            </w:pPr>
            <w:r w:rsidRPr="007818F7">
              <w:rPr>
                <w:rFonts w:ascii="Times New Roman" w:hAnsi="Times New Roman"/>
                <w:bCs/>
                <w:sz w:val="24"/>
                <w:szCs w:val="24"/>
              </w:rPr>
              <w:t>метапредметные</w:t>
            </w:r>
          </w:p>
        </w:tc>
        <w:tc>
          <w:tcPr>
            <w:tcW w:w="708" w:type="dxa"/>
            <w:vMerge/>
          </w:tcPr>
          <w:p w:rsidR="001D34CD" w:rsidRPr="007818F7" w:rsidRDefault="001D34CD" w:rsidP="004F6FAE">
            <w:pPr>
              <w:jc w:val="both"/>
              <w:rPr>
                <w:rFonts w:ascii="Times New Roman" w:hAnsi="Times New Roman"/>
                <w:sz w:val="24"/>
                <w:szCs w:val="24"/>
              </w:rPr>
            </w:pPr>
          </w:p>
        </w:tc>
      </w:tr>
      <w:tr w:rsidR="001D34CD" w:rsidRPr="007818F7" w:rsidTr="005E7D2A">
        <w:trPr>
          <w:trHeight w:val="291"/>
        </w:trPr>
        <w:tc>
          <w:tcPr>
            <w:tcW w:w="15309" w:type="dxa"/>
            <w:gridSpan w:val="9"/>
          </w:tcPr>
          <w:p w:rsidR="001D34CD" w:rsidRPr="007818F7" w:rsidRDefault="001D34CD" w:rsidP="00E73CD9">
            <w:pPr>
              <w:jc w:val="center"/>
              <w:rPr>
                <w:rFonts w:ascii="Times New Roman" w:hAnsi="Times New Roman"/>
                <w:sz w:val="24"/>
                <w:szCs w:val="24"/>
              </w:rPr>
            </w:pPr>
            <w:r w:rsidRPr="007818F7">
              <w:rPr>
                <w:rFonts w:ascii="Times New Roman" w:hAnsi="Times New Roman"/>
                <w:sz w:val="24"/>
                <w:szCs w:val="24"/>
              </w:rPr>
              <w:t>История России – 44 часа</w:t>
            </w:r>
          </w:p>
        </w:tc>
      </w:tr>
      <w:tr w:rsidR="001D34CD" w:rsidRPr="007818F7" w:rsidTr="008D4E37">
        <w:trPr>
          <w:trHeight w:val="341"/>
        </w:trPr>
        <w:tc>
          <w:tcPr>
            <w:tcW w:w="15309" w:type="dxa"/>
            <w:gridSpan w:val="9"/>
          </w:tcPr>
          <w:p w:rsidR="001D34CD" w:rsidRPr="007818F7" w:rsidRDefault="001D34CD" w:rsidP="00E73CD9">
            <w:pPr>
              <w:jc w:val="center"/>
              <w:rPr>
                <w:rFonts w:ascii="Times New Roman" w:hAnsi="Times New Roman"/>
                <w:sz w:val="24"/>
                <w:szCs w:val="24"/>
              </w:rPr>
            </w:pPr>
            <w:r w:rsidRPr="007818F7">
              <w:rPr>
                <w:rFonts w:ascii="Times New Roman" w:hAnsi="Times New Roman"/>
                <w:sz w:val="24"/>
                <w:szCs w:val="24"/>
              </w:rPr>
              <w:t xml:space="preserve">Тема </w:t>
            </w:r>
            <w:r w:rsidRPr="007818F7">
              <w:rPr>
                <w:rFonts w:ascii="Times New Roman" w:hAnsi="Times New Roman"/>
                <w:sz w:val="24"/>
                <w:szCs w:val="24"/>
                <w:lang w:val="en-US"/>
              </w:rPr>
              <w:t>I</w:t>
            </w:r>
            <w:r w:rsidRPr="007818F7">
              <w:rPr>
                <w:rFonts w:ascii="Times New Roman" w:hAnsi="Times New Roman"/>
                <w:sz w:val="24"/>
                <w:szCs w:val="24"/>
              </w:rPr>
              <w:t xml:space="preserve">. Россия в </w:t>
            </w:r>
            <w:r w:rsidRPr="007818F7">
              <w:rPr>
                <w:rFonts w:ascii="Times New Roman" w:hAnsi="Times New Roman"/>
                <w:sz w:val="24"/>
                <w:szCs w:val="24"/>
                <w:lang w:val="en-US"/>
              </w:rPr>
              <w:t>XVI</w:t>
            </w:r>
            <w:r w:rsidRPr="007818F7">
              <w:rPr>
                <w:rFonts w:ascii="Times New Roman" w:hAnsi="Times New Roman"/>
                <w:sz w:val="24"/>
                <w:szCs w:val="24"/>
              </w:rPr>
              <w:t xml:space="preserve"> веке – 22 часа</w:t>
            </w: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sidRPr="003E1461">
              <w:rPr>
                <w:rFonts w:ascii="Times New Roman" w:hAnsi="Times New Roman"/>
                <w:sz w:val="24"/>
                <w:szCs w:val="24"/>
              </w:rPr>
              <w:t>1</w:t>
            </w:r>
          </w:p>
        </w:tc>
        <w:tc>
          <w:tcPr>
            <w:tcW w:w="850" w:type="dxa"/>
          </w:tcPr>
          <w:p w:rsidR="001D34CD" w:rsidRPr="003E1461" w:rsidRDefault="00C0182B" w:rsidP="004F6FAE">
            <w:pPr>
              <w:jc w:val="both"/>
              <w:rPr>
                <w:rFonts w:ascii="Times New Roman" w:hAnsi="Times New Roman"/>
                <w:sz w:val="24"/>
                <w:szCs w:val="24"/>
              </w:rPr>
            </w:pPr>
            <w:r>
              <w:rPr>
                <w:rFonts w:ascii="Times New Roman" w:hAnsi="Times New Roman"/>
                <w:sz w:val="24"/>
                <w:szCs w:val="24"/>
              </w:rPr>
              <w:t>3.09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Мир и Россия в начале эпохи Великих географических от</w:t>
            </w:r>
            <w:r>
              <w:rPr>
                <w:rStyle w:val="2"/>
              </w:rPr>
              <w:softHyphen/>
              <w:t>крытий. п.1</w:t>
            </w:r>
          </w:p>
        </w:tc>
        <w:tc>
          <w:tcPr>
            <w:tcW w:w="2268" w:type="dxa"/>
          </w:tcPr>
          <w:p w:rsidR="001D34CD" w:rsidRPr="00C807C0" w:rsidRDefault="001D34CD" w:rsidP="00CB26E8">
            <w:pPr>
              <w:autoSpaceDE w:val="0"/>
              <w:autoSpaceDN w:val="0"/>
              <w:adjustRightInd w:val="0"/>
              <w:spacing w:after="0" w:line="240" w:lineRule="auto"/>
              <w:rPr>
                <w:rFonts w:ascii="Times New Roman" w:hAnsi="Times New Roman"/>
                <w:sz w:val="20"/>
                <w:szCs w:val="20"/>
                <w:lang w:eastAsia="ru-RU"/>
              </w:rPr>
            </w:pPr>
            <w:r w:rsidRPr="00C807C0">
              <w:rPr>
                <w:rFonts w:ascii="Times New Roman" w:hAnsi="Times New Roman"/>
                <w:sz w:val="20"/>
                <w:szCs w:val="20"/>
                <w:lang w:eastAsia="ru-RU"/>
              </w:rPr>
              <w:t xml:space="preserve">Мир после Великих географических открытий. Модернизация как главный вектор европейского развития. </w:t>
            </w:r>
          </w:p>
        </w:tc>
        <w:tc>
          <w:tcPr>
            <w:tcW w:w="2693" w:type="dxa"/>
          </w:tcPr>
          <w:p w:rsidR="001D34CD" w:rsidRPr="00C75CD5" w:rsidRDefault="001D34CD" w:rsidP="003B232E">
            <w:pPr>
              <w:pStyle w:val="1"/>
              <w:jc w:val="both"/>
              <w:rPr>
                <w:rFonts w:ascii="Times New Roman" w:hAnsi="Times New Roman"/>
                <w:color w:val="FF0000"/>
                <w:sz w:val="16"/>
                <w:szCs w:val="16"/>
              </w:rPr>
            </w:pPr>
            <w:r w:rsidRPr="00C75CD5">
              <w:rPr>
                <w:rFonts w:ascii="Times New Roman" w:hAnsi="Times New Roman"/>
                <w:sz w:val="16"/>
                <w:szCs w:val="16"/>
              </w:rPr>
              <w:t>Проявляют устой</w:t>
            </w:r>
            <w:r w:rsidRPr="00C75CD5">
              <w:rPr>
                <w:rFonts w:ascii="Times New Roman" w:hAnsi="Times New Roman"/>
                <w:sz w:val="16"/>
                <w:szCs w:val="16"/>
              </w:rPr>
              <w:softHyphen/>
              <w:t>чивый учебно-познавательный интерес к новым способам решения задач</w:t>
            </w:r>
          </w:p>
        </w:tc>
        <w:tc>
          <w:tcPr>
            <w:tcW w:w="2268" w:type="dxa"/>
          </w:tcPr>
          <w:p w:rsidR="001D34CD" w:rsidRPr="00C75CD5" w:rsidRDefault="001D34CD" w:rsidP="00627FA9">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языковая семья. Получат возможность научиться: называть виды исторических источников истории России</w:t>
            </w:r>
          </w:p>
        </w:tc>
        <w:tc>
          <w:tcPr>
            <w:tcW w:w="2552" w:type="dxa"/>
          </w:tcPr>
          <w:p w:rsidR="001D34CD" w:rsidRPr="00C75CD5" w:rsidRDefault="001D34CD" w:rsidP="00627FA9">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определяют после</w:t>
            </w:r>
            <w:r w:rsidRPr="00C75CD5">
              <w:rPr>
                <w:rFonts w:ascii="Times New Roman" w:hAnsi="Times New Roman"/>
                <w:sz w:val="16"/>
                <w:szCs w:val="16"/>
                <w:lang w:eastAsia="ru-RU"/>
              </w:rPr>
              <w:softHyphen/>
              <w:t>довательность промежуточных це</w:t>
            </w:r>
            <w:r w:rsidRPr="00C75CD5">
              <w:rPr>
                <w:rFonts w:ascii="Times New Roman" w:hAnsi="Times New Roman"/>
                <w:sz w:val="16"/>
                <w:szCs w:val="16"/>
                <w:lang w:eastAsia="ru-RU"/>
              </w:rPr>
              <w:softHyphen/>
              <w:t>лей с учётом конечного результата; составляют план и определяют по</w:t>
            </w:r>
            <w:r w:rsidRPr="00C75CD5">
              <w:rPr>
                <w:rFonts w:ascii="Times New Roman" w:hAnsi="Times New Roman"/>
                <w:sz w:val="16"/>
                <w:szCs w:val="16"/>
                <w:lang w:eastAsia="ru-RU"/>
              </w:rPr>
              <w:softHyphen/>
              <w:t xml:space="preserve">следовательность действий.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w:t>
            </w:r>
            <w:r w:rsidRPr="00C75CD5">
              <w:rPr>
                <w:rFonts w:ascii="Times New Roman" w:hAnsi="Times New Roman"/>
                <w:sz w:val="16"/>
                <w:szCs w:val="16"/>
                <w:lang w:eastAsia="ru-RU"/>
              </w:rPr>
              <w:softHyphen/>
              <w:t>ся о распределении функций и ролей в совместной деятельности; задают вопросы, необходимые для органи</w:t>
            </w:r>
            <w:r w:rsidRPr="00C75CD5">
              <w:rPr>
                <w:rFonts w:ascii="Times New Roman" w:hAnsi="Times New Roman"/>
                <w:sz w:val="16"/>
                <w:szCs w:val="16"/>
                <w:lang w:eastAsia="ru-RU"/>
              </w:rPr>
              <w:softHyphen/>
              <w:t>зации собственной деятельности и сотрудничества с партнёром</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w:t>
            </w: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5</w:t>
            </w:r>
            <w:r w:rsidR="00C0182B">
              <w:rPr>
                <w:rFonts w:ascii="Times New Roman" w:hAnsi="Times New Roman"/>
                <w:sz w:val="24"/>
                <w:szCs w:val="24"/>
              </w:rPr>
              <w:t>.09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Территория, население и хозяйство России в начале XVI в. п.2</w:t>
            </w:r>
          </w:p>
        </w:tc>
        <w:tc>
          <w:tcPr>
            <w:tcW w:w="2268" w:type="dxa"/>
          </w:tcPr>
          <w:p w:rsidR="001D34CD" w:rsidRPr="00C807C0" w:rsidRDefault="001D34CD" w:rsidP="00077D1B">
            <w:pPr>
              <w:jc w:val="both"/>
              <w:rPr>
                <w:rFonts w:ascii="Times New Roman" w:hAnsi="Times New Roman"/>
                <w:sz w:val="20"/>
                <w:szCs w:val="20"/>
              </w:rPr>
            </w:pPr>
            <w:r w:rsidRPr="00C807C0">
              <w:rPr>
                <w:rFonts w:ascii="Times New Roman" w:hAnsi="Times New Roman"/>
                <w:sz w:val="20"/>
                <w:szCs w:val="20"/>
              </w:rPr>
              <w:t>Основные группы населения России в начале XVI века, их занятия. Хозяйство России в начале XVI века.</w:t>
            </w:r>
          </w:p>
        </w:tc>
        <w:tc>
          <w:tcPr>
            <w:tcW w:w="2693" w:type="dxa"/>
          </w:tcPr>
          <w:p w:rsidR="001D34CD" w:rsidRPr="00C75CD5" w:rsidRDefault="001D34CD" w:rsidP="00627FA9">
            <w:pPr>
              <w:pStyle w:val="1"/>
              <w:rPr>
                <w:rFonts w:ascii="Times New Roman" w:hAnsi="Times New Roman"/>
                <w:sz w:val="16"/>
                <w:szCs w:val="16"/>
              </w:rPr>
            </w:pPr>
            <w:r w:rsidRPr="00C75CD5">
              <w:rPr>
                <w:rFonts w:ascii="Times New Roman" w:hAnsi="Times New Roman"/>
                <w:sz w:val="16"/>
                <w:szCs w:val="16"/>
              </w:rPr>
              <w:t>Имеют целостный, социально ориентированный взгляд на мир в единстве и разнообразии народов, культур и религий</w:t>
            </w:r>
          </w:p>
        </w:tc>
        <w:tc>
          <w:tcPr>
            <w:tcW w:w="2268" w:type="dxa"/>
          </w:tcPr>
          <w:p w:rsidR="001D34CD" w:rsidRPr="00C75CD5" w:rsidRDefault="001D34CD" w:rsidP="00627FA9">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мелкотоварное производство, таможенные пошлины. Получат возможность научиться: давать общую характеристику экономического развития России, характеризовать особенности развития экономики в данный период</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 xml:space="preserve">Познавательные: </w:t>
            </w:r>
            <w:r w:rsidRPr="00C75CD5">
              <w:rPr>
                <w:rFonts w:ascii="Times New Roman" w:hAnsi="Times New Roman"/>
                <w:sz w:val="16"/>
                <w:szCs w:val="16"/>
                <w:lang w:eastAsia="ru-RU"/>
              </w:rPr>
              <w:t>ставят и формулируют проблему урока, самостоятельно создают алгоритм деятельности при решении проблемы.</w:t>
            </w:r>
            <w:r w:rsidRPr="00C75CD5">
              <w:rPr>
                <w:rFonts w:ascii="Times New Roman" w:hAnsi="Times New Roman"/>
                <w:sz w:val="16"/>
                <w:szCs w:val="16"/>
                <w:lang w:eastAsia="ru-RU"/>
              </w:rPr>
              <w:br/>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3</w:t>
            </w:r>
          </w:p>
        </w:tc>
        <w:tc>
          <w:tcPr>
            <w:tcW w:w="850" w:type="dxa"/>
          </w:tcPr>
          <w:p w:rsidR="001D34CD" w:rsidRPr="003E1461" w:rsidRDefault="00C0182B" w:rsidP="004F6FAE">
            <w:pPr>
              <w:jc w:val="both"/>
              <w:rPr>
                <w:rFonts w:ascii="Times New Roman" w:hAnsi="Times New Roman"/>
                <w:sz w:val="24"/>
                <w:szCs w:val="24"/>
              </w:rPr>
            </w:pPr>
            <w:r>
              <w:rPr>
                <w:rFonts w:ascii="Times New Roman" w:hAnsi="Times New Roman"/>
                <w:sz w:val="24"/>
                <w:szCs w:val="24"/>
              </w:rPr>
              <w:t>10.09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831967" w:rsidRDefault="001D34CD" w:rsidP="004F6FAE">
            <w:pPr>
              <w:rPr>
                <w:rFonts w:ascii="Times New Roman" w:hAnsi="Times New Roman"/>
                <w:color w:val="000000"/>
                <w:sz w:val="24"/>
                <w:szCs w:val="24"/>
                <w:lang w:eastAsia="ru-RU"/>
              </w:rPr>
            </w:pPr>
            <w:r>
              <w:rPr>
                <w:rStyle w:val="2"/>
              </w:rPr>
              <w:t>Формирование единых го</w:t>
            </w:r>
            <w:r>
              <w:rPr>
                <w:rStyle w:val="2"/>
              </w:rPr>
              <w:softHyphen/>
              <w:t xml:space="preserve">сударств в Европе и России. п.3 </w:t>
            </w:r>
            <w:r>
              <w:rPr>
                <w:rStyle w:val="2"/>
                <w:i/>
                <w:sz w:val="20"/>
                <w:szCs w:val="20"/>
              </w:rPr>
              <w:t>в</w:t>
            </w:r>
            <w:r w:rsidRPr="00831967">
              <w:rPr>
                <w:rStyle w:val="2"/>
                <w:i/>
                <w:sz w:val="20"/>
                <w:szCs w:val="20"/>
              </w:rPr>
              <w:t>х.контроль</w:t>
            </w:r>
          </w:p>
        </w:tc>
        <w:tc>
          <w:tcPr>
            <w:tcW w:w="2268" w:type="dxa"/>
          </w:tcPr>
          <w:p w:rsidR="001D34CD" w:rsidRPr="00C807C0" w:rsidRDefault="001D34CD" w:rsidP="00CB26E8">
            <w:pPr>
              <w:autoSpaceDE w:val="0"/>
              <w:autoSpaceDN w:val="0"/>
              <w:adjustRightInd w:val="0"/>
              <w:spacing w:after="0" w:line="240" w:lineRule="auto"/>
              <w:rPr>
                <w:rFonts w:ascii="Times New Roman" w:hAnsi="Times New Roman"/>
                <w:sz w:val="20"/>
                <w:szCs w:val="20"/>
                <w:lang w:eastAsia="ru-RU"/>
              </w:rPr>
            </w:pPr>
            <w:r w:rsidRPr="00C807C0">
              <w:rPr>
                <w:rFonts w:ascii="Times New Roman" w:hAnsi="Times New Roman"/>
                <w:sz w:val="20"/>
                <w:szCs w:val="20"/>
                <w:lang w:eastAsia="ru-RU"/>
              </w:rPr>
              <w:t>Формирование централизованных государств в Европе и зарождение европейского абсолютизма.</w:t>
            </w:r>
          </w:p>
          <w:p w:rsidR="001D34CD" w:rsidRPr="00C807C0" w:rsidRDefault="001D34CD" w:rsidP="00CB26E8">
            <w:pPr>
              <w:autoSpaceDE w:val="0"/>
              <w:autoSpaceDN w:val="0"/>
              <w:adjustRightInd w:val="0"/>
              <w:spacing w:after="0" w:line="240" w:lineRule="auto"/>
              <w:rPr>
                <w:rFonts w:ascii="Times New Roman" w:hAnsi="Times New Roman"/>
                <w:sz w:val="20"/>
                <w:szCs w:val="20"/>
                <w:lang w:eastAsia="ru-RU"/>
              </w:rPr>
            </w:pPr>
            <w:r w:rsidRPr="00C807C0">
              <w:rPr>
                <w:rFonts w:ascii="Times New Roman" w:hAnsi="Times New Roman"/>
                <w:sz w:val="20"/>
                <w:szCs w:val="20"/>
                <w:lang w:eastAsia="ru-RU"/>
              </w:rPr>
              <w:t>Формирование единого Российского государства при Иване</w:t>
            </w:r>
            <w:r w:rsidRPr="00C807C0">
              <w:rPr>
                <w:rFonts w:ascii="Times New Roman" w:hAnsi="Times New Roman"/>
                <w:sz w:val="20"/>
                <w:szCs w:val="20"/>
              </w:rPr>
              <w:t xml:space="preserve"> III.</w:t>
            </w:r>
          </w:p>
        </w:tc>
        <w:tc>
          <w:tcPr>
            <w:tcW w:w="2693" w:type="dxa"/>
          </w:tcPr>
          <w:p w:rsidR="001D34CD" w:rsidRPr="00C75CD5" w:rsidRDefault="001D34CD" w:rsidP="00E15BFB">
            <w:pPr>
              <w:pStyle w:val="1"/>
              <w:rPr>
                <w:rFonts w:ascii="Times New Roman" w:hAnsi="Times New Roman"/>
                <w:sz w:val="16"/>
                <w:szCs w:val="16"/>
              </w:rPr>
            </w:pPr>
            <w:r w:rsidRPr="00C75CD5">
              <w:rPr>
                <w:rFonts w:ascii="Times New Roman" w:hAnsi="Times New Roman"/>
                <w:sz w:val="16"/>
                <w:szCs w:val="16"/>
              </w:rPr>
              <w:t>Имеют целостный, социально ориентированный взгляд на мир в единстве и разнообразии народов, культур и религий</w:t>
            </w:r>
          </w:p>
        </w:tc>
        <w:tc>
          <w:tcPr>
            <w:tcW w:w="2268"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самодержавие, крепостничество, приказы, уложение, волость.</w:t>
            </w:r>
            <w:r w:rsidRPr="00C75CD5">
              <w:rPr>
                <w:rFonts w:ascii="Times New Roman" w:hAnsi="Times New Roman"/>
                <w:sz w:val="16"/>
                <w:szCs w:val="16"/>
                <w:lang w:eastAsia="ru-RU"/>
              </w:rPr>
              <w:br/>
              <w:t>Получат возможность научиться: характеризовать особенности сословно-представительной монархии, извлекать полезную информацию из исторического источника.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определяют последовательность промежуточных целей с учетом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E15BFB">
        <w:trPr>
          <w:trHeight w:val="1691"/>
        </w:trPr>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12</w:t>
            </w:r>
            <w:r w:rsidR="00C0182B">
              <w:rPr>
                <w:rFonts w:ascii="Times New Roman" w:hAnsi="Times New Roman"/>
                <w:sz w:val="24"/>
                <w:szCs w:val="24"/>
              </w:rPr>
              <w:t>.09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 xml:space="preserve">Российское государство в первой трети </w:t>
            </w:r>
            <w:r>
              <w:rPr>
                <w:rStyle w:val="2"/>
                <w:lang w:val="en-US"/>
              </w:rPr>
              <w:t>XVI</w:t>
            </w:r>
            <w:r w:rsidRPr="00145237">
              <w:rPr>
                <w:rStyle w:val="2"/>
              </w:rPr>
              <w:t xml:space="preserve"> </w:t>
            </w:r>
            <w:r>
              <w:rPr>
                <w:rStyle w:val="2"/>
              </w:rPr>
              <w:t>в.п.4</w:t>
            </w:r>
          </w:p>
        </w:tc>
        <w:tc>
          <w:tcPr>
            <w:tcW w:w="2268" w:type="dxa"/>
          </w:tcPr>
          <w:p w:rsidR="001D34CD" w:rsidRPr="00C807C0" w:rsidRDefault="001D34CD" w:rsidP="00C807C0">
            <w:pPr>
              <w:autoSpaceDE w:val="0"/>
              <w:autoSpaceDN w:val="0"/>
              <w:adjustRightInd w:val="0"/>
              <w:spacing w:after="0" w:line="240" w:lineRule="auto"/>
              <w:jc w:val="both"/>
              <w:rPr>
                <w:rFonts w:ascii="Times New Roman" w:hAnsi="Times New Roman"/>
                <w:sz w:val="20"/>
                <w:szCs w:val="20"/>
                <w:lang w:eastAsia="ru-RU"/>
              </w:rPr>
            </w:pPr>
            <w:r w:rsidRPr="00C807C0">
              <w:rPr>
                <w:rFonts w:ascii="Times New Roman" w:hAnsi="Times New Roman"/>
                <w:sz w:val="20"/>
                <w:szCs w:val="20"/>
                <w:lang w:eastAsia="ru-RU"/>
              </w:rPr>
              <w:t>Завершение объединения русских земель вокруг Москвы и формирование единого Российского государства.</w:t>
            </w:r>
          </w:p>
          <w:p w:rsidR="001D34CD" w:rsidRPr="00C807C0" w:rsidRDefault="001D34CD" w:rsidP="00C807C0">
            <w:pPr>
              <w:autoSpaceDE w:val="0"/>
              <w:autoSpaceDN w:val="0"/>
              <w:adjustRightInd w:val="0"/>
              <w:spacing w:after="0" w:line="240" w:lineRule="auto"/>
              <w:jc w:val="both"/>
              <w:rPr>
                <w:rFonts w:ascii="Times New Roman" w:hAnsi="Times New Roman"/>
                <w:sz w:val="20"/>
                <w:szCs w:val="20"/>
                <w:lang w:eastAsia="ru-RU"/>
              </w:rPr>
            </w:pPr>
            <w:r w:rsidRPr="00C807C0">
              <w:rPr>
                <w:rFonts w:ascii="Times New Roman" w:hAnsi="Times New Roman"/>
                <w:sz w:val="20"/>
                <w:szCs w:val="20"/>
                <w:lang w:eastAsia="ru-RU"/>
              </w:rPr>
              <w:t xml:space="preserve">Центральные органы государственной власти. Приказная система. Боярская дума. Система местничества. Местное управление. Наместники. </w:t>
            </w:r>
          </w:p>
        </w:tc>
        <w:tc>
          <w:tcPr>
            <w:tcW w:w="2693" w:type="dxa"/>
          </w:tcPr>
          <w:p w:rsidR="001D34CD" w:rsidRPr="00C75CD5" w:rsidRDefault="001D34CD" w:rsidP="00E15BFB">
            <w:pPr>
              <w:pStyle w:val="1"/>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Научаться определять термины: приказная система, боярская Дума, система местничества, местное управление. Получат возможность научиться: характеризовать процесс завершения объединения русских земель вокруг Москвы и формирование единого Российского государства.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определяют последовательность промежуточных целей с учетом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1.4.2</w:t>
            </w:r>
          </w:p>
        </w:tc>
      </w:tr>
      <w:tr w:rsidR="001D34CD" w:rsidRPr="003E1461" w:rsidTr="000E1799">
        <w:tc>
          <w:tcPr>
            <w:tcW w:w="851" w:type="dxa"/>
          </w:tcPr>
          <w:p w:rsidR="001D34CD" w:rsidRPr="00012C0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5</w:t>
            </w:r>
          </w:p>
        </w:tc>
        <w:tc>
          <w:tcPr>
            <w:tcW w:w="850" w:type="dxa"/>
          </w:tcPr>
          <w:p w:rsidR="001D34CD" w:rsidRPr="003E1461" w:rsidRDefault="00C0182B" w:rsidP="004F6FAE">
            <w:pPr>
              <w:jc w:val="both"/>
              <w:rPr>
                <w:rFonts w:ascii="Times New Roman" w:hAnsi="Times New Roman"/>
                <w:sz w:val="24"/>
                <w:szCs w:val="24"/>
              </w:rPr>
            </w:pPr>
            <w:r>
              <w:rPr>
                <w:rFonts w:ascii="Times New Roman" w:hAnsi="Times New Roman"/>
                <w:sz w:val="24"/>
                <w:szCs w:val="24"/>
              </w:rPr>
              <w:t>17.09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Внешняя политика Рос</w:t>
            </w:r>
            <w:r>
              <w:rPr>
                <w:rStyle w:val="2"/>
              </w:rPr>
              <w:softHyphen/>
              <w:t>сийского государства в первой тре</w:t>
            </w:r>
            <w:r>
              <w:rPr>
                <w:rStyle w:val="2"/>
              </w:rPr>
              <w:softHyphen/>
              <w:t xml:space="preserve">ти </w:t>
            </w:r>
            <w:r>
              <w:rPr>
                <w:rStyle w:val="2"/>
                <w:lang w:val="en-US"/>
              </w:rPr>
              <w:t>XVI</w:t>
            </w:r>
            <w:r w:rsidRPr="00145237">
              <w:rPr>
                <w:rStyle w:val="2"/>
              </w:rPr>
              <w:t xml:space="preserve"> </w:t>
            </w:r>
            <w:r>
              <w:rPr>
                <w:rStyle w:val="2"/>
              </w:rPr>
              <w:t>в.п.5</w:t>
            </w:r>
          </w:p>
        </w:tc>
        <w:tc>
          <w:tcPr>
            <w:tcW w:w="2268" w:type="dxa"/>
          </w:tcPr>
          <w:p w:rsidR="001D34CD" w:rsidRPr="00C807C0" w:rsidRDefault="001D34CD" w:rsidP="00C807C0">
            <w:pPr>
              <w:rPr>
                <w:rFonts w:ascii="Times New Roman" w:hAnsi="Times New Roman"/>
                <w:sz w:val="20"/>
                <w:szCs w:val="20"/>
              </w:rPr>
            </w:pPr>
            <w:r w:rsidRPr="00C807C0">
              <w:rPr>
                <w:rFonts w:ascii="Times New Roman" w:hAnsi="Times New Roman"/>
                <w:sz w:val="20"/>
                <w:szCs w:val="20"/>
              </w:rPr>
              <w:t xml:space="preserve">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w:t>
            </w:r>
            <w:r w:rsidRPr="00C807C0">
              <w:rPr>
                <w:rFonts w:ascii="Times New Roman" w:hAnsi="Times New Roman"/>
                <w:sz w:val="20"/>
                <w:szCs w:val="20"/>
              </w:rPr>
              <w:lastRenderedPageBreak/>
              <w:t>государства.</w:t>
            </w:r>
          </w:p>
        </w:tc>
        <w:tc>
          <w:tcPr>
            <w:tcW w:w="2693" w:type="dxa"/>
          </w:tcPr>
          <w:p w:rsidR="001D34CD" w:rsidRPr="00C75CD5" w:rsidRDefault="001D34CD" w:rsidP="005A4253">
            <w:pPr>
              <w:pStyle w:val="1"/>
              <w:rPr>
                <w:rFonts w:ascii="Times New Roman" w:hAnsi="Times New Roman"/>
                <w:sz w:val="16"/>
                <w:szCs w:val="16"/>
              </w:rPr>
            </w:pPr>
            <w:r w:rsidRPr="00C75CD5">
              <w:rPr>
                <w:rFonts w:ascii="Times New Roman" w:hAnsi="Times New Roman"/>
                <w:sz w:val="16"/>
                <w:szCs w:val="16"/>
              </w:rPr>
              <w:lastRenderedPageBreak/>
              <w:t>Определяют свою личностную позицию, адекватную дифференцированную самооценку своих успехов в учебе</w:t>
            </w:r>
          </w:p>
        </w:tc>
        <w:tc>
          <w:tcPr>
            <w:tcW w:w="2268" w:type="dxa"/>
          </w:tcPr>
          <w:p w:rsidR="001D34CD" w:rsidRPr="00C75CD5" w:rsidRDefault="001D34CD" w:rsidP="00CD7D3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голытьба, реестровые казаки, Рада, гетман, быдло Получат возможность научиться: определять основные направления внешней политики, работать с картой.</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CD7D3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6</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19</w:t>
            </w:r>
            <w:r w:rsidR="00C0182B">
              <w:rPr>
                <w:rFonts w:ascii="Times New Roman" w:hAnsi="Times New Roman"/>
                <w:sz w:val="24"/>
                <w:szCs w:val="24"/>
              </w:rPr>
              <w:t>.09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Начало правления Ива</w:t>
            </w:r>
            <w:r>
              <w:rPr>
                <w:rStyle w:val="2"/>
              </w:rPr>
              <w:softHyphen/>
              <w:t>на IV. Реформы Избранной рады.п.6</w:t>
            </w:r>
          </w:p>
        </w:tc>
        <w:tc>
          <w:tcPr>
            <w:tcW w:w="2268" w:type="dxa"/>
          </w:tcPr>
          <w:p w:rsidR="001D34CD" w:rsidRPr="00C807C0" w:rsidRDefault="001D34CD" w:rsidP="00C807C0">
            <w:pPr>
              <w:pStyle w:val="Default"/>
              <w:jc w:val="both"/>
              <w:rPr>
                <w:rFonts w:ascii="Times New Roman" w:hAnsi="Times New Roman" w:cs="Times New Roman"/>
                <w:sz w:val="20"/>
                <w:szCs w:val="20"/>
              </w:rPr>
            </w:pPr>
            <w:r w:rsidRPr="00C807C0">
              <w:rPr>
                <w:rFonts w:ascii="Times New Roman" w:hAnsi="Times New Roman" w:cs="Times New Roman"/>
                <w:sz w:val="20"/>
                <w:szCs w:val="20"/>
              </w:rPr>
              <w:t xml:space="preserve">Регентство Елены Глинской. Сопротивление удельных князей великокняжеской власти. Унификация денежной системы. </w:t>
            </w:r>
            <w:r w:rsidRPr="00C807C0">
              <w:rPr>
                <w:rFonts w:ascii="Times New Roman" w:hAnsi="Times New Roman" w:cs="Times New Roman"/>
                <w:i/>
                <w:iCs/>
                <w:sz w:val="20"/>
                <w:szCs w:val="20"/>
              </w:rPr>
              <w:t xml:space="preserve">Стародубская война с Польшей и Литвой. </w:t>
            </w:r>
          </w:p>
          <w:p w:rsidR="001D34CD" w:rsidRPr="00C807C0" w:rsidRDefault="001D34CD" w:rsidP="00C807C0">
            <w:pPr>
              <w:autoSpaceDE w:val="0"/>
              <w:autoSpaceDN w:val="0"/>
              <w:adjustRightInd w:val="0"/>
              <w:spacing w:after="0" w:line="240" w:lineRule="auto"/>
              <w:jc w:val="both"/>
              <w:rPr>
                <w:rFonts w:ascii="Times New Roman" w:hAnsi="Times New Roman"/>
                <w:sz w:val="20"/>
                <w:szCs w:val="20"/>
                <w:lang w:eastAsia="ru-RU"/>
              </w:rPr>
            </w:pPr>
            <w:r w:rsidRPr="00C807C0">
              <w:rPr>
                <w:rFonts w:ascii="Times New Roman" w:hAnsi="Times New Roman"/>
                <w:sz w:val="20"/>
                <w:szCs w:val="20"/>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p>
          <w:p w:rsidR="001D34CD" w:rsidRPr="003E1461" w:rsidRDefault="001D34CD" w:rsidP="00C807C0">
            <w:pPr>
              <w:jc w:val="both"/>
              <w:rPr>
                <w:rFonts w:ascii="Times New Roman" w:hAnsi="Times New Roman"/>
                <w:sz w:val="24"/>
                <w:szCs w:val="24"/>
              </w:rPr>
            </w:pPr>
            <w:r w:rsidRPr="00C807C0">
              <w:rPr>
                <w:rFonts w:ascii="Times New Roman" w:hAnsi="Times New Roman"/>
                <w:sz w:val="20"/>
                <w:szCs w:val="20"/>
                <w:lang w:eastAsia="ru-RU"/>
              </w:rPr>
              <w:t>Принятие Иваном</w:t>
            </w:r>
            <w:r w:rsidRPr="00E14965">
              <w:rPr>
                <w:rFonts w:ascii="Times New Roman" w:hAnsi="Times New Roman"/>
                <w:lang w:eastAsia="ru-RU"/>
              </w:rPr>
              <w:t xml:space="preserve"> </w:t>
            </w:r>
            <w:r w:rsidRPr="00C807C0">
              <w:rPr>
                <w:rFonts w:ascii="Times New Roman" w:hAnsi="Times New Roman"/>
                <w:sz w:val="20"/>
                <w:szCs w:val="20"/>
                <w:lang w:eastAsia="ru-RU"/>
              </w:rPr>
              <w:t>IV царского титула.</w:t>
            </w:r>
          </w:p>
        </w:tc>
        <w:tc>
          <w:tcPr>
            <w:tcW w:w="2693" w:type="dxa"/>
          </w:tcPr>
          <w:p w:rsidR="001D34CD" w:rsidRPr="00C75CD5" w:rsidRDefault="001D34CD" w:rsidP="00C402A0">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w:t>
            </w:r>
            <w:r>
              <w:rPr>
                <w:rFonts w:ascii="Times New Roman" w:hAnsi="Times New Roman"/>
                <w:sz w:val="16"/>
                <w:szCs w:val="16"/>
              </w:rPr>
              <w:t xml:space="preserve"> в преобладании учебно-познава</w:t>
            </w:r>
            <w:r w:rsidRPr="00C75CD5">
              <w:rPr>
                <w:rFonts w:ascii="Times New Roman" w:hAnsi="Times New Roman"/>
                <w:sz w:val="16"/>
                <w:szCs w:val="16"/>
              </w:rPr>
              <w:t>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C402A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C402A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p w:rsidR="001D34CD" w:rsidRPr="00C75CD5" w:rsidRDefault="001D34CD" w:rsidP="00B64D7F">
            <w:pPr>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3E1461" w:rsidRDefault="001D34CD" w:rsidP="007C278D">
            <w:pPr>
              <w:spacing w:after="0" w:line="240" w:lineRule="auto"/>
              <w:ind w:left="360"/>
              <w:jc w:val="both"/>
              <w:rPr>
                <w:rFonts w:ascii="Times New Roman" w:hAnsi="Times New Roman"/>
                <w:sz w:val="24"/>
                <w:szCs w:val="24"/>
              </w:rPr>
            </w:pPr>
            <w:r>
              <w:rPr>
                <w:rFonts w:ascii="Times New Roman" w:hAnsi="Times New Roman"/>
                <w:sz w:val="24"/>
                <w:szCs w:val="24"/>
              </w:rPr>
              <w:t>7</w:t>
            </w:r>
          </w:p>
        </w:tc>
        <w:tc>
          <w:tcPr>
            <w:tcW w:w="850" w:type="dxa"/>
          </w:tcPr>
          <w:p w:rsidR="001D34CD" w:rsidRPr="003E1461" w:rsidRDefault="00C0182B" w:rsidP="007C278D">
            <w:pPr>
              <w:jc w:val="both"/>
              <w:rPr>
                <w:rFonts w:ascii="Times New Roman" w:hAnsi="Times New Roman"/>
                <w:sz w:val="24"/>
                <w:szCs w:val="24"/>
              </w:rPr>
            </w:pPr>
            <w:r>
              <w:rPr>
                <w:rFonts w:ascii="Times New Roman" w:hAnsi="Times New Roman"/>
                <w:sz w:val="24"/>
                <w:szCs w:val="24"/>
              </w:rPr>
              <w:t>24.09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7C278D">
            <w:pPr>
              <w:rPr>
                <w:rFonts w:ascii="Times New Roman" w:hAnsi="Times New Roman"/>
                <w:sz w:val="24"/>
                <w:szCs w:val="24"/>
              </w:rPr>
            </w:pPr>
            <w:r>
              <w:rPr>
                <w:rStyle w:val="2"/>
              </w:rPr>
              <w:t>Начало правления Ива</w:t>
            </w:r>
            <w:r>
              <w:rPr>
                <w:rStyle w:val="2"/>
              </w:rPr>
              <w:softHyphen/>
              <w:t>на IV. Реформы Избранной рады.п.6</w:t>
            </w:r>
          </w:p>
        </w:tc>
        <w:tc>
          <w:tcPr>
            <w:tcW w:w="2268" w:type="dxa"/>
          </w:tcPr>
          <w:p w:rsidR="001D34CD" w:rsidRPr="00C807C0" w:rsidRDefault="001D34CD" w:rsidP="007C278D">
            <w:pPr>
              <w:pStyle w:val="Default"/>
              <w:jc w:val="both"/>
              <w:rPr>
                <w:rFonts w:ascii="Times New Roman" w:hAnsi="Times New Roman" w:cs="Times New Roman"/>
                <w:sz w:val="20"/>
                <w:szCs w:val="20"/>
              </w:rPr>
            </w:pPr>
            <w:r w:rsidRPr="00C807C0">
              <w:rPr>
                <w:rFonts w:ascii="Times New Roman" w:hAnsi="Times New Roman" w:cs="Times New Roman"/>
                <w:sz w:val="20"/>
                <w:szCs w:val="20"/>
              </w:rPr>
              <w:t xml:space="preserve">Регентство Елены Глинской. Сопротивление удельных князей великокняжеской власти. Унификация денежной системы. </w:t>
            </w:r>
            <w:r w:rsidRPr="00C807C0">
              <w:rPr>
                <w:rFonts w:ascii="Times New Roman" w:hAnsi="Times New Roman" w:cs="Times New Roman"/>
                <w:i/>
                <w:iCs/>
                <w:sz w:val="20"/>
                <w:szCs w:val="20"/>
              </w:rPr>
              <w:t xml:space="preserve">Стародубская война с Польшей и Литвой. </w:t>
            </w:r>
          </w:p>
          <w:p w:rsidR="001D34CD" w:rsidRPr="00C807C0" w:rsidRDefault="001D34CD" w:rsidP="007C278D">
            <w:pPr>
              <w:autoSpaceDE w:val="0"/>
              <w:autoSpaceDN w:val="0"/>
              <w:adjustRightInd w:val="0"/>
              <w:spacing w:after="0" w:line="240" w:lineRule="auto"/>
              <w:jc w:val="both"/>
              <w:rPr>
                <w:rFonts w:ascii="Times New Roman" w:hAnsi="Times New Roman"/>
                <w:sz w:val="20"/>
                <w:szCs w:val="20"/>
                <w:lang w:eastAsia="ru-RU"/>
              </w:rPr>
            </w:pPr>
            <w:r w:rsidRPr="00C807C0">
              <w:rPr>
                <w:rFonts w:ascii="Times New Roman" w:hAnsi="Times New Roman"/>
                <w:sz w:val="20"/>
                <w:szCs w:val="20"/>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p>
          <w:p w:rsidR="001D34CD" w:rsidRPr="003E1461" w:rsidRDefault="001D34CD" w:rsidP="007C278D">
            <w:pPr>
              <w:jc w:val="both"/>
              <w:rPr>
                <w:rFonts w:ascii="Times New Roman" w:hAnsi="Times New Roman"/>
                <w:sz w:val="24"/>
                <w:szCs w:val="24"/>
              </w:rPr>
            </w:pPr>
            <w:r w:rsidRPr="00C807C0">
              <w:rPr>
                <w:rFonts w:ascii="Times New Roman" w:hAnsi="Times New Roman"/>
                <w:sz w:val="20"/>
                <w:szCs w:val="20"/>
                <w:lang w:eastAsia="ru-RU"/>
              </w:rPr>
              <w:t>Принятие Иваном</w:t>
            </w:r>
            <w:r w:rsidRPr="00E14965">
              <w:rPr>
                <w:rFonts w:ascii="Times New Roman" w:hAnsi="Times New Roman"/>
                <w:lang w:eastAsia="ru-RU"/>
              </w:rPr>
              <w:t xml:space="preserve"> </w:t>
            </w:r>
            <w:r w:rsidRPr="00C807C0">
              <w:rPr>
                <w:rFonts w:ascii="Times New Roman" w:hAnsi="Times New Roman"/>
                <w:sz w:val="20"/>
                <w:szCs w:val="20"/>
                <w:lang w:eastAsia="ru-RU"/>
              </w:rPr>
              <w:t>IV царского титула.</w:t>
            </w:r>
          </w:p>
        </w:tc>
        <w:tc>
          <w:tcPr>
            <w:tcW w:w="2693" w:type="dxa"/>
          </w:tcPr>
          <w:p w:rsidR="001D34CD" w:rsidRPr="00C75CD5" w:rsidRDefault="001D34CD" w:rsidP="007C278D">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w:t>
            </w:r>
            <w:r>
              <w:rPr>
                <w:rFonts w:ascii="Times New Roman" w:hAnsi="Times New Roman"/>
                <w:sz w:val="16"/>
                <w:szCs w:val="16"/>
              </w:rPr>
              <w:t xml:space="preserve"> в преобладании учебно-познава</w:t>
            </w:r>
            <w:r w:rsidRPr="00C75CD5">
              <w:rPr>
                <w:rFonts w:ascii="Times New Roman" w:hAnsi="Times New Roman"/>
                <w:sz w:val="16"/>
                <w:szCs w:val="16"/>
              </w:rPr>
              <w:t>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7C278D">
            <w:pPr>
              <w:rPr>
                <w:rFonts w:ascii="Times New Roman" w:hAnsi="Times New Roman"/>
                <w:b/>
                <w:bCs/>
                <w:sz w:val="16"/>
                <w:szCs w:val="16"/>
              </w:rPr>
            </w:pPr>
          </w:p>
        </w:tc>
        <w:tc>
          <w:tcPr>
            <w:tcW w:w="2552"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p w:rsidR="001D34CD" w:rsidRPr="00C75CD5" w:rsidRDefault="001D34CD" w:rsidP="007C278D">
            <w:pPr>
              <w:rPr>
                <w:rFonts w:ascii="Times New Roman" w:hAnsi="Times New Roman"/>
                <w:sz w:val="16"/>
                <w:szCs w:val="16"/>
              </w:rPr>
            </w:pPr>
          </w:p>
        </w:tc>
        <w:tc>
          <w:tcPr>
            <w:tcW w:w="708" w:type="dxa"/>
          </w:tcPr>
          <w:p w:rsidR="001D34CD" w:rsidRPr="003E1461" w:rsidRDefault="001D34CD" w:rsidP="007C278D">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8</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26</w:t>
            </w:r>
            <w:r w:rsidR="00C0182B">
              <w:rPr>
                <w:rFonts w:ascii="Times New Roman" w:hAnsi="Times New Roman"/>
                <w:sz w:val="24"/>
                <w:szCs w:val="24"/>
              </w:rPr>
              <w:t>.09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Начало правления Ива</w:t>
            </w:r>
            <w:r>
              <w:rPr>
                <w:rStyle w:val="2"/>
              </w:rPr>
              <w:softHyphen/>
              <w:t>на IV. Реформы Избранной рады.</w:t>
            </w:r>
          </w:p>
          <w:p w:rsidR="001D34CD" w:rsidRPr="000958E0" w:rsidRDefault="001D34CD" w:rsidP="004F6FAE">
            <w:pPr>
              <w:rPr>
                <w:rFonts w:ascii="Times New Roman" w:hAnsi="Times New Roman"/>
                <w:i/>
                <w:sz w:val="20"/>
                <w:szCs w:val="20"/>
              </w:rPr>
            </w:pPr>
            <w:r w:rsidRPr="000958E0">
              <w:rPr>
                <w:rStyle w:val="2"/>
                <w:i/>
                <w:sz w:val="20"/>
                <w:szCs w:val="20"/>
              </w:rPr>
              <w:t>Интегрированный урок</w:t>
            </w:r>
            <w:r>
              <w:rPr>
                <w:rStyle w:val="2"/>
                <w:i/>
                <w:sz w:val="20"/>
                <w:szCs w:val="20"/>
              </w:rPr>
              <w:t xml:space="preserve"> истории и литературы.</w:t>
            </w:r>
          </w:p>
        </w:tc>
        <w:tc>
          <w:tcPr>
            <w:tcW w:w="2268" w:type="dxa"/>
          </w:tcPr>
          <w:p w:rsidR="001D34CD" w:rsidRPr="00C807C0" w:rsidRDefault="001D34CD" w:rsidP="00C807C0">
            <w:pPr>
              <w:autoSpaceDE w:val="0"/>
              <w:autoSpaceDN w:val="0"/>
              <w:adjustRightInd w:val="0"/>
              <w:spacing w:after="0" w:line="240" w:lineRule="auto"/>
              <w:rPr>
                <w:rFonts w:ascii="Times New Roman" w:hAnsi="Times New Roman"/>
                <w:sz w:val="20"/>
                <w:szCs w:val="20"/>
                <w:lang w:eastAsia="ru-RU"/>
              </w:rPr>
            </w:pPr>
            <w:r w:rsidRPr="00C807C0">
              <w:rPr>
                <w:rFonts w:ascii="Times New Roman" w:hAnsi="Times New Roman"/>
                <w:sz w:val="20"/>
                <w:szCs w:val="20"/>
                <w:lang w:eastAsia="ru-RU"/>
              </w:rPr>
              <w:t>Реформы середины XVI в. Избранная рада. Появление Земских соборов.</w:t>
            </w:r>
          </w:p>
          <w:p w:rsidR="001D34CD" w:rsidRPr="00C807C0" w:rsidRDefault="001D34CD" w:rsidP="00C807C0">
            <w:pPr>
              <w:spacing w:after="0" w:line="240" w:lineRule="auto"/>
              <w:rPr>
                <w:rFonts w:ascii="Times New Roman" w:hAnsi="Times New Roman"/>
                <w:sz w:val="20"/>
                <w:szCs w:val="20"/>
              </w:rPr>
            </w:pPr>
            <w:r w:rsidRPr="00C807C0">
              <w:rPr>
                <w:rFonts w:ascii="Times New Roman" w:hAnsi="Times New Roman"/>
                <w:sz w:val="20"/>
                <w:szCs w:val="20"/>
                <w:lang w:eastAsia="ru-RU"/>
              </w:rPr>
              <w:t>Специфика сословного представительства в России. Отмена кормлений. «Уложение о службе». Судебник 1550 г. «Стоглав». Земская реформа.</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w:t>
            </w:r>
            <w:r>
              <w:rPr>
                <w:rFonts w:ascii="Times New Roman" w:hAnsi="Times New Roman"/>
                <w:sz w:val="16"/>
                <w:szCs w:val="16"/>
              </w:rPr>
              <w:t xml:space="preserve"> в преобладании учебно-познава</w:t>
            </w:r>
            <w:r w:rsidRPr="00C75CD5">
              <w:rPr>
                <w:rFonts w:ascii="Times New Roman" w:hAnsi="Times New Roman"/>
                <w:sz w:val="16"/>
                <w:szCs w:val="16"/>
              </w:rPr>
              <w:t>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4241B8">
            <w:pPr>
              <w:rPr>
                <w:rFonts w:ascii="Times New Roman" w:hAnsi="Times New Roman"/>
                <w:b/>
                <w:bCs/>
                <w:sz w:val="16"/>
                <w:szCs w:val="16"/>
              </w:rPr>
            </w:pPr>
          </w:p>
        </w:tc>
        <w:tc>
          <w:tcPr>
            <w:tcW w:w="2552" w:type="dxa"/>
          </w:tcPr>
          <w:p w:rsidR="001D34CD" w:rsidRPr="00C75CD5" w:rsidRDefault="001D34CD" w:rsidP="00C402A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9</w:t>
            </w:r>
          </w:p>
        </w:tc>
        <w:tc>
          <w:tcPr>
            <w:tcW w:w="850" w:type="dxa"/>
          </w:tcPr>
          <w:p w:rsidR="001D34CD" w:rsidRPr="003E1461" w:rsidRDefault="00060789" w:rsidP="00F32A0C">
            <w:pPr>
              <w:jc w:val="both"/>
              <w:rPr>
                <w:rFonts w:ascii="Times New Roman" w:hAnsi="Times New Roman"/>
                <w:sz w:val="24"/>
                <w:szCs w:val="24"/>
              </w:rPr>
            </w:pPr>
            <w:r>
              <w:rPr>
                <w:rFonts w:ascii="Times New Roman" w:hAnsi="Times New Roman"/>
                <w:sz w:val="24"/>
                <w:szCs w:val="24"/>
              </w:rPr>
              <w:t>1.10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Государства Поволжья, Северного Причерноморья, Сибири в середине XVI в.</w:t>
            </w:r>
          </w:p>
        </w:tc>
        <w:tc>
          <w:tcPr>
            <w:tcW w:w="2268" w:type="dxa"/>
          </w:tcPr>
          <w:p w:rsidR="001D34CD" w:rsidRPr="00240483" w:rsidRDefault="001D34CD" w:rsidP="002B645C">
            <w:pPr>
              <w:rPr>
                <w:rFonts w:ascii="Times New Roman" w:hAnsi="Times New Roman"/>
                <w:sz w:val="20"/>
                <w:szCs w:val="20"/>
              </w:rPr>
            </w:pPr>
            <w:r w:rsidRPr="00240483">
              <w:rPr>
                <w:rFonts w:ascii="Times New Roman" w:hAnsi="Times New Roman"/>
                <w:sz w:val="20"/>
                <w:szCs w:val="20"/>
              </w:rPr>
              <w:t xml:space="preserve">Многонациональный состав населения Русского государства. Народы Поволжья после присоединения к России. </w:t>
            </w:r>
            <w:r w:rsidRPr="00240483">
              <w:rPr>
                <w:rFonts w:ascii="Times New Roman" w:hAnsi="Times New Roman"/>
                <w:iCs/>
                <w:sz w:val="20"/>
                <w:szCs w:val="20"/>
              </w:rPr>
              <w:t xml:space="preserve">Выходцы из стран Европы на государевой службе. Сосуществование религий в Российском государстве. </w:t>
            </w:r>
            <w:r>
              <w:rPr>
                <w:rFonts w:ascii="Times New Roman" w:hAnsi="Times New Roman"/>
                <w:sz w:val="20"/>
                <w:szCs w:val="20"/>
              </w:rPr>
              <w:t>РПЦ</w:t>
            </w:r>
            <w:r w:rsidRPr="00240483">
              <w:rPr>
                <w:rFonts w:ascii="Times New Roman" w:hAnsi="Times New Roman"/>
                <w:sz w:val="20"/>
                <w:szCs w:val="20"/>
              </w:rPr>
              <w:t xml:space="preserve"> </w:t>
            </w:r>
            <w:r w:rsidRPr="00240483">
              <w:rPr>
                <w:rFonts w:ascii="Times New Roman" w:hAnsi="Times New Roman"/>
                <w:iCs/>
                <w:sz w:val="20"/>
                <w:szCs w:val="20"/>
              </w:rPr>
              <w:t>Мусульманское духовенство.</w:t>
            </w:r>
          </w:p>
        </w:tc>
        <w:tc>
          <w:tcPr>
            <w:tcW w:w="2693" w:type="dxa"/>
          </w:tcPr>
          <w:p w:rsidR="001D34CD" w:rsidRPr="00C75CD5" w:rsidRDefault="001D34CD" w:rsidP="003B232E">
            <w:pPr>
              <w:pStyle w:val="1"/>
              <w:rPr>
                <w:rFonts w:ascii="Times New Roman" w:hAnsi="Times New Roman"/>
                <w:sz w:val="16"/>
                <w:szCs w:val="16"/>
              </w:rPr>
            </w:pPr>
            <w:r w:rsidRPr="00C75CD5">
              <w:rPr>
                <w:rFonts w:ascii="Times New Roman" w:hAnsi="Times New Roman"/>
                <w:sz w:val="16"/>
                <w:szCs w:val="16"/>
              </w:rPr>
              <w:t>Проявляют устой</w:t>
            </w:r>
            <w:r w:rsidRPr="00C75CD5">
              <w:rPr>
                <w:rFonts w:ascii="Times New Roman" w:hAnsi="Times New Roman"/>
                <w:sz w:val="16"/>
                <w:szCs w:val="16"/>
              </w:rPr>
              <w:softHyphen/>
              <w:t>чивый учебно- познавательный интерес к новым общим способам решения задач</w:t>
            </w:r>
          </w:p>
        </w:tc>
        <w:tc>
          <w:tcPr>
            <w:tcW w:w="2268" w:type="dxa"/>
          </w:tcPr>
          <w:p w:rsidR="001D34CD" w:rsidRPr="00C75CD5" w:rsidRDefault="001D34CD" w:rsidP="003B232E">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Научаться: давать характеристику государств Поволжья, Северного Причерноморья, Сибири в XVI веке. Получат возможность научиться делать вывод о причинах образования централизованных государств на обозначенных территориях</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3B232E">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ставят учебную задачу, определяют последователь</w:t>
            </w:r>
            <w:r w:rsidRPr="00C75CD5">
              <w:rPr>
                <w:rFonts w:ascii="Times New Roman" w:hAnsi="Times New Roman"/>
                <w:sz w:val="16"/>
                <w:szCs w:val="16"/>
                <w:lang w:eastAsia="ru-RU"/>
              </w:rPr>
              <w:softHyphen/>
              <w:t>ность промежуточных целей с учё</w:t>
            </w:r>
            <w:r w:rsidRPr="00C75CD5">
              <w:rPr>
                <w:rFonts w:ascii="Times New Roman" w:hAnsi="Times New Roman"/>
                <w:sz w:val="16"/>
                <w:szCs w:val="16"/>
                <w:lang w:eastAsia="ru-RU"/>
              </w:rPr>
              <w:softHyphen/>
              <w:t>том конечного результата, состав</w:t>
            </w:r>
            <w:r w:rsidRPr="00C75CD5">
              <w:rPr>
                <w:rFonts w:ascii="Times New Roman" w:hAnsi="Times New Roman"/>
                <w:sz w:val="16"/>
                <w:szCs w:val="16"/>
                <w:lang w:eastAsia="ru-RU"/>
              </w:rPr>
              <w:softHyphen/>
              <w:t xml:space="preserve">ляют план и алгоритм действий.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самостоятельно выделяют и формулируют познава</w:t>
            </w:r>
            <w:r w:rsidRPr="00C75CD5">
              <w:rPr>
                <w:rFonts w:ascii="Times New Roman" w:hAnsi="Times New Roman"/>
                <w:sz w:val="16"/>
                <w:szCs w:val="16"/>
                <w:lang w:eastAsia="ru-RU"/>
              </w:rPr>
              <w:softHyphen/>
              <w:t xml:space="preserve">тельную цель, используют общие приёмы решения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допускают возможность различных точек зре</w:t>
            </w:r>
            <w:r w:rsidRPr="00C75CD5">
              <w:rPr>
                <w:rFonts w:ascii="Times New Roman" w:hAnsi="Times New Roman"/>
                <w:sz w:val="16"/>
                <w:szCs w:val="16"/>
                <w:lang w:eastAsia="ru-RU"/>
              </w:rPr>
              <w:softHyphen/>
              <w:t>ния, в том числе не совпадающих с их собственной, и ориентируются на позицию партнёра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1.4.4</w:t>
            </w:r>
          </w:p>
        </w:tc>
      </w:tr>
      <w:tr w:rsidR="001D34CD" w:rsidRPr="003E1461" w:rsidTr="000E1799">
        <w:tc>
          <w:tcPr>
            <w:tcW w:w="851" w:type="dxa"/>
          </w:tcPr>
          <w:p w:rsidR="001D34CD" w:rsidRPr="003E1461"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10</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b/>
                <w:sz w:val="24"/>
                <w:szCs w:val="24"/>
              </w:rPr>
              <w:t>3</w:t>
            </w:r>
            <w:r w:rsidR="00C0182B">
              <w:rPr>
                <w:rFonts w:ascii="Times New Roman" w:hAnsi="Times New Roman"/>
                <w:sz w:val="24"/>
                <w:szCs w:val="24"/>
              </w:rPr>
              <w:t>.10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3E1461" w:rsidRDefault="001D34CD" w:rsidP="004F6FAE">
            <w:pPr>
              <w:rPr>
                <w:rFonts w:ascii="Times New Roman" w:hAnsi="Times New Roman"/>
                <w:sz w:val="24"/>
                <w:szCs w:val="24"/>
              </w:rPr>
            </w:pPr>
            <w:r>
              <w:rPr>
                <w:rStyle w:val="2"/>
              </w:rPr>
              <w:t>Государства Поволжья, Северного Причерноморья, Сибири в середине XVI в. Сибирское ханство. НРК</w:t>
            </w:r>
          </w:p>
        </w:tc>
        <w:tc>
          <w:tcPr>
            <w:tcW w:w="2268" w:type="dxa"/>
          </w:tcPr>
          <w:p w:rsidR="001D34CD" w:rsidRPr="003E1461" w:rsidRDefault="001D34CD" w:rsidP="002B645C">
            <w:pPr>
              <w:rPr>
                <w:rFonts w:ascii="Times New Roman" w:hAnsi="Times New Roman"/>
                <w:sz w:val="24"/>
                <w:szCs w:val="24"/>
              </w:rPr>
            </w:pPr>
            <w:r w:rsidRPr="00240483">
              <w:rPr>
                <w:rFonts w:ascii="Times New Roman" w:hAnsi="Times New Roman"/>
                <w:sz w:val="20"/>
                <w:szCs w:val="20"/>
              </w:rPr>
              <w:t xml:space="preserve">Многонациональный состав населения Русского государства. Народы Поволжья после присоединения к России. </w:t>
            </w:r>
            <w:r w:rsidRPr="00240483">
              <w:rPr>
                <w:rFonts w:ascii="Times New Roman" w:hAnsi="Times New Roman"/>
                <w:iCs/>
                <w:sz w:val="20"/>
                <w:szCs w:val="20"/>
              </w:rPr>
              <w:t xml:space="preserve">Выходцы из стран Европы на государевой службе. Сосуществование религий в Российском государстве. </w:t>
            </w:r>
            <w:r>
              <w:rPr>
                <w:rFonts w:ascii="Times New Roman" w:hAnsi="Times New Roman"/>
                <w:sz w:val="20"/>
                <w:szCs w:val="20"/>
              </w:rPr>
              <w:t xml:space="preserve">РПЦ. </w:t>
            </w:r>
            <w:r w:rsidRPr="00240483">
              <w:rPr>
                <w:rFonts w:ascii="Times New Roman" w:hAnsi="Times New Roman"/>
                <w:iCs/>
                <w:sz w:val="20"/>
                <w:szCs w:val="20"/>
              </w:rPr>
              <w:t xml:space="preserve">Мусульманское </w:t>
            </w:r>
            <w:r w:rsidRPr="00240483">
              <w:rPr>
                <w:rFonts w:ascii="Times New Roman" w:hAnsi="Times New Roman"/>
                <w:iCs/>
                <w:sz w:val="20"/>
                <w:szCs w:val="20"/>
              </w:rPr>
              <w:lastRenderedPageBreak/>
              <w:t>духовенство.</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lastRenderedPageBreak/>
              <w:t>Проявляют устой</w:t>
            </w:r>
            <w:r w:rsidRPr="00C75CD5">
              <w:rPr>
                <w:rFonts w:ascii="Times New Roman" w:hAnsi="Times New Roman"/>
                <w:sz w:val="16"/>
                <w:szCs w:val="16"/>
              </w:rPr>
              <w:softHyphen/>
              <w:t>чивый учебно- познавательный интерес к новым общим способам решения задач</w:t>
            </w:r>
          </w:p>
        </w:tc>
        <w:tc>
          <w:tcPr>
            <w:tcW w:w="2268" w:type="dxa"/>
          </w:tcPr>
          <w:p w:rsidR="001D34CD" w:rsidRPr="00C75CD5" w:rsidRDefault="001D34CD" w:rsidP="00D24B06">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D24B06">
            <w:pPr>
              <w:spacing w:before="100" w:beforeAutospacing="1" w:after="100" w:afterAutospacing="1" w:line="240" w:lineRule="auto"/>
              <w:rPr>
                <w:rFonts w:ascii="Times New Roman" w:hAnsi="Times New Roman"/>
                <w:b/>
                <w:bCs/>
                <w:sz w:val="16"/>
                <w:szCs w:val="16"/>
              </w:rPr>
            </w:pPr>
          </w:p>
        </w:tc>
        <w:tc>
          <w:tcPr>
            <w:tcW w:w="2552" w:type="dxa"/>
          </w:tcPr>
          <w:p w:rsidR="001D34CD" w:rsidRPr="00C75CD5" w:rsidRDefault="001D34CD" w:rsidP="00D24B06">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1.4.4</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11</w:t>
            </w:r>
          </w:p>
        </w:tc>
        <w:tc>
          <w:tcPr>
            <w:tcW w:w="850" w:type="dxa"/>
          </w:tcPr>
          <w:p w:rsidR="001D34CD" w:rsidRPr="003E1461" w:rsidRDefault="00C0182B" w:rsidP="004F6FAE">
            <w:pPr>
              <w:jc w:val="both"/>
              <w:rPr>
                <w:rFonts w:ascii="Times New Roman" w:hAnsi="Times New Roman"/>
                <w:sz w:val="24"/>
                <w:szCs w:val="24"/>
              </w:rPr>
            </w:pPr>
            <w:r>
              <w:rPr>
                <w:rFonts w:ascii="Times New Roman" w:hAnsi="Times New Roman"/>
                <w:sz w:val="24"/>
                <w:szCs w:val="24"/>
              </w:rPr>
              <w:t>8.10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 xml:space="preserve">Внешняя политика России во второй половине </w:t>
            </w:r>
            <w:r>
              <w:rPr>
                <w:rStyle w:val="2"/>
                <w:lang w:val="en-US"/>
              </w:rPr>
              <w:t>XVI</w:t>
            </w:r>
            <w:r w:rsidRPr="00145237">
              <w:rPr>
                <w:rStyle w:val="2"/>
              </w:rPr>
              <w:t xml:space="preserve"> </w:t>
            </w:r>
            <w:r>
              <w:rPr>
                <w:rStyle w:val="2"/>
              </w:rPr>
              <w:t>в.п.7-8</w:t>
            </w:r>
          </w:p>
        </w:tc>
        <w:tc>
          <w:tcPr>
            <w:tcW w:w="2268" w:type="dxa"/>
          </w:tcPr>
          <w:p w:rsidR="001D34CD" w:rsidRPr="00240483" w:rsidRDefault="001D34CD" w:rsidP="00240483">
            <w:pPr>
              <w:pStyle w:val="Default"/>
              <w:rPr>
                <w:rFonts w:ascii="Times New Roman" w:hAnsi="Times New Roman" w:cs="Times New Roman"/>
                <w:color w:val="auto"/>
                <w:sz w:val="20"/>
                <w:szCs w:val="20"/>
              </w:rPr>
            </w:pPr>
            <w:r w:rsidRPr="00240483">
              <w:rPr>
                <w:rFonts w:ascii="Times New Roman" w:hAnsi="Times New Roman" w:cs="Times New Roman"/>
                <w:color w:val="auto"/>
                <w:sz w:val="20"/>
                <w:szCs w:val="20"/>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w:t>
            </w:r>
          </w:p>
        </w:tc>
        <w:tc>
          <w:tcPr>
            <w:tcW w:w="2693" w:type="dxa"/>
          </w:tcPr>
          <w:p w:rsidR="001D34CD" w:rsidRPr="00C75CD5" w:rsidRDefault="001D34CD" w:rsidP="00F10AF4">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D24B06">
            <w:pPr>
              <w:spacing w:before="100" w:beforeAutospacing="1" w:after="100" w:afterAutospacing="1" w:line="240" w:lineRule="auto"/>
              <w:rPr>
                <w:rFonts w:ascii="Times New Roman" w:hAnsi="Times New Roman"/>
                <w:b/>
                <w:bCs/>
                <w:sz w:val="16"/>
                <w:szCs w:val="16"/>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внешней политики России.</w:t>
            </w:r>
          </w:p>
        </w:tc>
        <w:tc>
          <w:tcPr>
            <w:tcW w:w="2552" w:type="dxa"/>
          </w:tcPr>
          <w:p w:rsidR="001D34CD" w:rsidRPr="00C75CD5" w:rsidRDefault="001D34CD" w:rsidP="00D24B06">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8D4E37">
        <w:trPr>
          <w:trHeight w:val="3394"/>
        </w:trPr>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12</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10</w:t>
            </w:r>
            <w:r w:rsidR="00C0182B">
              <w:rPr>
                <w:rFonts w:ascii="Times New Roman" w:hAnsi="Times New Roman"/>
                <w:sz w:val="24"/>
                <w:szCs w:val="24"/>
              </w:rPr>
              <w:t>.10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 xml:space="preserve">Внешняя политика России во второй половине </w:t>
            </w:r>
            <w:r>
              <w:rPr>
                <w:rStyle w:val="2"/>
                <w:lang w:val="en-US"/>
              </w:rPr>
              <w:t>XVI</w:t>
            </w:r>
            <w:r w:rsidRPr="00145237">
              <w:rPr>
                <w:rStyle w:val="2"/>
              </w:rPr>
              <w:t xml:space="preserve"> </w:t>
            </w:r>
            <w:r>
              <w:rPr>
                <w:rStyle w:val="2"/>
              </w:rPr>
              <w:t>в. Поход Ермака в Сибирь. НРК.</w:t>
            </w:r>
          </w:p>
        </w:tc>
        <w:tc>
          <w:tcPr>
            <w:tcW w:w="2268" w:type="dxa"/>
          </w:tcPr>
          <w:p w:rsidR="001D34CD" w:rsidRPr="00240483" w:rsidRDefault="001D34CD" w:rsidP="00240483">
            <w:pPr>
              <w:rPr>
                <w:rFonts w:ascii="Times New Roman" w:hAnsi="Times New Roman"/>
                <w:sz w:val="20"/>
                <w:szCs w:val="20"/>
              </w:rPr>
            </w:pPr>
            <w:r w:rsidRPr="00240483">
              <w:rPr>
                <w:rFonts w:ascii="Times New Roman" w:hAnsi="Times New Roman"/>
                <w:sz w:val="20"/>
                <w:szCs w:val="20"/>
              </w:rPr>
              <w:t>Ливонская война: причины и характер. Ликвидация Ливонского ордена. Причины и результаты поражения России в Ливонской войне.</w:t>
            </w:r>
            <w:r>
              <w:rPr>
                <w:rFonts w:ascii="Times New Roman" w:hAnsi="Times New Roman"/>
                <w:sz w:val="20"/>
                <w:szCs w:val="20"/>
              </w:rPr>
              <w:t xml:space="preserve"> </w:t>
            </w:r>
            <w:r w:rsidRPr="00240483">
              <w:rPr>
                <w:rFonts w:ascii="Times New Roman" w:hAnsi="Times New Roman"/>
                <w:sz w:val="20"/>
                <w:szCs w:val="20"/>
              </w:rPr>
              <w:t>Поход Ермака Тимофеевича на Сибирское ханство. Начало присоединения к России Западной</w:t>
            </w:r>
            <w:r w:rsidRPr="00C304BA">
              <w:rPr>
                <w:rFonts w:ascii="Times New Roman" w:hAnsi="Times New Roman"/>
              </w:rPr>
              <w:t xml:space="preserve"> </w:t>
            </w:r>
            <w:r w:rsidRPr="00240483">
              <w:rPr>
                <w:rFonts w:ascii="Times New Roman" w:hAnsi="Times New Roman"/>
                <w:sz w:val="20"/>
                <w:szCs w:val="20"/>
              </w:rPr>
              <w:t>Сибири.</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b/>
                <w:bCs/>
                <w:sz w:val="16"/>
                <w:szCs w:val="16"/>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внешней политики России.</w:t>
            </w: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13</w:t>
            </w:r>
          </w:p>
        </w:tc>
        <w:tc>
          <w:tcPr>
            <w:tcW w:w="850" w:type="dxa"/>
          </w:tcPr>
          <w:p w:rsidR="001D34CD" w:rsidRPr="003E1461" w:rsidRDefault="00C0182B" w:rsidP="004F6FAE">
            <w:pPr>
              <w:jc w:val="both"/>
              <w:rPr>
                <w:rFonts w:ascii="Times New Roman" w:hAnsi="Times New Roman"/>
                <w:sz w:val="24"/>
                <w:szCs w:val="24"/>
              </w:rPr>
            </w:pPr>
            <w:r>
              <w:rPr>
                <w:rFonts w:ascii="Times New Roman" w:hAnsi="Times New Roman"/>
                <w:sz w:val="24"/>
                <w:szCs w:val="24"/>
              </w:rPr>
              <w:t>15.10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Российское общество XVI в.: «служилые» и «тяглые».п.9</w:t>
            </w:r>
          </w:p>
        </w:tc>
        <w:tc>
          <w:tcPr>
            <w:tcW w:w="2268" w:type="dxa"/>
          </w:tcPr>
          <w:p w:rsidR="001D34CD" w:rsidRPr="00240483" w:rsidRDefault="001D34CD" w:rsidP="00240483">
            <w:pPr>
              <w:pStyle w:val="Default"/>
              <w:jc w:val="both"/>
              <w:rPr>
                <w:rFonts w:ascii="Times New Roman" w:hAnsi="Times New Roman" w:cs="Times New Roman"/>
                <w:sz w:val="20"/>
                <w:szCs w:val="20"/>
              </w:rPr>
            </w:pPr>
            <w:r w:rsidRPr="00240483">
              <w:rPr>
                <w:rFonts w:ascii="Times New Roman" w:hAnsi="Times New Roman" w:cs="Times New Roman"/>
                <w:sz w:val="20"/>
                <w:szCs w:val="20"/>
              </w:rPr>
              <w:t xml:space="preserve">Социальная структура российского общества. Дворянство. Торгово-ремесленное население городов. Духовенство. Начало закрепощения крестьян: указ о </w:t>
            </w:r>
            <w:r w:rsidRPr="00240483">
              <w:rPr>
                <w:rFonts w:ascii="Times New Roman" w:hAnsi="Times New Roman" w:cs="Times New Roman"/>
                <w:sz w:val="20"/>
                <w:szCs w:val="20"/>
              </w:rPr>
              <w:lastRenderedPageBreak/>
              <w:t xml:space="preserve">«заповедных летах». Формирование вольного казачества. </w:t>
            </w:r>
          </w:p>
        </w:tc>
        <w:tc>
          <w:tcPr>
            <w:tcW w:w="2693" w:type="dxa"/>
          </w:tcPr>
          <w:p w:rsidR="001D34CD" w:rsidRPr="00C75CD5" w:rsidRDefault="001D34CD" w:rsidP="00F10AF4">
            <w:pPr>
              <w:pStyle w:val="1"/>
              <w:rPr>
                <w:rFonts w:ascii="Times New Roman" w:hAnsi="Times New Roman"/>
                <w:sz w:val="16"/>
                <w:szCs w:val="16"/>
              </w:rPr>
            </w:pPr>
            <w:r w:rsidRPr="00C75CD5">
              <w:rPr>
                <w:rFonts w:ascii="Times New Roman" w:hAnsi="Times New Roman"/>
                <w:sz w:val="16"/>
                <w:szCs w:val="16"/>
              </w:rPr>
              <w:lastRenderedPageBreak/>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F10AF4">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 xml:space="preserve">Научатся определять термины: феодалы, бояре, дворяне, местничество, владельческие и черносошные крестьяне, барщина, оброк, подати, белая слобода, митрополит, епископы, казаки . Получат возможность научиться: </w:t>
            </w:r>
            <w:r w:rsidRPr="00C75CD5">
              <w:rPr>
                <w:rFonts w:ascii="Times New Roman" w:hAnsi="Times New Roman"/>
                <w:sz w:val="16"/>
                <w:szCs w:val="16"/>
                <w:lang w:eastAsia="ru-RU"/>
              </w:rPr>
              <w:lastRenderedPageBreak/>
              <w:t>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2552" w:type="dxa"/>
          </w:tcPr>
          <w:p w:rsidR="001D34CD" w:rsidRPr="00C75CD5" w:rsidRDefault="001D34CD" w:rsidP="00F10AF4">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lastRenderedPageBreak/>
              <w:t xml:space="preserve">Познавательные: </w:t>
            </w:r>
            <w:r w:rsidRPr="00C75CD5">
              <w:rPr>
                <w:rFonts w:ascii="Times New Roman" w:hAnsi="Times New Roman"/>
                <w:sz w:val="16"/>
                <w:szCs w:val="16"/>
                <w:lang w:eastAsia="ru-RU"/>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используют речевые средства для эффективного решения </w:t>
            </w:r>
            <w:r w:rsidRPr="00C75CD5">
              <w:rPr>
                <w:rFonts w:ascii="Times New Roman" w:hAnsi="Times New Roman"/>
                <w:sz w:val="16"/>
                <w:szCs w:val="16"/>
                <w:lang w:eastAsia="ru-RU"/>
              </w:rPr>
              <w:lastRenderedPageBreak/>
              <w:t xml:space="preserve">разнообразных коммуникативных задач </w:t>
            </w: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14</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17</w:t>
            </w:r>
            <w:r w:rsidR="00C0182B">
              <w:rPr>
                <w:rFonts w:ascii="Times New Roman" w:hAnsi="Times New Roman"/>
                <w:sz w:val="24"/>
                <w:szCs w:val="24"/>
              </w:rPr>
              <w:t>.10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Российское общество XVI в.: «служилые» и «тяглые».</w:t>
            </w:r>
          </w:p>
        </w:tc>
        <w:tc>
          <w:tcPr>
            <w:tcW w:w="2268" w:type="dxa"/>
          </w:tcPr>
          <w:p w:rsidR="001D34CD" w:rsidRPr="00240483" w:rsidRDefault="001D34CD" w:rsidP="00240483">
            <w:pPr>
              <w:pStyle w:val="Default"/>
              <w:jc w:val="both"/>
              <w:rPr>
                <w:rFonts w:ascii="Times New Roman" w:hAnsi="Times New Roman" w:cs="Times New Roman"/>
                <w:sz w:val="20"/>
                <w:szCs w:val="20"/>
              </w:rPr>
            </w:pPr>
            <w:r w:rsidRPr="00240483">
              <w:rPr>
                <w:rFonts w:ascii="Times New Roman" w:hAnsi="Times New Roman" w:cs="Times New Roman"/>
                <w:sz w:val="20"/>
                <w:szCs w:val="20"/>
              </w:rPr>
              <w:t xml:space="preserve">Социальная структура российского общества. Дворянство. Торгово-ремесленное население городов. Духовенство. Начало закрепощения крестьян: указ о «заповедных летах». Формирование вольного казачества. </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феодалы, бояре, дворяне, местничество, владельческие и черносошные крестьяне, барщина, оброк, подати, белая слобода, митрополит, епископы, казаки . Получат возможность научиться: 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 xml:space="preserve">Познавательные: </w:t>
            </w:r>
            <w:r w:rsidRPr="00C75CD5">
              <w:rPr>
                <w:rFonts w:ascii="Times New Roman" w:hAnsi="Times New Roman"/>
                <w:sz w:val="16"/>
                <w:szCs w:val="16"/>
                <w:lang w:eastAsia="ru-RU"/>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используют речевые средства для эффективного решения разнообразных коммуникативных задач </w:t>
            </w: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15</w:t>
            </w:r>
          </w:p>
        </w:tc>
        <w:tc>
          <w:tcPr>
            <w:tcW w:w="850" w:type="dxa"/>
          </w:tcPr>
          <w:p w:rsidR="001D34CD" w:rsidRPr="003E1461" w:rsidRDefault="00C0182B" w:rsidP="004F6FAE">
            <w:pPr>
              <w:jc w:val="both"/>
              <w:rPr>
                <w:rFonts w:ascii="Times New Roman" w:hAnsi="Times New Roman"/>
                <w:sz w:val="24"/>
                <w:szCs w:val="24"/>
              </w:rPr>
            </w:pPr>
            <w:r>
              <w:rPr>
                <w:rFonts w:ascii="Times New Roman" w:hAnsi="Times New Roman"/>
                <w:sz w:val="24"/>
                <w:szCs w:val="24"/>
              </w:rPr>
              <w:t>22.10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Опричнина. п.10</w:t>
            </w:r>
          </w:p>
        </w:tc>
        <w:tc>
          <w:tcPr>
            <w:tcW w:w="2268" w:type="dxa"/>
          </w:tcPr>
          <w:p w:rsidR="001D34CD" w:rsidRPr="00AE147C" w:rsidRDefault="001D34CD" w:rsidP="00AE147C">
            <w:pPr>
              <w:rPr>
                <w:rFonts w:ascii="Times New Roman" w:hAnsi="Times New Roman"/>
                <w:sz w:val="20"/>
                <w:szCs w:val="20"/>
              </w:rPr>
            </w:pPr>
            <w:r w:rsidRPr="00AE147C">
              <w:rPr>
                <w:rFonts w:ascii="Times New Roman" w:hAnsi="Times New Roman"/>
                <w:sz w:val="20"/>
                <w:szCs w:val="20"/>
                <w:lang w:eastAsia="ru-RU"/>
              </w:rPr>
              <w:t>Опричнина, дискуссия о её характере. Противоречивость фигуры Ивана Грозного и проводимых им преобразований.</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16</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24</w:t>
            </w:r>
            <w:r w:rsidR="00C0182B">
              <w:rPr>
                <w:rFonts w:ascii="Times New Roman" w:hAnsi="Times New Roman"/>
                <w:sz w:val="24"/>
                <w:szCs w:val="24"/>
              </w:rPr>
              <w:t>.10</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Опричнина</w:t>
            </w:r>
          </w:p>
          <w:p w:rsidR="001D34CD" w:rsidRDefault="001D34CD" w:rsidP="004F6FAE">
            <w:pPr>
              <w:rPr>
                <w:rStyle w:val="2"/>
                <w:i/>
                <w:sz w:val="20"/>
                <w:szCs w:val="20"/>
              </w:rPr>
            </w:pPr>
            <w:r w:rsidRPr="000958E0">
              <w:rPr>
                <w:rStyle w:val="2"/>
                <w:i/>
                <w:sz w:val="20"/>
                <w:szCs w:val="20"/>
              </w:rPr>
              <w:t>Интегрированный урок</w:t>
            </w:r>
          </w:p>
          <w:p w:rsidR="00060789" w:rsidRPr="000958E0" w:rsidRDefault="00060789" w:rsidP="004F6FAE">
            <w:pPr>
              <w:rPr>
                <w:rStyle w:val="2"/>
                <w:i/>
                <w:sz w:val="20"/>
                <w:szCs w:val="20"/>
              </w:rPr>
            </w:pPr>
            <w:r>
              <w:rPr>
                <w:rStyle w:val="2"/>
                <w:i/>
                <w:sz w:val="20"/>
                <w:szCs w:val="20"/>
              </w:rPr>
              <w:t>Ист+литер.</w:t>
            </w:r>
          </w:p>
        </w:tc>
        <w:tc>
          <w:tcPr>
            <w:tcW w:w="2268" w:type="dxa"/>
          </w:tcPr>
          <w:p w:rsidR="001D34CD" w:rsidRPr="00AE147C" w:rsidRDefault="001D34CD" w:rsidP="00AE147C">
            <w:pPr>
              <w:rPr>
                <w:rFonts w:ascii="Times New Roman" w:hAnsi="Times New Roman"/>
                <w:sz w:val="20"/>
                <w:szCs w:val="20"/>
              </w:rPr>
            </w:pPr>
            <w:r w:rsidRPr="00AE147C">
              <w:rPr>
                <w:rFonts w:ascii="Times New Roman" w:hAnsi="Times New Roman"/>
                <w:sz w:val="20"/>
                <w:szCs w:val="20"/>
                <w:lang w:eastAsia="ru-RU"/>
              </w:rPr>
              <w:t xml:space="preserve">Опричнина, дискуссия о её характере. </w:t>
            </w:r>
            <w:r w:rsidRPr="00AE147C">
              <w:rPr>
                <w:rFonts w:ascii="Times New Roman" w:hAnsi="Times New Roman"/>
                <w:sz w:val="20"/>
                <w:szCs w:val="20"/>
              </w:rPr>
              <w:t>Результаты и последствия опричнины.</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4241B8">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 xml:space="preserve">пользуют речевые средства для </w:t>
            </w:r>
            <w:r w:rsidRPr="00C75CD5">
              <w:rPr>
                <w:rFonts w:ascii="Times New Roman" w:hAnsi="Times New Roman"/>
                <w:sz w:val="16"/>
                <w:szCs w:val="16"/>
                <w:lang w:eastAsia="ru-RU"/>
              </w:rPr>
              <w:lastRenderedPageBreak/>
              <w:t>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lastRenderedPageBreak/>
              <w:t>1.4.3</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17</w:t>
            </w:r>
          </w:p>
        </w:tc>
        <w:tc>
          <w:tcPr>
            <w:tcW w:w="850" w:type="dxa"/>
          </w:tcPr>
          <w:p w:rsidR="001D34CD" w:rsidRPr="00B705C1" w:rsidRDefault="00060789" w:rsidP="004F6FAE">
            <w:pPr>
              <w:jc w:val="both"/>
              <w:rPr>
                <w:rFonts w:ascii="Times New Roman" w:hAnsi="Times New Roman"/>
                <w:sz w:val="24"/>
                <w:szCs w:val="24"/>
              </w:rPr>
            </w:pPr>
            <w:r>
              <w:rPr>
                <w:rFonts w:ascii="Times New Roman" w:hAnsi="Times New Roman"/>
                <w:sz w:val="24"/>
                <w:szCs w:val="24"/>
              </w:rPr>
              <w:t>5.11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Россия в конце XVI в.п.11</w:t>
            </w:r>
          </w:p>
        </w:tc>
        <w:tc>
          <w:tcPr>
            <w:tcW w:w="2268" w:type="dxa"/>
          </w:tcPr>
          <w:p w:rsidR="001D34CD" w:rsidRPr="00AE147C" w:rsidRDefault="001D34CD" w:rsidP="00AE147C">
            <w:pPr>
              <w:pStyle w:val="Default"/>
              <w:rPr>
                <w:rFonts w:ascii="Times New Roman" w:hAnsi="Times New Roman" w:cs="Times New Roman"/>
                <w:sz w:val="20"/>
                <w:szCs w:val="20"/>
              </w:rPr>
            </w:pPr>
            <w:r w:rsidRPr="00AE147C">
              <w:rPr>
                <w:rFonts w:ascii="Times New Roman" w:hAnsi="Times New Roman" w:cs="Times New Roman"/>
                <w:sz w:val="20"/>
                <w:szCs w:val="20"/>
              </w:rPr>
              <w:t>Россия в конце XVI в.</w:t>
            </w:r>
            <w:r>
              <w:rPr>
                <w:rFonts w:ascii="Times New Roman" w:hAnsi="Times New Roman" w:cs="Times New Roman"/>
                <w:sz w:val="20"/>
                <w:szCs w:val="20"/>
              </w:rPr>
              <w:t xml:space="preserve"> </w:t>
            </w:r>
            <w:r w:rsidRPr="00AE147C">
              <w:rPr>
                <w:rFonts w:ascii="Times New Roman" w:hAnsi="Times New Roman" w:cs="Times New Roman"/>
                <w:sz w:val="20"/>
                <w:szCs w:val="20"/>
              </w:rPr>
              <w:t xml:space="preserve">Царь Федор Иванович. Борьба за власть в боярском окружении. Правление Бориса Годунова. Учреждение патриаршества. </w:t>
            </w:r>
            <w:r w:rsidRPr="00AE147C">
              <w:rPr>
                <w:rFonts w:ascii="Times New Roman" w:hAnsi="Times New Roman" w:cs="Times New Roman"/>
                <w:iCs/>
                <w:sz w:val="20"/>
                <w:szCs w:val="20"/>
              </w:rPr>
              <w:t xml:space="preserve">Тявзинский мирный договор со Швецией: восстановление позиций России в Прибалтике. </w:t>
            </w:r>
            <w:r w:rsidRPr="00AE147C">
              <w:rPr>
                <w:rFonts w:ascii="Times New Roman" w:hAnsi="Times New Roman" w:cs="Times New Roman"/>
                <w:sz w:val="20"/>
                <w:szCs w:val="20"/>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Проявляют доб</w:t>
            </w:r>
            <w:r w:rsidRPr="00C75CD5">
              <w:rPr>
                <w:rFonts w:ascii="Times New Roman" w:hAnsi="Times New Roman"/>
                <w:sz w:val="16"/>
                <w:szCs w:val="16"/>
              </w:rPr>
              <w:softHyphen/>
              <w:t>рожелательность и эмоционально- нравственную отзывчивость, эмпатию, как по</w:t>
            </w:r>
            <w:r w:rsidRPr="00C75CD5">
              <w:rPr>
                <w:rFonts w:ascii="Times New Roman" w:hAnsi="Times New Roman"/>
                <w:sz w:val="16"/>
                <w:szCs w:val="16"/>
              </w:rPr>
              <w:softHyphen/>
              <w:t>нимание чувств других людей и сопережива</w:t>
            </w:r>
            <w:r w:rsidRPr="00C75CD5">
              <w:rPr>
                <w:rFonts w:ascii="Times New Roman" w:hAnsi="Times New Roman"/>
                <w:sz w:val="16"/>
                <w:szCs w:val="16"/>
              </w:rPr>
              <w:softHyphen/>
              <w:t>ние им</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главе «Россия в конце XVI вв.».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18</w:t>
            </w:r>
          </w:p>
        </w:tc>
        <w:tc>
          <w:tcPr>
            <w:tcW w:w="850" w:type="dxa"/>
          </w:tcPr>
          <w:p w:rsidR="001D34CD" w:rsidRPr="00B705C1" w:rsidRDefault="00060789" w:rsidP="004F6FAE">
            <w:pPr>
              <w:jc w:val="both"/>
              <w:rPr>
                <w:rFonts w:ascii="Times New Roman" w:hAnsi="Times New Roman"/>
                <w:sz w:val="24"/>
                <w:szCs w:val="24"/>
              </w:rPr>
            </w:pPr>
            <w:r>
              <w:rPr>
                <w:rFonts w:ascii="Times New Roman" w:hAnsi="Times New Roman"/>
                <w:sz w:val="24"/>
                <w:szCs w:val="24"/>
              </w:rPr>
              <w:t>7.11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934C40">
            <w:pPr>
              <w:rPr>
                <w:rStyle w:val="2"/>
              </w:rPr>
            </w:pPr>
            <w:r>
              <w:rPr>
                <w:rStyle w:val="2"/>
              </w:rPr>
              <w:t>Россия в конце XVI в.п.11</w:t>
            </w:r>
          </w:p>
        </w:tc>
        <w:tc>
          <w:tcPr>
            <w:tcW w:w="2268" w:type="dxa"/>
          </w:tcPr>
          <w:p w:rsidR="001D34CD" w:rsidRPr="00AE147C" w:rsidRDefault="001D34CD" w:rsidP="00934C40">
            <w:pPr>
              <w:pStyle w:val="Default"/>
              <w:rPr>
                <w:rFonts w:ascii="Times New Roman" w:hAnsi="Times New Roman" w:cs="Times New Roman"/>
                <w:sz w:val="20"/>
                <w:szCs w:val="20"/>
              </w:rPr>
            </w:pPr>
            <w:r w:rsidRPr="00AE147C">
              <w:rPr>
                <w:rFonts w:ascii="Times New Roman" w:hAnsi="Times New Roman" w:cs="Times New Roman"/>
                <w:sz w:val="20"/>
                <w:szCs w:val="20"/>
              </w:rPr>
              <w:t>Россия в конце XVI в.</w:t>
            </w:r>
            <w:r>
              <w:rPr>
                <w:rFonts w:ascii="Times New Roman" w:hAnsi="Times New Roman" w:cs="Times New Roman"/>
                <w:sz w:val="20"/>
                <w:szCs w:val="20"/>
              </w:rPr>
              <w:t xml:space="preserve"> </w:t>
            </w:r>
            <w:r w:rsidRPr="00AE147C">
              <w:rPr>
                <w:rFonts w:ascii="Times New Roman" w:hAnsi="Times New Roman" w:cs="Times New Roman"/>
                <w:sz w:val="20"/>
                <w:szCs w:val="20"/>
              </w:rPr>
              <w:t xml:space="preserve">Царь Федор Иванович. Борьба за власть в боярском окружении. Правление Бориса Годунова. Учреждение патриаршества. </w:t>
            </w:r>
            <w:r w:rsidRPr="00AE147C">
              <w:rPr>
                <w:rFonts w:ascii="Times New Roman" w:hAnsi="Times New Roman" w:cs="Times New Roman"/>
                <w:iCs/>
                <w:sz w:val="20"/>
                <w:szCs w:val="20"/>
              </w:rPr>
              <w:t xml:space="preserve">Тявзинский мирный договор со Швецией: восстановление позиций России в Прибалтике. </w:t>
            </w:r>
            <w:r w:rsidRPr="00AE147C">
              <w:rPr>
                <w:rFonts w:ascii="Times New Roman" w:hAnsi="Times New Roman" w:cs="Times New Roman"/>
                <w:sz w:val="20"/>
                <w:szCs w:val="20"/>
              </w:rPr>
              <w:t xml:space="preserve">Противостояние с Крымским ханством. Строительство российских крепостей и засечных черт. </w:t>
            </w:r>
            <w:r w:rsidRPr="00AE147C">
              <w:rPr>
                <w:rFonts w:ascii="Times New Roman" w:hAnsi="Times New Roman" w:cs="Times New Roman"/>
                <w:sz w:val="20"/>
                <w:szCs w:val="20"/>
              </w:rPr>
              <w:lastRenderedPageBreak/>
              <w:t>Продолжение закрепощения крестьянства: указ об «Урочных летах». Пресечение царской династии Рюриковичей.</w:t>
            </w:r>
          </w:p>
        </w:tc>
        <w:tc>
          <w:tcPr>
            <w:tcW w:w="2693" w:type="dxa"/>
          </w:tcPr>
          <w:p w:rsidR="001D34CD" w:rsidRPr="00C75CD5" w:rsidRDefault="001D34CD" w:rsidP="00934C40">
            <w:pPr>
              <w:pStyle w:val="1"/>
              <w:rPr>
                <w:rFonts w:ascii="Times New Roman" w:hAnsi="Times New Roman"/>
                <w:sz w:val="16"/>
                <w:szCs w:val="16"/>
              </w:rPr>
            </w:pPr>
            <w:r w:rsidRPr="00C75CD5">
              <w:rPr>
                <w:rFonts w:ascii="Times New Roman" w:hAnsi="Times New Roman"/>
                <w:sz w:val="16"/>
                <w:szCs w:val="16"/>
              </w:rPr>
              <w:lastRenderedPageBreak/>
              <w:t>Проявляют доб</w:t>
            </w:r>
            <w:r w:rsidRPr="00C75CD5">
              <w:rPr>
                <w:rFonts w:ascii="Times New Roman" w:hAnsi="Times New Roman"/>
                <w:sz w:val="16"/>
                <w:szCs w:val="16"/>
              </w:rPr>
              <w:softHyphen/>
              <w:t>рожелательность и эмоционально- нравственную отзывчивость, эмпатию, как по</w:t>
            </w:r>
            <w:r w:rsidRPr="00C75CD5">
              <w:rPr>
                <w:rFonts w:ascii="Times New Roman" w:hAnsi="Times New Roman"/>
                <w:sz w:val="16"/>
                <w:szCs w:val="16"/>
              </w:rPr>
              <w:softHyphen/>
              <w:t>нимание чувств других людей и сопережива</w:t>
            </w:r>
            <w:r w:rsidRPr="00C75CD5">
              <w:rPr>
                <w:rFonts w:ascii="Times New Roman" w:hAnsi="Times New Roman"/>
                <w:sz w:val="16"/>
                <w:szCs w:val="16"/>
              </w:rPr>
              <w:softHyphen/>
              <w:t>ние им</w:t>
            </w:r>
          </w:p>
        </w:tc>
        <w:tc>
          <w:tcPr>
            <w:tcW w:w="2268" w:type="dxa"/>
          </w:tcPr>
          <w:p w:rsidR="001D34CD" w:rsidRPr="00C75CD5" w:rsidRDefault="001D34CD" w:rsidP="00934C4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главе «Россия в конце XVI вв.».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934C40">
            <w:pPr>
              <w:rPr>
                <w:rFonts w:ascii="Times New Roman" w:hAnsi="Times New Roman"/>
                <w:b/>
                <w:bCs/>
                <w:sz w:val="16"/>
                <w:szCs w:val="16"/>
              </w:rPr>
            </w:pPr>
          </w:p>
        </w:tc>
        <w:tc>
          <w:tcPr>
            <w:tcW w:w="2552" w:type="dxa"/>
          </w:tcPr>
          <w:p w:rsidR="001D34CD" w:rsidRPr="00C75CD5" w:rsidRDefault="001D34CD" w:rsidP="00934C40">
            <w:pPr>
              <w:rPr>
                <w:rFonts w:ascii="Times New Roman" w:hAnsi="Times New Roman"/>
                <w:sz w:val="16"/>
                <w:szCs w:val="16"/>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19</w:t>
            </w:r>
          </w:p>
        </w:tc>
        <w:tc>
          <w:tcPr>
            <w:tcW w:w="850" w:type="dxa"/>
          </w:tcPr>
          <w:p w:rsidR="001D34CD" w:rsidRPr="00706369" w:rsidRDefault="00060789" w:rsidP="004F6FAE">
            <w:pPr>
              <w:jc w:val="both"/>
              <w:rPr>
                <w:rFonts w:ascii="Times New Roman" w:hAnsi="Times New Roman"/>
                <w:sz w:val="24"/>
                <w:szCs w:val="24"/>
              </w:rPr>
            </w:pPr>
            <w:r>
              <w:rPr>
                <w:rFonts w:ascii="Times New Roman" w:hAnsi="Times New Roman"/>
                <w:sz w:val="24"/>
                <w:szCs w:val="24"/>
              </w:rPr>
              <w:t>12.11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Церковь и государство в XVI в.п.12</w:t>
            </w:r>
          </w:p>
        </w:tc>
        <w:tc>
          <w:tcPr>
            <w:tcW w:w="2268" w:type="dxa"/>
          </w:tcPr>
          <w:p w:rsidR="001D34CD" w:rsidRPr="00AE147C" w:rsidRDefault="001D34CD" w:rsidP="00AE147C">
            <w:pPr>
              <w:autoSpaceDE w:val="0"/>
              <w:autoSpaceDN w:val="0"/>
              <w:adjustRightInd w:val="0"/>
              <w:spacing w:after="0" w:line="240" w:lineRule="auto"/>
              <w:rPr>
                <w:rFonts w:ascii="Times New Roman" w:hAnsi="Times New Roman"/>
                <w:sz w:val="20"/>
                <w:szCs w:val="20"/>
                <w:lang w:eastAsia="ru-RU"/>
              </w:rPr>
            </w:pPr>
            <w:r w:rsidRPr="00AE147C">
              <w:rPr>
                <w:rFonts w:ascii="Times New Roman" w:hAnsi="Times New Roman"/>
                <w:sz w:val="20"/>
                <w:szCs w:val="20"/>
                <w:lang w:eastAsia="ru-RU"/>
              </w:rPr>
              <w:t>Православие как основа государственной идеологии. Теория «Москва — Третий Рим». Учреждение патриаршества.</w:t>
            </w:r>
          </w:p>
          <w:p w:rsidR="001D34CD" w:rsidRPr="003E1461" w:rsidRDefault="001D34CD" w:rsidP="00AE147C">
            <w:pPr>
              <w:rPr>
                <w:rFonts w:ascii="Times New Roman" w:hAnsi="Times New Roman"/>
                <w:sz w:val="24"/>
                <w:szCs w:val="24"/>
              </w:rPr>
            </w:pPr>
            <w:r w:rsidRPr="00AE147C">
              <w:rPr>
                <w:rFonts w:ascii="Times New Roman" w:hAnsi="Times New Roman"/>
                <w:sz w:val="20"/>
                <w:szCs w:val="20"/>
                <w:lang w:eastAsia="ru-RU"/>
              </w:rPr>
              <w:t>Сосуществование религий.</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Проявляют эмпатию, как осознанное понимание чувств  других людей и сопереживание им</w:t>
            </w:r>
          </w:p>
        </w:tc>
        <w:tc>
          <w:tcPr>
            <w:tcW w:w="2268" w:type="dxa"/>
          </w:tcPr>
          <w:p w:rsidR="001D34CD" w:rsidRPr="00C75CD5" w:rsidRDefault="001D34CD" w:rsidP="00B64D7F">
            <w:pPr>
              <w:rPr>
                <w:rFonts w:ascii="Times New Roman" w:hAnsi="Times New Roman"/>
                <w:b/>
                <w:bCs/>
                <w:sz w:val="16"/>
                <w:szCs w:val="16"/>
              </w:rPr>
            </w:pPr>
            <w:r w:rsidRPr="00C75CD5">
              <w:rPr>
                <w:rFonts w:ascii="Times New Roman" w:hAnsi="Times New Roman"/>
                <w:sz w:val="16"/>
                <w:szCs w:val="16"/>
              </w:rPr>
              <w:t>Научатся определять термины: патриарх, церковная реформа, раскол.</w:t>
            </w:r>
            <w:r w:rsidRPr="00C75CD5">
              <w:rPr>
                <w:rFonts w:ascii="Times New Roman" w:hAnsi="Times New Roman"/>
                <w:sz w:val="16"/>
                <w:szCs w:val="16"/>
              </w:rPr>
              <w:br/>
              <w:t>Получат возможность научиться: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ставят учебную за</w:t>
            </w:r>
            <w:r w:rsidRPr="00C75CD5">
              <w:rPr>
                <w:rFonts w:ascii="Times New Roman" w:hAnsi="Times New Roman"/>
                <w:sz w:val="16"/>
                <w:szCs w:val="16"/>
                <w:lang w:eastAsia="ru-RU"/>
              </w:rPr>
              <w:softHyphen/>
              <w:t>дачу, определяют последователь</w:t>
            </w:r>
            <w:r w:rsidRPr="00C75CD5">
              <w:rPr>
                <w:rFonts w:ascii="Times New Roman" w:hAnsi="Times New Roman"/>
                <w:sz w:val="16"/>
                <w:szCs w:val="16"/>
                <w:lang w:eastAsia="ru-RU"/>
              </w:rPr>
              <w:softHyphen/>
              <w:t>ность промежуточных целей с учё</w:t>
            </w:r>
            <w:r w:rsidRPr="00C75CD5">
              <w:rPr>
                <w:rFonts w:ascii="Times New Roman" w:hAnsi="Times New Roman"/>
                <w:sz w:val="16"/>
                <w:szCs w:val="16"/>
                <w:lang w:eastAsia="ru-RU"/>
              </w:rPr>
              <w:softHyphen/>
              <w:t>том конечного результата, состав</w:t>
            </w:r>
            <w:r w:rsidRPr="00C75CD5">
              <w:rPr>
                <w:rFonts w:ascii="Times New Roman" w:hAnsi="Times New Roman"/>
                <w:sz w:val="16"/>
                <w:szCs w:val="16"/>
                <w:lang w:eastAsia="ru-RU"/>
              </w:rPr>
              <w:softHyphen/>
              <w:t xml:space="preserve">ляют план и алгоритм действий.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самостоятельно выделяют и формулируют познава</w:t>
            </w:r>
            <w:r w:rsidRPr="00C75CD5">
              <w:rPr>
                <w:rFonts w:ascii="Times New Roman" w:hAnsi="Times New Roman"/>
                <w:sz w:val="16"/>
                <w:szCs w:val="16"/>
                <w:lang w:eastAsia="ru-RU"/>
              </w:rPr>
              <w:softHyphen/>
              <w:t xml:space="preserve">тельную цель, используют общие приёмы решения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допускают возможность различных точек зре</w:t>
            </w:r>
            <w:r w:rsidRPr="00C75CD5">
              <w:rPr>
                <w:rFonts w:ascii="Times New Roman" w:hAnsi="Times New Roman"/>
                <w:sz w:val="16"/>
                <w:szCs w:val="16"/>
                <w:lang w:eastAsia="ru-RU"/>
              </w:rPr>
              <w:softHyphen/>
              <w:t>ния, в том числе не совпадающих с их собственной, и ориентируются на позицию партнёра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20</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14.11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4F6FAE">
            <w:pPr>
              <w:rPr>
                <w:rStyle w:val="2"/>
              </w:rPr>
            </w:pPr>
            <w:r>
              <w:rPr>
                <w:rStyle w:val="2"/>
              </w:rPr>
              <w:t>Культура и повсе</w:t>
            </w:r>
            <w:r>
              <w:rPr>
                <w:rStyle w:val="2"/>
              </w:rPr>
              <w:softHyphen/>
              <w:t>дневная жизнь народов России в XVI в</w:t>
            </w:r>
          </w:p>
        </w:tc>
        <w:tc>
          <w:tcPr>
            <w:tcW w:w="2268" w:type="dxa"/>
          </w:tcPr>
          <w:p w:rsidR="001D34CD" w:rsidRPr="00AE147C" w:rsidRDefault="001D34CD" w:rsidP="00AE147C">
            <w:pPr>
              <w:rPr>
                <w:rFonts w:ascii="Times New Roman" w:hAnsi="Times New Roman"/>
                <w:sz w:val="20"/>
                <w:szCs w:val="20"/>
              </w:rPr>
            </w:pPr>
            <w:r w:rsidRPr="00AE147C">
              <w:rPr>
                <w:rFonts w:ascii="Times New Roman" w:hAnsi="Times New Roman"/>
                <w:sz w:val="20"/>
                <w:szCs w:val="20"/>
                <w:lang w:eastAsia="ru-RU"/>
              </w:rPr>
              <w:t>Культура народов России в XVI в.: просвещение, литература, архитектура, изобразительное искусство.</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Выражают устой</w:t>
            </w:r>
            <w:r w:rsidRPr="00C75CD5">
              <w:rPr>
                <w:rFonts w:ascii="Times New Roman" w:hAnsi="Times New Roman"/>
                <w:sz w:val="16"/>
                <w:szCs w:val="16"/>
              </w:rPr>
              <w:softHyphen/>
              <w:t>чивые эстетиче</w:t>
            </w:r>
            <w:r w:rsidRPr="00C75CD5">
              <w:rPr>
                <w:rFonts w:ascii="Times New Roman" w:hAnsi="Times New Roman"/>
                <w:sz w:val="16"/>
                <w:szCs w:val="16"/>
              </w:rPr>
              <w:softHyphen/>
              <w:t>ские предпочте</w:t>
            </w:r>
            <w:r w:rsidRPr="00C75CD5">
              <w:rPr>
                <w:rFonts w:ascii="Times New Roman" w:hAnsi="Times New Roman"/>
                <w:sz w:val="16"/>
                <w:szCs w:val="16"/>
              </w:rPr>
              <w:softHyphen/>
              <w:t>ния и ориентации на искусство, культуру как значимую сферу человеческой жизни</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называть самые значительные памятники культуры указанного периода, извлекать полезную информацию из литера</w:t>
            </w:r>
            <w:r w:rsidRPr="00C75CD5">
              <w:rPr>
                <w:rFonts w:ascii="Times New Roman" w:hAnsi="Times New Roman"/>
                <w:sz w:val="16"/>
                <w:szCs w:val="16"/>
                <w:lang w:eastAsia="ru-RU"/>
              </w:rPr>
              <w:softHyphen/>
              <w:t>турных источников. Получат возможность научиться: давать об</w:t>
            </w:r>
            <w:r w:rsidRPr="00C75CD5">
              <w:rPr>
                <w:rFonts w:ascii="Times New Roman" w:hAnsi="Times New Roman"/>
                <w:sz w:val="16"/>
                <w:szCs w:val="16"/>
                <w:lang w:eastAsia="ru-RU"/>
              </w:rPr>
              <w:softHyphen/>
              <w:t>щую характеристику русской культуры XVI вв.</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определяют после</w:t>
            </w:r>
            <w:r w:rsidRPr="00C75CD5">
              <w:rPr>
                <w:rFonts w:ascii="Times New Roman" w:hAnsi="Times New Roman"/>
                <w:sz w:val="16"/>
                <w:szCs w:val="16"/>
                <w:lang w:eastAsia="ru-RU"/>
              </w:rPr>
              <w:softHyphen/>
              <w:t>довательность промежуточных це</w:t>
            </w:r>
            <w:r w:rsidRPr="00C75CD5">
              <w:rPr>
                <w:rFonts w:ascii="Times New Roman" w:hAnsi="Times New Roman"/>
                <w:sz w:val="16"/>
                <w:szCs w:val="16"/>
                <w:lang w:eastAsia="ru-RU"/>
              </w:rPr>
              <w:softHyphen/>
              <w:t>лей с учётом конечного результата, составляют план и алгоритм дей</w:t>
            </w:r>
            <w:r w:rsidRPr="00C75CD5">
              <w:rPr>
                <w:rFonts w:ascii="Times New Roman" w:hAnsi="Times New Roman"/>
                <w:sz w:val="16"/>
                <w:szCs w:val="16"/>
                <w:lang w:eastAsia="ru-RU"/>
              </w:rPr>
              <w:softHyphen/>
              <w:t xml:space="preserve">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w:t>
            </w:r>
            <w:r w:rsidRPr="00C75CD5">
              <w:rPr>
                <w:rFonts w:ascii="Times New Roman" w:hAnsi="Times New Roman"/>
                <w:sz w:val="16"/>
                <w:szCs w:val="16"/>
                <w:lang w:eastAsia="ru-RU"/>
              </w:rPr>
              <w:softHyphen/>
              <w:t>ся о распределении функций и ролей в совместной деятельности; задают вопросы, необходимые для органи</w:t>
            </w:r>
            <w:r w:rsidRPr="00C75CD5">
              <w:rPr>
                <w:rFonts w:ascii="Times New Roman" w:hAnsi="Times New Roman"/>
                <w:sz w:val="16"/>
                <w:szCs w:val="16"/>
                <w:lang w:eastAsia="ru-RU"/>
              </w:rPr>
              <w:softHyphen/>
              <w:t>зации собственной деятельности и сотрудничества с партнёром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21</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19.11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D02D93">
            <w:pPr>
              <w:rPr>
                <w:rStyle w:val="2"/>
              </w:rPr>
            </w:pPr>
            <w:r>
              <w:rPr>
                <w:rStyle w:val="2"/>
              </w:rPr>
              <w:t>Культура и повсе</w:t>
            </w:r>
            <w:r>
              <w:rPr>
                <w:rStyle w:val="2"/>
              </w:rPr>
              <w:softHyphen/>
              <w:t>дневная жизнь народов родного края  в XVI в. НРК</w:t>
            </w:r>
          </w:p>
        </w:tc>
        <w:tc>
          <w:tcPr>
            <w:tcW w:w="2268" w:type="dxa"/>
          </w:tcPr>
          <w:p w:rsidR="001D34CD" w:rsidRPr="00AE147C" w:rsidRDefault="001D34CD" w:rsidP="00AE147C">
            <w:pPr>
              <w:rPr>
                <w:rFonts w:ascii="Times New Roman" w:hAnsi="Times New Roman"/>
                <w:sz w:val="20"/>
                <w:szCs w:val="20"/>
              </w:rPr>
            </w:pPr>
            <w:r w:rsidRPr="00AE147C">
              <w:rPr>
                <w:rFonts w:ascii="Times New Roman" w:hAnsi="Times New Roman"/>
                <w:sz w:val="20"/>
                <w:szCs w:val="20"/>
              </w:rPr>
              <w:t xml:space="preserve">Народы Западной Сибири. Народы Поволжья. Формирование новой администрации. Освоение русскими присоединенных </w:t>
            </w:r>
            <w:r w:rsidRPr="00AE147C">
              <w:rPr>
                <w:rFonts w:ascii="Times New Roman" w:hAnsi="Times New Roman"/>
                <w:sz w:val="20"/>
                <w:szCs w:val="20"/>
              </w:rPr>
              <w:lastRenderedPageBreak/>
              <w:t>земель. Проблема вероисповедания на присоединенных землях</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lastRenderedPageBreak/>
              <w:t>Выражают устой</w:t>
            </w:r>
            <w:r w:rsidRPr="00C75CD5">
              <w:rPr>
                <w:rFonts w:ascii="Times New Roman" w:hAnsi="Times New Roman"/>
                <w:sz w:val="16"/>
                <w:szCs w:val="16"/>
              </w:rPr>
              <w:softHyphen/>
              <w:t>чивые эстетиче</w:t>
            </w:r>
            <w:r w:rsidRPr="00C75CD5">
              <w:rPr>
                <w:rFonts w:ascii="Times New Roman" w:hAnsi="Times New Roman"/>
                <w:sz w:val="16"/>
                <w:szCs w:val="16"/>
              </w:rPr>
              <w:softHyphen/>
              <w:t>ские предпочте</w:t>
            </w:r>
            <w:r w:rsidRPr="00C75CD5">
              <w:rPr>
                <w:rFonts w:ascii="Times New Roman" w:hAnsi="Times New Roman"/>
                <w:sz w:val="16"/>
                <w:szCs w:val="16"/>
              </w:rPr>
              <w:softHyphen/>
              <w:t>ния и ориентации на искусство, культуру как значимую сферу человеческой жизни</w:t>
            </w:r>
          </w:p>
        </w:tc>
        <w:tc>
          <w:tcPr>
            <w:tcW w:w="2268" w:type="dxa"/>
          </w:tcPr>
          <w:p w:rsidR="001D34CD" w:rsidRPr="00C75CD5" w:rsidRDefault="001D34CD" w:rsidP="004241B8">
            <w:pPr>
              <w:pStyle w:val="ad"/>
              <w:rPr>
                <w:sz w:val="16"/>
                <w:szCs w:val="16"/>
              </w:rPr>
            </w:pPr>
            <w:r w:rsidRPr="00C75CD5">
              <w:rPr>
                <w:sz w:val="16"/>
                <w:szCs w:val="16"/>
              </w:rPr>
              <w:t>Научатся определять термины: администра</w:t>
            </w:r>
            <w:r w:rsidRPr="00C75CD5">
              <w:rPr>
                <w:sz w:val="16"/>
                <w:szCs w:val="16"/>
              </w:rPr>
              <w:softHyphen/>
              <w:t>тивные здания, кафтан, полати, харчевня. Получат возможность научиться: давать ха</w:t>
            </w:r>
            <w:r w:rsidRPr="00C75CD5">
              <w:rPr>
                <w:sz w:val="16"/>
                <w:szCs w:val="16"/>
              </w:rPr>
              <w:softHyphen/>
              <w:t>рактеристику русского дома, называть предме</w:t>
            </w:r>
            <w:r w:rsidRPr="00C75CD5">
              <w:rPr>
                <w:sz w:val="16"/>
                <w:szCs w:val="16"/>
              </w:rPr>
              <w:softHyphen/>
              <w:t>ты одежды, составлять рассказ.</w:t>
            </w:r>
          </w:p>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p>
          <w:p w:rsidR="001D34CD" w:rsidRPr="00C75CD5" w:rsidRDefault="001D34CD" w:rsidP="004241B8">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lastRenderedPageBreak/>
              <w:t xml:space="preserve">Регулятивные: </w:t>
            </w:r>
            <w:r w:rsidRPr="00C75CD5">
              <w:rPr>
                <w:rFonts w:ascii="Times New Roman" w:hAnsi="Times New Roman"/>
                <w:sz w:val="16"/>
                <w:szCs w:val="16"/>
                <w:lang w:eastAsia="ru-RU"/>
              </w:rPr>
              <w:t>принимают и сохраняют учебную задачу; пла</w:t>
            </w:r>
            <w:r w:rsidRPr="00C75CD5">
              <w:rPr>
                <w:rFonts w:ascii="Times New Roman" w:hAnsi="Times New Roman"/>
                <w:sz w:val="16"/>
                <w:szCs w:val="16"/>
                <w:lang w:eastAsia="ru-RU"/>
              </w:rPr>
              <w:softHyphen/>
              <w:t>нируют свои действия в соответст</w:t>
            </w:r>
            <w:r w:rsidRPr="00C75CD5">
              <w:rPr>
                <w:rFonts w:ascii="Times New Roman" w:hAnsi="Times New Roman"/>
                <w:sz w:val="16"/>
                <w:szCs w:val="16"/>
                <w:lang w:eastAsia="ru-RU"/>
              </w:rPr>
              <w:softHyphen/>
              <w:t>вии с поставленной задачей и усло</w:t>
            </w:r>
            <w:r w:rsidRPr="00C75CD5">
              <w:rPr>
                <w:rFonts w:ascii="Times New Roman" w:hAnsi="Times New Roman"/>
                <w:sz w:val="16"/>
                <w:szCs w:val="16"/>
                <w:lang w:eastAsia="ru-RU"/>
              </w:rPr>
              <w:softHyphen/>
              <w:t xml:space="preserve">виями её реализации, в том числе во внутреннем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используют знаково-символические средства, в том числе модели и схемы для </w:t>
            </w:r>
            <w:r w:rsidRPr="00C75CD5">
              <w:rPr>
                <w:rFonts w:ascii="Times New Roman" w:hAnsi="Times New Roman"/>
                <w:sz w:val="16"/>
                <w:szCs w:val="16"/>
                <w:lang w:eastAsia="ru-RU"/>
              </w:rPr>
              <w:lastRenderedPageBreak/>
              <w:t xml:space="preserve">решения познавательных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аргументируют свою позицию и координируют её с позициями партнёров при сотруд</w:t>
            </w:r>
            <w:r w:rsidRPr="00C75CD5">
              <w:rPr>
                <w:rFonts w:ascii="Times New Roman" w:hAnsi="Times New Roman"/>
                <w:sz w:val="16"/>
                <w:szCs w:val="16"/>
                <w:lang w:eastAsia="ru-RU"/>
              </w:rPr>
              <w:softHyphen/>
              <w:t>ничестве в принятии общего реше</w:t>
            </w:r>
            <w:r w:rsidRPr="00C75CD5">
              <w:rPr>
                <w:rFonts w:ascii="Times New Roman" w:hAnsi="Times New Roman"/>
                <w:sz w:val="16"/>
                <w:szCs w:val="16"/>
                <w:lang w:eastAsia="ru-RU"/>
              </w:rPr>
              <w:softHyphen/>
              <w:t>ния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22</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21.11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Повторительно-обобщаю</w:t>
            </w:r>
            <w:r>
              <w:rPr>
                <w:rStyle w:val="2"/>
              </w:rPr>
              <w:softHyphen/>
              <w:t xml:space="preserve">щий урок по теме «Россия в </w:t>
            </w:r>
            <w:r w:rsidRPr="006931BF">
              <w:rPr>
                <w:rFonts w:ascii="Times New Roman" w:hAnsi="Times New Roman"/>
                <w:sz w:val="24"/>
                <w:szCs w:val="24"/>
                <w:lang w:val="en-US"/>
              </w:rPr>
              <w:t>XVI</w:t>
            </w:r>
            <w:r w:rsidRPr="006931BF">
              <w:rPr>
                <w:rFonts w:ascii="Times New Roman" w:hAnsi="Times New Roman"/>
                <w:sz w:val="24"/>
                <w:szCs w:val="24"/>
              </w:rPr>
              <w:t xml:space="preserve"> веке</w:t>
            </w:r>
            <w:r>
              <w:rPr>
                <w:rFonts w:ascii="Times New Roman" w:hAnsi="Times New Roman"/>
                <w:sz w:val="24"/>
                <w:szCs w:val="24"/>
              </w:rPr>
              <w:t xml:space="preserve">». </w:t>
            </w:r>
            <w:r w:rsidRPr="00C26A19">
              <w:rPr>
                <w:rFonts w:ascii="Times New Roman" w:hAnsi="Times New Roman"/>
                <w:i/>
                <w:sz w:val="24"/>
                <w:szCs w:val="24"/>
              </w:rPr>
              <w:t>Тест.</w:t>
            </w:r>
          </w:p>
        </w:tc>
        <w:tc>
          <w:tcPr>
            <w:tcW w:w="2268" w:type="dxa"/>
          </w:tcPr>
          <w:p w:rsidR="001D34CD" w:rsidRPr="003E1461" w:rsidRDefault="001D34CD" w:rsidP="00CB5F77">
            <w:pPr>
              <w:rPr>
                <w:rFonts w:ascii="Times New Roman" w:hAnsi="Times New Roman"/>
                <w:sz w:val="24"/>
                <w:szCs w:val="24"/>
              </w:rPr>
            </w:pPr>
            <w:r w:rsidRPr="002B2F33">
              <w:rPr>
                <w:rFonts w:ascii="Times New Roman" w:hAnsi="Times New Roman"/>
              </w:rPr>
              <w:t xml:space="preserve">Повторение и  обобщение по теме </w:t>
            </w:r>
            <w:r w:rsidRPr="002B2F33">
              <w:rPr>
                <w:rFonts w:ascii="Times New Roman" w:hAnsi="Times New Roman"/>
                <w:lang w:eastAsia="ru-RU"/>
              </w:rPr>
              <w:t>«Россия в XVI в.»</w:t>
            </w:r>
          </w:p>
        </w:tc>
        <w:tc>
          <w:tcPr>
            <w:tcW w:w="2693" w:type="dxa"/>
          </w:tcPr>
          <w:p w:rsidR="001D34CD" w:rsidRPr="00C75CD5" w:rsidRDefault="001D34CD" w:rsidP="00CB5F77">
            <w:pPr>
              <w:pStyle w:val="1"/>
              <w:rPr>
                <w:rFonts w:ascii="Times New Roman" w:hAnsi="Times New Roman"/>
                <w:sz w:val="16"/>
                <w:szCs w:val="16"/>
              </w:rPr>
            </w:pPr>
            <w:r w:rsidRPr="00C75CD5">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B64D7F">
            <w:pPr>
              <w:rPr>
                <w:rFonts w:ascii="Times New Roman" w:hAnsi="Times New Roman"/>
                <w:b/>
                <w:bCs/>
                <w:sz w:val="16"/>
                <w:szCs w:val="16"/>
              </w:rPr>
            </w:pPr>
            <w:r w:rsidRPr="00C75CD5">
              <w:rPr>
                <w:rFonts w:ascii="Times New Roman" w:hAnsi="Times New Roman"/>
                <w:sz w:val="16"/>
                <w:szCs w:val="16"/>
              </w:rPr>
              <w:t>Научатся определять основные понятия и термины темы.</w:t>
            </w:r>
          </w:p>
        </w:tc>
        <w:tc>
          <w:tcPr>
            <w:tcW w:w="2552" w:type="dxa"/>
          </w:tcPr>
          <w:p w:rsidR="001D34CD" w:rsidRPr="00C75CD5" w:rsidRDefault="001D34CD" w:rsidP="00BF24E0">
            <w:pPr>
              <w:rPr>
                <w:rFonts w:ascii="Times New Roman" w:hAnsi="Times New Roman"/>
                <w:sz w:val="16"/>
                <w:szCs w:val="16"/>
              </w:rPr>
            </w:pP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принимают и сохраняют учебную задачу; пла</w:t>
            </w:r>
            <w:r w:rsidRPr="00C75CD5">
              <w:rPr>
                <w:rFonts w:ascii="Times New Roman" w:hAnsi="Times New Roman"/>
                <w:sz w:val="16"/>
                <w:szCs w:val="16"/>
                <w:lang w:eastAsia="ru-RU"/>
              </w:rPr>
              <w:softHyphen/>
              <w:t>нируют свои действия в соответст</w:t>
            </w:r>
            <w:r w:rsidRPr="00C75CD5">
              <w:rPr>
                <w:rFonts w:ascii="Times New Roman" w:hAnsi="Times New Roman"/>
                <w:sz w:val="16"/>
                <w:szCs w:val="16"/>
                <w:lang w:eastAsia="ru-RU"/>
              </w:rPr>
              <w:softHyphen/>
              <w:t>вии с поставленной задачей и усло</w:t>
            </w:r>
            <w:r w:rsidRPr="00C75CD5">
              <w:rPr>
                <w:rFonts w:ascii="Times New Roman" w:hAnsi="Times New Roman"/>
                <w:sz w:val="16"/>
                <w:szCs w:val="16"/>
                <w:lang w:eastAsia="ru-RU"/>
              </w:rPr>
              <w:softHyphen/>
              <w:t xml:space="preserve">виями её реализации.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используют знаково-символические средства, в том числе модели и схемы для решения познавательных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аргументируют свою позицию и координируют её с позициями партнёров при сотруд</w:t>
            </w:r>
            <w:r w:rsidRPr="00C75CD5">
              <w:rPr>
                <w:rFonts w:ascii="Times New Roman" w:hAnsi="Times New Roman"/>
                <w:sz w:val="16"/>
                <w:szCs w:val="16"/>
                <w:lang w:eastAsia="ru-RU"/>
              </w:rPr>
              <w:softHyphen/>
              <w:t>ничестве в принятии общего реше</w:t>
            </w:r>
            <w:r w:rsidRPr="00C75CD5">
              <w:rPr>
                <w:rFonts w:ascii="Times New Roman" w:hAnsi="Times New Roman"/>
                <w:sz w:val="16"/>
                <w:szCs w:val="16"/>
                <w:lang w:eastAsia="ru-RU"/>
              </w:rPr>
              <w:softHyphen/>
              <w:t>ния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BE6E5A">
        <w:trPr>
          <w:trHeight w:val="389"/>
        </w:trPr>
        <w:tc>
          <w:tcPr>
            <w:tcW w:w="15309" w:type="dxa"/>
            <w:gridSpan w:val="9"/>
          </w:tcPr>
          <w:p w:rsidR="001D34CD" w:rsidRPr="00BE6E5A" w:rsidRDefault="001D34CD" w:rsidP="003B4CB2">
            <w:pPr>
              <w:jc w:val="center"/>
              <w:rPr>
                <w:rFonts w:ascii="Times New Roman" w:hAnsi="Times New Roman"/>
                <w:b/>
                <w:sz w:val="24"/>
                <w:szCs w:val="24"/>
              </w:rPr>
            </w:pPr>
            <w:r w:rsidRPr="00BE6E5A">
              <w:rPr>
                <w:rFonts w:ascii="Times New Roman" w:hAnsi="Times New Roman"/>
                <w:b/>
                <w:sz w:val="24"/>
                <w:szCs w:val="24"/>
              </w:rPr>
              <w:t xml:space="preserve">Тема </w:t>
            </w:r>
            <w:r w:rsidRPr="00BE6E5A">
              <w:rPr>
                <w:rFonts w:ascii="Times New Roman" w:hAnsi="Times New Roman"/>
                <w:b/>
                <w:sz w:val="24"/>
                <w:szCs w:val="24"/>
                <w:lang w:val="en-US"/>
              </w:rPr>
              <w:t>II</w:t>
            </w:r>
            <w:r w:rsidRPr="00BE6E5A">
              <w:rPr>
                <w:rFonts w:ascii="Times New Roman" w:hAnsi="Times New Roman"/>
                <w:b/>
                <w:sz w:val="24"/>
                <w:szCs w:val="24"/>
              </w:rPr>
              <w:t xml:space="preserve"> Смутное время. Россия при</w:t>
            </w:r>
            <w:r>
              <w:rPr>
                <w:rFonts w:ascii="Times New Roman" w:hAnsi="Times New Roman"/>
                <w:b/>
                <w:sz w:val="24"/>
                <w:szCs w:val="24"/>
              </w:rPr>
              <w:t xml:space="preserve"> первых Романовых – 22 часа</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23</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26.11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Внешнеполитические свя</w:t>
            </w:r>
            <w:r>
              <w:rPr>
                <w:rStyle w:val="2"/>
              </w:rPr>
              <w:softHyphen/>
              <w:t>зи России с Европой и Азией в кон</w:t>
            </w:r>
            <w:r>
              <w:rPr>
                <w:rStyle w:val="2"/>
              </w:rPr>
              <w:softHyphen/>
              <w:t xml:space="preserve">це </w:t>
            </w:r>
            <w:r>
              <w:rPr>
                <w:rStyle w:val="2"/>
                <w:lang w:val="en-US"/>
              </w:rPr>
              <w:t>XVI</w:t>
            </w:r>
            <w:r w:rsidRPr="00ED5904">
              <w:rPr>
                <w:rStyle w:val="2"/>
              </w:rPr>
              <w:t xml:space="preserve"> </w:t>
            </w:r>
            <w:r>
              <w:rPr>
                <w:rStyle w:val="2"/>
              </w:rPr>
              <w:t xml:space="preserve">— начале </w:t>
            </w:r>
            <w:r>
              <w:rPr>
                <w:rStyle w:val="2"/>
                <w:lang w:val="en-US"/>
              </w:rPr>
              <w:t>XVII</w:t>
            </w:r>
            <w:r w:rsidRPr="00ED5904">
              <w:rPr>
                <w:rStyle w:val="2"/>
              </w:rPr>
              <w:t xml:space="preserve"> </w:t>
            </w:r>
            <w:r>
              <w:rPr>
                <w:rStyle w:val="2"/>
              </w:rPr>
              <w:t>в.п.13</w:t>
            </w:r>
          </w:p>
        </w:tc>
        <w:tc>
          <w:tcPr>
            <w:tcW w:w="2268" w:type="dxa"/>
          </w:tcPr>
          <w:p w:rsidR="001D34CD" w:rsidRPr="00CB5F77" w:rsidRDefault="001D34CD" w:rsidP="00CB5F77">
            <w:pPr>
              <w:autoSpaceDE w:val="0"/>
              <w:autoSpaceDN w:val="0"/>
              <w:adjustRightInd w:val="0"/>
              <w:spacing w:after="0" w:line="240" w:lineRule="auto"/>
              <w:jc w:val="both"/>
              <w:rPr>
                <w:rFonts w:ascii="Times New Roman" w:hAnsi="Times New Roman"/>
                <w:sz w:val="20"/>
                <w:szCs w:val="20"/>
                <w:lang w:eastAsia="ru-RU"/>
              </w:rPr>
            </w:pPr>
            <w:r w:rsidRPr="00CB5F77">
              <w:rPr>
                <w:rFonts w:ascii="Times New Roman" w:hAnsi="Times New Roman"/>
                <w:sz w:val="20"/>
                <w:szCs w:val="20"/>
                <w:lang w:eastAsia="ru-RU"/>
              </w:rPr>
              <w:t>Россия и Европа в начале XVII в.</w:t>
            </w:r>
          </w:p>
          <w:p w:rsidR="001D34CD" w:rsidRPr="003E1461" w:rsidRDefault="001D34CD" w:rsidP="00077D1B">
            <w:pPr>
              <w:jc w:val="both"/>
              <w:rPr>
                <w:rFonts w:ascii="Times New Roman" w:hAnsi="Times New Roman"/>
                <w:sz w:val="24"/>
                <w:szCs w:val="24"/>
              </w:rPr>
            </w:pP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t>Осознают социально-нравственный опыт предшествующих поколений, оценивают собственную учебную деятельность, анализируют и характеризуют эмоциональное состояние</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заповедные лета, сыск, Земский Собор.</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Получат возможность научиться: анализировать исторические документы, давать оценку внутренней и внешней политики Б.Годунова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C75CD5">
              <w:rPr>
                <w:rFonts w:ascii="Times New Roman" w:hAnsi="Times New Roman"/>
                <w:b/>
                <w:bCs/>
                <w:sz w:val="16"/>
                <w:szCs w:val="16"/>
              </w:rPr>
              <w:t>Познавательные:</w:t>
            </w:r>
            <w:r w:rsidRPr="00C75CD5">
              <w:rPr>
                <w:rFonts w:ascii="Times New Roman" w:hAnsi="Times New Roman"/>
                <w:sz w:val="16"/>
                <w:szCs w:val="16"/>
              </w:rPr>
              <w:t xml:space="preserve"> самостоятельно выделяют и формулируют познавательную цель.</w:t>
            </w:r>
            <w:r w:rsidRPr="00C75CD5">
              <w:rPr>
                <w:rFonts w:ascii="Times New Roman" w:hAnsi="Times New Roman"/>
                <w:sz w:val="16"/>
                <w:szCs w:val="16"/>
              </w:rPr>
              <w:br/>
            </w:r>
            <w:r w:rsidRPr="00C75CD5">
              <w:rPr>
                <w:rFonts w:ascii="Times New Roman" w:hAnsi="Times New Roman"/>
                <w:b/>
                <w:bCs/>
                <w:sz w:val="16"/>
                <w:szCs w:val="16"/>
              </w:rPr>
              <w:t xml:space="preserve">Коммуникативные: </w:t>
            </w:r>
            <w:r w:rsidRPr="00C75CD5">
              <w:rPr>
                <w:rFonts w:ascii="Times New Roman" w:hAnsi="Times New Roman"/>
                <w:sz w:val="16"/>
                <w:szCs w:val="16"/>
              </w:rPr>
              <w:t xml:space="preserve">формулируют собственное мнение и позицию, задают вопросы, строят понятные для партнера высказывания. </w:t>
            </w:r>
            <w:r w:rsidRPr="00C75CD5">
              <w:rPr>
                <w:rFonts w:ascii="Times New Roman" w:hAnsi="Times New Roman"/>
                <w:b/>
                <w:bCs/>
                <w:sz w:val="16"/>
                <w:szCs w:val="16"/>
              </w:rPr>
              <w:t xml:space="preserve">Регулятивные: </w:t>
            </w:r>
            <w:r w:rsidRPr="00C75CD5">
              <w:rPr>
                <w:rFonts w:ascii="Times New Roman" w:hAnsi="Times New Roman"/>
                <w:sz w:val="16"/>
                <w:szCs w:val="16"/>
              </w:rPr>
              <w:t>ставят учебные задачи на основе соотнесения того, что уже известно и усвоено, и того, что ещё не известно.</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1.4.5</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24</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28.11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Смута в Российском государстве.       п.14-15</w:t>
            </w:r>
          </w:p>
        </w:tc>
        <w:tc>
          <w:tcPr>
            <w:tcW w:w="2268" w:type="dxa"/>
          </w:tcPr>
          <w:p w:rsidR="001D34CD" w:rsidRPr="00CB5F77" w:rsidRDefault="001D34CD" w:rsidP="00CB5F77">
            <w:pPr>
              <w:autoSpaceDE w:val="0"/>
              <w:autoSpaceDN w:val="0"/>
              <w:adjustRightInd w:val="0"/>
              <w:spacing w:after="0" w:line="240" w:lineRule="auto"/>
              <w:rPr>
                <w:rFonts w:ascii="Times New Roman" w:hAnsi="Times New Roman"/>
                <w:sz w:val="20"/>
                <w:szCs w:val="20"/>
                <w:lang w:eastAsia="ru-RU"/>
              </w:rPr>
            </w:pPr>
            <w:r w:rsidRPr="00CB5F77">
              <w:rPr>
                <w:rFonts w:ascii="Times New Roman" w:hAnsi="Times New Roman"/>
                <w:sz w:val="20"/>
                <w:szCs w:val="20"/>
                <w:lang w:eastAsia="ru-RU"/>
              </w:rPr>
              <w:t>Смутное время, дискуссия о его причинах.</w:t>
            </w:r>
          </w:p>
          <w:p w:rsidR="001D34CD" w:rsidRPr="003E1461" w:rsidRDefault="001D34CD" w:rsidP="00CB5F77">
            <w:pPr>
              <w:rPr>
                <w:rFonts w:ascii="Times New Roman" w:hAnsi="Times New Roman"/>
                <w:sz w:val="24"/>
                <w:szCs w:val="24"/>
              </w:rPr>
            </w:pPr>
            <w:r w:rsidRPr="00CB5F77">
              <w:rPr>
                <w:rFonts w:ascii="Times New Roman" w:hAnsi="Times New Roman"/>
                <w:sz w:val="20"/>
                <w:szCs w:val="20"/>
                <w:lang w:eastAsia="ru-RU"/>
              </w:rPr>
              <w:t xml:space="preserve">Пресечение царской династии Рюриковичей. </w:t>
            </w:r>
            <w:r w:rsidRPr="00CB5F77">
              <w:rPr>
                <w:rFonts w:ascii="Times New Roman" w:hAnsi="Times New Roman"/>
                <w:sz w:val="20"/>
                <w:szCs w:val="20"/>
                <w:lang w:eastAsia="ru-RU"/>
              </w:rPr>
              <w:lastRenderedPageBreak/>
              <w:t>Царствование Бориса Годунова. Самозванцы и самозванство.</w:t>
            </w: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lastRenderedPageBreak/>
              <w:t>Проявляют устойчивый учебно-познавательный интерес к новым общим способам решения задач</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смута, казачество, кормовые деньги, тушинский вор</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 xml:space="preserve">Получат возможность научиться: анализировать исторические документы, давать оценку внутренней и </w:t>
            </w:r>
            <w:r w:rsidRPr="00BF24E0">
              <w:rPr>
                <w:rFonts w:ascii="Times New Roman" w:hAnsi="Times New Roman"/>
                <w:sz w:val="16"/>
                <w:szCs w:val="16"/>
                <w:lang w:eastAsia="ru-RU"/>
              </w:rPr>
              <w:lastRenderedPageBreak/>
              <w:t>внешней политики</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lastRenderedPageBreak/>
              <w:t>Познавательные:</w:t>
            </w:r>
            <w:r w:rsidRPr="00BF24E0">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задач.</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допускают возможность различных точек зрения, в том числе не совпадающих с их собственной, и </w:t>
            </w:r>
            <w:r w:rsidRPr="00BF24E0">
              <w:rPr>
                <w:rFonts w:ascii="Times New Roman" w:hAnsi="Times New Roman"/>
                <w:sz w:val="16"/>
                <w:szCs w:val="16"/>
                <w:lang w:eastAsia="ru-RU"/>
              </w:rPr>
              <w:lastRenderedPageBreak/>
              <w:t>ориентируются на позицию партнера в общении и взаимодействии</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Регулятивные:</w:t>
            </w:r>
            <w:r w:rsidRPr="00BF24E0">
              <w:rPr>
                <w:rFonts w:ascii="Times New Roman" w:hAnsi="Times New Roman"/>
                <w:sz w:val="16"/>
                <w:szCs w:val="16"/>
                <w:lang w:eastAsia="ru-RU"/>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lastRenderedPageBreak/>
              <w:t>1.4.5</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25</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3.12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Смута в Российском государстве</w:t>
            </w:r>
          </w:p>
        </w:tc>
        <w:tc>
          <w:tcPr>
            <w:tcW w:w="2268" w:type="dxa"/>
          </w:tcPr>
          <w:p w:rsidR="001D34CD" w:rsidRPr="00CB5F77" w:rsidRDefault="001D34CD" w:rsidP="00CB5F77">
            <w:pPr>
              <w:autoSpaceDE w:val="0"/>
              <w:autoSpaceDN w:val="0"/>
              <w:adjustRightInd w:val="0"/>
              <w:spacing w:after="0" w:line="240" w:lineRule="auto"/>
              <w:rPr>
                <w:rFonts w:ascii="Times New Roman" w:hAnsi="Times New Roman"/>
                <w:sz w:val="20"/>
                <w:szCs w:val="20"/>
                <w:lang w:eastAsia="ru-RU"/>
              </w:rPr>
            </w:pPr>
            <w:r w:rsidRPr="00CB5F77">
              <w:rPr>
                <w:rFonts w:ascii="Times New Roman" w:hAnsi="Times New Roman"/>
                <w:sz w:val="20"/>
                <w:szCs w:val="20"/>
                <w:lang w:eastAsia="ru-RU"/>
              </w:rPr>
              <w:t>Царствование Бориса Годунова. Самозванцы и самозванство.</w:t>
            </w:r>
            <w:r>
              <w:rPr>
                <w:rFonts w:ascii="Times New Roman" w:hAnsi="Times New Roman"/>
                <w:sz w:val="20"/>
                <w:szCs w:val="20"/>
                <w:lang w:eastAsia="ru-RU"/>
              </w:rPr>
              <w:t xml:space="preserve"> </w:t>
            </w:r>
            <w:r w:rsidRPr="00CB5F77">
              <w:rPr>
                <w:rFonts w:ascii="Times New Roman" w:hAnsi="Times New Roman"/>
                <w:sz w:val="20"/>
                <w:szCs w:val="20"/>
                <w:lang w:eastAsia="ru-RU"/>
              </w:rPr>
              <w:t xml:space="preserve">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w:t>
            </w:r>
          </w:p>
        </w:tc>
        <w:tc>
          <w:tcPr>
            <w:tcW w:w="2693" w:type="dxa"/>
          </w:tcPr>
          <w:p w:rsidR="001D34CD" w:rsidRPr="00C75CD5" w:rsidRDefault="001D34CD" w:rsidP="00D22C1E">
            <w:pPr>
              <w:pStyle w:val="1"/>
              <w:rPr>
                <w:rFonts w:ascii="Times New Roman" w:hAnsi="Times New Roman"/>
                <w:sz w:val="16"/>
                <w:szCs w:val="16"/>
              </w:rPr>
            </w:pPr>
            <w:r w:rsidRPr="00C75CD5">
              <w:rPr>
                <w:rFonts w:ascii="Times New Roman" w:hAnsi="Times New Roman"/>
                <w:sz w:val="16"/>
                <w:szCs w:val="16"/>
              </w:rPr>
              <w:t>Проявляют устойчивый учебно-познавательный интерес к новым общим способам решения задач</w:t>
            </w:r>
          </w:p>
        </w:tc>
        <w:tc>
          <w:tcPr>
            <w:tcW w:w="2268" w:type="dxa"/>
          </w:tcPr>
          <w:p w:rsidR="001D34CD" w:rsidRPr="00BF24E0" w:rsidRDefault="001D34CD" w:rsidP="00D22C1E">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смута, казачество, кормовые деньги, тушинский вор</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Получат возможность научиться: анализировать исторические документы, давать оценку внутренней и внешней политики</w:t>
            </w:r>
          </w:p>
          <w:p w:rsidR="001D34CD" w:rsidRPr="00C75CD5" w:rsidRDefault="001D34CD" w:rsidP="00D22C1E">
            <w:pPr>
              <w:rPr>
                <w:rFonts w:ascii="Times New Roman" w:hAnsi="Times New Roman"/>
                <w:b/>
                <w:bCs/>
                <w:sz w:val="16"/>
                <w:szCs w:val="16"/>
              </w:rPr>
            </w:pPr>
          </w:p>
        </w:tc>
        <w:tc>
          <w:tcPr>
            <w:tcW w:w="2552" w:type="dxa"/>
          </w:tcPr>
          <w:p w:rsidR="001D34CD" w:rsidRPr="00C75CD5" w:rsidRDefault="001D34CD" w:rsidP="00D22C1E">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t>Познавательные:</w:t>
            </w:r>
            <w:r w:rsidRPr="00BF24E0">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задач.</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Регулятивные:</w:t>
            </w:r>
            <w:r w:rsidRPr="00BF24E0">
              <w:rPr>
                <w:rFonts w:ascii="Times New Roman" w:hAnsi="Times New Roman"/>
                <w:sz w:val="16"/>
                <w:szCs w:val="16"/>
                <w:lang w:eastAsia="ru-RU"/>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1.4.5</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26</w:t>
            </w:r>
          </w:p>
        </w:tc>
        <w:tc>
          <w:tcPr>
            <w:tcW w:w="850" w:type="dxa"/>
          </w:tcPr>
          <w:p w:rsidR="001D34CD" w:rsidRPr="003E1461" w:rsidRDefault="00060789" w:rsidP="002F1764">
            <w:pPr>
              <w:jc w:val="both"/>
              <w:rPr>
                <w:rFonts w:ascii="Times New Roman" w:hAnsi="Times New Roman"/>
                <w:sz w:val="24"/>
                <w:szCs w:val="24"/>
              </w:rPr>
            </w:pPr>
            <w:r>
              <w:rPr>
                <w:rFonts w:ascii="Times New Roman" w:hAnsi="Times New Roman"/>
                <w:sz w:val="24"/>
                <w:szCs w:val="24"/>
              </w:rPr>
              <w:t>5.12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Окончание Смутного вре</w:t>
            </w:r>
            <w:r>
              <w:rPr>
                <w:rStyle w:val="2"/>
              </w:rPr>
              <w:softHyphen/>
              <w:t>мени. п.16</w:t>
            </w:r>
          </w:p>
        </w:tc>
        <w:tc>
          <w:tcPr>
            <w:tcW w:w="2268" w:type="dxa"/>
          </w:tcPr>
          <w:p w:rsidR="001D34CD" w:rsidRPr="00CB5F77" w:rsidRDefault="001D34CD" w:rsidP="00CB5F77">
            <w:pPr>
              <w:widowControl w:val="0"/>
              <w:overflowPunct w:val="0"/>
              <w:autoSpaceDE w:val="0"/>
              <w:autoSpaceDN w:val="0"/>
              <w:adjustRightInd w:val="0"/>
              <w:spacing w:after="0" w:line="240" w:lineRule="auto"/>
              <w:ind w:left="3" w:right="40"/>
              <w:rPr>
                <w:rFonts w:ascii="Times New Roman" w:hAnsi="Times New Roman"/>
                <w:sz w:val="20"/>
                <w:szCs w:val="20"/>
                <w:lang w:eastAsia="ru-RU"/>
              </w:rPr>
            </w:pPr>
            <w:r w:rsidRPr="00CB5F77">
              <w:rPr>
                <w:rFonts w:ascii="Times New Roman" w:hAnsi="Times New Roman"/>
                <w:sz w:val="20"/>
                <w:szCs w:val="20"/>
                <w:lang w:eastAsia="ru-RU"/>
              </w:rPr>
              <w:t>Народные ополчения. Прокопий Ляпунов. Кузьма Минин и Дмитрий Пожарский.</w:t>
            </w:r>
          </w:p>
          <w:p w:rsidR="001D34CD" w:rsidRPr="003E1461" w:rsidRDefault="001D34CD" w:rsidP="00CB5F77">
            <w:pPr>
              <w:rPr>
                <w:rFonts w:ascii="Times New Roman" w:hAnsi="Times New Roman"/>
                <w:sz w:val="24"/>
                <w:szCs w:val="24"/>
              </w:rPr>
            </w:pPr>
            <w:r w:rsidRPr="00CB5F77">
              <w:rPr>
                <w:rFonts w:ascii="Times New Roman" w:hAnsi="Times New Roman"/>
                <w:sz w:val="20"/>
                <w:szCs w:val="20"/>
                <w:lang w:eastAsia="ru-RU"/>
              </w:rPr>
              <w:t>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t>Выражают адекватное понимание причин успеха/неуспеха учебной деятельности</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ополчение</w:t>
            </w:r>
            <w:r w:rsidRPr="00C75CD5">
              <w:rPr>
                <w:rFonts w:ascii="Times New Roman" w:hAnsi="Times New Roman"/>
                <w:sz w:val="16"/>
                <w:szCs w:val="16"/>
                <w:lang w:eastAsia="ru-RU"/>
              </w:rPr>
              <w:t>,  гетман, семибоярщина.</w:t>
            </w:r>
          </w:p>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Получат возможность научиться: определять особенности Земского собора 1613г.</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t>Познавательные:</w:t>
            </w:r>
            <w:r w:rsidRPr="00BF24E0">
              <w:rPr>
                <w:rFonts w:ascii="Times New Roman" w:hAnsi="Times New Roman"/>
                <w:sz w:val="16"/>
                <w:szCs w:val="16"/>
                <w:lang w:eastAsia="ru-RU"/>
              </w:rPr>
              <w:t xml:space="preserve"> самостоятельно создают алгоритмы деятельности при решении проблем различного характера.</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учитывают разные мнения и стремятся к координации различных позиций в сотрудничестве, формулируют собственное мнение и позицию.</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 xml:space="preserve">Регулятивные: </w:t>
            </w:r>
            <w:r w:rsidRPr="00BF24E0">
              <w:rPr>
                <w:rFonts w:ascii="Times New Roman" w:hAnsi="Times New Roman"/>
                <w:sz w:val="16"/>
                <w:szCs w:val="16"/>
                <w:lang w:eastAsia="ru-RU"/>
              </w:rPr>
              <w:t>учитывают установленные правила в планировании и контроле способа решения, осуществляют пошаговый контроль.</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1.4.5</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27</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9.12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Экономическое развитие России в XVII в.п.17</w:t>
            </w:r>
          </w:p>
        </w:tc>
        <w:tc>
          <w:tcPr>
            <w:tcW w:w="2268" w:type="dxa"/>
          </w:tcPr>
          <w:p w:rsidR="001D34CD" w:rsidRPr="00CB5F77" w:rsidRDefault="001D34CD" w:rsidP="00CB5F77">
            <w:pPr>
              <w:autoSpaceDE w:val="0"/>
              <w:autoSpaceDN w:val="0"/>
              <w:adjustRightInd w:val="0"/>
              <w:spacing w:after="0" w:line="240" w:lineRule="auto"/>
              <w:rPr>
                <w:rFonts w:ascii="Times New Roman" w:hAnsi="Times New Roman"/>
                <w:sz w:val="20"/>
                <w:szCs w:val="20"/>
                <w:lang w:eastAsia="ru-RU"/>
              </w:rPr>
            </w:pPr>
            <w:r w:rsidRPr="00CB5F77">
              <w:rPr>
                <w:rFonts w:ascii="Times New Roman" w:hAnsi="Times New Roman"/>
                <w:sz w:val="20"/>
                <w:szCs w:val="20"/>
                <w:lang w:eastAsia="ru-RU"/>
              </w:rPr>
              <w:t xml:space="preserve">Новые явления в экономической жизни в XVII в. в Европе и в России. Постепенное включение России в процессы </w:t>
            </w:r>
            <w:r w:rsidRPr="00CB5F77">
              <w:rPr>
                <w:rFonts w:ascii="Times New Roman" w:hAnsi="Times New Roman"/>
                <w:sz w:val="20"/>
                <w:szCs w:val="20"/>
                <w:lang w:eastAsia="ru-RU"/>
              </w:rPr>
              <w:lastRenderedPageBreak/>
              <w:t>модернизации. Начало формирования всероссийского рынка и возникновение первых мануфактур.</w:t>
            </w:r>
          </w:p>
          <w:p w:rsidR="001D34CD" w:rsidRPr="003E1461" w:rsidRDefault="001D34CD" w:rsidP="00077D1B">
            <w:pPr>
              <w:jc w:val="both"/>
              <w:rPr>
                <w:rFonts w:ascii="Times New Roman" w:hAnsi="Times New Roman"/>
                <w:sz w:val="24"/>
                <w:szCs w:val="24"/>
              </w:rPr>
            </w:pP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lastRenderedPageBreak/>
              <w:t>Имеют целостный, социально ориентированный взгляд на мир в единстве и разнообразии народов, культур и религий</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бобыли, мелкотоварное производство, мануфактуры, ярмарки, всероссийский рынок, таможенные пошлины</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 xml:space="preserve">Получат возможность научиться: давать общую </w:t>
            </w:r>
            <w:r w:rsidRPr="00BF24E0">
              <w:rPr>
                <w:rFonts w:ascii="Times New Roman" w:hAnsi="Times New Roman"/>
                <w:sz w:val="16"/>
                <w:szCs w:val="16"/>
                <w:lang w:eastAsia="ru-RU"/>
              </w:rPr>
              <w:lastRenderedPageBreak/>
              <w:t>характеристику экономического развития России, характеризовать особенности развития экономики в данный период</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lastRenderedPageBreak/>
              <w:t xml:space="preserve">Познавательные: </w:t>
            </w:r>
            <w:r w:rsidRPr="00BF24E0">
              <w:rPr>
                <w:rFonts w:ascii="Times New Roman" w:hAnsi="Times New Roman"/>
                <w:sz w:val="16"/>
                <w:szCs w:val="16"/>
                <w:lang w:eastAsia="ru-RU"/>
              </w:rPr>
              <w:t>ставят и формулируют проблему урока, самостоятельно создают алгоритм деятельности при решении проблемы.</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проявляют активность во взаимодействии для решения коммуникативных и </w:t>
            </w:r>
            <w:r w:rsidRPr="00BF24E0">
              <w:rPr>
                <w:rFonts w:ascii="Times New Roman" w:hAnsi="Times New Roman"/>
                <w:sz w:val="16"/>
                <w:szCs w:val="16"/>
                <w:lang w:eastAsia="ru-RU"/>
              </w:rPr>
              <w:lastRenderedPageBreak/>
              <w:t>познавательных задач (задают вопросы, формулируют свои затруднения, предлагают помощь и сотрудничество).</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Регулятивные:</w:t>
            </w:r>
            <w:r w:rsidRPr="00BF24E0">
              <w:rPr>
                <w:rFonts w:ascii="Times New Roman" w:hAnsi="Times New Roman"/>
                <w:sz w:val="16"/>
                <w:szCs w:val="16"/>
                <w:lang w:eastAsia="ru-RU"/>
              </w:rPr>
              <w:t xml:space="preserve"> 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28</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12.12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Россия при первых Рома</w:t>
            </w:r>
            <w:r>
              <w:rPr>
                <w:rStyle w:val="2"/>
              </w:rPr>
              <w:softHyphen/>
              <w:t>новых: перемены в государствен</w:t>
            </w:r>
            <w:r>
              <w:rPr>
                <w:rStyle w:val="2"/>
              </w:rPr>
              <w:softHyphen/>
              <w:t>ном устройстве.п.18</w:t>
            </w:r>
          </w:p>
        </w:tc>
        <w:tc>
          <w:tcPr>
            <w:tcW w:w="2268" w:type="dxa"/>
          </w:tcPr>
          <w:p w:rsidR="001D34CD" w:rsidRPr="00CB5F77" w:rsidRDefault="001D34CD" w:rsidP="00077D1B">
            <w:pPr>
              <w:jc w:val="both"/>
              <w:rPr>
                <w:rFonts w:ascii="Times New Roman" w:hAnsi="Times New Roman"/>
                <w:sz w:val="20"/>
                <w:szCs w:val="20"/>
              </w:rPr>
            </w:pPr>
            <w:r w:rsidRPr="00CB5F77">
              <w:rPr>
                <w:rFonts w:ascii="Times New Roman" w:hAnsi="Times New Roman"/>
                <w:sz w:val="20"/>
                <w:szCs w:val="20"/>
                <w:lang w:eastAsia="ru-RU"/>
              </w:rPr>
              <w:t>Россия при первых Романовых. Михаил Фёдорович, Алексей Михайлович, Фёдор Алексеевич.</w:t>
            </w:r>
          </w:p>
        </w:tc>
        <w:tc>
          <w:tcPr>
            <w:tcW w:w="2693" w:type="dxa"/>
          </w:tcPr>
          <w:p w:rsidR="001D34CD" w:rsidRPr="00C75CD5" w:rsidRDefault="001D34CD" w:rsidP="00B64D7F">
            <w:pPr>
              <w:pStyle w:val="1"/>
              <w:jc w:val="both"/>
              <w:rPr>
                <w:rFonts w:ascii="Times New Roman" w:hAnsi="Times New Roman"/>
                <w:sz w:val="16"/>
                <w:szCs w:val="16"/>
              </w:rPr>
            </w:pPr>
            <w:r w:rsidRPr="00C75CD5">
              <w:rPr>
                <w:rFonts w:ascii="Times New Roman" w:hAnsi="Times New Roman"/>
                <w:sz w:val="16"/>
                <w:szCs w:val="16"/>
              </w:rPr>
              <w:t>Выражают адекватное понимание причин успеха/неуспеха учебной деятельности</w:t>
            </w:r>
          </w:p>
        </w:tc>
        <w:tc>
          <w:tcPr>
            <w:tcW w:w="2268" w:type="dxa"/>
          </w:tcPr>
          <w:p w:rsidR="001D34CD" w:rsidRPr="00B21DB6"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Научатся определять термины: самодержавие, крепостничество, приказы, уложение, волость.</w:t>
            </w:r>
            <w:r w:rsidRPr="00B21DB6">
              <w:rPr>
                <w:rFonts w:ascii="Times New Roman" w:hAnsi="Times New Roman"/>
                <w:sz w:val="16"/>
                <w:szCs w:val="16"/>
                <w:lang w:eastAsia="ru-RU"/>
              </w:rPr>
              <w:br/>
              <w:t>Получат возможность научиться: характеризовать особенности сословно-представительной монархии, извлекать полезную информацию из исторического источника.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b/>
                <w:bCs/>
                <w:sz w:val="16"/>
                <w:szCs w:val="16"/>
                <w:lang w:eastAsia="ru-RU"/>
              </w:rPr>
              <w:t>Познавательные:</w:t>
            </w:r>
            <w:r w:rsidRPr="00B21DB6">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w:t>
            </w:r>
            <w:r w:rsidRPr="00C75CD5">
              <w:rPr>
                <w:rFonts w:ascii="Times New Roman" w:hAnsi="Times New Roman"/>
                <w:sz w:val="16"/>
                <w:szCs w:val="16"/>
                <w:lang w:eastAsia="ru-RU"/>
              </w:rPr>
              <w:t xml:space="preserve"> </w:t>
            </w:r>
            <w:r w:rsidRPr="00B21DB6">
              <w:rPr>
                <w:rFonts w:ascii="Times New Roman" w:hAnsi="Times New Roman"/>
                <w:b/>
                <w:bCs/>
                <w:sz w:val="16"/>
                <w:szCs w:val="16"/>
                <w:lang w:eastAsia="ru-RU"/>
              </w:rPr>
              <w:t>Коммуникативные:</w:t>
            </w:r>
            <w:r w:rsidRPr="00B21DB6">
              <w:rPr>
                <w:rFonts w:ascii="Times New Roman" w:hAnsi="Times New Roman"/>
                <w:sz w:val="16"/>
                <w:szCs w:val="16"/>
                <w:lang w:eastAsia="ru-RU"/>
              </w:rPr>
              <w:t xml:space="preserve">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r w:rsidRPr="00C75CD5">
              <w:rPr>
                <w:rFonts w:ascii="Times New Roman" w:hAnsi="Times New Roman"/>
                <w:sz w:val="16"/>
                <w:szCs w:val="16"/>
                <w:lang w:eastAsia="ru-RU"/>
              </w:rPr>
              <w:t xml:space="preserve"> </w:t>
            </w:r>
            <w:r w:rsidRPr="00B21DB6">
              <w:rPr>
                <w:rFonts w:ascii="Times New Roman" w:hAnsi="Times New Roman"/>
                <w:b/>
                <w:bCs/>
                <w:sz w:val="16"/>
                <w:szCs w:val="16"/>
                <w:lang w:eastAsia="ru-RU"/>
              </w:rPr>
              <w:t xml:space="preserve">Регулятивные: </w:t>
            </w:r>
            <w:r w:rsidRPr="00B21DB6">
              <w:rPr>
                <w:rFonts w:ascii="Times New Roman" w:hAnsi="Times New Roman"/>
                <w:sz w:val="16"/>
                <w:szCs w:val="16"/>
                <w:lang w:eastAsia="ru-RU"/>
              </w:rPr>
              <w:t xml:space="preserve">определяют последовательность промежуточных целей с учетом конечного результата, составляют план и </w:t>
            </w:r>
            <w:r w:rsidRPr="00C75CD5">
              <w:rPr>
                <w:rFonts w:ascii="Times New Roman" w:hAnsi="Times New Roman"/>
                <w:sz w:val="16"/>
                <w:szCs w:val="16"/>
              </w:rPr>
              <w:t>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1.4.6</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29</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16.12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Изменения в социальной структуре российского общества.п.19</w:t>
            </w:r>
          </w:p>
        </w:tc>
        <w:tc>
          <w:tcPr>
            <w:tcW w:w="2268" w:type="dxa"/>
          </w:tcPr>
          <w:p w:rsidR="001D34CD" w:rsidRPr="00CB5F77" w:rsidRDefault="001D34CD" w:rsidP="00CB5F77">
            <w:pPr>
              <w:autoSpaceDE w:val="0"/>
              <w:autoSpaceDN w:val="0"/>
              <w:adjustRightInd w:val="0"/>
              <w:spacing w:after="0" w:line="240" w:lineRule="auto"/>
              <w:rPr>
                <w:rFonts w:ascii="Times New Roman" w:hAnsi="Times New Roman"/>
                <w:sz w:val="20"/>
                <w:szCs w:val="20"/>
                <w:lang w:eastAsia="ru-RU"/>
              </w:rPr>
            </w:pPr>
            <w:r w:rsidRPr="00CB5F77">
              <w:rPr>
                <w:rFonts w:ascii="Times New Roman" w:hAnsi="Times New Roman"/>
                <w:sz w:val="20"/>
                <w:szCs w:val="20"/>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tc>
        <w:tc>
          <w:tcPr>
            <w:tcW w:w="2693" w:type="dxa"/>
          </w:tcPr>
          <w:p w:rsidR="001D34CD" w:rsidRPr="00C75CD5" w:rsidRDefault="001D34CD" w:rsidP="00B21DB6">
            <w:pPr>
              <w:pStyle w:val="1"/>
              <w:rPr>
                <w:rFonts w:ascii="Times New Roman" w:hAnsi="Times New Roman"/>
                <w:sz w:val="16"/>
                <w:szCs w:val="16"/>
              </w:rPr>
            </w:pPr>
            <w:r w:rsidRPr="00C75CD5">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 xml:space="preserve">Научатся определять термины: </w:t>
            </w:r>
            <w:r w:rsidRPr="00C75CD5">
              <w:rPr>
                <w:rFonts w:ascii="Times New Roman" w:hAnsi="Times New Roman"/>
                <w:sz w:val="16"/>
                <w:szCs w:val="16"/>
                <w:lang w:eastAsia="ru-RU"/>
              </w:rPr>
              <w:t xml:space="preserve">посад, </w:t>
            </w:r>
            <w:r w:rsidRPr="00B21DB6">
              <w:rPr>
                <w:rFonts w:ascii="Times New Roman" w:hAnsi="Times New Roman"/>
                <w:sz w:val="16"/>
                <w:szCs w:val="16"/>
                <w:lang w:eastAsia="ru-RU"/>
              </w:rPr>
              <w:t>владельческие и черносошные крестьяне, барщина, оброк, подати,</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белая слобода, митрополит, епископы, казаки</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Получат возможность научиться: 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2552" w:type="dxa"/>
          </w:tcPr>
          <w:p w:rsidR="001D34CD" w:rsidRPr="00B21DB6"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b/>
                <w:bCs/>
                <w:sz w:val="16"/>
                <w:szCs w:val="16"/>
                <w:lang w:eastAsia="ru-RU"/>
              </w:rPr>
              <w:t xml:space="preserve">Познавательные: </w:t>
            </w:r>
            <w:r w:rsidRPr="00B21DB6">
              <w:rPr>
                <w:rFonts w:ascii="Times New Roman" w:hAnsi="Times New Roman"/>
                <w:sz w:val="16"/>
                <w:szCs w:val="16"/>
                <w:lang w:eastAsia="ru-RU"/>
              </w:rPr>
              <w:t>ставят и формулируют цели и проблему урока; осознанно и произвольно строят сообщения в устной и письменной форме, в том числе творческого характера.</w:t>
            </w:r>
            <w:r w:rsidRPr="00C75CD5">
              <w:rPr>
                <w:rFonts w:ascii="Times New Roman" w:hAnsi="Times New Roman"/>
                <w:sz w:val="16"/>
                <w:szCs w:val="16"/>
                <w:lang w:eastAsia="ru-RU"/>
              </w:rPr>
              <w:t xml:space="preserve"> </w:t>
            </w:r>
            <w:r w:rsidRPr="00B21DB6">
              <w:rPr>
                <w:rFonts w:ascii="Times New Roman" w:hAnsi="Times New Roman"/>
                <w:b/>
                <w:bCs/>
                <w:sz w:val="16"/>
                <w:szCs w:val="16"/>
                <w:lang w:eastAsia="ru-RU"/>
              </w:rPr>
              <w:t>Коммуникативные:</w:t>
            </w:r>
            <w:r w:rsidRPr="00B21DB6">
              <w:rPr>
                <w:rFonts w:ascii="Times New Roman" w:hAnsi="Times New Roman"/>
                <w:sz w:val="16"/>
                <w:szCs w:val="16"/>
                <w:lang w:eastAsia="ru-RU"/>
              </w:rPr>
              <w:t xml:space="preserve"> адекватно используют речевые средства для эффективного решения разнообразных коммуникативных задач </w:t>
            </w:r>
            <w:r w:rsidRPr="00B21DB6">
              <w:rPr>
                <w:rFonts w:ascii="Times New Roman" w:hAnsi="Times New Roman"/>
                <w:b/>
                <w:bCs/>
                <w:sz w:val="16"/>
                <w:szCs w:val="16"/>
                <w:lang w:eastAsia="ru-RU"/>
              </w:rPr>
              <w:t>Регулятивные:</w:t>
            </w:r>
            <w:r w:rsidRPr="00B21DB6">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в том числе во внутреннем плане.</w:t>
            </w:r>
          </w:p>
          <w:p w:rsidR="001D34CD" w:rsidRPr="00C75CD5" w:rsidRDefault="001D34CD" w:rsidP="00B64D7F">
            <w:pPr>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30</w:t>
            </w:r>
          </w:p>
        </w:tc>
        <w:tc>
          <w:tcPr>
            <w:tcW w:w="850" w:type="dxa"/>
          </w:tcPr>
          <w:p w:rsidR="001D34CD" w:rsidRPr="003E1461" w:rsidRDefault="00060789" w:rsidP="004F6FAE">
            <w:pPr>
              <w:jc w:val="both"/>
              <w:rPr>
                <w:rFonts w:ascii="Times New Roman" w:hAnsi="Times New Roman"/>
                <w:sz w:val="24"/>
                <w:szCs w:val="24"/>
              </w:rPr>
            </w:pPr>
            <w:r>
              <w:rPr>
                <w:rFonts w:ascii="Times New Roman" w:hAnsi="Times New Roman"/>
                <w:sz w:val="24"/>
                <w:szCs w:val="24"/>
              </w:rPr>
              <w:t>19.19</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Народные движения в XVII в.п.20</w:t>
            </w:r>
          </w:p>
        </w:tc>
        <w:tc>
          <w:tcPr>
            <w:tcW w:w="2268" w:type="dxa"/>
          </w:tcPr>
          <w:p w:rsidR="001D34CD" w:rsidRPr="00CE0B35" w:rsidRDefault="001D34CD" w:rsidP="00CE0B35">
            <w:pPr>
              <w:autoSpaceDE w:val="0"/>
              <w:autoSpaceDN w:val="0"/>
              <w:adjustRightInd w:val="0"/>
              <w:spacing w:after="0" w:line="240" w:lineRule="auto"/>
              <w:rPr>
                <w:rFonts w:ascii="Times New Roman" w:hAnsi="Times New Roman"/>
                <w:sz w:val="20"/>
                <w:szCs w:val="20"/>
                <w:lang w:eastAsia="ru-RU"/>
              </w:rPr>
            </w:pPr>
            <w:r w:rsidRPr="00CE0B35">
              <w:rPr>
                <w:rFonts w:ascii="Times New Roman" w:hAnsi="Times New Roman"/>
                <w:sz w:val="20"/>
                <w:szCs w:val="20"/>
                <w:lang w:eastAsia="ru-RU"/>
              </w:rPr>
              <w:t xml:space="preserve">Социальные движения второй половины XVII в. Соляной и Медный бунты. Псковское восстание. Восстание под предводительством </w:t>
            </w:r>
            <w:r w:rsidRPr="00CE0B35">
              <w:rPr>
                <w:rFonts w:ascii="Times New Roman" w:hAnsi="Times New Roman"/>
                <w:sz w:val="20"/>
                <w:szCs w:val="20"/>
                <w:lang w:eastAsia="ru-RU"/>
              </w:rPr>
              <w:lastRenderedPageBreak/>
              <w:t>Степана Разина.</w:t>
            </w:r>
          </w:p>
          <w:p w:rsidR="001D34CD" w:rsidRPr="003E1461" w:rsidRDefault="001D34CD" w:rsidP="00077D1B">
            <w:pPr>
              <w:jc w:val="both"/>
              <w:rPr>
                <w:rFonts w:ascii="Times New Roman" w:hAnsi="Times New Roman"/>
                <w:sz w:val="24"/>
                <w:szCs w:val="24"/>
              </w:rPr>
            </w:pPr>
          </w:p>
        </w:tc>
        <w:tc>
          <w:tcPr>
            <w:tcW w:w="2693" w:type="dxa"/>
          </w:tcPr>
          <w:p w:rsidR="001D34CD" w:rsidRPr="00C75CD5" w:rsidRDefault="001D34CD" w:rsidP="003C3635">
            <w:pPr>
              <w:pStyle w:val="1"/>
              <w:rPr>
                <w:rFonts w:ascii="Times New Roman" w:hAnsi="Times New Roman"/>
                <w:sz w:val="16"/>
                <w:szCs w:val="16"/>
              </w:rPr>
            </w:pPr>
            <w:r w:rsidRPr="00C75CD5">
              <w:rPr>
                <w:rFonts w:ascii="Times New Roman" w:hAnsi="Times New Roman"/>
                <w:sz w:val="16"/>
                <w:szCs w:val="16"/>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268" w:type="dxa"/>
          </w:tcPr>
          <w:p w:rsidR="001D34CD" w:rsidRPr="00B21DB6"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Научатся определять термины: бунташный век, Соловецкое сидение, крестьянская война</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 xml:space="preserve">Получат возможность научиться: называть основные этапы и события Крестьянской </w:t>
            </w:r>
            <w:r w:rsidRPr="00B21DB6">
              <w:rPr>
                <w:rFonts w:ascii="Times New Roman" w:hAnsi="Times New Roman"/>
                <w:sz w:val="16"/>
                <w:szCs w:val="16"/>
                <w:lang w:eastAsia="ru-RU"/>
              </w:rPr>
              <w:lastRenderedPageBreak/>
              <w:t>войны, сравнивать социальные движения, давать оценку личности С.Разин</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3C3635">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lastRenderedPageBreak/>
              <w:t>Познавательные:</w:t>
            </w:r>
            <w:r w:rsidRPr="003C3635">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поставленных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участвуют в коллективном обсуждении </w:t>
            </w:r>
            <w:r w:rsidRPr="003C3635">
              <w:rPr>
                <w:rFonts w:ascii="Times New Roman" w:hAnsi="Times New Roman"/>
                <w:sz w:val="16"/>
                <w:szCs w:val="16"/>
                <w:lang w:eastAsia="ru-RU"/>
              </w:rPr>
              <w:lastRenderedPageBreak/>
              <w:t>проблем, проявляют активность во взаимодействии для решения коммуникативных и познавательных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Регулятивные:</w:t>
            </w:r>
            <w:r w:rsidRPr="003C363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оценивают правильность выполнения действия</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lastRenderedPageBreak/>
              <w:t>1.4.9</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31</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24.12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7C278D">
            <w:pPr>
              <w:rPr>
                <w:rStyle w:val="2"/>
              </w:rPr>
            </w:pPr>
            <w:r>
              <w:rPr>
                <w:rStyle w:val="2"/>
              </w:rPr>
              <w:t>Народные движения в XVII в.п.20</w:t>
            </w:r>
          </w:p>
        </w:tc>
        <w:tc>
          <w:tcPr>
            <w:tcW w:w="2268" w:type="dxa"/>
          </w:tcPr>
          <w:p w:rsidR="001D34CD" w:rsidRPr="00CE0B35" w:rsidRDefault="001D34CD" w:rsidP="007C278D">
            <w:pPr>
              <w:autoSpaceDE w:val="0"/>
              <w:autoSpaceDN w:val="0"/>
              <w:adjustRightInd w:val="0"/>
              <w:spacing w:after="0" w:line="240" w:lineRule="auto"/>
              <w:rPr>
                <w:rFonts w:ascii="Times New Roman" w:hAnsi="Times New Roman"/>
                <w:sz w:val="20"/>
                <w:szCs w:val="20"/>
                <w:lang w:eastAsia="ru-RU"/>
              </w:rPr>
            </w:pPr>
            <w:r w:rsidRPr="00CE0B35">
              <w:rPr>
                <w:rFonts w:ascii="Times New Roman" w:hAnsi="Times New Roman"/>
                <w:sz w:val="20"/>
                <w:szCs w:val="20"/>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rsidR="001D34CD" w:rsidRPr="003E1461" w:rsidRDefault="001D34CD" w:rsidP="007C278D">
            <w:pPr>
              <w:jc w:val="both"/>
              <w:rPr>
                <w:rFonts w:ascii="Times New Roman" w:hAnsi="Times New Roman"/>
                <w:sz w:val="24"/>
                <w:szCs w:val="24"/>
              </w:rPr>
            </w:pPr>
          </w:p>
        </w:tc>
        <w:tc>
          <w:tcPr>
            <w:tcW w:w="2693" w:type="dxa"/>
          </w:tcPr>
          <w:p w:rsidR="001D34CD" w:rsidRPr="00C75CD5" w:rsidRDefault="001D34CD" w:rsidP="007C278D">
            <w:pPr>
              <w:pStyle w:val="1"/>
              <w:rPr>
                <w:rFonts w:ascii="Times New Roman" w:hAnsi="Times New Roman"/>
                <w:sz w:val="16"/>
                <w:szCs w:val="16"/>
              </w:rPr>
            </w:pPr>
            <w:r w:rsidRPr="00C75CD5">
              <w:rPr>
                <w:rFonts w:ascii="Times New Roman" w:hAnsi="Times New Roman"/>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268" w:type="dxa"/>
          </w:tcPr>
          <w:p w:rsidR="001D34CD" w:rsidRPr="00B21DB6" w:rsidRDefault="001D34CD" w:rsidP="007C278D">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Научатся определять термины: бунташный век, Соловецкое сидение, крестьянская война</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Получат возможность научиться: называть основные этапы и события Крестьянской войны, сравнивать социальные движения, давать оценку личности С.Разин</w:t>
            </w:r>
          </w:p>
          <w:p w:rsidR="001D34CD" w:rsidRPr="00C75CD5" w:rsidRDefault="001D34CD" w:rsidP="007C278D">
            <w:pPr>
              <w:rPr>
                <w:rFonts w:ascii="Times New Roman" w:hAnsi="Times New Roman"/>
                <w:b/>
                <w:bCs/>
                <w:sz w:val="16"/>
                <w:szCs w:val="16"/>
              </w:rPr>
            </w:pPr>
          </w:p>
        </w:tc>
        <w:tc>
          <w:tcPr>
            <w:tcW w:w="2552"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поставленных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участвуют в коллективном обсуждении проблем, проявляют активность во взаимодействии для решения коммуникативных и познавательных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Регулятивные:</w:t>
            </w:r>
            <w:r w:rsidRPr="003C363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оценивают правильность выполнения действия</w:t>
            </w:r>
          </w:p>
        </w:tc>
        <w:tc>
          <w:tcPr>
            <w:tcW w:w="708" w:type="dxa"/>
          </w:tcPr>
          <w:p w:rsidR="001D34CD" w:rsidRPr="003E1461" w:rsidRDefault="001D34CD" w:rsidP="007C278D">
            <w:pPr>
              <w:jc w:val="both"/>
              <w:rPr>
                <w:rFonts w:ascii="Times New Roman" w:hAnsi="Times New Roman"/>
                <w:sz w:val="24"/>
                <w:szCs w:val="24"/>
              </w:rPr>
            </w:pPr>
            <w:r>
              <w:rPr>
                <w:rFonts w:ascii="Times New Roman" w:hAnsi="Times New Roman"/>
                <w:sz w:val="24"/>
                <w:szCs w:val="24"/>
              </w:rPr>
              <w:t>1.4.9</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32</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26.12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Россия в системе международных отношений.п.21-22</w:t>
            </w:r>
          </w:p>
        </w:tc>
        <w:tc>
          <w:tcPr>
            <w:tcW w:w="2268" w:type="dxa"/>
          </w:tcPr>
          <w:p w:rsidR="001D34CD" w:rsidRPr="00CE0B35" w:rsidRDefault="001D34CD" w:rsidP="00CE0B35">
            <w:pPr>
              <w:rPr>
                <w:rFonts w:ascii="Times New Roman" w:hAnsi="Times New Roman"/>
                <w:sz w:val="20"/>
                <w:szCs w:val="20"/>
              </w:rPr>
            </w:pPr>
            <w:r w:rsidRPr="00CE0B35">
              <w:rPr>
                <w:rFonts w:ascii="Times New Roman" w:hAnsi="Times New Roman"/>
                <w:sz w:val="20"/>
                <w:szCs w:val="20"/>
                <w:lang w:eastAsia="ru-RU"/>
              </w:rPr>
              <w:t>Вестфальская система международных отношений. Россия как субъект европейской политики. Отношения Росс</w:t>
            </w:r>
            <w:r>
              <w:rPr>
                <w:rFonts w:ascii="Times New Roman" w:hAnsi="Times New Roman"/>
                <w:sz w:val="20"/>
                <w:szCs w:val="20"/>
                <w:lang w:eastAsia="ru-RU"/>
              </w:rPr>
              <w:t xml:space="preserve">ии со странами Западной Европы; Китаем. </w:t>
            </w:r>
            <w:r w:rsidRPr="00CE0B35">
              <w:rPr>
                <w:rFonts w:ascii="Times New Roman" w:hAnsi="Times New Roman"/>
                <w:sz w:val="20"/>
                <w:szCs w:val="20"/>
                <w:lang w:eastAsia="ru-RU"/>
              </w:rPr>
              <w:t>Войны с Речью Посполитой.</w:t>
            </w:r>
          </w:p>
        </w:tc>
        <w:tc>
          <w:tcPr>
            <w:tcW w:w="2693" w:type="dxa"/>
          </w:tcPr>
          <w:p w:rsidR="001D34CD" w:rsidRPr="00C75CD5" w:rsidRDefault="001D34CD" w:rsidP="003C3635">
            <w:pPr>
              <w:pStyle w:val="1"/>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3C3635" w:rsidRDefault="001D34CD" w:rsidP="003C3635">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sz w:val="16"/>
                <w:szCs w:val="16"/>
                <w:lang w:eastAsia="ru-RU"/>
              </w:rPr>
              <w:t>Научатся определять термины: геополитика</w:t>
            </w:r>
            <w:r w:rsidRPr="00C75CD5">
              <w:rPr>
                <w:rFonts w:ascii="Times New Roman" w:hAnsi="Times New Roman"/>
                <w:sz w:val="16"/>
                <w:szCs w:val="16"/>
                <w:lang w:eastAsia="ru-RU"/>
              </w:rPr>
              <w:t xml:space="preserve">, коалиция, верительная грамота, ратификация, фураж. </w:t>
            </w:r>
            <w:r w:rsidRPr="003C3635">
              <w:rPr>
                <w:rFonts w:ascii="Times New Roman" w:hAnsi="Times New Roman"/>
                <w:sz w:val="16"/>
                <w:szCs w:val="16"/>
                <w:lang w:eastAsia="ru-RU"/>
              </w:rPr>
              <w:t>Получат возможность научиться: определять основные направления внешней политики, работать с картой.</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3C3635">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 xml:space="preserve">Регулятивные: </w:t>
            </w:r>
            <w:r w:rsidRPr="003C363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33</w:t>
            </w:r>
          </w:p>
        </w:tc>
        <w:tc>
          <w:tcPr>
            <w:tcW w:w="850" w:type="dxa"/>
          </w:tcPr>
          <w:p w:rsidR="001D34CD" w:rsidRPr="00B705C1" w:rsidRDefault="00977F4C" w:rsidP="004F6FAE">
            <w:pPr>
              <w:jc w:val="both"/>
              <w:rPr>
                <w:rFonts w:ascii="Times New Roman" w:hAnsi="Times New Roman"/>
                <w:sz w:val="24"/>
                <w:szCs w:val="24"/>
              </w:rPr>
            </w:pPr>
            <w:r>
              <w:rPr>
                <w:rFonts w:ascii="Times New Roman" w:hAnsi="Times New Roman"/>
                <w:sz w:val="24"/>
                <w:szCs w:val="24"/>
              </w:rPr>
              <w:t>14.01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Россия в системе международных отношений</w:t>
            </w:r>
          </w:p>
        </w:tc>
        <w:tc>
          <w:tcPr>
            <w:tcW w:w="2268" w:type="dxa"/>
          </w:tcPr>
          <w:p w:rsidR="001D34CD" w:rsidRPr="00CE0B35" w:rsidRDefault="001D34CD" w:rsidP="00CE0B35">
            <w:pPr>
              <w:widowControl w:val="0"/>
              <w:tabs>
                <w:tab w:val="left" w:pos="312"/>
              </w:tabs>
              <w:autoSpaceDE w:val="0"/>
              <w:autoSpaceDN w:val="0"/>
              <w:adjustRightInd w:val="0"/>
              <w:spacing w:after="0" w:line="240" w:lineRule="auto"/>
              <w:rPr>
                <w:rFonts w:ascii="Times New Roman" w:hAnsi="Times New Roman"/>
                <w:sz w:val="20"/>
                <w:szCs w:val="20"/>
                <w:lang w:eastAsia="ru-RU"/>
              </w:rPr>
            </w:pPr>
            <w:r w:rsidRPr="00CE0B35">
              <w:rPr>
                <w:rFonts w:ascii="Times New Roman" w:hAnsi="Times New Roman"/>
                <w:sz w:val="20"/>
                <w:szCs w:val="20"/>
                <w:lang w:eastAsia="ru-RU"/>
              </w:rPr>
              <w:t>Войны с Османской империей, Крымским ханством.</w:t>
            </w:r>
          </w:p>
          <w:p w:rsidR="001D34CD" w:rsidRPr="003E1461" w:rsidRDefault="001D34CD" w:rsidP="00CE0B35">
            <w:pPr>
              <w:rPr>
                <w:rFonts w:ascii="Times New Roman" w:hAnsi="Times New Roman"/>
                <w:sz w:val="24"/>
                <w:szCs w:val="24"/>
              </w:rPr>
            </w:pPr>
            <w:r w:rsidRPr="00CE0B35">
              <w:rPr>
                <w:rFonts w:ascii="Times New Roman" w:hAnsi="Times New Roman"/>
                <w:sz w:val="20"/>
                <w:szCs w:val="20"/>
                <w:lang w:eastAsia="ru-RU"/>
              </w:rPr>
              <w:t>Отношения России со странами Востока.</w:t>
            </w:r>
          </w:p>
        </w:tc>
        <w:tc>
          <w:tcPr>
            <w:tcW w:w="2693" w:type="dxa"/>
          </w:tcPr>
          <w:p w:rsidR="001D34CD" w:rsidRPr="00C75CD5" w:rsidRDefault="001D34CD" w:rsidP="00D22C1E">
            <w:pPr>
              <w:pStyle w:val="1"/>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3C3635" w:rsidRDefault="001D34CD" w:rsidP="00D22C1E">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sz w:val="16"/>
                <w:szCs w:val="16"/>
                <w:lang w:eastAsia="ru-RU"/>
              </w:rPr>
              <w:t>Научатся определять термины: геополитика</w:t>
            </w:r>
            <w:r w:rsidRPr="00C75CD5">
              <w:rPr>
                <w:rFonts w:ascii="Times New Roman" w:hAnsi="Times New Roman"/>
                <w:sz w:val="16"/>
                <w:szCs w:val="16"/>
                <w:lang w:eastAsia="ru-RU"/>
              </w:rPr>
              <w:t xml:space="preserve">, коалиция, верительная грамота, ратификация, фураж. </w:t>
            </w:r>
            <w:r w:rsidRPr="003C3635">
              <w:rPr>
                <w:rFonts w:ascii="Times New Roman" w:hAnsi="Times New Roman"/>
                <w:sz w:val="16"/>
                <w:szCs w:val="16"/>
                <w:lang w:eastAsia="ru-RU"/>
              </w:rPr>
              <w:t>Получат возможность научиться: определять основные направления внешней политики, работать с картой.</w:t>
            </w:r>
          </w:p>
          <w:p w:rsidR="001D34CD" w:rsidRPr="00C75CD5" w:rsidRDefault="001D34CD" w:rsidP="00D22C1E">
            <w:pPr>
              <w:rPr>
                <w:rFonts w:ascii="Times New Roman" w:hAnsi="Times New Roman"/>
                <w:b/>
                <w:bCs/>
                <w:sz w:val="16"/>
                <w:szCs w:val="16"/>
              </w:rPr>
            </w:pPr>
          </w:p>
        </w:tc>
        <w:tc>
          <w:tcPr>
            <w:tcW w:w="2552" w:type="dxa"/>
          </w:tcPr>
          <w:p w:rsidR="001D34CD" w:rsidRPr="00C75CD5" w:rsidRDefault="001D34CD" w:rsidP="00D22C1E">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 xml:space="preserve">Регулятивные: </w:t>
            </w:r>
            <w:r w:rsidRPr="003C363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34</w:t>
            </w:r>
          </w:p>
        </w:tc>
        <w:tc>
          <w:tcPr>
            <w:tcW w:w="850" w:type="dxa"/>
          </w:tcPr>
          <w:p w:rsidR="001D34CD" w:rsidRPr="003E1461" w:rsidRDefault="00977F4C" w:rsidP="00882005">
            <w:pPr>
              <w:jc w:val="both"/>
              <w:rPr>
                <w:rFonts w:ascii="Times New Roman" w:hAnsi="Times New Roman"/>
                <w:sz w:val="24"/>
                <w:szCs w:val="24"/>
              </w:rPr>
            </w:pPr>
            <w:r>
              <w:rPr>
                <w:rFonts w:ascii="Times New Roman" w:hAnsi="Times New Roman"/>
                <w:sz w:val="24"/>
                <w:szCs w:val="24"/>
              </w:rPr>
              <w:t>16.01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«Под рукой» российско</w:t>
            </w:r>
            <w:r>
              <w:rPr>
                <w:rStyle w:val="2"/>
              </w:rPr>
              <w:softHyphen/>
              <w:t>го государя: вхождение Украины в состав России.п.23</w:t>
            </w:r>
          </w:p>
          <w:p w:rsidR="001D34CD" w:rsidRPr="000958E0" w:rsidRDefault="001D34CD" w:rsidP="006931BF">
            <w:pPr>
              <w:rPr>
                <w:rStyle w:val="2"/>
                <w:i/>
                <w:sz w:val="20"/>
                <w:szCs w:val="20"/>
              </w:rPr>
            </w:pPr>
          </w:p>
        </w:tc>
        <w:tc>
          <w:tcPr>
            <w:tcW w:w="2268" w:type="dxa"/>
          </w:tcPr>
          <w:p w:rsidR="001D34CD" w:rsidRPr="00171BB0" w:rsidRDefault="001D34CD" w:rsidP="00171BB0">
            <w:pPr>
              <w:rPr>
                <w:rFonts w:ascii="Times New Roman" w:hAnsi="Times New Roman"/>
                <w:sz w:val="20"/>
                <w:szCs w:val="20"/>
              </w:rPr>
            </w:pPr>
            <w:r w:rsidRPr="00171BB0">
              <w:rPr>
                <w:rFonts w:ascii="Times New Roman" w:hAnsi="Times New Roman"/>
                <w:sz w:val="20"/>
                <w:szCs w:val="20"/>
                <w:lang w:eastAsia="ru-RU"/>
              </w:rPr>
              <w:t>Внешняя политика России в XVII в. Смоленская война. Вхождение в состав России Левобережной Украины. Переяславская рада.</w:t>
            </w:r>
          </w:p>
        </w:tc>
        <w:tc>
          <w:tcPr>
            <w:tcW w:w="2693" w:type="dxa"/>
          </w:tcPr>
          <w:p w:rsidR="001D34CD" w:rsidRPr="00C75CD5" w:rsidRDefault="001D34CD" w:rsidP="00B64D7F">
            <w:pPr>
              <w:pStyle w:val="1"/>
              <w:jc w:val="both"/>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1E6B0A"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sz w:val="16"/>
                <w:szCs w:val="16"/>
                <w:lang w:eastAsia="ru-RU"/>
              </w:rPr>
              <w:t xml:space="preserve">Научатся определять термины: голытьба, реестровые казаки, </w:t>
            </w:r>
            <w:r w:rsidRPr="00C75CD5">
              <w:rPr>
                <w:rFonts w:ascii="Times New Roman" w:hAnsi="Times New Roman"/>
                <w:sz w:val="16"/>
                <w:szCs w:val="16"/>
                <w:lang w:eastAsia="ru-RU"/>
              </w:rPr>
              <w:t>униат,</w:t>
            </w:r>
            <w:r w:rsidRPr="001E6B0A">
              <w:rPr>
                <w:rFonts w:ascii="Times New Roman" w:hAnsi="Times New Roman"/>
                <w:sz w:val="16"/>
                <w:szCs w:val="16"/>
                <w:lang w:eastAsia="ru-RU"/>
              </w:rPr>
              <w:t>Рада, гетман, быдло</w:t>
            </w:r>
            <w:r w:rsidRPr="00C75CD5">
              <w:rPr>
                <w:rFonts w:ascii="Times New Roman" w:hAnsi="Times New Roman"/>
                <w:sz w:val="16"/>
                <w:szCs w:val="16"/>
                <w:lang w:eastAsia="ru-RU"/>
              </w:rPr>
              <w:t xml:space="preserve"> </w:t>
            </w:r>
            <w:r w:rsidRPr="001E6B0A">
              <w:rPr>
                <w:rFonts w:ascii="Times New Roman" w:hAnsi="Times New Roman"/>
                <w:sz w:val="16"/>
                <w:szCs w:val="16"/>
                <w:lang w:eastAsia="ru-RU"/>
              </w:rPr>
              <w:t>Получат возможность научиться: определять основные направления внешней политики, работать с картой.</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 xml:space="preserve">Регулятивные: </w:t>
            </w:r>
            <w:r w:rsidRPr="003C363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1.4.  10</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35</w:t>
            </w:r>
          </w:p>
        </w:tc>
        <w:tc>
          <w:tcPr>
            <w:tcW w:w="850" w:type="dxa"/>
          </w:tcPr>
          <w:p w:rsidR="001D34CD" w:rsidRPr="00D22C1E" w:rsidRDefault="00977F4C" w:rsidP="004F6FAE">
            <w:pPr>
              <w:jc w:val="both"/>
              <w:rPr>
                <w:rFonts w:ascii="Times New Roman" w:hAnsi="Times New Roman"/>
                <w:sz w:val="24"/>
                <w:szCs w:val="24"/>
              </w:rPr>
            </w:pPr>
            <w:r>
              <w:rPr>
                <w:rFonts w:ascii="Times New Roman" w:hAnsi="Times New Roman"/>
                <w:sz w:val="24"/>
                <w:szCs w:val="24"/>
              </w:rPr>
              <w:t>21.01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BC5BC0">
            <w:pPr>
              <w:rPr>
                <w:rStyle w:val="2"/>
              </w:rPr>
            </w:pPr>
            <w:r>
              <w:rPr>
                <w:rStyle w:val="2"/>
              </w:rPr>
              <w:t>Русская православная цер</w:t>
            </w:r>
            <w:r>
              <w:rPr>
                <w:rStyle w:val="2"/>
              </w:rPr>
              <w:softHyphen/>
              <w:t>ковь в XVII в. Реформа патриарха Никона и раскол. Протопоп Аввакум и его ссылка и деятельность в Сибири. НРК. п.24.</w:t>
            </w:r>
          </w:p>
        </w:tc>
        <w:tc>
          <w:tcPr>
            <w:tcW w:w="2268" w:type="dxa"/>
          </w:tcPr>
          <w:p w:rsidR="001D34CD" w:rsidRPr="00171BB0" w:rsidRDefault="001D34CD" w:rsidP="00171BB0">
            <w:pPr>
              <w:autoSpaceDE w:val="0"/>
              <w:autoSpaceDN w:val="0"/>
              <w:adjustRightInd w:val="0"/>
              <w:spacing w:after="0" w:line="240" w:lineRule="auto"/>
              <w:rPr>
                <w:rFonts w:ascii="Times New Roman" w:hAnsi="Times New Roman"/>
                <w:sz w:val="20"/>
                <w:szCs w:val="20"/>
                <w:lang w:eastAsia="ru-RU"/>
              </w:rPr>
            </w:pPr>
            <w:r w:rsidRPr="00171BB0">
              <w:rPr>
                <w:rFonts w:ascii="Times New Roman" w:hAnsi="Times New Roman"/>
                <w:sz w:val="20"/>
                <w:szCs w:val="20"/>
                <w:lang w:eastAsia="ru-RU"/>
              </w:rPr>
              <w:t>Раскол в Русской православной церкви.</w:t>
            </w:r>
            <w:r>
              <w:rPr>
                <w:rFonts w:ascii="Times New Roman" w:hAnsi="Times New Roman"/>
                <w:b/>
                <w:bCs/>
              </w:rPr>
              <w:t xml:space="preserve"> </w:t>
            </w:r>
            <w:r w:rsidRPr="00171BB0">
              <w:rPr>
                <w:rFonts w:ascii="Times New Roman" w:hAnsi="Times New Roman"/>
                <w:sz w:val="20"/>
                <w:szCs w:val="20"/>
              </w:rPr>
              <w:t>Причины и</w:t>
            </w:r>
            <w:r w:rsidRPr="00171BB0">
              <w:rPr>
                <w:rFonts w:ascii="Times New Roman" w:hAnsi="Times New Roman"/>
                <w:b/>
                <w:bCs/>
                <w:sz w:val="20"/>
                <w:szCs w:val="20"/>
              </w:rPr>
              <w:t xml:space="preserve"> </w:t>
            </w:r>
            <w:r w:rsidRPr="00171BB0">
              <w:rPr>
                <w:rFonts w:ascii="Times New Roman" w:hAnsi="Times New Roman"/>
                <w:sz w:val="20"/>
                <w:szCs w:val="20"/>
              </w:rPr>
              <w:t>суть конфликта между Никоном и Алексеем Михайловичем</w:t>
            </w:r>
          </w:p>
          <w:p w:rsidR="001D34CD" w:rsidRPr="003E1461" w:rsidRDefault="001D34CD" w:rsidP="00077D1B">
            <w:pPr>
              <w:jc w:val="both"/>
              <w:rPr>
                <w:rFonts w:ascii="Times New Roman" w:hAnsi="Times New Roman"/>
                <w:sz w:val="24"/>
                <w:szCs w:val="24"/>
              </w:rPr>
            </w:pPr>
          </w:p>
        </w:tc>
        <w:tc>
          <w:tcPr>
            <w:tcW w:w="2693" w:type="dxa"/>
          </w:tcPr>
          <w:p w:rsidR="001D34CD" w:rsidRPr="00C75CD5" w:rsidRDefault="001D34CD" w:rsidP="001E6B0A">
            <w:pPr>
              <w:pStyle w:val="1"/>
              <w:rPr>
                <w:rFonts w:ascii="Times New Roman" w:hAnsi="Times New Roman"/>
                <w:sz w:val="16"/>
                <w:szCs w:val="16"/>
              </w:rPr>
            </w:pPr>
            <w:r w:rsidRPr="00C75CD5">
              <w:rPr>
                <w:rFonts w:ascii="Times New Roman" w:hAnsi="Times New Roman"/>
                <w:sz w:val="16"/>
                <w:szCs w:val="16"/>
              </w:rPr>
              <w:t>Проявляют эмпатию, как осознанное понимание чувств других людей и сопереживание им</w:t>
            </w:r>
          </w:p>
        </w:tc>
        <w:tc>
          <w:tcPr>
            <w:tcW w:w="2268" w:type="dxa"/>
          </w:tcPr>
          <w:p w:rsidR="001D34CD" w:rsidRPr="00C75CD5" w:rsidRDefault="001D34CD" w:rsidP="00B64D7F">
            <w:pPr>
              <w:rPr>
                <w:rFonts w:ascii="Times New Roman" w:hAnsi="Times New Roman"/>
                <w:b/>
                <w:bCs/>
                <w:sz w:val="16"/>
                <w:szCs w:val="16"/>
              </w:rPr>
            </w:pPr>
            <w:r w:rsidRPr="00C75CD5">
              <w:rPr>
                <w:rFonts w:ascii="Times New Roman" w:hAnsi="Times New Roman"/>
                <w:sz w:val="16"/>
                <w:szCs w:val="16"/>
              </w:rPr>
              <w:t>Научатся определять термины: патриарх, церковная реформа, раскол. Получат возможность научиться: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2552" w:type="dxa"/>
          </w:tcPr>
          <w:p w:rsidR="001D34CD" w:rsidRPr="00C75CD5"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b/>
                <w:bCs/>
                <w:sz w:val="16"/>
                <w:szCs w:val="16"/>
                <w:lang w:eastAsia="ru-RU"/>
              </w:rPr>
              <w:t>Познавательные:</w:t>
            </w:r>
            <w:r w:rsidRPr="001E6B0A">
              <w:rPr>
                <w:rFonts w:ascii="Times New Roman" w:hAnsi="Times New Roman"/>
                <w:sz w:val="16"/>
                <w:szCs w:val="16"/>
                <w:lang w:eastAsia="ru-RU"/>
              </w:rPr>
              <w:t xml:space="preserve"> используют знаково-символические средства, в том числе модели и схемы, для решения познавательных задач.</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Коммуникативные:</w:t>
            </w:r>
            <w:r w:rsidRPr="001E6B0A">
              <w:rPr>
                <w:rFonts w:ascii="Times New Roman" w:hAnsi="Times New Roman"/>
                <w:sz w:val="16"/>
                <w:szCs w:val="16"/>
                <w:lang w:eastAsia="ru-RU"/>
              </w:rPr>
              <w:t xml:space="preserve"> аргументируют свою позицию и координируют ее с позициями партнеров в сотрудничестве при выработке общего решения в совместной деятельности </w:t>
            </w:r>
            <w:r w:rsidRPr="001E6B0A">
              <w:rPr>
                <w:rFonts w:ascii="Times New Roman" w:hAnsi="Times New Roman"/>
                <w:b/>
                <w:bCs/>
                <w:sz w:val="16"/>
                <w:szCs w:val="16"/>
                <w:lang w:eastAsia="ru-RU"/>
              </w:rPr>
              <w:t xml:space="preserve">Регулятивные: </w:t>
            </w:r>
            <w:r w:rsidRPr="001E6B0A">
              <w:rPr>
                <w:rFonts w:ascii="Times New Roman" w:hAnsi="Times New Roman"/>
                <w:sz w:val="16"/>
                <w:szCs w:val="16"/>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1.4.8</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36</w:t>
            </w:r>
          </w:p>
        </w:tc>
        <w:tc>
          <w:tcPr>
            <w:tcW w:w="850" w:type="dxa"/>
          </w:tcPr>
          <w:p w:rsidR="001D34CD" w:rsidRPr="00D22C1E" w:rsidRDefault="00977F4C" w:rsidP="004F6FAE">
            <w:pPr>
              <w:jc w:val="both"/>
              <w:rPr>
                <w:rFonts w:ascii="Times New Roman" w:hAnsi="Times New Roman"/>
                <w:sz w:val="24"/>
                <w:szCs w:val="24"/>
              </w:rPr>
            </w:pPr>
            <w:r>
              <w:rPr>
                <w:rFonts w:ascii="Times New Roman" w:hAnsi="Times New Roman"/>
                <w:sz w:val="24"/>
                <w:szCs w:val="24"/>
              </w:rPr>
              <w:t>23.01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7C278D">
            <w:pPr>
              <w:rPr>
                <w:rStyle w:val="2"/>
              </w:rPr>
            </w:pPr>
            <w:r>
              <w:rPr>
                <w:rStyle w:val="2"/>
              </w:rPr>
              <w:t>Русская православная цер</w:t>
            </w:r>
            <w:r>
              <w:rPr>
                <w:rStyle w:val="2"/>
              </w:rPr>
              <w:softHyphen/>
              <w:t>ковь в XVII в. Реформа патриарха Никона и раскол. Протопоп Аввакум и его ссылка и деятельность в Сибири.  п.24.</w:t>
            </w:r>
          </w:p>
        </w:tc>
        <w:tc>
          <w:tcPr>
            <w:tcW w:w="2268" w:type="dxa"/>
          </w:tcPr>
          <w:p w:rsidR="001D34CD" w:rsidRPr="00171BB0" w:rsidRDefault="001D34CD" w:rsidP="007C278D">
            <w:pPr>
              <w:autoSpaceDE w:val="0"/>
              <w:autoSpaceDN w:val="0"/>
              <w:adjustRightInd w:val="0"/>
              <w:spacing w:after="0" w:line="240" w:lineRule="auto"/>
              <w:rPr>
                <w:rFonts w:ascii="Times New Roman" w:hAnsi="Times New Roman"/>
                <w:sz w:val="20"/>
                <w:szCs w:val="20"/>
                <w:lang w:eastAsia="ru-RU"/>
              </w:rPr>
            </w:pPr>
            <w:r w:rsidRPr="00171BB0">
              <w:rPr>
                <w:rFonts w:ascii="Times New Roman" w:hAnsi="Times New Roman"/>
                <w:sz w:val="20"/>
                <w:szCs w:val="20"/>
                <w:lang w:eastAsia="ru-RU"/>
              </w:rPr>
              <w:t>Раскол в Русской православной церкви.</w:t>
            </w:r>
            <w:r>
              <w:rPr>
                <w:rFonts w:ascii="Times New Roman" w:hAnsi="Times New Roman"/>
                <w:b/>
                <w:bCs/>
              </w:rPr>
              <w:t xml:space="preserve"> </w:t>
            </w:r>
            <w:r w:rsidRPr="00171BB0">
              <w:rPr>
                <w:rFonts w:ascii="Times New Roman" w:hAnsi="Times New Roman"/>
                <w:sz w:val="20"/>
                <w:szCs w:val="20"/>
              </w:rPr>
              <w:t>Причины и</w:t>
            </w:r>
            <w:r w:rsidRPr="00171BB0">
              <w:rPr>
                <w:rFonts w:ascii="Times New Roman" w:hAnsi="Times New Roman"/>
                <w:b/>
                <w:bCs/>
                <w:sz w:val="20"/>
                <w:szCs w:val="20"/>
              </w:rPr>
              <w:t xml:space="preserve"> </w:t>
            </w:r>
            <w:r w:rsidRPr="00171BB0">
              <w:rPr>
                <w:rFonts w:ascii="Times New Roman" w:hAnsi="Times New Roman"/>
                <w:sz w:val="20"/>
                <w:szCs w:val="20"/>
              </w:rPr>
              <w:t>суть конфликта между Никоном и Алексеем Михайловичем</w:t>
            </w:r>
          </w:p>
          <w:p w:rsidR="001D34CD" w:rsidRPr="003E1461" w:rsidRDefault="001D34CD" w:rsidP="007C278D">
            <w:pPr>
              <w:jc w:val="both"/>
              <w:rPr>
                <w:rFonts w:ascii="Times New Roman" w:hAnsi="Times New Roman"/>
                <w:sz w:val="24"/>
                <w:szCs w:val="24"/>
              </w:rPr>
            </w:pPr>
          </w:p>
        </w:tc>
        <w:tc>
          <w:tcPr>
            <w:tcW w:w="2693" w:type="dxa"/>
          </w:tcPr>
          <w:p w:rsidR="001D34CD" w:rsidRPr="00C75CD5" w:rsidRDefault="001D34CD" w:rsidP="007C278D">
            <w:pPr>
              <w:pStyle w:val="1"/>
              <w:rPr>
                <w:rFonts w:ascii="Times New Roman" w:hAnsi="Times New Roman"/>
                <w:sz w:val="16"/>
                <w:szCs w:val="16"/>
              </w:rPr>
            </w:pPr>
            <w:r w:rsidRPr="00C75CD5">
              <w:rPr>
                <w:rFonts w:ascii="Times New Roman" w:hAnsi="Times New Roman"/>
                <w:sz w:val="16"/>
                <w:szCs w:val="16"/>
              </w:rPr>
              <w:t>Проявляют эмпатию, как осознанное понимание чувств других людей и сопереживание им</w:t>
            </w:r>
          </w:p>
        </w:tc>
        <w:tc>
          <w:tcPr>
            <w:tcW w:w="2268" w:type="dxa"/>
          </w:tcPr>
          <w:p w:rsidR="001D34CD" w:rsidRPr="00C75CD5" w:rsidRDefault="001D34CD" w:rsidP="007C278D">
            <w:pPr>
              <w:rPr>
                <w:rFonts w:ascii="Times New Roman" w:hAnsi="Times New Roman"/>
                <w:b/>
                <w:bCs/>
                <w:sz w:val="16"/>
                <w:szCs w:val="16"/>
              </w:rPr>
            </w:pPr>
            <w:r w:rsidRPr="00C75CD5">
              <w:rPr>
                <w:rFonts w:ascii="Times New Roman" w:hAnsi="Times New Roman"/>
                <w:sz w:val="16"/>
                <w:szCs w:val="16"/>
              </w:rPr>
              <w:t>Научатся определять термины: патриарх, церковная реформа, раскол. Получат возможность научиться: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2552"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b/>
                <w:bCs/>
                <w:sz w:val="16"/>
                <w:szCs w:val="16"/>
                <w:lang w:eastAsia="ru-RU"/>
              </w:rPr>
              <w:t>Познавательные:</w:t>
            </w:r>
            <w:r w:rsidRPr="001E6B0A">
              <w:rPr>
                <w:rFonts w:ascii="Times New Roman" w:hAnsi="Times New Roman"/>
                <w:sz w:val="16"/>
                <w:szCs w:val="16"/>
                <w:lang w:eastAsia="ru-RU"/>
              </w:rPr>
              <w:t xml:space="preserve"> используют знаково-символические средства, в том числе модели и схемы, для решения познавательных задач.</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Коммуникативные:</w:t>
            </w:r>
            <w:r w:rsidRPr="001E6B0A">
              <w:rPr>
                <w:rFonts w:ascii="Times New Roman" w:hAnsi="Times New Roman"/>
                <w:sz w:val="16"/>
                <w:szCs w:val="16"/>
                <w:lang w:eastAsia="ru-RU"/>
              </w:rPr>
              <w:t xml:space="preserve"> аргументируют свою позицию и координируют ее с позициями партнеров в сотрудничестве при выработке общего решения в совместной деятельности </w:t>
            </w:r>
            <w:r w:rsidRPr="001E6B0A">
              <w:rPr>
                <w:rFonts w:ascii="Times New Roman" w:hAnsi="Times New Roman"/>
                <w:b/>
                <w:bCs/>
                <w:sz w:val="16"/>
                <w:szCs w:val="16"/>
                <w:lang w:eastAsia="ru-RU"/>
              </w:rPr>
              <w:t xml:space="preserve">Регулятивные: </w:t>
            </w:r>
            <w:r w:rsidRPr="001E6B0A">
              <w:rPr>
                <w:rFonts w:ascii="Times New Roman" w:hAnsi="Times New Roman"/>
                <w:sz w:val="16"/>
                <w:szCs w:val="16"/>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7C278D">
            <w:pPr>
              <w:jc w:val="both"/>
              <w:rPr>
                <w:rFonts w:ascii="Times New Roman" w:hAnsi="Times New Roman"/>
                <w:sz w:val="24"/>
                <w:szCs w:val="24"/>
              </w:rPr>
            </w:pPr>
            <w:r>
              <w:rPr>
                <w:rFonts w:ascii="Times New Roman" w:hAnsi="Times New Roman"/>
                <w:sz w:val="24"/>
                <w:szCs w:val="24"/>
              </w:rPr>
              <w:t>1.4.8</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37</w:t>
            </w:r>
          </w:p>
        </w:tc>
        <w:tc>
          <w:tcPr>
            <w:tcW w:w="850" w:type="dxa"/>
          </w:tcPr>
          <w:p w:rsidR="001D34CD" w:rsidRPr="00706369" w:rsidRDefault="00977F4C" w:rsidP="004F6FAE">
            <w:pPr>
              <w:jc w:val="both"/>
              <w:rPr>
                <w:rFonts w:ascii="Times New Roman" w:hAnsi="Times New Roman"/>
                <w:sz w:val="24"/>
                <w:szCs w:val="24"/>
              </w:rPr>
            </w:pPr>
            <w:r>
              <w:rPr>
                <w:rFonts w:ascii="Times New Roman" w:hAnsi="Times New Roman"/>
                <w:sz w:val="24"/>
                <w:szCs w:val="24"/>
              </w:rPr>
              <w:t>28.01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 xml:space="preserve">Русские путешественники и </w:t>
            </w:r>
            <w:r>
              <w:rPr>
                <w:rStyle w:val="2"/>
              </w:rPr>
              <w:lastRenderedPageBreak/>
              <w:t>первопроходцы XVII в.п.25</w:t>
            </w:r>
          </w:p>
        </w:tc>
        <w:tc>
          <w:tcPr>
            <w:tcW w:w="2268" w:type="dxa"/>
          </w:tcPr>
          <w:p w:rsidR="001D34CD" w:rsidRPr="00171BB0" w:rsidRDefault="001D34CD" w:rsidP="00171BB0">
            <w:pPr>
              <w:autoSpaceDE w:val="0"/>
              <w:autoSpaceDN w:val="0"/>
              <w:adjustRightInd w:val="0"/>
              <w:spacing w:after="0" w:line="240" w:lineRule="auto"/>
              <w:rPr>
                <w:rFonts w:ascii="Times New Roman" w:hAnsi="Times New Roman"/>
                <w:sz w:val="20"/>
                <w:szCs w:val="20"/>
                <w:lang w:eastAsia="ru-RU"/>
              </w:rPr>
            </w:pPr>
            <w:r w:rsidRPr="00171BB0">
              <w:rPr>
                <w:rFonts w:ascii="Times New Roman" w:hAnsi="Times New Roman"/>
                <w:sz w:val="20"/>
                <w:szCs w:val="20"/>
                <w:lang w:eastAsia="ru-RU"/>
              </w:rPr>
              <w:lastRenderedPageBreak/>
              <w:t>Русские географические открытия XVII в.</w:t>
            </w:r>
          </w:p>
          <w:p w:rsidR="001D34CD" w:rsidRPr="003E1461" w:rsidRDefault="001D34CD" w:rsidP="00171BB0">
            <w:pPr>
              <w:rPr>
                <w:rFonts w:ascii="Times New Roman" w:hAnsi="Times New Roman"/>
                <w:sz w:val="24"/>
                <w:szCs w:val="24"/>
              </w:rPr>
            </w:pPr>
            <w:r w:rsidRPr="00171BB0">
              <w:rPr>
                <w:rFonts w:ascii="Times New Roman" w:hAnsi="Times New Roman"/>
                <w:sz w:val="20"/>
                <w:szCs w:val="20"/>
                <w:lang w:eastAsia="ru-RU"/>
              </w:rPr>
              <w:lastRenderedPageBreak/>
              <w:t>Завершение присоединения Сибири. Походы на Дальний Восток</w:t>
            </w:r>
          </w:p>
        </w:tc>
        <w:tc>
          <w:tcPr>
            <w:tcW w:w="2693" w:type="dxa"/>
          </w:tcPr>
          <w:p w:rsidR="001D34CD" w:rsidRPr="00C75CD5" w:rsidRDefault="001D34CD" w:rsidP="00B64D7F">
            <w:pPr>
              <w:pStyle w:val="1"/>
              <w:jc w:val="both"/>
              <w:rPr>
                <w:rFonts w:ascii="Times New Roman" w:hAnsi="Times New Roman"/>
                <w:sz w:val="16"/>
                <w:szCs w:val="16"/>
              </w:rPr>
            </w:pPr>
          </w:p>
        </w:tc>
        <w:tc>
          <w:tcPr>
            <w:tcW w:w="2268" w:type="dxa"/>
          </w:tcPr>
          <w:p w:rsidR="001D34CD" w:rsidRPr="001E6B0A"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sz w:val="16"/>
                <w:szCs w:val="16"/>
                <w:lang w:eastAsia="ru-RU"/>
              </w:rPr>
              <w:t>Н</w:t>
            </w:r>
            <w:r w:rsidRPr="00C75CD5">
              <w:rPr>
                <w:rFonts w:ascii="Times New Roman" w:hAnsi="Times New Roman"/>
                <w:sz w:val="16"/>
                <w:szCs w:val="16"/>
                <w:lang w:eastAsia="ru-RU"/>
              </w:rPr>
              <w:t xml:space="preserve">аучатся определять термины: </w:t>
            </w:r>
            <w:r w:rsidRPr="001E6B0A">
              <w:rPr>
                <w:rFonts w:ascii="Times New Roman" w:hAnsi="Times New Roman"/>
                <w:sz w:val="16"/>
                <w:szCs w:val="16"/>
                <w:lang w:eastAsia="ru-RU"/>
              </w:rPr>
              <w:t>этнос,нация,народность,племя,род.</w:t>
            </w:r>
            <w:r w:rsidRPr="001E6B0A">
              <w:rPr>
                <w:rFonts w:ascii="Times New Roman" w:hAnsi="Times New Roman"/>
                <w:sz w:val="16"/>
                <w:szCs w:val="16"/>
                <w:lang w:eastAsia="ru-RU"/>
              </w:rPr>
              <w:br/>
            </w:r>
            <w:r w:rsidRPr="001E6B0A">
              <w:rPr>
                <w:rFonts w:ascii="Times New Roman" w:hAnsi="Times New Roman"/>
                <w:sz w:val="16"/>
                <w:szCs w:val="16"/>
                <w:lang w:eastAsia="ru-RU"/>
              </w:rPr>
              <w:lastRenderedPageBreak/>
              <w:t>Получат возможность научиться: характеризовать особенности вновь открытых земель, понимать культуру и быт народов Сибири и Дальнего Востока, извлекать полезную информацию из исторического источника.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b/>
                <w:bCs/>
                <w:sz w:val="16"/>
                <w:szCs w:val="16"/>
                <w:lang w:eastAsia="ru-RU"/>
              </w:rPr>
              <w:lastRenderedPageBreak/>
              <w:t xml:space="preserve">Познавательные: </w:t>
            </w:r>
            <w:r w:rsidRPr="001E6B0A">
              <w:rPr>
                <w:rFonts w:ascii="Times New Roman" w:hAnsi="Times New Roman"/>
                <w:sz w:val="16"/>
                <w:szCs w:val="16"/>
                <w:lang w:eastAsia="ru-RU"/>
              </w:rPr>
              <w:t xml:space="preserve">ориентируются в разнообразии способов решения познавательных задач, выбирают </w:t>
            </w:r>
            <w:r w:rsidRPr="001E6B0A">
              <w:rPr>
                <w:rFonts w:ascii="Times New Roman" w:hAnsi="Times New Roman"/>
                <w:sz w:val="16"/>
                <w:szCs w:val="16"/>
                <w:lang w:eastAsia="ru-RU"/>
              </w:rPr>
              <w:lastRenderedPageBreak/>
              <w:t>наиболее эффективные из них.</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 xml:space="preserve">Коммуникативные: </w:t>
            </w:r>
            <w:r w:rsidRPr="001E6B0A">
              <w:rPr>
                <w:rFonts w:ascii="Times New Roman" w:hAnsi="Times New Roman"/>
                <w:sz w:val="16"/>
                <w:szCs w:val="16"/>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Регулятивные:</w:t>
            </w:r>
            <w:r w:rsidRPr="001E6B0A">
              <w:rPr>
                <w:rFonts w:ascii="Times New Roman" w:hAnsi="Times New Roman"/>
                <w:sz w:val="16"/>
                <w:szCs w:val="16"/>
                <w:lang w:eastAsia="ru-RU"/>
              </w:rPr>
              <w:t xml:space="preserve"> определяют последовательность промежуточных целей с учетом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38</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30.01</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Культура народов России в XVII в.п.26</w:t>
            </w:r>
          </w:p>
        </w:tc>
        <w:tc>
          <w:tcPr>
            <w:tcW w:w="2268" w:type="dxa"/>
          </w:tcPr>
          <w:p w:rsidR="001D34CD" w:rsidRPr="002A3457" w:rsidRDefault="001D34CD" w:rsidP="002A3457">
            <w:pPr>
              <w:autoSpaceDE w:val="0"/>
              <w:autoSpaceDN w:val="0"/>
              <w:adjustRightInd w:val="0"/>
              <w:spacing w:after="0" w:line="240" w:lineRule="auto"/>
              <w:rPr>
                <w:rFonts w:ascii="Times New Roman" w:hAnsi="Times New Roman"/>
                <w:sz w:val="20"/>
                <w:szCs w:val="20"/>
              </w:rPr>
            </w:pPr>
            <w:r w:rsidRPr="002A3457">
              <w:rPr>
                <w:rFonts w:ascii="Times New Roman" w:hAnsi="Times New Roman"/>
                <w:sz w:val="18"/>
                <w:szCs w:val="18"/>
                <w:lang w:eastAsia="ru-RU"/>
              </w:rPr>
              <w:t xml:space="preserve">Культура народов России в XVII в. Архитектура и живопись. Русская литература. «Домострой». Начало книгопечатания. Публицистика в период Смутного времени. </w:t>
            </w:r>
          </w:p>
        </w:tc>
        <w:tc>
          <w:tcPr>
            <w:tcW w:w="2693" w:type="dxa"/>
          </w:tcPr>
          <w:p w:rsidR="001D34CD" w:rsidRPr="00C75CD5" w:rsidRDefault="001D34CD" w:rsidP="001E6B0A">
            <w:pPr>
              <w:pStyle w:val="af7"/>
              <w:rPr>
                <w:rFonts w:ascii="Times New Roman" w:hAnsi="Times New Roman"/>
                <w:sz w:val="16"/>
                <w:szCs w:val="16"/>
              </w:rPr>
            </w:pPr>
            <w:r w:rsidRPr="00C75CD5">
              <w:rPr>
                <w:rFonts w:ascii="Times New Roman" w:hAnsi="Times New Roman"/>
                <w:sz w:val="16"/>
                <w:szCs w:val="16"/>
              </w:rPr>
              <w:t>Выражают адекватное понимание причин успеха/неуспеха учебной деятельности, проявляют устойчивую учебно-познавательную мотивацию учения</w:t>
            </w:r>
          </w:p>
          <w:p w:rsidR="001D34CD" w:rsidRPr="00C75CD5" w:rsidRDefault="001D34CD" w:rsidP="0011555E">
            <w:pPr>
              <w:pStyle w:val="1"/>
              <w:jc w:val="both"/>
              <w:rPr>
                <w:rFonts w:ascii="Times New Roman" w:hAnsi="Times New Roman"/>
                <w:sz w:val="16"/>
                <w:szCs w:val="16"/>
              </w:rPr>
            </w:pPr>
          </w:p>
        </w:tc>
        <w:tc>
          <w:tcPr>
            <w:tcW w:w="2268" w:type="dxa"/>
          </w:tcPr>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Составлять</w:t>
            </w:r>
            <w:r w:rsidRPr="00C75CD5">
              <w:rPr>
                <w:rFonts w:ascii="Times New Roman" w:hAnsi="Times New Roman"/>
                <w:sz w:val="16"/>
                <w:szCs w:val="16"/>
              </w:rPr>
              <w:t xml:space="preserve"> описание отдельных па</w:t>
            </w:r>
            <w:r w:rsidRPr="00C75CD5">
              <w:rPr>
                <w:rFonts w:ascii="Times New Roman" w:hAnsi="Times New Roman"/>
                <w:sz w:val="16"/>
                <w:szCs w:val="16"/>
              </w:rPr>
              <w:softHyphen/>
              <w:t>мятников культуры XVII в. на основе иллюстраций учебника, художественных альбомов, материалов, найденных в Ин</w:t>
            </w:r>
            <w:r w:rsidRPr="00C75CD5">
              <w:rPr>
                <w:rFonts w:ascii="Times New Roman" w:hAnsi="Times New Roman"/>
                <w:sz w:val="16"/>
                <w:szCs w:val="16"/>
              </w:rPr>
              <w:softHyphen/>
              <w:t>тернете, а также непосредственного на</w:t>
            </w:r>
            <w:r w:rsidRPr="00C75CD5">
              <w:rPr>
                <w:rFonts w:ascii="Times New Roman" w:hAnsi="Times New Roman"/>
                <w:sz w:val="16"/>
                <w:szCs w:val="16"/>
              </w:rPr>
              <w:softHyphen/>
              <w:t>блюдения.</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 xml:space="preserve">Проводить </w:t>
            </w:r>
            <w:r w:rsidRPr="00C75CD5">
              <w:rPr>
                <w:rFonts w:ascii="Times New Roman" w:hAnsi="Times New Roman"/>
                <w:sz w:val="16"/>
                <w:szCs w:val="16"/>
              </w:rPr>
              <w:t>поиск информации для со</w:t>
            </w:r>
            <w:r w:rsidRPr="00C75CD5">
              <w:rPr>
                <w:rFonts w:ascii="Times New Roman" w:hAnsi="Times New Roman"/>
                <w:sz w:val="16"/>
                <w:szCs w:val="16"/>
              </w:rPr>
              <w:softHyphen/>
              <w:t>общений о деятелях культуры XVIIв.</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Участвовать</w:t>
            </w:r>
            <w:r w:rsidRPr="00C75CD5">
              <w:rPr>
                <w:rFonts w:ascii="Times New Roman" w:hAnsi="Times New Roman"/>
                <w:sz w:val="16"/>
                <w:szCs w:val="16"/>
              </w:rPr>
              <w:t xml:space="preserve"> в подготовке выставки «Культурное наследие родного края в XVIIв.»,</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 xml:space="preserve">Систематизировать </w:t>
            </w:r>
            <w:r w:rsidRPr="00C75CD5">
              <w:rPr>
                <w:rFonts w:ascii="Times New Roman" w:hAnsi="Times New Roman"/>
                <w:sz w:val="16"/>
                <w:szCs w:val="16"/>
              </w:rPr>
              <w:t>материал о достижениях культуры.</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 xml:space="preserve">Характеризовать </w:t>
            </w:r>
            <w:r w:rsidRPr="00C75CD5">
              <w:rPr>
                <w:rFonts w:ascii="Times New Roman" w:hAnsi="Times New Roman"/>
                <w:sz w:val="16"/>
                <w:szCs w:val="16"/>
              </w:rPr>
              <w:t>вклад народов Рос</w:t>
            </w:r>
            <w:r w:rsidRPr="00C75CD5">
              <w:rPr>
                <w:rFonts w:ascii="Times New Roman" w:hAnsi="Times New Roman"/>
                <w:sz w:val="16"/>
                <w:szCs w:val="16"/>
              </w:rPr>
              <w:softHyphen/>
              <w:t>сии в мировую культуру XVII в.</w:t>
            </w:r>
          </w:p>
        </w:tc>
        <w:tc>
          <w:tcPr>
            <w:tcW w:w="2552" w:type="dxa"/>
          </w:tcPr>
          <w:p w:rsidR="001D34CD" w:rsidRPr="00C75CD5" w:rsidRDefault="001D34CD" w:rsidP="001E6B0A">
            <w:pPr>
              <w:pStyle w:val="af7"/>
              <w:rPr>
                <w:rFonts w:ascii="Times New Roman" w:hAnsi="Times New Roman"/>
                <w:sz w:val="16"/>
                <w:szCs w:val="16"/>
              </w:rPr>
            </w:pPr>
            <w:r w:rsidRPr="00C75CD5">
              <w:rPr>
                <w:rFonts w:ascii="Times New Roman" w:hAnsi="Times New Roman"/>
                <w:b/>
                <w:i/>
                <w:sz w:val="16"/>
                <w:szCs w:val="16"/>
              </w:rPr>
              <w:t>Регулятивные:</w:t>
            </w:r>
            <w:r w:rsidRPr="00C75CD5">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C75CD5" w:rsidRDefault="001D34CD" w:rsidP="001E6B0A">
            <w:pPr>
              <w:pStyle w:val="af7"/>
              <w:rPr>
                <w:rFonts w:ascii="Times New Roman" w:hAnsi="Times New Roman"/>
                <w:sz w:val="16"/>
                <w:szCs w:val="16"/>
              </w:rPr>
            </w:pPr>
            <w:r w:rsidRPr="00C75CD5">
              <w:rPr>
                <w:rFonts w:ascii="Times New Roman" w:hAnsi="Times New Roman"/>
                <w:b/>
                <w:i/>
                <w:sz w:val="16"/>
                <w:szCs w:val="16"/>
              </w:rPr>
              <w:t>Познавательные:</w:t>
            </w:r>
            <w:r w:rsidRPr="00C75CD5">
              <w:rPr>
                <w:rFonts w:ascii="Times New Roman" w:hAnsi="Times New Roman"/>
                <w:i/>
                <w:sz w:val="16"/>
                <w:szCs w:val="16"/>
              </w:rPr>
              <w:t xml:space="preserve"> </w:t>
            </w:r>
            <w:r w:rsidRPr="00C75CD5">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C75CD5" w:rsidRDefault="001D34CD" w:rsidP="001E6B0A">
            <w:pPr>
              <w:pStyle w:val="af7"/>
              <w:rPr>
                <w:rFonts w:ascii="Times New Roman" w:hAnsi="Times New Roman"/>
                <w:sz w:val="16"/>
                <w:szCs w:val="16"/>
              </w:rPr>
            </w:pPr>
            <w:r w:rsidRPr="00C75CD5">
              <w:rPr>
                <w:rFonts w:ascii="Times New Roman" w:hAnsi="Times New Roman"/>
                <w:b/>
                <w:i/>
                <w:sz w:val="16"/>
                <w:szCs w:val="16"/>
              </w:rPr>
              <w:t>Коммуникативные:</w:t>
            </w:r>
            <w:r w:rsidRPr="00C75CD5">
              <w:rPr>
                <w:rFonts w:ascii="Times New Roman" w:hAnsi="Times New Roman"/>
                <w:i/>
                <w:sz w:val="16"/>
                <w:szCs w:val="16"/>
              </w:rPr>
              <w:t xml:space="preserve"> </w:t>
            </w:r>
            <w:r w:rsidRPr="00C75CD5">
              <w:rPr>
                <w:rFonts w:ascii="Times New Roman" w:hAnsi="Times New Roman"/>
                <w:sz w:val="16"/>
                <w:szCs w:val="16"/>
              </w:rPr>
              <w:t>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39</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4.02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Культура народов России в XVII в.п.26. НРК</w:t>
            </w:r>
            <w:r w:rsidR="00977F4C">
              <w:rPr>
                <w:rStyle w:val="2"/>
              </w:rPr>
              <w:t xml:space="preserve"> Народы </w:t>
            </w:r>
          </w:p>
          <w:p w:rsidR="00977F4C" w:rsidRDefault="00977F4C" w:rsidP="006931BF">
            <w:pPr>
              <w:rPr>
                <w:rStyle w:val="2"/>
              </w:rPr>
            </w:pPr>
            <w:r>
              <w:rPr>
                <w:rStyle w:val="2"/>
              </w:rPr>
              <w:t>Тобольской губернии</w:t>
            </w:r>
          </w:p>
        </w:tc>
        <w:tc>
          <w:tcPr>
            <w:tcW w:w="2268" w:type="dxa"/>
          </w:tcPr>
          <w:p w:rsidR="001D34CD" w:rsidRPr="002A3457" w:rsidRDefault="001D34CD" w:rsidP="002A3457">
            <w:pPr>
              <w:autoSpaceDE w:val="0"/>
              <w:autoSpaceDN w:val="0"/>
              <w:adjustRightInd w:val="0"/>
              <w:spacing w:after="0" w:line="240" w:lineRule="auto"/>
              <w:rPr>
                <w:rFonts w:ascii="Times New Roman" w:hAnsi="Times New Roman"/>
                <w:sz w:val="18"/>
                <w:szCs w:val="18"/>
                <w:lang w:eastAsia="ru-RU"/>
              </w:rPr>
            </w:pPr>
            <w:r w:rsidRPr="002A3457">
              <w:rPr>
                <w:rFonts w:ascii="Times New Roman" w:hAnsi="Times New Roman"/>
                <w:sz w:val="18"/>
                <w:szCs w:val="18"/>
                <w:lang w:eastAsia="ru-RU"/>
              </w:rPr>
              <w:t xml:space="preserve">Возникновение светского начала в культуре. Немецкая слобода. Посадская сатира XVII в. Поэзия. Развитие образования и научных знаний. Газета «Вести-Куранты». </w:t>
            </w:r>
          </w:p>
        </w:tc>
        <w:tc>
          <w:tcPr>
            <w:tcW w:w="2693" w:type="dxa"/>
          </w:tcPr>
          <w:p w:rsidR="001D34CD" w:rsidRPr="00E879F4" w:rsidRDefault="001D34CD" w:rsidP="0011555E">
            <w:pPr>
              <w:pStyle w:val="1"/>
              <w:jc w:val="both"/>
              <w:rPr>
                <w:rFonts w:ascii="Times New Roman" w:hAnsi="Times New Roman"/>
                <w:sz w:val="24"/>
                <w:szCs w:val="24"/>
              </w:rPr>
            </w:pPr>
            <w:r w:rsidRPr="0011555E">
              <w:rPr>
                <w:rFonts w:ascii="Times New Roman" w:hAnsi="Times New Roman"/>
                <w:sz w:val="16"/>
                <w:szCs w:val="16"/>
              </w:rPr>
              <w:t>Выражают адекватное понимание причин успеха/неуспеха учебной деятельности, проя</w:t>
            </w:r>
            <w:r>
              <w:rPr>
                <w:rFonts w:ascii="Times New Roman" w:hAnsi="Times New Roman"/>
                <w:sz w:val="16"/>
                <w:szCs w:val="16"/>
              </w:rPr>
              <w:t>вляют устойчивую учебно-познава</w:t>
            </w:r>
            <w:r w:rsidRPr="0011555E">
              <w:rPr>
                <w:rFonts w:ascii="Times New Roman" w:hAnsi="Times New Roman"/>
                <w:sz w:val="16"/>
                <w:szCs w:val="16"/>
              </w:rPr>
              <w:t>тельную мотивацию учения</w:t>
            </w:r>
          </w:p>
        </w:tc>
        <w:tc>
          <w:tcPr>
            <w:tcW w:w="2268" w:type="dxa"/>
          </w:tcPr>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Составлять</w:t>
            </w:r>
            <w:r w:rsidRPr="0011555E">
              <w:rPr>
                <w:rFonts w:ascii="Times New Roman" w:hAnsi="Times New Roman"/>
                <w:sz w:val="16"/>
                <w:szCs w:val="16"/>
              </w:rPr>
              <w:t xml:space="preserve"> описание отде</w:t>
            </w:r>
            <w:r>
              <w:rPr>
                <w:rFonts w:ascii="Times New Roman" w:hAnsi="Times New Roman"/>
                <w:sz w:val="16"/>
                <w:szCs w:val="16"/>
              </w:rPr>
              <w:t>льных па</w:t>
            </w:r>
            <w:r>
              <w:rPr>
                <w:rFonts w:ascii="Times New Roman" w:hAnsi="Times New Roman"/>
                <w:sz w:val="16"/>
                <w:szCs w:val="16"/>
              </w:rPr>
              <w:softHyphen/>
              <w:t>мятников культуры XVII</w:t>
            </w:r>
            <w:r w:rsidRPr="0011555E">
              <w:rPr>
                <w:rFonts w:ascii="Times New Roman" w:hAnsi="Times New Roman"/>
                <w:sz w:val="16"/>
                <w:szCs w:val="16"/>
              </w:rPr>
              <w:t xml:space="preserve"> в. на основе иллюстраций учебника, художественных альбомов, материалов, найденных в Ин</w:t>
            </w:r>
            <w:r w:rsidRPr="0011555E">
              <w:rPr>
                <w:rFonts w:ascii="Times New Roman" w:hAnsi="Times New Roman"/>
                <w:sz w:val="16"/>
                <w:szCs w:val="16"/>
              </w:rPr>
              <w:softHyphen/>
              <w:t>тернете, а также непосредственного на</w:t>
            </w:r>
            <w:r w:rsidRPr="0011555E">
              <w:rPr>
                <w:rFonts w:ascii="Times New Roman" w:hAnsi="Times New Roman"/>
                <w:sz w:val="16"/>
                <w:szCs w:val="16"/>
              </w:rPr>
              <w:softHyphen/>
              <w:t>блюдения.</w:t>
            </w:r>
          </w:p>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 xml:space="preserve">Проводить </w:t>
            </w:r>
            <w:r w:rsidRPr="0011555E">
              <w:rPr>
                <w:rFonts w:ascii="Times New Roman" w:hAnsi="Times New Roman"/>
                <w:sz w:val="16"/>
                <w:szCs w:val="16"/>
              </w:rPr>
              <w:t>поиск информации для со</w:t>
            </w:r>
            <w:r w:rsidRPr="0011555E">
              <w:rPr>
                <w:rFonts w:ascii="Times New Roman" w:hAnsi="Times New Roman"/>
                <w:sz w:val="16"/>
                <w:szCs w:val="16"/>
              </w:rPr>
              <w:softHyphen/>
              <w:t>об</w:t>
            </w:r>
            <w:r>
              <w:rPr>
                <w:rFonts w:ascii="Times New Roman" w:hAnsi="Times New Roman"/>
                <w:sz w:val="16"/>
                <w:szCs w:val="16"/>
              </w:rPr>
              <w:t>щений о деятелях культуры XVII</w:t>
            </w:r>
            <w:r w:rsidRPr="0011555E">
              <w:rPr>
                <w:rFonts w:ascii="Times New Roman" w:hAnsi="Times New Roman"/>
                <w:sz w:val="16"/>
                <w:szCs w:val="16"/>
              </w:rPr>
              <w:t>в.</w:t>
            </w:r>
          </w:p>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Участвовать</w:t>
            </w:r>
            <w:r w:rsidRPr="0011555E">
              <w:rPr>
                <w:rFonts w:ascii="Times New Roman" w:hAnsi="Times New Roman"/>
                <w:sz w:val="16"/>
                <w:szCs w:val="16"/>
              </w:rPr>
              <w:t xml:space="preserve"> в подготовке выставки «Культурно</w:t>
            </w:r>
            <w:r>
              <w:rPr>
                <w:rFonts w:ascii="Times New Roman" w:hAnsi="Times New Roman"/>
                <w:sz w:val="16"/>
                <w:szCs w:val="16"/>
              </w:rPr>
              <w:t>е наследие родного края в XVII</w:t>
            </w:r>
            <w:r w:rsidRPr="0011555E">
              <w:rPr>
                <w:rFonts w:ascii="Times New Roman" w:hAnsi="Times New Roman"/>
                <w:sz w:val="16"/>
                <w:szCs w:val="16"/>
              </w:rPr>
              <w:t>в.»,</w:t>
            </w:r>
          </w:p>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 xml:space="preserve">Систематизировать </w:t>
            </w:r>
            <w:r w:rsidRPr="0011555E">
              <w:rPr>
                <w:rFonts w:ascii="Times New Roman" w:hAnsi="Times New Roman"/>
                <w:sz w:val="16"/>
                <w:szCs w:val="16"/>
              </w:rPr>
              <w:t xml:space="preserve">материал о достижениях </w:t>
            </w:r>
            <w:r w:rsidRPr="0011555E">
              <w:rPr>
                <w:rFonts w:ascii="Times New Roman" w:hAnsi="Times New Roman"/>
                <w:sz w:val="16"/>
                <w:szCs w:val="16"/>
              </w:rPr>
              <w:lastRenderedPageBreak/>
              <w:t>культуры.</w:t>
            </w:r>
          </w:p>
          <w:p w:rsidR="001D34CD" w:rsidRDefault="001D34CD" w:rsidP="001E6B0A">
            <w:pPr>
              <w:pStyle w:val="1"/>
              <w:jc w:val="both"/>
              <w:rPr>
                <w:rFonts w:ascii="Times New Roman" w:hAnsi="Times New Roman"/>
                <w:sz w:val="16"/>
                <w:szCs w:val="16"/>
              </w:rPr>
            </w:pPr>
            <w:r w:rsidRPr="0011555E">
              <w:rPr>
                <w:rFonts w:ascii="Times New Roman" w:hAnsi="Times New Roman"/>
                <w:b/>
                <w:sz w:val="16"/>
                <w:szCs w:val="16"/>
              </w:rPr>
              <w:t xml:space="preserve">Характеризовать </w:t>
            </w:r>
            <w:r w:rsidRPr="0011555E">
              <w:rPr>
                <w:rFonts w:ascii="Times New Roman" w:hAnsi="Times New Roman"/>
                <w:sz w:val="16"/>
                <w:szCs w:val="16"/>
              </w:rPr>
              <w:t>вклад народов Рос</w:t>
            </w:r>
            <w:r w:rsidRPr="0011555E">
              <w:rPr>
                <w:rFonts w:ascii="Times New Roman" w:hAnsi="Times New Roman"/>
                <w:sz w:val="16"/>
                <w:szCs w:val="16"/>
              </w:rPr>
              <w:softHyphen/>
              <w:t>сии в мировую культуру XV</w:t>
            </w:r>
            <w:r>
              <w:rPr>
                <w:rFonts w:ascii="Times New Roman" w:hAnsi="Times New Roman"/>
                <w:sz w:val="16"/>
                <w:szCs w:val="16"/>
              </w:rPr>
              <w:t>II</w:t>
            </w:r>
            <w:r w:rsidRPr="0011555E">
              <w:rPr>
                <w:rFonts w:ascii="Times New Roman" w:hAnsi="Times New Roman"/>
                <w:sz w:val="16"/>
                <w:szCs w:val="16"/>
              </w:rPr>
              <w:t xml:space="preserve"> в</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1E6B0A">
            <w:pPr>
              <w:pStyle w:val="af7"/>
              <w:rPr>
                <w:rFonts w:ascii="Times New Roman" w:hAnsi="Times New Roman"/>
                <w:sz w:val="16"/>
                <w:szCs w:val="16"/>
              </w:rPr>
            </w:pPr>
            <w:r w:rsidRPr="0011555E">
              <w:rPr>
                <w:rFonts w:ascii="Times New Roman" w:hAnsi="Times New Roman"/>
                <w:b/>
                <w:i/>
                <w:sz w:val="16"/>
                <w:szCs w:val="16"/>
              </w:rPr>
              <w:lastRenderedPageBreak/>
              <w:t>Регулятивные:</w:t>
            </w:r>
            <w:r w:rsidRPr="0011555E">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11555E" w:rsidRDefault="001D34CD" w:rsidP="001E6B0A">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11555E" w:rsidRDefault="001D34CD" w:rsidP="001E6B0A">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40</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6.02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C26A19">
            <w:pPr>
              <w:rPr>
                <w:rStyle w:val="2"/>
              </w:rPr>
            </w:pPr>
            <w:r>
              <w:rPr>
                <w:rStyle w:val="2"/>
              </w:rPr>
              <w:t xml:space="preserve">Народы России в XVII в. Сословный быт и картина мира русского человека в XVII в. </w:t>
            </w:r>
          </w:p>
        </w:tc>
        <w:tc>
          <w:tcPr>
            <w:tcW w:w="2268" w:type="dxa"/>
          </w:tcPr>
          <w:p w:rsidR="001D34CD" w:rsidRPr="002A3457" w:rsidRDefault="001D34CD" w:rsidP="002A3457">
            <w:pPr>
              <w:autoSpaceDE w:val="0"/>
              <w:autoSpaceDN w:val="0"/>
              <w:adjustRightInd w:val="0"/>
              <w:spacing w:after="0" w:line="240" w:lineRule="auto"/>
              <w:rPr>
                <w:rFonts w:ascii="Times New Roman" w:hAnsi="Times New Roman"/>
                <w:sz w:val="20"/>
                <w:szCs w:val="20"/>
                <w:lang w:eastAsia="ru-RU"/>
              </w:rPr>
            </w:pPr>
            <w:r w:rsidRPr="002A3457">
              <w:rPr>
                <w:rFonts w:ascii="Times New Roman" w:hAnsi="Times New Roman"/>
                <w:sz w:val="20"/>
                <w:szCs w:val="20"/>
                <w:lang w:eastAsia="ru-RU"/>
              </w:rPr>
              <w:t xml:space="preserve">Быт, повседневность и картина мира русского человека в XVII в. Народы Поволжья и Сибири в XVI—XVII вв. </w:t>
            </w:r>
          </w:p>
        </w:tc>
        <w:tc>
          <w:tcPr>
            <w:tcW w:w="2693" w:type="dxa"/>
          </w:tcPr>
          <w:p w:rsidR="001D34CD" w:rsidRPr="0011555E" w:rsidRDefault="001D34CD" w:rsidP="002F3CD1">
            <w:pPr>
              <w:pStyle w:val="af7"/>
              <w:rPr>
                <w:rFonts w:ascii="Times New Roman" w:hAnsi="Times New Roman"/>
                <w:sz w:val="16"/>
                <w:szCs w:val="16"/>
              </w:rPr>
            </w:pPr>
            <w:r w:rsidRPr="0011555E">
              <w:rPr>
                <w:rFonts w:ascii="Times New Roman" w:hAnsi="Times New Roman"/>
                <w:sz w:val="16"/>
                <w:szCs w:val="16"/>
              </w:rPr>
              <w:t>Выражают адекватное понимание причин успеха/неуспеха учебной деятельности, проя</w:t>
            </w:r>
            <w:r>
              <w:rPr>
                <w:rFonts w:ascii="Times New Roman" w:hAnsi="Times New Roman"/>
                <w:sz w:val="16"/>
                <w:szCs w:val="16"/>
              </w:rPr>
              <w:t>вляют устойчивую учебно-познава</w:t>
            </w:r>
            <w:r w:rsidRPr="0011555E">
              <w:rPr>
                <w:rFonts w:ascii="Times New Roman" w:hAnsi="Times New Roman"/>
                <w:sz w:val="16"/>
                <w:szCs w:val="16"/>
              </w:rPr>
              <w:t>тельную мотивацию учения</w:t>
            </w:r>
          </w:p>
          <w:p w:rsidR="001D34CD" w:rsidRPr="00E879F4" w:rsidRDefault="001D34CD" w:rsidP="00B64D7F">
            <w:pPr>
              <w:pStyle w:val="1"/>
              <w:jc w:val="both"/>
              <w:rPr>
                <w:rFonts w:ascii="Times New Roman" w:hAnsi="Times New Roman"/>
                <w:sz w:val="24"/>
                <w:szCs w:val="24"/>
              </w:rPr>
            </w:pPr>
          </w:p>
        </w:tc>
        <w:tc>
          <w:tcPr>
            <w:tcW w:w="2268" w:type="dxa"/>
          </w:tcPr>
          <w:p w:rsidR="001D34CD" w:rsidRDefault="001D34CD" w:rsidP="002F3CD1">
            <w:pPr>
              <w:pStyle w:val="1"/>
              <w:jc w:val="both"/>
              <w:rPr>
                <w:rFonts w:ascii="Times New Roman" w:hAnsi="Times New Roman"/>
                <w:sz w:val="16"/>
                <w:szCs w:val="16"/>
              </w:rPr>
            </w:pPr>
            <w:r w:rsidRPr="0011555E">
              <w:rPr>
                <w:rFonts w:ascii="Times New Roman" w:hAnsi="Times New Roman"/>
                <w:b/>
                <w:sz w:val="16"/>
                <w:szCs w:val="16"/>
              </w:rPr>
              <w:t>Характеризовать</w:t>
            </w:r>
            <w:r w:rsidRPr="0011555E">
              <w:rPr>
                <w:rFonts w:ascii="Times New Roman" w:hAnsi="Times New Roman"/>
                <w:sz w:val="16"/>
                <w:szCs w:val="16"/>
              </w:rPr>
              <w:t xml:space="preserve"> особенности жизни и быта отдельных слоёв русского обще</w:t>
            </w:r>
            <w:r w:rsidRPr="0011555E">
              <w:rPr>
                <w:rFonts w:ascii="Times New Roman" w:hAnsi="Times New Roman"/>
                <w:sz w:val="16"/>
                <w:szCs w:val="16"/>
              </w:rPr>
              <w:softHyphen/>
              <w:t>ства</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Регулятивные:</w:t>
            </w:r>
            <w:r w:rsidRPr="0011555E">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1.5.1</w:t>
            </w:r>
          </w:p>
        </w:tc>
      </w:tr>
      <w:tr w:rsidR="001D34CD" w:rsidRPr="003E1461" w:rsidTr="002A3457">
        <w:trPr>
          <w:trHeight w:val="699"/>
        </w:trPr>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41</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11.02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Народы России в XVII в. Сословный быт и картина мира русского человека в XVII в. НРК</w:t>
            </w:r>
            <w:r w:rsidR="00977F4C">
              <w:rPr>
                <w:rStyle w:val="2"/>
              </w:rPr>
              <w:t xml:space="preserve"> «Народы Сибири»</w:t>
            </w:r>
          </w:p>
        </w:tc>
        <w:tc>
          <w:tcPr>
            <w:tcW w:w="2268" w:type="dxa"/>
          </w:tcPr>
          <w:p w:rsidR="001D34CD" w:rsidRPr="002A3457" w:rsidRDefault="001D34CD" w:rsidP="002A3457">
            <w:pPr>
              <w:autoSpaceDE w:val="0"/>
              <w:autoSpaceDN w:val="0"/>
              <w:adjustRightInd w:val="0"/>
              <w:spacing w:after="0" w:line="240" w:lineRule="auto"/>
              <w:rPr>
                <w:rFonts w:ascii="Times New Roman" w:hAnsi="Times New Roman"/>
                <w:sz w:val="20"/>
                <w:szCs w:val="20"/>
                <w:lang w:eastAsia="ru-RU"/>
              </w:rPr>
            </w:pPr>
            <w:r w:rsidRPr="002A3457">
              <w:rPr>
                <w:rFonts w:ascii="Times New Roman" w:hAnsi="Times New Roman"/>
                <w:sz w:val="20"/>
                <w:szCs w:val="20"/>
                <w:lang w:eastAsia="ru-RU"/>
              </w:rPr>
              <w:t xml:space="preserve">Быт, повседневность и картина мира русского человека в XVII в. Народы Поволжья и Сибири в XVI—XVII вв. </w:t>
            </w:r>
          </w:p>
        </w:tc>
        <w:tc>
          <w:tcPr>
            <w:tcW w:w="2693" w:type="dxa"/>
          </w:tcPr>
          <w:p w:rsidR="001D34CD" w:rsidRPr="0011555E" w:rsidRDefault="001D34CD" w:rsidP="002F3CD1">
            <w:pPr>
              <w:pStyle w:val="af7"/>
              <w:rPr>
                <w:rFonts w:ascii="Times New Roman" w:hAnsi="Times New Roman"/>
                <w:sz w:val="16"/>
                <w:szCs w:val="16"/>
              </w:rPr>
            </w:pPr>
            <w:r w:rsidRPr="0011555E">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11555E" w:rsidRDefault="001D34CD" w:rsidP="00B64D7F">
            <w:pPr>
              <w:pStyle w:val="1"/>
              <w:jc w:val="both"/>
              <w:rPr>
                <w:rFonts w:ascii="Times New Roman" w:hAnsi="Times New Roman"/>
                <w:sz w:val="16"/>
                <w:szCs w:val="16"/>
              </w:rPr>
            </w:pPr>
          </w:p>
        </w:tc>
        <w:tc>
          <w:tcPr>
            <w:tcW w:w="2268" w:type="dxa"/>
          </w:tcPr>
          <w:p w:rsidR="001D34CD" w:rsidRPr="0011555E" w:rsidRDefault="001D34CD" w:rsidP="00211C7B">
            <w:pPr>
              <w:pStyle w:val="af7"/>
              <w:rPr>
                <w:rFonts w:ascii="Times New Roman" w:hAnsi="Times New Roman"/>
                <w:sz w:val="16"/>
                <w:szCs w:val="16"/>
              </w:rPr>
            </w:pPr>
            <w:r w:rsidRPr="0011555E">
              <w:rPr>
                <w:rFonts w:ascii="Times New Roman" w:hAnsi="Times New Roman"/>
                <w:b/>
                <w:sz w:val="16"/>
                <w:szCs w:val="16"/>
              </w:rPr>
              <w:t>Характеризовать</w:t>
            </w:r>
            <w:r w:rsidRPr="0011555E">
              <w:rPr>
                <w:rFonts w:ascii="Times New Roman" w:hAnsi="Times New Roman"/>
                <w:sz w:val="16"/>
                <w:szCs w:val="16"/>
              </w:rPr>
              <w:t xml:space="preserve"> особенности жизни и быта отдельных слоёв русского обще</w:t>
            </w:r>
            <w:r w:rsidRPr="0011555E">
              <w:rPr>
                <w:rFonts w:ascii="Times New Roman" w:hAnsi="Times New Roman"/>
                <w:sz w:val="16"/>
                <w:szCs w:val="16"/>
              </w:rPr>
              <w:softHyphen/>
              <w:t>ства</w:t>
            </w:r>
          </w:p>
        </w:tc>
        <w:tc>
          <w:tcPr>
            <w:tcW w:w="2552"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Регулятивные:</w:t>
            </w:r>
            <w:r w:rsidRPr="0011555E">
              <w:rPr>
                <w:rFonts w:ascii="Times New Roman" w:hAnsi="Times New Roman"/>
                <w:i/>
                <w:sz w:val="16"/>
                <w:szCs w:val="16"/>
              </w:rPr>
              <w:t xml:space="preserve"> </w:t>
            </w:r>
            <w:r w:rsidRPr="0011555E">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1.5.1</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42</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13.02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Повседневная жизнь народов Украи</w:t>
            </w:r>
            <w:r>
              <w:rPr>
                <w:rStyle w:val="2"/>
              </w:rPr>
              <w:softHyphen/>
              <w:t>ны, Поволжья, Сибири и Северно</w:t>
            </w:r>
            <w:r>
              <w:rPr>
                <w:rStyle w:val="2"/>
              </w:rPr>
              <w:softHyphen/>
              <w:t xml:space="preserve">го Кавказа в </w:t>
            </w:r>
            <w:r>
              <w:rPr>
                <w:rStyle w:val="2"/>
                <w:lang w:val="en-US"/>
              </w:rPr>
              <w:t>XVII</w:t>
            </w:r>
            <w:r w:rsidRPr="00ED5904">
              <w:rPr>
                <w:rStyle w:val="2"/>
              </w:rPr>
              <w:t xml:space="preserve"> </w:t>
            </w:r>
            <w:r>
              <w:rPr>
                <w:rStyle w:val="2"/>
              </w:rPr>
              <w:t>в. НРК</w:t>
            </w:r>
          </w:p>
          <w:p w:rsidR="001D34CD" w:rsidRPr="000958E0" w:rsidRDefault="001D34CD" w:rsidP="006931BF">
            <w:pPr>
              <w:rPr>
                <w:rStyle w:val="2"/>
                <w:i/>
                <w:sz w:val="20"/>
                <w:szCs w:val="20"/>
              </w:rPr>
            </w:pPr>
          </w:p>
        </w:tc>
        <w:tc>
          <w:tcPr>
            <w:tcW w:w="2268" w:type="dxa"/>
          </w:tcPr>
          <w:p w:rsidR="001D34CD" w:rsidRPr="002A3457" w:rsidRDefault="001D34CD" w:rsidP="002A3457">
            <w:pPr>
              <w:rPr>
                <w:rFonts w:ascii="Times New Roman" w:hAnsi="Times New Roman"/>
                <w:sz w:val="20"/>
                <w:szCs w:val="20"/>
              </w:rPr>
            </w:pPr>
            <w:r w:rsidRPr="002A3457">
              <w:rPr>
                <w:rFonts w:ascii="Times New Roman" w:hAnsi="Times New Roman"/>
                <w:sz w:val="20"/>
                <w:szCs w:val="20"/>
                <w:lang w:eastAsia="ru-RU"/>
              </w:rPr>
              <w:t xml:space="preserve">Православная церковь, ислам, буддизм, языческие верования в России в XVII в. </w:t>
            </w:r>
            <w:r w:rsidRPr="002A3457">
              <w:rPr>
                <w:rFonts w:ascii="Times New Roman" w:hAnsi="Times New Roman"/>
                <w:sz w:val="20"/>
                <w:szCs w:val="20"/>
              </w:rPr>
              <w:t xml:space="preserve">Повседневная жизнь народов России. </w:t>
            </w:r>
            <w:r w:rsidRPr="002A3457">
              <w:rPr>
                <w:rFonts w:ascii="Times New Roman" w:hAnsi="Times New Roman"/>
                <w:sz w:val="20"/>
                <w:szCs w:val="20"/>
                <w:lang w:eastAsia="ru-RU"/>
              </w:rPr>
              <w:t>Межэтнические отношения</w:t>
            </w:r>
          </w:p>
        </w:tc>
        <w:tc>
          <w:tcPr>
            <w:tcW w:w="2693" w:type="dxa"/>
          </w:tcPr>
          <w:p w:rsidR="001D34CD" w:rsidRPr="0011555E" w:rsidRDefault="001D34CD" w:rsidP="002F3CD1">
            <w:pPr>
              <w:pStyle w:val="af7"/>
              <w:rPr>
                <w:rFonts w:ascii="Times New Roman" w:hAnsi="Times New Roman"/>
                <w:sz w:val="16"/>
                <w:szCs w:val="16"/>
              </w:rPr>
            </w:pPr>
            <w:r w:rsidRPr="0011555E">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B64D7F">
            <w:pPr>
              <w:pStyle w:val="1"/>
              <w:jc w:val="both"/>
              <w:rPr>
                <w:rFonts w:ascii="Times New Roman" w:hAnsi="Times New Roman"/>
                <w:sz w:val="24"/>
                <w:szCs w:val="24"/>
              </w:rPr>
            </w:pPr>
          </w:p>
        </w:tc>
        <w:tc>
          <w:tcPr>
            <w:tcW w:w="2268"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sz w:val="16"/>
                <w:szCs w:val="16"/>
              </w:rPr>
              <w:t>Характеризовать</w:t>
            </w:r>
            <w:r w:rsidRPr="0011555E">
              <w:rPr>
                <w:rFonts w:ascii="Times New Roman" w:hAnsi="Times New Roman"/>
                <w:sz w:val="16"/>
                <w:szCs w:val="16"/>
              </w:rPr>
              <w:t xml:space="preserve"> особенности жизни и быта отдельных слоёв русского обще</w:t>
            </w:r>
            <w:r w:rsidRPr="0011555E">
              <w:rPr>
                <w:rFonts w:ascii="Times New Roman" w:hAnsi="Times New Roman"/>
                <w:sz w:val="16"/>
                <w:szCs w:val="16"/>
              </w:rPr>
              <w:softHyphen/>
              <w:t>ства, традиции и новации XVIII в.</w:t>
            </w:r>
          </w:p>
          <w:p w:rsidR="001D34CD" w:rsidRPr="0011555E" w:rsidRDefault="001D34CD" w:rsidP="002F3CD1">
            <w:pPr>
              <w:pStyle w:val="af7"/>
              <w:rPr>
                <w:rFonts w:ascii="Times New Roman" w:hAnsi="Times New Roman"/>
                <w:sz w:val="16"/>
                <w:szCs w:val="16"/>
              </w:rPr>
            </w:pPr>
            <w:r w:rsidRPr="0011555E">
              <w:rPr>
                <w:rFonts w:ascii="Times New Roman" w:hAnsi="Times New Roman"/>
                <w:b/>
                <w:sz w:val="16"/>
                <w:szCs w:val="16"/>
              </w:rPr>
              <w:t>Составлять</w:t>
            </w:r>
            <w:r w:rsidRPr="0011555E">
              <w:rPr>
                <w:rFonts w:ascii="Times New Roman" w:hAnsi="Times New Roman"/>
                <w:sz w:val="16"/>
                <w:szCs w:val="16"/>
              </w:rPr>
              <w:t xml:space="preserve"> рассказ (презентацию) о жизни и быте отдельных сословий, ис</w:t>
            </w:r>
            <w:r w:rsidRPr="0011555E">
              <w:rPr>
                <w:rFonts w:ascii="Times New Roman" w:hAnsi="Times New Roman"/>
                <w:sz w:val="16"/>
                <w:szCs w:val="16"/>
              </w:rPr>
              <w:softHyphen/>
              <w:t>пользуя материалы учебника и дополни</w:t>
            </w:r>
            <w:r w:rsidRPr="0011555E">
              <w:rPr>
                <w:rFonts w:ascii="Times New Roman" w:hAnsi="Times New Roman"/>
                <w:sz w:val="16"/>
                <w:szCs w:val="16"/>
              </w:rPr>
              <w:softHyphen/>
              <w:t>тельную информацию (в том числе по истории своего края).</w:t>
            </w:r>
            <w:r w:rsidRPr="00C24BE8">
              <w:rPr>
                <w:rFonts w:ascii="Times New Roman" w:hAnsi="Times New Roman"/>
                <w:b/>
              </w:rPr>
              <w:t xml:space="preserve"> </w:t>
            </w:r>
            <w:r w:rsidRPr="0011555E">
              <w:rPr>
                <w:rFonts w:ascii="Times New Roman" w:hAnsi="Times New Roman"/>
                <w:b/>
                <w:sz w:val="16"/>
                <w:szCs w:val="16"/>
              </w:rPr>
              <w:t xml:space="preserve">Приводить </w:t>
            </w:r>
            <w:r w:rsidRPr="0011555E">
              <w:rPr>
                <w:rFonts w:ascii="Times New Roman" w:hAnsi="Times New Roman"/>
                <w:sz w:val="16"/>
                <w:szCs w:val="16"/>
              </w:rPr>
              <w:t>примеры западного влияния на быт и нравы населения России в XVII</w:t>
            </w:r>
            <w:r w:rsidRPr="0011555E">
              <w:rPr>
                <w:rFonts w:ascii="Times New Roman" w:hAnsi="Times New Roman"/>
                <w:sz w:val="16"/>
                <w:szCs w:val="16"/>
                <w:lang w:val="en-US"/>
              </w:rPr>
              <w:t>I</w:t>
            </w:r>
            <w:r w:rsidRPr="0011555E">
              <w:rPr>
                <w:rFonts w:ascii="Times New Roman" w:hAnsi="Times New Roman"/>
                <w:sz w:val="16"/>
                <w:szCs w:val="16"/>
              </w:rPr>
              <w:t xml:space="preserve"> в.</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Регулятивные:</w:t>
            </w:r>
            <w:r w:rsidRPr="0011555E">
              <w:rPr>
                <w:rFonts w:ascii="Times New Roman" w:hAnsi="Times New Roman"/>
                <w:i/>
                <w:sz w:val="16"/>
                <w:szCs w:val="16"/>
              </w:rPr>
              <w:t xml:space="preserve"> </w:t>
            </w:r>
            <w:r w:rsidRPr="0011555E">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1.5.1</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43</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18.02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Повторительно</w:t>
            </w:r>
            <w:r>
              <w:rPr>
                <w:rStyle w:val="2"/>
              </w:rPr>
              <w:softHyphen/>
              <w:t xml:space="preserve">обобщающий урок по теме II. </w:t>
            </w:r>
            <w:r w:rsidRPr="00C26A19">
              <w:rPr>
                <w:rStyle w:val="2"/>
                <w:i/>
              </w:rPr>
              <w:t>Тест.</w:t>
            </w:r>
          </w:p>
        </w:tc>
        <w:tc>
          <w:tcPr>
            <w:tcW w:w="2268" w:type="dxa"/>
          </w:tcPr>
          <w:p w:rsidR="001D34CD" w:rsidRPr="002A3457" w:rsidRDefault="001D34CD" w:rsidP="002A3457">
            <w:pPr>
              <w:rPr>
                <w:rFonts w:ascii="Times New Roman" w:hAnsi="Times New Roman"/>
                <w:sz w:val="20"/>
                <w:szCs w:val="20"/>
              </w:rPr>
            </w:pPr>
            <w:r w:rsidRPr="002A3457">
              <w:rPr>
                <w:rFonts w:ascii="Times New Roman" w:hAnsi="Times New Roman"/>
                <w:sz w:val="20"/>
                <w:szCs w:val="20"/>
              </w:rPr>
              <w:t xml:space="preserve">Повторение и  обобщение по теме </w:t>
            </w:r>
            <w:r w:rsidRPr="002A3457">
              <w:rPr>
                <w:rFonts w:ascii="Times New Roman" w:hAnsi="Times New Roman"/>
                <w:sz w:val="20"/>
                <w:szCs w:val="20"/>
                <w:lang w:eastAsia="ru-RU"/>
              </w:rPr>
              <w:t>«Россия в XVI</w:t>
            </w:r>
            <w:r w:rsidRPr="002A3457">
              <w:rPr>
                <w:rFonts w:ascii="Times New Roman" w:hAnsi="Times New Roman"/>
                <w:sz w:val="20"/>
                <w:szCs w:val="20"/>
                <w:lang w:val="en-US" w:eastAsia="ru-RU"/>
              </w:rPr>
              <w:t>I</w:t>
            </w:r>
            <w:r w:rsidRPr="002A3457">
              <w:rPr>
                <w:rFonts w:ascii="Times New Roman" w:hAnsi="Times New Roman"/>
                <w:sz w:val="20"/>
                <w:szCs w:val="20"/>
                <w:lang w:eastAsia="ru-RU"/>
              </w:rPr>
              <w:t xml:space="preserve"> в.»</w:t>
            </w:r>
          </w:p>
        </w:tc>
        <w:tc>
          <w:tcPr>
            <w:tcW w:w="2693" w:type="dxa"/>
          </w:tcPr>
          <w:p w:rsidR="001D34CD" w:rsidRPr="0011555E" w:rsidRDefault="001D34CD" w:rsidP="00C75CD5">
            <w:pPr>
              <w:pStyle w:val="af7"/>
              <w:rPr>
                <w:rFonts w:ascii="Times New Roman" w:hAnsi="Times New Roman"/>
                <w:sz w:val="16"/>
                <w:szCs w:val="16"/>
              </w:rPr>
            </w:pPr>
            <w:r w:rsidRPr="0011555E">
              <w:rPr>
                <w:rFonts w:ascii="Times New Roman" w:hAnsi="Times New Roman"/>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rsidR="001D34CD" w:rsidRPr="00E879F4" w:rsidRDefault="001D34CD" w:rsidP="00C75CD5">
            <w:pPr>
              <w:pStyle w:val="af7"/>
              <w:rPr>
                <w:rFonts w:ascii="Times New Roman" w:hAnsi="Times New Roman"/>
                <w:sz w:val="24"/>
                <w:szCs w:val="24"/>
              </w:rPr>
            </w:pPr>
          </w:p>
        </w:tc>
        <w:tc>
          <w:tcPr>
            <w:tcW w:w="2268"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sz w:val="16"/>
                <w:szCs w:val="16"/>
              </w:rPr>
              <w:t>Систематизировать</w:t>
            </w:r>
            <w:r w:rsidRPr="0011555E">
              <w:rPr>
                <w:rFonts w:ascii="Times New Roman" w:hAnsi="Times New Roman"/>
                <w:sz w:val="16"/>
                <w:szCs w:val="16"/>
              </w:rPr>
              <w:t xml:space="preserve"> исторический ма</w:t>
            </w:r>
            <w:r w:rsidRPr="0011555E">
              <w:rPr>
                <w:rFonts w:ascii="Times New Roman" w:hAnsi="Times New Roman"/>
                <w:sz w:val="16"/>
                <w:szCs w:val="16"/>
              </w:rPr>
              <w:softHyphen/>
              <w:t>териал по изученному периоду.</w:t>
            </w:r>
          </w:p>
          <w:p w:rsidR="001D34CD" w:rsidRPr="0011555E" w:rsidRDefault="001D34CD" w:rsidP="00C75CD5">
            <w:pPr>
              <w:pStyle w:val="af7"/>
              <w:rPr>
                <w:rFonts w:ascii="Times New Roman" w:hAnsi="Times New Roman"/>
                <w:sz w:val="16"/>
                <w:szCs w:val="16"/>
              </w:rPr>
            </w:pPr>
            <w:r w:rsidRPr="0011555E">
              <w:rPr>
                <w:rFonts w:ascii="Times New Roman" w:hAnsi="Times New Roman"/>
                <w:b/>
                <w:sz w:val="16"/>
                <w:szCs w:val="16"/>
              </w:rPr>
              <w:t xml:space="preserve">Выполнять </w:t>
            </w:r>
            <w:r w:rsidRPr="0011555E">
              <w:rPr>
                <w:rFonts w:ascii="Times New Roman" w:hAnsi="Times New Roman"/>
                <w:sz w:val="16"/>
                <w:szCs w:val="16"/>
              </w:rPr>
              <w:t>тестовые контрольные за</w:t>
            </w:r>
            <w:r w:rsidRPr="0011555E">
              <w:rPr>
                <w:rFonts w:ascii="Times New Roman" w:hAnsi="Times New Roman"/>
                <w:sz w:val="16"/>
                <w:szCs w:val="16"/>
              </w:rPr>
              <w:softHyphen/>
              <w:t xml:space="preserve">дания по истории России  с конца </w:t>
            </w:r>
            <w:r w:rsidRPr="0011555E">
              <w:rPr>
                <w:rFonts w:ascii="Times New Roman" w:hAnsi="Times New Roman"/>
                <w:sz w:val="16"/>
                <w:szCs w:val="16"/>
                <w:lang w:val="en-US"/>
              </w:rPr>
              <w:t>XVI</w:t>
            </w:r>
            <w:r w:rsidRPr="0011555E">
              <w:rPr>
                <w:rFonts w:ascii="Times New Roman" w:hAnsi="Times New Roman"/>
                <w:sz w:val="16"/>
                <w:szCs w:val="16"/>
              </w:rPr>
              <w:t xml:space="preserve"> века по конец </w:t>
            </w:r>
            <w:r w:rsidRPr="0011555E">
              <w:rPr>
                <w:rFonts w:ascii="Times New Roman" w:hAnsi="Times New Roman"/>
                <w:sz w:val="16"/>
                <w:szCs w:val="16"/>
                <w:lang w:val="en-US"/>
              </w:rPr>
              <w:t>XVIII</w:t>
            </w:r>
            <w:r w:rsidRPr="0011555E">
              <w:rPr>
                <w:rFonts w:ascii="Times New Roman" w:hAnsi="Times New Roman"/>
                <w:sz w:val="16"/>
                <w:szCs w:val="16"/>
              </w:rPr>
              <w:t xml:space="preserve"> века по образцу ГИА (в упрощён</w:t>
            </w:r>
            <w:r w:rsidRPr="0011555E">
              <w:rPr>
                <w:rFonts w:ascii="Times New Roman" w:hAnsi="Times New Roman"/>
                <w:sz w:val="16"/>
                <w:szCs w:val="16"/>
              </w:rPr>
              <w:softHyphen/>
              <w:t>ном варианте)</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 xml:space="preserve">Регулятивные: </w:t>
            </w:r>
            <w:r w:rsidRPr="0011555E">
              <w:rPr>
                <w:rFonts w:ascii="Times New Roman" w:hAnsi="Times New Roman"/>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 xml:space="preserve"> самостоятельно выделяют и формулируют познавательную цель, используют общие приемы решения поставленных задач</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1D34CD" w:rsidRPr="0011555E"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44</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20.02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C26A19" w:rsidRDefault="001D34CD" w:rsidP="00C13064">
            <w:pPr>
              <w:rPr>
                <w:rStyle w:val="2"/>
              </w:rPr>
            </w:pPr>
            <w:r>
              <w:rPr>
                <w:rStyle w:val="2"/>
              </w:rPr>
              <w:t>Повторительно</w:t>
            </w:r>
            <w:r>
              <w:rPr>
                <w:rStyle w:val="2"/>
              </w:rPr>
              <w:softHyphen/>
              <w:t>обобщающий урок по курсу «История России 16-17 вв».</w:t>
            </w:r>
          </w:p>
        </w:tc>
        <w:tc>
          <w:tcPr>
            <w:tcW w:w="2268" w:type="dxa"/>
          </w:tcPr>
          <w:p w:rsidR="001D34CD" w:rsidRPr="002A3457" w:rsidRDefault="001D34CD" w:rsidP="002A3457">
            <w:pPr>
              <w:rPr>
                <w:rFonts w:ascii="Times New Roman" w:hAnsi="Times New Roman"/>
                <w:sz w:val="20"/>
                <w:szCs w:val="20"/>
              </w:rPr>
            </w:pPr>
            <w:r w:rsidRPr="002A3457">
              <w:rPr>
                <w:rFonts w:ascii="Times New Roman" w:hAnsi="Times New Roman"/>
                <w:sz w:val="20"/>
                <w:szCs w:val="20"/>
              </w:rPr>
              <w:t>Повторение и  обобщение по курсу</w:t>
            </w:r>
          </w:p>
        </w:tc>
        <w:tc>
          <w:tcPr>
            <w:tcW w:w="2693" w:type="dxa"/>
          </w:tcPr>
          <w:p w:rsidR="001D34CD" w:rsidRPr="0011555E" w:rsidRDefault="001D34CD" w:rsidP="00C75CD5">
            <w:pPr>
              <w:pStyle w:val="af7"/>
              <w:rPr>
                <w:rFonts w:ascii="Times New Roman" w:hAnsi="Times New Roman"/>
                <w:sz w:val="16"/>
                <w:szCs w:val="16"/>
              </w:rPr>
            </w:pPr>
            <w:r w:rsidRPr="0011555E">
              <w:rPr>
                <w:rFonts w:ascii="Times New Roman" w:hAnsi="Times New Roman"/>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rsidR="001D34CD" w:rsidRPr="00E879F4" w:rsidRDefault="001D34CD" w:rsidP="00C75CD5">
            <w:pPr>
              <w:pStyle w:val="af7"/>
              <w:rPr>
                <w:rFonts w:ascii="Times New Roman" w:hAnsi="Times New Roman"/>
                <w:sz w:val="24"/>
                <w:szCs w:val="24"/>
              </w:rPr>
            </w:pPr>
          </w:p>
        </w:tc>
        <w:tc>
          <w:tcPr>
            <w:tcW w:w="2268"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sz w:val="16"/>
                <w:szCs w:val="16"/>
              </w:rPr>
              <w:t>Систематизировать</w:t>
            </w:r>
            <w:r w:rsidRPr="0011555E">
              <w:rPr>
                <w:rFonts w:ascii="Times New Roman" w:hAnsi="Times New Roman"/>
                <w:sz w:val="16"/>
                <w:szCs w:val="16"/>
              </w:rPr>
              <w:t xml:space="preserve"> исторический ма</w:t>
            </w:r>
            <w:r w:rsidRPr="0011555E">
              <w:rPr>
                <w:rFonts w:ascii="Times New Roman" w:hAnsi="Times New Roman"/>
                <w:sz w:val="16"/>
                <w:szCs w:val="16"/>
              </w:rPr>
              <w:softHyphen/>
              <w:t>териал по изученному периоду.</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 xml:space="preserve">Регулятивные: </w:t>
            </w:r>
            <w:r w:rsidRPr="0011555E">
              <w:rPr>
                <w:rFonts w:ascii="Times New Roman" w:hAnsi="Times New Roman"/>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 xml:space="preserve"> самостоятельно выделяют и формулируют познавательную цель, используют общие приемы решения поставленных задач</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1D34CD" w:rsidRPr="0011555E"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465074">
        <w:tc>
          <w:tcPr>
            <w:tcW w:w="15309" w:type="dxa"/>
            <w:gridSpan w:val="9"/>
          </w:tcPr>
          <w:p w:rsidR="001D34CD" w:rsidRPr="003E1461" w:rsidRDefault="001D34CD" w:rsidP="00465074">
            <w:pPr>
              <w:jc w:val="center"/>
              <w:rPr>
                <w:rFonts w:ascii="Times New Roman" w:hAnsi="Times New Roman"/>
                <w:sz w:val="24"/>
                <w:szCs w:val="24"/>
              </w:rPr>
            </w:pPr>
            <w:r w:rsidRPr="00426669">
              <w:rPr>
                <w:rFonts w:ascii="Times New Roman" w:hAnsi="Times New Roman"/>
                <w:b/>
                <w:sz w:val="24"/>
                <w:szCs w:val="24"/>
              </w:rPr>
              <w:t>История Нового времени 1500-1800</w:t>
            </w:r>
            <w:r>
              <w:rPr>
                <w:rFonts w:ascii="Times New Roman" w:hAnsi="Times New Roman"/>
                <w:b/>
                <w:sz w:val="24"/>
                <w:szCs w:val="24"/>
              </w:rPr>
              <w:t xml:space="preserve"> – 24 часа</w:t>
            </w:r>
          </w:p>
        </w:tc>
      </w:tr>
      <w:tr w:rsidR="001D34CD" w:rsidRPr="003E1461" w:rsidTr="00465074">
        <w:tc>
          <w:tcPr>
            <w:tcW w:w="15309" w:type="dxa"/>
            <w:gridSpan w:val="9"/>
          </w:tcPr>
          <w:p w:rsidR="001D34CD" w:rsidRPr="00426669" w:rsidRDefault="001D34CD" w:rsidP="00465074">
            <w:pPr>
              <w:jc w:val="center"/>
              <w:rPr>
                <w:rFonts w:ascii="Times New Roman" w:hAnsi="Times New Roman"/>
                <w:b/>
                <w:sz w:val="24"/>
                <w:szCs w:val="24"/>
              </w:rPr>
            </w:pPr>
            <w:r>
              <w:rPr>
                <w:rFonts w:ascii="Times New Roman" w:hAnsi="Times New Roman"/>
                <w:b/>
                <w:bCs/>
                <w:spacing w:val="-2"/>
                <w:sz w:val="24"/>
                <w:szCs w:val="24"/>
              </w:rPr>
              <w:t>Мир в начале Нового времени. Великие географические открытия</w:t>
            </w:r>
            <w:r w:rsidRPr="00764E49">
              <w:rPr>
                <w:rFonts w:ascii="Times New Roman" w:hAnsi="Times New Roman"/>
                <w:b/>
                <w:bCs/>
                <w:spacing w:val="-2"/>
                <w:sz w:val="24"/>
                <w:szCs w:val="24"/>
              </w:rPr>
              <w:t xml:space="preserve">. </w:t>
            </w:r>
            <w:r>
              <w:rPr>
                <w:rFonts w:ascii="Times New Roman" w:hAnsi="Times New Roman"/>
                <w:b/>
                <w:bCs/>
                <w:spacing w:val="-2"/>
                <w:sz w:val="24"/>
                <w:szCs w:val="24"/>
              </w:rPr>
              <w:t xml:space="preserve">Возрождение. </w:t>
            </w:r>
            <w:r w:rsidRPr="00764E49">
              <w:rPr>
                <w:rFonts w:ascii="Times New Roman" w:hAnsi="Times New Roman"/>
                <w:b/>
                <w:bCs/>
                <w:spacing w:val="-2"/>
                <w:sz w:val="24"/>
                <w:szCs w:val="24"/>
              </w:rPr>
              <w:t>Реформация</w:t>
            </w:r>
            <w:r>
              <w:rPr>
                <w:rFonts w:ascii="Times New Roman" w:hAnsi="Times New Roman"/>
                <w:b/>
                <w:bCs/>
                <w:spacing w:val="-2"/>
                <w:sz w:val="24"/>
                <w:szCs w:val="24"/>
              </w:rPr>
              <w:t xml:space="preserve">.- </w:t>
            </w:r>
            <w:r w:rsidRPr="003C2452">
              <w:rPr>
                <w:rFonts w:ascii="Times New Roman" w:hAnsi="Times New Roman"/>
                <w:b/>
                <w:bCs/>
                <w:spacing w:val="-2"/>
                <w:sz w:val="24"/>
                <w:szCs w:val="24"/>
              </w:rPr>
              <w:t>18 часов</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45</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25.02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Pr>
                <w:rStyle w:val="2"/>
              </w:rPr>
              <w:t>Технические открытия и выход к Мировому океану.п.1</w:t>
            </w:r>
          </w:p>
        </w:tc>
        <w:tc>
          <w:tcPr>
            <w:tcW w:w="2268" w:type="dxa"/>
          </w:tcPr>
          <w:p w:rsidR="001D34CD" w:rsidRPr="000E0423" w:rsidRDefault="001D34CD" w:rsidP="00D12D06">
            <w:pPr>
              <w:pStyle w:val="af7"/>
              <w:jc w:val="both"/>
              <w:rPr>
                <w:rFonts w:ascii="Times New Roman" w:hAnsi="Times New Roman"/>
                <w:sz w:val="16"/>
                <w:szCs w:val="16"/>
              </w:rPr>
            </w:pPr>
            <w:r w:rsidRPr="000E0423">
              <w:rPr>
                <w:rFonts w:ascii="Times New Roman" w:hAnsi="Times New Roman"/>
                <w:sz w:val="16"/>
                <w:szCs w:val="16"/>
              </w:rPr>
              <w:t>Новые изобретения и усовершенствования. Новые источ</w:t>
            </w:r>
            <w:r w:rsidRPr="000E0423">
              <w:rPr>
                <w:rFonts w:ascii="Times New Roman" w:hAnsi="Times New Roman"/>
                <w:sz w:val="16"/>
                <w:szCs w:val="16"/>
              </w:rPr>
              <w:softHyphen/>
              <w:t>ники энергии - ветряная мельница, каменный уголь. Книго</w:t>
            </w:r>
            <w:r w:rsidRPr="000E0423">
              <w:rPr>
                <w:rFonts w:ascii="Times New Roman" w:hAnsi="Times New Roman"/>
                <w:sz w:val="16"/>
                <w:szCs w:val="16"/>
              </w:rPr>
              <w:softHyphen/>
              <w:t>печатание. Расширение тематики книг. Географические пред</w:t>
            </w:r>
            <w:r w:rsidRPr="000E0423">
              <w:rPr>
                <w:rFonts w:ascii="Times New Roman" w:hAnsi="Times New Roman"/>
                <w:sz w:val="16"/>
                <w:szCs w:val="16"/>
              </w:rPr>
              <w:softHyphen/>
              <w:t>ставления. Революция в горнорудном промысле. Успехи в металлургии. Новое в военном деле. «Рыцарство было унич</w:t>
            </w:r>
            <w:r w:rsidRPr="000E0423">
              <w:rPr>
                <w:rFonts w:ascii="Times New Roman" w:hAnsi="Times New Roman"/>
                <w:sz w:val="16"/>
                <w:szCs w:val="16"/>
              </w:rPr>
              <w:softHyphen/>
              <w:t xml:space="preserve">тожено пушкой». </w:t>
            </w:r>
            <w:r w:rsidRPr="000E0423">
              <w:rPr>
                <w:rFonts w:ascii="Times New Roman" w:hAnsi="Times New Roman"/>
                <w:sz w:val="16"/>
                <w:szCs w:val="16"/>
              </w:rPr>
              <w:lastRenderedPageBreak/>
              <w:t>Усовершенствования в мореплавании и ко</w:t>
            </w:r>
            <w:r w:rsidRPr="000E0423">
              <w:rPr>
                <w:rFonts w:ascii="Times New Roman" w:hAnsi="Times New Roman"/>
                <w:sz w:val="16"/>
                <w:szCs w:val="16"/>
              </w:rPr>
              <w:softHyphen/>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1D34CD" w:rsidRPr="003E1461" w:rsidRDefault="001D34CD" w:rsidP="00211C7B">
            <w:pPr>
              <w:spacing w:after="0" w:line="240" w:lineRule="auto"/>
              <w:rPr>
                <w:rFonts w:ascii="Times New Roman" w:hAnsi="Times New Roman"/>
                <w:sz w:val="24"/>
                <w:szCs w:val="24"/>
              </w:rPr>
            </w:pPr>
          </w:p>
        </w:tc>
        <w:tc>
          <w:tcPr>
            <w:tcW w:w="2693" w:type="dxa"/>
          </w:tcPr>
          <w:p w:rsidR="001D34CD" w:rsidRDefault="001D34CD" w:rsidP="00C75CD5">
            <w:pPr>
              <w:pStyle w:val="af7"/>
              <w:rPr>
                <w:rFonts w:ascii="Times New Roman" w:hAnsi="Times New Roman"/>
                <w:sz w:val="18"/>
                <w:szCs w:val="18"/>
              </w:rPr>
            </w:pPr>
            <w:r w:rsidRPr="00AE742D">
              <w:rPr>
                <w:rFonts w:ascii="Times New Roman" w:hAnsi="Times New Roman"/>
                <w:sz w:val="18"/>
                <w:szCs w:val="18"/>
              </w:rPr>
              <w:lastRenderedPageBreak/>
              <w:t>Определяют свою личностную позицию, адекватную дифференцированную самооценку своих успехов в учебе</w:t>
            </w:r>
          </w:p>
          <w:p w:rsidR="001D34CD" w:rsidRPr="00E879F4" w:rsidRDefault="001D34CD" w:rsidP="00C75CD5">
            <w:pPr>
              <w:pStyle w:val="af7"/>
              <w:rPr>
                <w:rFonts w:ascii="Times New Roman" w:hAnsi="Times New Roman"/>
                <w:sz w:val="24"/>
                <w:szCs w:val="24"/>
              </w:rPr>
            </w:pPr>
          </w:p>
        </w:tc>
        <w:tc>
          <w:tcPr>
            <w:tcW w:w="2268" w:type="dxa"/>
          </w:tcPr>
          <w:p w:rsidR="001D34CD" w:rsidRPr="00AE742D" w:rsidRDefault="001D34CD" w:rsidP="00C75CD5">
            <w:pPr>
              <w:pStyle w:val="af7"/>
              <w:rPr>
                <w:rFonts w:ascii="Times New Roman" w:hAnsi="Times New Roman"/>
                <w:sz w:val="18"/>
                <w:szCs w:val="18"/>
              </w:rPr>
            </w:pPr>
            <w:r w:rsidRPr="00AE742D">
              <w:rPr>
                <w:rFonts w:ascii="Times New Roman" w:hAnsi="Times New Roman"/>
                <w:sz w:val="18"/>
                <w:szCs w:val="18"/>
              </w:rPr>
              <w:t xml:space="preserve"> </w:t>
            </w:r>
            <w:r w:rsidRPr="00AE742D">
              <w:rPr>
                <w:rFonts w:ascii="Times New Roman" w:hAnsi="Times New Roman"/>
                <w:b/>
                <w:i/>
                <w:sz w:val="18"/>
                <w:szCs w:val="18"/>
              </w:rPr>
              <w:t xml:space="preserve">Объяснять </w:t>
            </w:r>
            <w:r w:rsidRPr="00AE742D">
              <w:rPr>
                <w:rFonts w:ascii="Times New Roman" w:hAnsi="Times New Roman"/>
                <w:sz w:val="18"/>
                <w:szCs w:val="18"/>
              </w:rPr>
              <w:t xml:space="preserve">смысл понятия </w:t>
            </w:r>
            <w:r w:rsidRPr="00AE742D">
              <w:rPr>
                <w:rFonts w:ascii="Times New Roman" w:hAnsi="Times New Roman"/>
                <w:i/>
                <w:sz w:val="18"/>
                <w:szCs w:val="18"/>
              </w:rPr>
              <w:t>«Новое время».</w:t>
            </w:r>
            <w:r w:rsidRPr="00AE742D">
              <w:rPr>
                <w:rFonts w:ascii="Times New Roman" w:hAnsi="Times New Roman"/>
                <w:sz w:val="18"/>
                <w:szCs w:val="18"/>
              </w:rPr>
              <w:t xml:space="preserve"> </w:t>
            </w:r>
            <w:r w:rsidRPr="00AE742D">
              <w:rPr>
                <w:rFonts w:ascii="Times New Roman" w:hAnsi="Times New Roman"/>
                <w:b/>
                <w:i/>
                <w:sz w:val="18"/>
                <w:szCs w:val="18"/>
              </w:rPr>
              <w:t>Использовать</w:t>
            </w:r>
            <w:r w:rsidRPr="00AE742D">
              <w:rPr>
                <w:rFonts w:ascii="Times New Roman" w:hAnsi="Times New Roman"/>
                <w:sz w:val="18"/>
                <w:szCs w:val="18"/>
              </w:rPr>
              <w:t xml:space="preserve"> знание хронологии и этапов Нового времени в анализе событий.</w:t>
            </w:r>
          </w:p>
          <w:p w:rsidR="001D34CD" w:rsidRPr="00AE742D" w:rsidRDefault="001D34CD" w:rsidP="00211C7B">
            <w:pPr>
              <w:pStyle w:val="af7"/>
              <w:rPr>
                <w:rFonts w:ascii="Times New Roman" w:hAnsi="Times New Roman"/>
                <w:sz w:val="18"/>
                <w:szCs w:val="18"/>
              </w:rPr>
            </w:pPr>
          </w:p>
        </w:tc>
        <w:tc>
          <w:tcPr>
            <w:tcW w:w="2552" w:type="dxa"/>
          </w:tcPr>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i/>
                <w:sz w:val="18"/>
                <w:szCs w:val="18"/>
              </w:rPr>
              <w:t xml:space="preserve"> </w:t>
            </w:r>
            <w:r w:rsidRPr="00AE742D">
              <w:rPr>
                <w:rFonts w:ascii="Times New Roman" w:hAnsi="Times New Roman"/>
                <w:sz w:val="18"/>
                <w:szCs w:val="18"/>
              </w:rPr>
              <w:t>адекватно воспринимают предложения и оценку учителей, товарищей и родителей</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выбирают наиболее эффективные способы решения задач, контролируют и оценивают процесс и результат деятельности</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lastRenderedPageBreak/>
              <w:t>договариваются о распределении ролей и функций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46</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27.02</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7C278D">
            <w:pPr>
              <w:rPr>
                <w:rStyle w:val="2"/>
              </w:rPr>
            </w:pPr>
            <w:r>
              <w:rPr>
                <w:rStyle w:val="2"/>
              </w:rPr>
              <w:t>Технические открытия и выход к Мировому океану.п.1, проект</w:t>
            </w:r>
          </w:p>
        </w:tc>
        <w:tc>
          <w:tcPr>
            <w:tcW w:w="2268" w:type="dxa"/>
          </w:tcPr>
          <w:p w:rsidR="001D34CD" w:rsidRPr="000E0423" w:rsidRDefault="001D34CD" w:rsidP="007C278D">
            <w:pPr>
              <w:pStyle w:val="af7"/>
              <w:jc w:val="both"/>
              <w:rPr>
                <w:rFonts w:ascii="Times New Roman" w:hAnsi="Times New Roman"/>
                <w:sz w:val="16"/>
                <w:szCs w:val="16"/>
              </w:rPr>
            </w:pPr>
            <w:r w:rsidRPr="000E0423">
              <w:rPr>
                <w:rFonts w:ascii="Times New Roman" w:hAnsi="Times New Roman"/>
                <w:sz w:val="16"/>
                <w:szCs w:val="16"/>
              </w:rPr>
              <w:t>Новые изобретения и усовершенствования. Новые источ</w:t>
            </w:r>
            <w:r w:rsidRPr="000E0423">
              <w:rPr>
                <w:rFonts w:ascii="Times New Roman" w:hAnsi="Times New Roman"/>
                <w:sz w:val="16"/>
                <w:szCs w:val="16"/>
              </w:rPr>
              <w:softHyphen/>
              <w:t>ники энергии - ветряная мельница, каменный уголь. Книго</w:t>
            </w:r>
            <w:r w:rsidRPr="000E0423">
              <w:rPr>
                <w:rFonts w:ascii="Times New Roman" w:hAnsi="Times New Roman"/>
                <w:sz w:val="16"/>
                <w:szCs w:val="16"/>
              </w:rPr>
              <w:softHyphen/>
              <w:t>печатание. Расширение тематики книг. Географические пред</w:t>
            </w:r>
            <w:r w:rsidRPr="000E0423">
              <w:rPr>
                <w:rFonts w:ascii="Times New Roman" w:hAnsi="Times New Roman"/>
                <w:sz w:val="16"/>
                <w:szCs w:val="16"/>
              </w:rPr>
              <w:softHyphen/>
              <w:t>ставления. Революция в горнорудном промысле. Успехи в металлургии. Новое в военном деле. «Рыцарство было унич</w:t>
            </w:r>
            <w:r w:rsidRPr="000E0423">
              <w:rPr>
                <w:rFonts w:ascii="Times New Roman" w:hAnsi="Times New Roman"/>
                <w:sz w:val="16"/>
                <w:szCs w:val="16"/>
              </w:rPr>
              <w:softHyphen/>
              <w:t>тожено пушкой». Усовершенствования в мореплавании и ко</w:t>
            </w:r>
            <w:r w:rsidRPr="000E0423">
              <w:rPr>
                <w:rFonts w:ascii="Times New Roman" w:hAnsi="Times New Roman"/>
                <w:sz w:val="16"/>
                <w:szCs w:val="16"/>
              </w:rPr>
              <w:softHyphen/>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1D34CD" w:rsidRPr="003E1461" w:rsidRDefault="001D34CD" w:rsidP="007C278D">
            <w:pPr>
              <w:spacing w:after="0" w:line="240" w:lineRule="auto"/>
              <w:rPr>
                <w:rFonts w:ascii="Times New Roman" w:hAnsi="Times New Roman"/>
                <w:sz w:val="24"/>
                <w:szCs w:val="24"/>
              </w:rPr>
            </w:pPr>
          </w:p>
        </w:tc>
        <w:tc>
          <w:tcPr>
            <w:tcW w:w="2693" w:type="dxa"/>
          </w:tcPr>
          <w:p w:rsidR="001D34CD" w:rsidRDefault="001D34CD" w:rsidP="007C278D">
            <w:pPr>
              <w:pStyle w:val="af7"/>
              <w:rPr>
                <w:rFonts w:ascii="Times New Roman" w:hAnsi="Times New Roman"/>
                <w:sz w:val="18"/>
                <w:szCs w:val="18"/>
              </w:rPr>
            </w:pPr>
            <w:r w:rsidRPr="00AE742D">
              <w:rPr>
                <w:rFonts w:ascii="Times New Roman" w:hAnsi="Times New Roman"/>
                <w:sz w:val="18"/>
                <w:szCs w:val="18"/>
              </w:rPr>
              <w:t>Определяют свою личностную позицию, адекватную дифференцированную самооценку своих успехов в учебе</w:t>
            </w:r>
          </w:p>
          <w:p w:rsidR="001D34CD" w:rsidRPr="00E879F4" w:rsidRDefault="001D34CD" w:rsidP="007C278D">
            <w:pPr>
              <w:pStyle w:val="af7"/>
              <w:rPr>
                <w:rFonts w:ascii="Times New Roman" w:hAnsi="Times New Roman"/>
                <w:sz w:val="24"/>
                <w:szCs w:val="24"/>
              </w:rPr>
            </w:pPr>
          </w:p>
        </w:tc>
        <w:tc>
          <w:tcPr>
            <w:tcW w:w="2268" w:type="dxa"/>
          </w:tcPr>
          <w:p w:rsidR="001D34CD" w:rsidRPr="00AE742D" w:rsidRDefault="001D34CD" w:rsidP="007C278D">
            <w:pPr>
              <w:pStyle w:val="af7"/>
              <w:rPr>
                <w:rFonts w:ascii="Times New Roman" w:hAnsi="Times New Roman"/>
                <w:sz w:val="18"/>
                <w:szCs w:val="18"/>
              </w:rPr>
            </w:pPr>
            <w:r w:rsidRPr="00AE742D">
              <w:rPr>
                <w:rFonts w:ascii="Times New Roman" w:hAnsi="Times New Roman"/>
                <w:sz w:val="18"/>
                <w:szCs w:val="18"/>
              </w:rPr>
              <w:t xml:space="preserve"> </w:t>
            </w:r>
            <w:r w:rsidRPr="00AE742D">
              <w:rPr>
                <w:rFonts w:ascii="Times New Roman" w:hAnsi="Times New Roman"/>
                <w:b/>
                <w:i/>
                <w:sz w:val="18"/>
                <w:szCs w:val="18"/>
              </w:rPr>
              <w:t xml:space="preserve">Объяснять </w:t>
            </w:r>
            <w:r w:rsidRPr="00AE742D">
              <w:rPr>
                <w:rFonts w:ascii="Times New Roman" w:hAnsi="Times New Roman"/>
                <w:sz w:val="18"/>
                <w:szCs w:val="18"/>
              </w:rPr>
              <w:t xml:space="preserve">смысл понятия </w:t>
            </w:r>
            <w:r w:rsidRPr="00AE742D">
              <w:rPr>
                <w:rFonts w:ascii="Times New Roman" w:hAnsi="Times New Roman"/>
                <w:i/>
                <w:sz w:val="18"/>
                <w:szCs w:val="18"/>
              </w:rPr>
              <w:t>«Новое время».</w:t>
            </w:r>
            <w:r w:rsidRPr="00AE742D">
              <w:rPr>
                <w:rFonts w:ascii="Times New Roman" w:hAnsi="Times New Roman"/>
                <w:sz w:val="18"/>
                <w:szCs w:val="18"/>
              </w:rPr>
              <w:t xml:space="preserve"> </w:t>
            </w:r>
            <w:r w:rsidRPr="00AE742D">
              <w:rPr>
                <w:rFonts w:ascii="Times New Roman" w:hAnsi="Times New Roman"/>
                <w:b/>
                <w:i/>
                <w:sz w:val="18"/>
                <w:szCs w:val="18"/>
              </w:rPr>
              <w:t>Использовать</w:t>
            </w:r>
            <w:r w:rsidRPr="00AE742D">
              <w:rPr>
                <w:rFonts w:ascii="Times New Roman" w:hAnsi="Times New Roman"/>
                <w:sz w:val="18"/>
                <w:szCs w:val="18"/>
              </w:rPr>
              <w:t xml:space="preserve"> знание хронологии и этапов Нового времени в анализе событий.</w:t>
            </w:r>
          </w:p>
          <w:p w:rsidR="001D34CD" w:rsidRPr="00AE742D" w:rsidRDefault="001D34CD" w:rsidP="007C278D">
            <w:pPr>
              <w:pStyle w:val="af7"/>
              <w:rPr>
                <w:rFonts w:ascii="Times New Roman" w:hAnsi="Times New Roman"/>
                <w:sz w:val="18"/>
                <w:szCs w:val="18"/>
              </w:rPr>
            </w:pPr>
          </w:p>
        </w:tc>
        <w:tc>
          <w:tcPr>
            <w:tcW w:w="2552" w:type="dxa"/>
          </w:tcPr>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i/>
                <w:sz w:val="18"/>
                <w:szCs w:val="18"/>
              </w:rPr>
              <w:t xml:space="preserve"> </w:t>
            </w:r>
            <w:r w:rsidRPr="00AE742D">
              <w:rPr>
                <w:rFonts w:ascii="Times New Roman" w:hAnsi="Times New Roman"/>
                <w:sz w:val="18"/>
                <w:szCs w:val="18"/>
              </w:rPr>
              <w:t>адекватно воспринимают предложения и оценку учителей, товарищей и родителей</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выбирают наиболее эффективные способы решения задач, контролируют и оценивают процесс и результат деятельности</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t>договариваются о распределении ролей и функций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47</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3.03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6931BF">
            <w:pPr>
              <w:rPr>
                <w:rStyle w:val="2"/>
              </w:rPr>
            </w:pPr>
            <w:r w:rsidRPr="00D1315E">
              <w:rPr>
                <w:rFonts w:ascii="Times New Roman" w:hAnsi="Times New Roman"/>
                <w:sz w:val="24"/>
                <w:szCs w:val="24"/>
              </w:rPr>
              <w:t>Встреча миров. Великие географические открытия и их последствия</w:t>
            </w:r>
            <w:r>
              <w:rPr>
                <w:rFonts w:ascii="Times New Roman" w:hAnsi="Times New Roman"/>
                <w:sz w:val="24"/>
                <w:szCs w:val="24"/>
              </w:rPr>
              <w:t>.п.2</w:t>
            </w:r>
          </w:p>
        </w:tc>
        <w:tc>
          <w:tcPr>
            <w:tcW w:w="2268" w:type="dxa"/>
          </w:tcPr>
          <w:p w:rsidR="001D34CD" w:rsidRPr="00D12D06" w:rsidRDefault="001D34CD" w:rsidP="00D12D06">
            <w:pPr>
              <w:pStyle w:val="af7"/>
              <w:rPr>
                <w:rFonts w:ascii="Times New Roman" w:hAnsi="Times New Roman"/>
                <w:sz w:val="16"/>
                <w:szCs w:val="16"/>
              </w:rPr>
            </w:pPr>
            <w:r w:rsidRPr="000E0423">
              <w:rPr>
                <w:rFonts w:ascii="Times New Roman" w:hAnsi="Times New Roman"/>
                <w:sz w:val="16"/>
                <w:szCs w:val="16"/>
              </w:rPr>
              <w:t xml:space="preserve">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w:t>
            </w:r>
            <w:r w:rsidRPr="000E0423">
              <w:rPr>
                <w:rFonts w:ascii="Times New Roman" w:hAnsi="Times New Roman"/>
                <w:sz w:val="16"/>
                <w:szCs w:val="16"/>
              </w:rPr>
              <w:lastRenderedPageBreak/>
              <w:t>португальцы в Новом Свете. Эрнандо Кортес. В поисках Эльдорадо. Владения португаль</w:t>
            </w:r>
            <w:r w:rsidRPr="000E0423">
              <w:rPr>
                <w:rFonts w:ascii="Times New Roman" w:hAnsi="Times New Roman"/>
                <w:sz w:val="16"/>
                <w:szCs w:val="16"/>
              </w:rPr>
              <w:softHyphen/>
              <w:t>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w:t>
            </w:r>
            <w:r w:rsidRPr="000E0423">
              <w:rPr>
                <w:rFonts w:ascii="Times New Roman" w:hAnsi="Times New Roman"/>
                <w:sz w:val="16"/>
                <w:szCs w:val="16"/>
              </w:rPr>
              <w:softHyphen/>
              <w:t>ального и традиционного миров.</w:t>
            </w:r>
          </w:p>
        </w:tc>
        <w:tc>
          <w:tcPr>
            <w:tcW w:w="2693" w:type="dxa"/>
          </w:tcPr>
          <w:p w:rsidR="001D34CD" w:rsidRDefault="001D34CD" w:rsidP="00C75CD5">
            <w:pPr>
              <w:pStyle w:val="af7"/>
              <w:rPr>
                <w:rFonts w:ascii="Times New Roman" w:hAnsi="Times New Roman"/>
                <w:sz w:val="18"/>
                <w:szCs w:val="18"/>
              </w:rPr>
            </w:pPr>
            <w:r w:rsidRPr="00AE742D">
              <w:rPr>
                <w:rFonts w:ascii="Times New Roman" w:hAnsi="Times New Roman"/>
                <w:sz w:val="18"/>
                <w:szCs w:val="18"/>
              </w:rPr>
              <w:lastRenderedPageBreak/>
              <w:t>Осмысливают гуманистические традиции и ценности современного общества</w:t>
            </w:r>
          </w:p>
          <w:p w:rsidR="001D34CD" w:rsidRPr="00E879F4" w:rsidRDefault="001D34CD" w:rsidP="00B64D7F">
            <w:pPr>
              <w:pStyle w:val="1"/>
              <w:jc w:val="both"/>
              <w:rPr>
                <w:rFonts w:ascii="Times New Roman" w:hAnsi="Times New Roman"/>
                <w:sz w:val="24"/>
                <w:szCs w:val="24"/>
              </w:rPr>
            </w:pPr>
          </w:p>
        </w:tc>
        <w:tc>
          <w:tcPr>
            <w:tcW w:w="2268" w:type="dxa"/>
          </w:tcPr>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 xml:space="preserve">Рассказывать </w:t>
            </w:r>
            <w:r w:rsidRPr="00AE742D">
              <w:rPr>
                <w:rFonts w:ascii="Times New Roman" w:hAnsi="Times New Roman"/>
                <w:sz w:val="18"/>
                <w:szCs w:val="18"/>
              </w:rPr>
              <w:t xml:space="preserve">о технических открытиях и их социально-экономических последствиях. </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 xml:space="preserve">Показывать </w:t>
            </w:r>
            <w:r w:rsidRPr="00AE742D">
              <w:rPr>
                <w:rFonts w:ascii="Times New Roman" w:hAnsi="Times New Roman"/>
                <w:sz w:val="18"/>
                <w:szCs w:val="18"/>
              </w:rPr>
              <w:t>по карте морские пути морепла</w:t>
            </w:r>
            <w:r w:rsidRPr="00AE742D">
              <w:rPr>
                <w:rFonts w:ascii="Times New Roman" w:hAnsi="Times New Roman"/>
                <w:sz w:val="18"/>
                <w:szCs w:val="18"/>
              </w:rPr>
              <w:softHyphen/>
              <w:t xml:space="preserve">вателей-первопроходцев. </w:t>
            </w:r>
            <w:r w:rsidRPr="00AE742D">
              <w:rPr>
                <w:rFonts w:ascii="Times New Roman" w:hAnsi="Times New Roman"/>
                <w:b/>
                <w:i/>
                <w:sz w:val="18"/>
                <w:szCs w:val="18"/>
              </w:rPr>
              <w:t xml:space="preserve">Характеризовать </w:t>
            </w:r>
            <w:r w:rsidRPr="00AE742D">
              <w:rPr>
                <w:rFonts w:ascii="Times New Roman" w:hAnsi="Times New Roman"/>
                <w:sz w:val="18"/>
                <w:szCs w:val="18"/>
              </w:rPr>
              <w:t>от</w:t>
            </w:r>
            <w:r w:rsidRPr="00AE742D">
              <w:rPr>
                <w:rFonts w:ascii="Times New Roman" w:hAnsi="Times New Roman"/>
                <w:sz w:val="18"/>
                <w:szCs w:val="18"/>
              </w:rPr>
              <w:softHyphen/>
              <w:t>крытие и его значение.</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lastRenderedPageBreak/>
              <w:t>Оценить</w:t>
            </w:r>
            <w:r w:rsidRPr="00AE742D">
              <w:rPr>
                <w:rFonts w:ascii="Times New Roman" w:hAnsi="Times New Roman"/>
                <w:sz w:val="18"/>
                <w:szCs w:val="18"/>
              </w:rPr>
              <w:t xml:space="preserve"> открытия Х.Колумба, Ф. Магеллана, Э. Кортеса.</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Рассказать</w:t>
            </w:r>
            <w:r w:rsidRPr="00AE742D">
              <w:rPr>
                <w:rFonts w:ascii="Times New Roman" w:hAnsi="Times New Roman"/>
                <w:sz w:val="18"/>
                <w:szCs w:val="18"/>
              </w:rPr>
              <w:t xml:space="preserve"> о значении Великих географических открытий.</w:t>
            </w:r>
          </w:p>
          <w:p w:rsidR="001D34CD" w:rsidRPr="00AE742D" w:rsidRDefault="001D34CD" w:rsidP="00211C7B">
            <w:pPr>
              <w:pStyle w:val="af7"/>
              <w:rPr>
                <w:rFonts w:ascii="Times New Roman" w:hAnsi="Times New Roman"/>
                <w:sz w:val="18"/>
                <w:szCs w:val="18"/>
              </w:rPr>
            </w:pPr>
          </w:p>
        </w:tc>
        <w:tc>
          <w:tcPr>
            <w:tcW w:w="2552" w:type="dxa"/>
          </w:tcPr>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lastRenderedPageBreak/>
              <w:t>Регулятивные:</w:t>
            </w:r>
            <w:r w:rsidRPr="00AE742D">
              <w:rPr>
                <w:rFonts w:ascii="Times New Roman" w:hAnsi="Times New Roman"/>
                <w:b/>
                <w:sz w:val="18"/>
                <w:szCs w:val="18"/>
              </w:rPr>
              <w:t xml:space="preserve"> </w:t>
            </w:r>
            <w:r w:rsidRPr="00AE742D">
              <w:rPr>
                <w:rFonts w:ascii="Times New Roman" w:hAnsi="Times New Roman"/>
                <w:sz w:val="18"/>
                <w:szCs w:val="18"/>
              </w:rPr>
              <w:t>ставят учебные задачи на основе соотнесения того, что уже известно и усвоено, и того, что еще неизвестно.</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самостоятельно выделяют и формулируют познавательную цель.</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lastRenderedPageBreak/>
              <w:t>формулируют собственное мнение и позицию, задают вопросы, строят понятные для партнера высказывания</w:t>
            </w:r>
          </w:p>
          <w:p w:rsidR="001D34CD" w:rsidRPr="00AE742D" w:rsidRDefault="001D34CD" w:rsidP="00211C7B">
            <w:pPr>
              <w:pStyle w:val="af7"/>
              <w:rPr>
                <w:rFonts w:ascii="Times New Roman" w:hAnsi="Times New Roman"/>
                <w:sz w:val="18"/>
                <w:szCs w:val="18"/>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48</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5.03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7C278D">
            <w:pPr>
              <w:rPr>
                <w:rStyle w:val="2"/>
              </w:rPr>
            </w:pPr>
            <w:r w:rsidRPr="00D1315E">
              <w:rPr>
                <w:rFonts w:ascii="Times New Roman" w:hAnsi="Times New Roman"/>
                <w:sz w:val="24"/>
                <w:szCs w:val="24"/>
              </w:rPr>
              <w:t>Встреча миров. Великие географические открытия и их последствия</w:t>
            </w:r>
            <w:r>
              <w:rPr>
                <w:rFonts w:ascii="Times New Roman" w:hAnsi="Times New Roman"/>
                <w:sz w:val="24"/>
                <w:szCs w:val="24"/>
              </w:rPr>
              <w:t>.п.2</w:t>
            </w:r>
          </w:p>
        </w:tc>
        <w:tc>
          <w:tcPr>
            <w:tcW w:w="2268" w:type="dxa"/>
          </w:tcPr>
          <w:p w:rsidR="001D34CD" w:rsidRPr="00D12D06" w:rsidRDefault="001D34CD" w:rsidP="007C278D">
            <w:pPr>
              <w:pStyle w:val="af7"/>
              <w:rPr>
                <w:rFonts w:ascii="Times New Roman" w:hAnsi="Times New Roman"/>
                <w:sz w:val="16"/>
                <w:szCs w:val="16"/>
              </w:rPr>
            </w:pPr>
            <w:r w:rsidRPr="000E0423">
              <w:rPr>
                <w:rFonts w:ascii="Times New Roman" w:hAnsi="Times New Roman"/>
                <w:sz w:val="16"/>
                <w:szCs w:val="16"/>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w:t>
            </w:r>
            <w:r w:rsidRPr="000E0423">
              <w:rPr>
                <w:rFonts w:ascii="Times New Roman" w:hAnsi="Times New Roman"/>
                <w:sz w:val="16"/>
                <w:szCs w:val="16"/>
              </w:rPr>
              <w:softHyphen/>
              <w:t>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w:t>
            </w:r>
            <w:r w:rsidRPr="000E0423">
              <w:rPr>
                <w:rFonts w:ascii="Times New Roman" w:hAnsi="Times New Roman"/>
                <w:sz w:val="16"/>
                <w:szCs w:val="16"/>
              </w:rPr>
              <w:softHyphen/>
              <w:t>ального и традиционного миров.</w:t>
            </w:r>
          </w:p>
        </w:tc>
        <w:tc>
          <w:tcPr>
            <w:tcW w:w="2693" w:type="dxa"/>
          </w:tcPr>
          <w:p w:rsidR="001D34CD" w:rsidRDefault="001D34CD" w:rsidP="007C278D">
            <w:pPr>
              <w:pStyle w:val="af7"/>
              <w:rPr>
                <w:rFonts w:ascii="Times New Roman" w:hAnsi="Times New Roman"/>
                <w:sz w:val="18"/>
                <w:szCs w:val="18"/>
              </w:rPr>
            </w:pPr>
            <w:r w:rsidRPr="00AE742D">
              <w:rPr>
                <w:rFonts w:ascii="Times New Roman" w:hAnsi="Times New Roman"/>
                <w:sz w:val="18"/>
                <w:szCs w:val="18"/>
              </w:rPr>
              <w:t>Осмысливают гуманистические традиции и ценности современного общества</w:t>
            </w:r>
          </w:p>
          <w:p w:rsidR="001D34CD" w:rsidRPr="00E879F4" w:rsidRDefault="001D34CD" w:rsidP="007C278D">
            <w:pPr>
              <w:pStyle w:val="1"/>
              <w:jc w:val="both"/>
              <w:rPr>
                <w:rFonts w:ascii="Times New Roman" w:hAnsi="Times New Roman"/>
                <w:sz w:val="24"/>
                <w:szCs w:val="24"/>
              </w:rPr>
            </w:pPr>
          </w:p>
        </w:tc>
        <w:tc>
          <w:tcPr>
            <w:tcW w:w="2268" w:type="dxa"/>
          </w:tcPr>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 xml:space="preserve">Рассказывать </w:t>
            </w:r>
            <w:r w:rsidRPr="00AE742D">
              <w:rPr>
                <w:rFonts w:ascii="Times New Roman" w:hAnsi="Times New Roman"/>
                <w:sz w:val="18"/>
                <w:szCs w:val="18"/>
              </w:rPr>
              <w:t xml:space="preserve">о технических открытиях и их социально-экономических последствиях. </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 xml:space="preserve">Показывать </w:t>
            </w:r>
            <w:r w:rsidRPr="00AE742D">
              <w:rPr>
                <w:rFonts w:ascii="Times New Roman" w:hAnsi="Times New Roman"/>
                <w:sz w:val="18"/>
                <w:szCs w:val="18"/>
              </w:rPr>
              <w:t>по карте морские пути морепла</w:t>
            </w:r>
            <w:r w:rsidRPr="00AE742D">
              <w:rPr>
                <w:rFonts w:ascii="Times New Roman" w:hAnsi="Times New Roman"/>
                <w:sz w:val="18"/>
                <w:szCs w:val="18"/>
              </w:rPr>
              <w:softHyphen/>
              <w:t xml:space="preserve">вателей-первопроходцев. </w:t>
            </w:r>
            <w:r w:rsidRPr="00AE742D">
              <w:rPr>
                <w:rFonts w:ascii="Times New Roman" w:hAnsi="Times New Roman"/>
                <w:b/>
                <w:i/>
                <w:sz w:val="18"/>
                <w:szCs w:val="18"/>
              </w:rPr>
              <w:t xml:space="preserve">Характеризовать </w:t>
            </w:r>
            <w:r w:rsidRPr="00AE742D">
              <w:rPr>
                <w:rFonts w:ascii="Times New Roman" w:hAnsi="Times New Roman"/>
                <w:sz w:val="18"/>
                <w:szCs w:val="18"/>
              </w:rPr>
              <w:t>от</w:t>
            </w:r>
            <w:r w:rsidRPr="00AE742D">
              <w:rPr>
                <w:rFonts w:ascii="Times New Roman" w:hAnsi="Times New Roman"/>
                <w:sz w:val="18"/>
                <w:szCs w:val="18"/>
              </w:rPr>
              <w:softHyphen/>
              <w:t>крытие и его значение.</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Оценить</w:t>
            </w:r>
            <w:r w:rsidRPr="00AE742D">
              <w:rPr>
                <w:rFonts w:ascii="Times New Roman" w:hAnsi="Times New Roman"/>
                <w:sz w:val="18"/>
                <w:szCs w:val="18"/>
              </w:rPr>
              <w:t xml:space="preserve"> открытия Х.Колумба, Ф. Магеллана, Э. Кортеса.</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Рассказать</w:t>
            </w:r>
            <w:r w:rsidRPr="00AE742D">
              <w:rPr>
                <w:rFonts w:ascii="Times New Roman" w:hAnsi="Times New Roman"/>
                <w:sz w:val="18"/>
                <w:szCs w:val="18"/>
              </w:rPr>
              <w:t xml:space="preserve"> о значении Великих географических открытий.</w:t>
            </w:r>
          </w:p>
          <w:p w:rsidR="001D34CD" w:rsidRPr="00AE742D" w:rsidRDefault="001D34CD" w:rsidP="007C278D">
            <w:pPr>
              <w:pStyle w:val="af7"/>
              <w:rPr>
                <w:rFonts w:ascii="Times New Roman" w:hAnsi="Times New Roman"/>
                <w:sz w:val="18"/>
                <w:szCs w:val="18"/>
              </w:rPr>
            </w:pPr>
          </w:p>
        </w:tc>
        <w:tc>
          <w:tcPr>
            <w:tcW w:w="2552" w:type="dxa"/>
          </w:tcPr>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b/>
                <w:sz w:val="18"/>
                <w:szCs w:val="18"/>
              </w:rPr>
              <w:t xml:space="preserve"> </w:t>
            </w:r>
            <w:r w:rsidRPr="00AE742D">
              <w:rPr>
                <w:rFonts w:ascii="Times New Roman" w:hAnsi="Times New Roman"/>
                <w:sz w:val="18"/>
                <w:szCs w:val="18"/>
              </w:rPr>
              <w:t>ставят учебные задачи на основе соотнесения того, что уже известно и усвоено, и того, что еще неизвестно.</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самостоятельно выделяют и формулируют познавательную цель.</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t>формулируют собственное мнение и позицию, задают вопросы, строят понятные для партнера высказывания</w:t>
            </w:r>
          </w:p>
          <w:p w:rsidR="001D34CD" w:rsidRPr="00AE742D" w:rsidRDefault="001D34CD" w:rsidP="007C278D">
            <w:pPr>
              <w:pStyle w:val="af7"/>
              <w:rPr>
                <w:rFonts w:ascii="Times New Roman" w:hAnsi="Times New Roman"/>
                <w:sz w:val="18"/>
                <w:szCs w:val="18"/>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49</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10.03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6931BF">
            <w:pPr>
              <w:rPr>
                <w:rStyle w:val="2"/>
              </w:rPr>
            </w:pPr>
            <w:r w:rsidRPr="00D1315E">
              <w:rPr>
                <w:rFonts w:ascii="Times New Roman" w:hAnsi="Times New Roman"/>
                <w:sz w:val="24"/>
                <w:szCs w:val="24"/>
              </w:rPr>
              <w:t xml:space="preserve">Усиление королевской власти в </w:t>
            </w:r>
            <w:r w:rsidRPr="00D1315E">
              <w:rPr>
                <w:rFonts w:ascii="Times New Roman" w:hAnsi="Times New Roman"/>
                <w:sz w:val="24"/>
                <w:szCs w:val="24"/>
                <w:lang w:val="en-US"/>
              </w:rPr>
              <w:t>XVI</w:t>
            </w:r>
            <w:r w:rsidRPr="00D1315E">
              <w:rPr>
                <w:rFonts w:ascii="Times New Roman" w:hAnsi="Times New Roman"/>
                <w:sz w:val="24"/>
                <w:szCs w:val="24"/>
              </w:rPr>
              <w:t>-</w:t>
            </w:r>
            <w:r w:rsidRPr="00D1315E">
              <w:rPr>
                <w:rFonts w:ascii="Times New Roman" w:hAnsi="Times New Roman"/>
                <w:sz w:val="24"/>
                <w:szCs w:val="24"/>
                <w:lang w:val="en-US"/>
              </w:rPr>
              <w:t>XVII</w:t>
            </w:r>
            <w:r w:rsidRPr="00D1315E">
              <w:rPr>
                <w:rFonts w:ascii="Times New Roman" w:hAnsi="Times New Roman"/>
                <w:sz w:val="24"/>
                <w:szCs w:val="24"/>
              </w:rPr>
              <w:t xml:space="preserve"> вв. Абсолютизм в Европе.п.3</w:t>
            </w:r>
          </w:p>
        </w:tc>
        <w:tc>
          <w:tcPr>
            <w:tcW w:w="2268" w:type="dxa"/>
          </w:tcPr>
          <w:p w:rsidR="001D34CD" w:rsidRPr="00D12D06" w:rsidRDefault="001D34CD" w:rsidP="00D12D06">
            <w:pPr>
              <w:pStyle w:val="af7"/>
              <w:rPr>
                <w:rFonts w:ascii="Times New Roman" w:hAnsi="Times New Roman"/>
                <w:sz w:val="16"/>
                <w:szCs w:val="16"/>
              </w:rPr>
            </w:pPr>
            <w:r w:rsidRPr="000E0423">
              <w:rPr>
                <w:rFonts w:ascii="Times New Roman" w:hAnsi="Times New Roman"/>
                <w:sz w:val="16"/>
                <w:szCs w:val="16"/>
              </w:rPr>
              <w:t>Разложение традиционных отношений и формирование но</w:t>
            </w:r>
            <w:r w:rsidRPr="000E0423">
              <w:rPr>
                <w:rFonts w:ascii="Times New Roman" w:hAnsi="Times New Roman"/>
                <w:sz w:val="16"/>
                <w:szCs w:val="16"/>
              </w:rPr>
              <w:softHyphen/>
              <w:t>вых. Складывание абсолютизма в политике управления евро</w:t>
            </w:r>
            <w:r w:rsidRPr="000E0423">
              <w:rPr>
                <w:rFonts w:ascii="Times New Roman" w:hAnsi="Times New Roman"/>
                <w:sz w:val="16"/>
                <w:szCs w:val="16"/>
              </w:rPr>
              <w:softHyphen/>
              <w:t>пейских государств. Значение абсолютизма для социального, экономического, политического и культурного развития обще</w:t>
            </w:r>
            <w:r w:rsidRPr="000E0423">
              <w:rPr>
                <w:rFonts w:ascii="Times New Roman" w:hAnsi="Times New Roman"/>
                <w:sz w:val="16"/>
                <w:szCs w:val="16"/>
              </w:rPr>
              <w:softHyphen/>
              <w:t xml:space="preserve">ства. </w:t>
            </w:r>
            <w:r w:rsidRPr="000E0423">
              <w:rPr>
                <w:rFonts w:ascii="Times New Roman" w:hAnsi="Times New Roman"/>
                <w:sz w:val="16"/>
                <w:szCs w:val="16"/>
              </w:rPr>
              <w:lastRenderedPageBreak/>
              <w:t>Парламент и король: сотрудничество и подобострастие. Единая система государственного управления. Судебная и местная власть под контролем короля. «. Слагаемые культа короля. Королевская армия. Система налогообложе</w:t>
            </w:r>
            <w:r w:rsidRPr="000E0423">
              <w:rPr>
                <w:rFonts w:ascii="Times New Roman" w:hAnsi="Times New Roman"/>
                <w:sz w:val="16"/>
                <w:szCs w:val="16"/>
              </w:rPr>
              <w:softHyphen/>
              <w:t>ния. Единая экономическая политика. Складывание центра</w:t>
            </w:r>
            <w:r w:rsidRPr="000E0423">
              <w:rPr>
                <w:rFonts w:ascii="Times New Roman" w:hAnsi="Times New Roman"/>
                <w:sz w:val="16"/>
                <w:szCs w:val="16"/>
              </w:rPr>
              <w:softHyphen/>
              <w:t>лизованных национальных государств и национальной церкви. Появление республик в Европе. Короли, внёсшие вклад в из</w:t>
            </w:r>
            <w:r w:rsidRPr="000E0423">
              <w:rPr>
                <w:rFonts w:ascii="Times New Roman" w:hAnsi="Times New Roman"/>
                <w:sz w:val="16"/>
                <w:szCs w:val="16"/>
              </w:rPr>
              <w:softHyphen/>
              <w:t xml:space="preserve">менение облика Европы: Генрих </w:t>
            </w:r>
            <w:r w:rsidRPr="000E0423">
              <w:rPr>
                <w:rFonts w:ascii="Times New Roman" w:hAnsi="Times New Roman"/>
                <w:sz w:val="16"/>
                <w:szCs w:val="16"/>
                <w:lang w:val="en-US"/>
              </w:rPr>
              <w:t>VIII</w:t>
            </w:r>
            <w:r w:rsidRPr="000E0423">
              <w:rPr>
                <w:rFonts w:ascii="Times New Roman" w:hAnsi="Times New Roman"/>
                <w:sz w:val="16"/>
                <w:szCs w:val="16"/>
              </w:rPr>
              <w:t xml:space="preserve"> Тюдор, Елизавета Тюдор, Яков I Стюарт, Людовик XIV Бурбон.</w:t>
            </w:r>
          </w:p>
        </w:tc>
        <w:tc>
          <w:tcPr>
            <w:tcW w:w="2693" w:type="dxa"/>
          </w:tcPr>
          <w:p w:rsidR="001D34CD" w:rsidRPr="00E879F4" w:rsidRDefault="001D34CD" w:rsidP="00C75CD5">
            <w:pPr>
              <w:pStyle w:val="af7"/>
              <w:rPr>
                <w:rFonts w:ascii="Times New Roman" w:hAnsi="Times New Roman"/>
                <w:sz w:val="24"/>
                <w:szCs w:val="24"/>
              </w:rPr>
            </w:pPr>
            <w:r w:rsidRPr="00AE742D">
              <w:rPr>
                <w:rFonts w:ascii="Times New Roman" w:hAnsi="Times New Roman"/>
                <w:sz w:val="16"/>
                <w:szCs w:val="16"/>
              </w:rPr>
              <w:lastRenderedPageBreak/>
              <w:t>Проявляют устойчивый учебно-познавательный интерес к новым общим способам решения задач</w:t>
            </w:r>
          </w:p>
        </w:tc>
        <w:tc>
          <w:tcPr>
            <w:tcW w:w="2268" w:type="dxa"/>
          </w:tcPr>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Выделять </w:t>
            </w:r>
            <w:r w:rsidRPr="00AE742D">
              <w:rPr>
                <w:rFonts w:ascii="Times New Roman" w:hAnsi="Times New Roman"/>
                <w:sz w:val="18"/>
                <w:szCs w:val="18"/>
                <w:lang w:eastAsia="ru-RU"/>
              </w:rPr>
              <w:t xml:space="preserve">в тексте условия складывания абсолютизма в европейских государствах. </w:t>
            </w:r>
            <w:r w:rsidRPr="00AE742D">
              <w:rPr>
                <w:rFonts w:ascii="Times New Roman" w:hAnsi="Times New Roman"/>
                <w:b/>
                <w:i/>
                <w:sz w:val="18"/>
                <w:szCs w:val="18"/>
                <w:lang w:eastAsia="ru-RU"/>
              </w:rPr>
              <w:t>Характеризовать</w:t>
            </w:r>
            <w:r w:rsidRPr="00AE742D">
              <w:rPr>
                <w:rFonts w:ascii="Times New Roman" w:hAnsi="Times New Roman"/>
                <w:sz w:val="18"/>
                <w:szCs w:val="18"/>
                <w:lang w:eastAsia="ru-RU"/>
              </w:rPr>
              <w:t xml:space="preserve"> политику Генриха VIII Тю</w:t>
            </w:r>
            <w:r w:rsidRPr="00AE742D">
              <w:rPr>
                <w:rFonts w:ascii="Times New Roman" w:hAnsi="Times New Roman"/>
                <w:sz w:val="18"/>
                <w:szCs w:val="18"/>
                <w:lang w:eastAsia="ru-RU"/>
              </w:rPr>
              <w:softHyphen/>
              <w:t xml:space="preserve">дора, Елизаветы Тюдор, Якова I Стюарт, Людовика XIV Бурбона. </w:t>
            </w:r>
          </w:p>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lastRenderedPageBreak/>
              <w:t>Объяснять</w:t>
            </w:r>
            <w:r w:rsidRPr="00AE742D">
              <w:rPr>
                <w:rFonts w:ascii="Times New Roman" w:hAnsi="Times New Roman"/>
                <w:sz w:val="18"/>
                <w:szCs w:val="18"/>
                <w:lang w:eastAsia="ru-RU"/>
              </w:rPr>
              <w:t xml:space="preserve"> причины появления республик в Европе.</w:t>
            </w:r>
          </w:p>
          <w:p w:rsidR="001D34CD" w:rsidRPr="00AE742D" w:rsidRDefault="001D34CD" w:rsidP="00211C7B">
            <w:pPr>
              <w:pStyle w:val="af7"/>
              <w:rPr>
                <w:rFonts w:ascii="Times New Roman" w:hAnsi="Times New Roman"/>
                <w:sz w:val="16"/>
                <w:szCs w:val="16"/>
              </w:rPr>
            </w:pPr>
          </w:p>
        </w:tc>
        <w:tc>
          <w:tcPr>
            <w:tcW w:w="2552" w:type="dxa"/>
          </w:tcPr>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lastRenderedPageBreak/>
              <w:t>Регулятивные:</w:t>
            </w:r>
            <w:r w:rsidRPr="00AE742D">
              <w:rPr>
                <w:rFonts w:ascii="Times New Roman" w:hAnsi="Times New Roman"/>
                <w:i/>
                <w:sz w:val="16"/>
                <w:szCs w:val="16"/>
              </w:rPr>
              <w:t xml:space="preserve"> </w:t>
            </w:r>
            <w:r w:rsidRPr="00AE742D">
              <w:rPr>
                <w:rFonts w:ascii="Times New Roman" w:hAnsi="Times New Roman"/>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 xml:space="preserve">самостоятельно выделяют и формулируют познавательные цели, используют общие приемы </w:t>
            </w:r>
            <w:r w:rsidRPr="00AE742D">
              <w:rPr>
                <w:rFonts w:ascii="Times New Roman" w:hAnsi="Times New Roman"/>
                <w:sz w:val="16"/>
                <w:szCs w:val="16"/>
              </w:rPr>
              <w:lastRenderedPageBreak/>
              <w:t>решения задач</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50</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12.03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7C278D">
            <w:pPr>
              <w:rPr>
                <w:rStyle w:val="2"/>
              </w:rPr>
            </w:pPr>
            <w:r w:rsidRPr="00D1315E">
              <w:rPr>
                <w:rFonts w:ascii="Times New Roman" w:hAnsi="Times New Roman"/>
                <w:sz w:val="24"/>
                <w:szCs w:val="24"/>
              </w:rPr>
              <w:t xml:space="preserve">Усиление королевской власти в </w:t>
            </w:r>
            <w:r w:rsidRPr="00D1315E">
              <w:rPr>
                <w:rFonts w:ascii="Times New Roman" w:hAnsi="Times New Roman"/>
                <w:sz w:val="24"/>
                <w:szCs w:val="24"/>
                <w:lang w:val="en-US"/>
              </w:rPr>
              <w:t>XVI</w:t>
            </w:r>
            <w:r w:rsidRPr="00D1315E">
              <w:rPr>
                <w:rFonts w:ascii="Times New Roman" w:hAnsi="Times New Roman"/>
                <w:sz w:val="24"/>
                <w:szCs w:val="24"/>
              </w:rPr>
              <w:t>-</w:t>
            </w:r>
            <w:r w:rsidRPr="00D1315E">
              <w:rPr>
                <w:rFonts w:ascii="Times New Roman" w:hAnsi="Times New Roman"/>
                <w:sz w:val="24"/>
                <w:szCs w:val="24"/>
                <w:lang w:val="en-US"/>
              </w:rPr>
              <w:t>XVII</w:t>
            </w:r>
            <w:r w:rsidRPr="00D1315E">
              <w:rPr>
                <w:rFonts w:ascii="Times New Roman" w:hAnsi="Times New Roman"/>
                <w:sz w:val="24"/>
                <w:szCs w:val="24"/>
              </w:rPr>
              <w:t xml:space="preserve"> вв. Абсолютизм в Европе.п.3</w:t>
            </w:r>
          </w:p>
        </w:tc>
        <w:tc>
          <w:tcPr>
            <w:tcW w:w="2268" w:type="dxa"/>
          </w:tcPr>
          <w:p w:rsidR="001D34CD" w:rsidRPr="00D12D06" w:rsidRDefault="001D34CD" w:rsidP="007C278D">
            <w:pPr>
              <w:pStyle w:val="af7"/>
              <w:rPr>
                <w:rFonts w:ascii="Times New Roman" w:hAnsi="Times New Roman"/>
                <w:sz w:val="16"/>
                <w:szCs w:val="16"/>
              </w:rPr>
            </w:pPr>
            <w:r w:rsidRPr="000E0423">
              <w:rPr>
                <w:rFonts w:ascii="Times New Roman" w:hAnsi="Times New Roman"/>
                <w:sz w:val="16"/>
                <w:szCs w:val="16"/>
              </w:rPr>
              <w:t>Разложение традиционных отношений и формирование но</w:t>
            </w:r>
            <w:r w:rsidRPr="000E0423">
              <w:rPr>
                <w:rFonts w:ascii="Times New Roman" w:hAnsi="Times New Roman"/>
                <w:sz w:val="16"/>
                <w:szCs w:val="16"/>
              </w:rPr>
              <w:softHyphen/>
              <w:t>вых. Складывание абсолютизма в политике управления евро</w:t>
            </w:r>
            <w:r w:rsidRPr="000E0423">
              <w:rPr>
                <w:rFonts w:ascii="Times New Roman" w:hAnsi="Times New Roman"/>
                <w:sz w:val="16"/>
                <w:szCs w:val="16"/>
              </w:rPr>
              <w:softHyphen/>
              <w:t>пейских государств. Значение абсолютизма для социального, экономического, политического и культурного развития обще</w:t>
            </w:r>
            <w:r w:rsidRPr="000E0423">
              <w:rPr>
                <w:rFonts w:ascii="Times New Roman" w:hAnsi="Times New Roman"/>
                <w:sz w:val="16"/>
                <w:szCs w:val="16"/>
              </w:rPr>
              <w:softHyphen/>
              <w:t>ства. Парламент и король: сотрудничество и подобострастие. Единая система государственного управления. Судебная и местная власть под контролем короля. «. Слагаемые культа короля. Королевская армия. Система налогообложе</w:t>
            </w:r>
            <w:r w:rsidRPr="000E0423">
              <w:rPr>
                <w:rFonts w:ascii="Times New Roman" w:hAnsi="Times New Roman"/>
                <w:sz w:val="16"/>
                <w:szCs w:val="16"/>
              </w:rPr>
              <w:softHyphen/>
              <w:t>ния. Единая экономическая политика. Складывание центра</w:t>
            </w:r>
            <w:r w:rsidRPr="000E0423">
              <w:rPr>
                <w:rFonts w:ascii="Times New Roman" w:hAnsi="Times New Roman"/>
                <w:sz w:val="16"/>
                <w:szCs w:val="16"/>
              </w:rPr>
              <w:softHyphen/>
              <w:t>лизованных национальных государств и национальной церкви. Появление республик в Европе. Короли, внёсшие вклад в из</w:t>
            </w:r>
            <w:r w:rsidRPr="000E0423">
              <w:rPr>
                <w:rFonts w:ascii="Times New Roman" w:hAnsi="Times New Roman"/>
                <w:sz w:val="16"/>
                <w:szCs w:val="16"/>
              </w:rPr>
              <w:softHyphen/>
              <w:t xml:space="preserve">менение облика Европы: Генрих </w:t>
            </w:r>
            <w:r w:rsidRPr="000E0423">
              <w:rPr>
                <w:rFonts w:ascii="Times New Roman" w:hAnsi="Times New Roman"/>
                <w:sz w:val="16"/>
                <w:szCs w:val="16"/>
                <w:lang w:val="en-US"/>
              </w:rPr>
              <w:t>VIII</w:t>
            </w:r>
            <w:r w:rsidRPr="000E0423">
              <w:rPr>
                <w:rFonts w:ascii="Times New Roman" w:hAnsi="Times New Roman"/>
                <w:sz w:val="16"/>
                <w:szCs w:val="16"/>
              </w:rPr>
              <w:t xml:space="preserve"> Тюдор, Елизавета Тюдор, Яков I Стюарт, Людовик XIV Бурбон.</w:t>
            </w:r>
          </w:p>
        </w:tc>
        <w:tc>
          <w:tcPr>
            <w:tcW w:w="2693" w:type="dxa"/>
          </w:tcPr>
          <w:p w:rsidR="001D34CD" w:rsidRPr="00E879F4" w:rsidRDefault="001D34CD" w:rsidP="007C278D">
            <w:pPr>
              <w:pStyle w:val="af7"/>
              <w:rPr>
                <w:rFonts w:ascii="Times New Roman" w:hAnsi="Times New Roman"/>
                <w:sz w:val="24"/>
                <w:szCs w:val="24"/>
              </w:rPr>
            </w:pPr>
            <w:r w:rsidRPr="00AE742D">
              <w:rPr>
                <w:rFonts w:ascii="Times New Roman" w:hAnsi="Times New Roman"/>
                <w:sz w:val="16"/>
                <w:szCs w:val="16"/>
              </w:rPr>
              <w:t>Проявляют устойчивый учебно-познавательный интерес к новым общим способам решения задач</w:t>
            </w:r>
          </w:p>
        </w:tc>
        <w:tc>
          <w:tcPr>
            <w:tcW w:w="2268" w:type="dxa"/>
          </w:tcPr>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Выделять </w:t>
            </w:r>
            <w:r w:rsidRPr="00AE742D">
              <w:rPr>
                <w:rFonts w:ascii="Times New Roman" w:hAnsi="Times New Roman"/>
                <w:sz w:val="18"/>
                <w:szCs w:val="18"/>
                <w:lang w:eastAsia="ru-RU"/>
              </w:rPr>
              <w:t xml:space="preserve">в тексте условия складывания абсолютизма в европейских государствах. </w:t>
            </w:r>
            <w:r w:rsidRPr="00AE742D">
              <w:rPr>
                <w:rFonts w:ascii="Times New Roman" w:hAnsi="Times New Roman"/>
                <w:b/>
                <w:i/>
                <w:sz w:val="18"/>
                <w:szCs w:val="18"/>
                <w:lang w:eastAsia="ru-RU"/>
              </w:rPr>
              <w:t>Характеризовать</w:t>
            </w:r>
            <w:r w:rsidRPr="00AE742D">
              <w:rPr>
                <w:rFonts w:ascii="Times New Roman" w:hAnsi="Times New Roman"/>
                <w:sz w:val="18"/>
                <w:szCs w:val="18"/>
                <w:lang w:eastAsia="ru-RU"/>
              </w:rPr>
              <w:t xml:space="preserve"> политику Генриха VIII Тю</w:t>
            </w:r>
            <w:r w:rsidRPr="00AE742D">
              <w:rPr>
                <w:rFonts w:ascii="Times New Roman" w:hAnsi="Times New Roman"/>
                <w:sz w:val="18"/>
                <w:szCs w:val="18"/>
                <w:lang w:eastAsia="ru-RU"/>
              </w:rPr>
              <w:softHyphen/>
              <w:t xml:space="preserve">дора, Елизаветы Тюдор, Якова I Стюарт, Людовика XIV Бурбона. </w:t>
            </w:r>
          </w:p>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причины появления республик в Европе.</w:t>
            </w:r>
          </w:p>
          <w:p w:rsidR="001D34CD" w:rsidRPr="00AE742D" w:rsidRDefault="001D34CD" w:rsidP="007C278D">
            <w:pPr>
              <w:pStyle w:val="af7"/>
              <w:rPr>
                <w:rFonts w:ascii="Times New Roman" w:hAnsi="Times New Roman"/>
                <w:sz w:val="16"/>
                <w:szCs w:val="16"/>
              </w:rPr>
            </w:pPr>
          </w:p>
        </w:tc>
        <w:tc>
          <w:tcPr>
            <w:tcW w:w="2552" w:type="dxa"/>
          </w:tcPr>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Регулятивные:</w:t>
            </w:r>
            <w:r w:rsidRPr="00AE742D">
              <w:rPr>
                <w:rFonts w:ascii="Times New Roman" w:hAnsi="Times New Roman"/>
                <w:i/>
                <w:sz w:val="16"/>
                <w:szCs w:val="16"/>
              </w:rPr>
              <w:t xml:space="preserve"> </w:t>
            </w:r>
            <w:r w:rsidRPr="00AE742D">
              <w:rPr>
                <w:rFonts w:ascii="Times New Roman" w:hAnsi="Times New Roman"/>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самостоятельно выделяют и формулируют познавательные цели, используют общие приемы решения задач</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51</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17.03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6931BF">
            <w:pPr>
              <w:rPr>
                <w:rStyle w:val="2"/>
              </w:rPr>
            </w:pPr>
            <w:r w:rsidRPr="00D1315E">
              <w:rPr>
                <w:rFonts w:ascii="Times New Roman" w:hAnsi="Times New Roman"/>
                <w:sz w:val="24"/>
                <w:szCs w:val="24"/>
              </w:rPr>
              <w:t>Дух предпринимательства преобразует экономику.п.4</w:t>
            </w:r>
          </w:p>
        </w:tc>
        <w:tc>
          <w:tcPr>
            <w:tcW w:w="2268" w:type="dxa"/>
          </w:tcPr>
          <w:p w:rsidR="001D34CD" w:rsidRPr="00C75CD5" w:rsidRDefault="001D34CD" w:rsidP="00C75CD5">
            <w:pPr>
              <w:pStyle w:val="af7"/>
              <w:rPr>
                <w:rFonts w:ascii="Times New Roman" w:hAnsi="Times New Roman"/>
                <w:sz w:val="16"/>
                <w:szCs w:val="16"/>
              </w:rPr>
            </w:pPr>
            <w:r>
              <w:rPr>
                <w:rFonts w:ascii="Times New Roman" w:hAnsi="Times New Roman"/>
                <w:sz w:val="16"/>
                <w:szCs w:val="16"/>
              </w:rPr>
              <w:t>У</w:t>
            </w:r>
            <w:r w:rsidRPr="000E0423">
              <w:rPr>
                <w:rFonts w:ascii="Times New Roman" w:hAnsi="Times New Roman"/>
                <w:sz w:val="16"/>
                <w:szCs w:val="16"/>
              </w:rPr>
              <w:t>словия развития предпринимательства. Новое в торговле. Рост городов и торговли. Складывание мировых центров тор</w:t>
            </w:r>
            <w:r w:rsidRPr="000E0423">
              <w:rPr>
                <w:rFonts w:ascii="Times New Roman" w:hAnsi="Times New Roman"/>
                <w:sz w:val="16"/>
                <w:szCs w:val="16"/>
              </w:rPr>
              <w:softHyphen/>
              <w:t>говли. Торговые компании. Право монополии. Накопление ка</w:t>
            </w:r>
            <w:r w:rsidRPr="000E0423">
              <w:rPr>
                <w:rFonts w:ascii="Times New Roman" w:hAnsi="Times New Roman"/>
                <w:sz w:val="16"/>
                <w:szCs w:val="16"/>
              </w:rPr>
              <w:softHyphen/>
              <w:t>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w:t>
            </w:r>
            <w:r>
              <w:rPr>
                <w:rFonts w:ascii="Times New Roman" w:hAnsi="Times New Roman"/>
                <w:sz w:val="16"/>
                <w:szCs w:val="16"/>
              </w:rPr>
              <w:t>ный труд. Рождение капитализма.</w:t>
            </w:r>
          </w:p>
        </w:tc>
        <w:tc>
          <w:tcPr>
            <w:tcW w:w="2693" w:type="dxa"/>
          </w:tcPr>
          <w:p w:rsidR="001D34CD" w:rsidRDefault="001D34CD" w:rsidP="00C75CD5">
            <w:pPr>
              <w:pStyle w:val="af7"/>
              <w:rPr>
                <w:rFonts w:ascii="Times New Roman" w:hAnsi="Times New Roman"/>
                <w:sz w:val="16"/>
                <w:szCs w:val="16"/>
              </w:rPr>
            </w:pPr>
            <w:r w:rsidRPr="00AE742D">
              <w:rPr>
                <w:rFonts w:ascii="Times New Roman" w:hAnsi="Times New Roman"/>
                <w:sz w:val="16"/>
                <w:szCs w:val="16"/>
              </w:rPr>
              <w:t>Выражают адекватное понимание причин успеха/неуспеха учебной деятельности, проявляют устойчивую учебно-познавательную мотивацию учения</w:t>
            </w:r>
          </w:p>
          <w:p w:rsidR="001D34CD" w:rsidRPr="00E879F4" w:rsidRDefault="001D34CD" w:rsidP="00C75CD5">
            <w:pPr>
              <w:pStyle w:val="af7"/>
              <w:rPr>
                <w:rFonts w:ascii="Times New Roman" w:hAnsi="Times New Roman"/>
                <w:sz w:val="24"/>
                <w:szCs w:val="24"/>
              </w:rPr>
            </w:pPr>
          </w:p>
        </w:tc>
        <w:tc>
          <w:tcPr>
            <w:tcW w:w="2268" w:type="dxa"/>
          </w:tcPr>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Рассказать</w:t>
            </w:r>
            <w:r w:rsidRPr="00AE742D">
              <w:rPr>
                <w:rFonts w:ascii="Times New Roman" w:hAnsi="Times New Roman"/>
                <w:sz w:val="18"/>
                <w:szCs w:val="18"/>
                <w:lang w:eastAsia="ru-RU"/>
              </w:rPr>
              <w:t xml:space="preserve"> об условиях развития предпри</w:t>
            </w:r>
            <w:r w:rsidRPr="00AE742D">
              <w:rPr>
                <w:rFonts w:ascii="Times New Roman" w:hAnsi="Times New Roman"/>
                <w:sz w:val="18"/>
                <w:szCs w:val="18"/>
                <w:lang w:eastAsia="ru-RU"/>
              </w:rPr>
              <w:softHyphen/>
              <w:t xml:space="preserve">нимательства. </w:t>
            </w:r>
          </w:p>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как изменилось производство с появлением мануфактуры. </w:t>
            </w:r>
          </w:p>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Сравнивать </w:t>
            </w:r>
            <w:r w:rsidRPr="00AE742D">
              <w:rPr>
                <w:rFonts w:ascii="Times New Roman" w:hAnsi="Times New Roman"/>
                <w:sz w:val="18"/>
                <w:szCs w:val="18"/>
                <w:lang w:eastAsia="ru-RU"/>
              </w:rPr>
              <w:t>труд ремесленника и работника мануфактуры.</w:t>
            </w:r>
          </w:p>
          <w:p w:rsidR="001D34CD" w:rsidRPr="00AE742D" w:rsidRDefault="001D34CD" w:rsidP="00C75CD5">
            <w:pPr>
              <w:pStyle w:val="af7"/>
              <w:rPr>
                <w:rFonts w:ascii="Times New Roman" w:hAnsi="Times New Roman"/>
                <w:sz w:val="16"/>
                <w:szCs w:val="16"/>
              </w:rPr>
            </w:pPr>
          </w:p>
        </w:tc>
        <w:tc>
          <w:tcPr>
            <w:tcW w:w="2552" w:type="dxa"/>
          </w:tcPr>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Регулятивные:</w:t>
            </w:r>
            <w:r w:rsidRPr="00AE742D">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формулируют собственное мнение и позицию</w:t>
            </w:r>
          </w:p>
          <w:p w:rsidR="001D34CD" w:rsidRPr="00AE742D"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52</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19.03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7C278D">
            <w:pPr>
              <w:rPr>
                <w:rStyle w:val="2"/>
              </w:rPr>
            </w:pPr>
            <w:r w:rsidRPr="00D1315E">
              <w:rPr>
                <w:rFonts w:ascii="Times New Roman" w:hAnsi="Times New Roman"/>
                <w:sz w:val="24"/>
                <w:szCs w:val="24"/>
              </w:rPr>
              <w:t>Дух предпринимательства преобразует экономику.п.4</w:t>
            </w:r>
          </w:p>
        </w:tc>
        <w:tc>
          <w:tcPr>
            <w:tcW w:w="2268" w:type="dxa"/>
          </w:tcPr>
          <w:p w:rsidR="001D34CD" w:rsidRPr="00C75CD5" w:rsidRDefault="001D34CD" w:rsidP="007C278D">
            <w:pPr>
              <w:pStyle w:val="af7"/>
              <w:rPr>
                <w:rFonts w:ascii="Times New Roman" w:hAnsi="Times New Roman"/>
                <w:sz w:val="16"/>
                <w:szCs w:val="16"/>
              </w:rPr>
            </w:pPr>
            <w:r>
              <w:rPr>
                <w:rFonts w:ascii="Times New Roman" w:hAnsi="Times New Roman"/>
                <w:sz w:val="16"/>
                <w:szCs w:val="16"/>
              </w:rPr>
              <w:t>У</w:t>
            </w:r>
            <w:r w:rsidRPr="000E0423">
              <w:rPr>
                <w:rFonts w:ascii="Times New Roman" w:hAnsi="Times New Roman"/>
                <w:sz w:val="16"/>
                <w:szCs w:val="16"/>
              </w:rPr>
              <w:t>словия развития предпринимательства. Новое в торговле. Рост городов и торговли. Складывание мировых центров тор</w:t>
            </w:r>
            <w:r w:rsidRPr="000E0423">
              <w:rPr>
                <w:rFonts w:ascii="Times New Roman" w:hAnsi="Times New Roman"/>
                <w:sz w:val="16"/>
                <w:szCs w:val="16"/>
              </w:rPr>
              <w:softHyphen/>
              <w:t>говли. Торговые компании. Право монополии. Накопление ка</w:t>
            </w:r>
            <w:r w:rsidRPr="000E0423">
              <w:rPr>
                <w:rFonts w:ascii="Times New Roman" w:hAnsi="Times New Roman"/>
                <w:sz w:val="16"/>
                <w:szCs w:val="16"/>
              </w:rPr>
              <w:softHyphen/>
              <w:t>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w:t>
            </w:r>
            <w:r>
              <w:rPr>
                <w:rFonts w:ascii="Times New Roman" w:hAnsi="Times New Roman"/>
                <w:sz w:val="16"/>
                <w:szCs w:val="16"/>
              </w:rPr>
              <w:t>ный труд. Рождение капитализма.</w:t>
            </w:r>
          </w:p>
        </w:tc>
        <w:tc>
          <w:tcPr>
            <w:tcW w:w="2693" w:type="dxa"/>
          </w:tcPr>
          <w:p w:rsidR="001D34CD" w:rsidRDefault="001D34CD" w:rsidP="007C278D">
            <w:pPr>
              <w:pStyle w:val="af7"/>
              <w:rPr>
                <w:rFonts w:ascii="Times New Roman" w:hAnsi="Times New Roman"/>
                <w:sz w:val="16"/>
                <w:szCs w:val="16"/>
              </w:rPr>
            </w:pPr>
            <w:r w:rsidRPr="00AE742D">
              <w:rPr>
                <w:rFonts w:ascii="Times New Roman" w:hAnsi="Times New Roman"/>
                <w:sz w:val="16"/>
                <w:szCs w:val="16"/>
              </w:rPr>
              <w:t>Выражают адекватное понимание причин успеха/неуспеха учебной деятельности, проявляют устойчивую учебно-познавательную мотивацию учения</w:t>
            </w:r>
          </w:p>
          <w:p w:rsidR="001D34CD" w:rsidRPr="00E879F4" w:rsidRDefault="001D34CD" w:rsidP="007C278D">
            <w:pPr>
              <w:pStyle w:val="af7"/>
              <w:rPr>
                <w:rFonts w:ascii="Times New Roman" w:hAnsi="Times New Roman"/>
                <w:sz w:val="24"/>
                <w:szCs w:val="24"/>
              </w:rPr>
            </w:pPr>
          </w:p>
        </w:tc>
        <w:tc>
          <w:tcPr>
            <w:tcW w:w="2268" w:type="dxa"/>
          </w:tcPr>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Рассказать</w:t>
            </w:r>
            <w:r w:rsidRPr="00AE742D">
              <w:rPr>
                <w:rFonts w:ascii="Times New Roman" w:hAnsi="Times New Roman"/>
                <w:sz w:val="18"/>
                <w:szCs w:val="18"/>
                <w:lang w:eastAsia="ru-RU"/>
              </w:rPr>
              <w:t xml:space="preserve"> об условиях развития предпри</w:t>
            </w:r>
            <w:r w:rsidRPr="00AE742D">
              <w:rPr>
                <w:rFonts w:ascii="Times New Roman" w:hAnsi="Times New Roman"/>
                <w:sz w:val="18"/>
                <w:szCs w:val="18"/>
                <w:lang w:eastAsia="ru-RU"/>
              </w:rPr>
              <w:softHyphen/>
              <w:t xml:space="preserve">нимательства. </w:t>
            </w:r>
          </w:p>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как изменилось производство с появлением мануфактуры. </w:t>
            </w:r>
          </w:p>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Сравнивать </w:t>
            </w:r>
            <w:r w:rsidRPr="00AE742D">
              <w:rPr>
                <w:rFonts w:ascii="Times New Roman" w:hAnsi="Times New Roman"/>
                <w:sz w:val="18"/>
                <w:szCs w:val="18"/>
                <w:lang w:eastAsia="ru-RU"/>
              </w:rPr>
              <w:t>труд ремесленника и работника мануфактуры.</w:t>
            </w:r>
          </w:p>
          <w:p w:rsidR="001D34CD" w:rsidRPr="00AE742D" w:rsidRDefault="001D34CD" w:rsidP="007C278D">
            <w:pPr>
              <w:pStyle w:val="af7"/>
              <w:rPr>
                <w:rFonts w:ascii="Times New Roman" w:hAnsi="Times New Roman"/>
                <w:sz w:val="16"/>
                <w:szCs w:val="16"/>
              </w:rPr>
            </w:pPr>
          </w:p>
        </w:tc>
        <w:tc>
          <w:tcPr>
            <w:tcW w:w="2552" w:type="dxa"/>
          </w:tcPr>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Регулятивные:</w:t>
            </w:r>
            <w:r w:rsidRPr="00AE742D">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формулируют собственное мнение и позицию</w:t>
            </w:r>
          </w:p>
          <w:p w:rsidR="001D34CD" w:rsidRPr="00AE742D" w:rsidRDefault="001D34CD" w:rsidP="007C278D">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53</w:t>
            </w:r>
          </w:p>
        </w:tc>
        <w:tc>
          <w:tcPr>
            <w:tcW w:w="850" w:type="dxa"/>
          </w:tcPr>
          <w:p w:rsidR="001D34CD" w:rsidRPr="00B705C1" w:rsidRDefault="00977F4C" w:rsidP="004F6FAE">
            <w:pPr>
              <w:jc w:val="both"/>
              <w:rPr>
                <w:rFonts w:ascii="Times New Roman" w:hAnsi="Times New Roman"/>
                <w:sz w:val="24"/>
                <w:szCs w:val="24"/>
              </w:rPr>
            </w:pPr>
            <w:r>
              <w:rPr>
                <w:rFonts w:ascii="Times New Roman" w:hAnsi="Times New Roman"/>
                <w:sz w:val="24"/>
                <w:szCs w:val="24"/>
              </w:rPr>
              <w:t>31.03</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D1315E" w:rsidRDefault="001D34CD" w:rsidP="006931BF">
            <w:pPr>
              <w:rPr>
                <w:rStyle w:val="2"/>
              </w:rPr>
            </w:pPr>
            <w:r w:rsidRPr="00D1315E">
              <w:rPr>
                <w:rFonts w:ascii="Times New Roman" w:hAnsi="Times New Roman"/>
                <w:sz w:val="24"/>
                <w:szCs w:val="24"/>
              </w:rPr>
              <w:t>Европейское общество в раннее Новое время. Повседневная жизнь.п.5,п.6</w:t>
            </w:r>
          </w:p>
        </w:tc>
        <w:tc>
          <w:tcPr>
            <w:tcW w:w="2268" w:type="dxa"/>
          </w:tcPr>
          <w:p w:rsidR="001D34CD" w:rsidRPr="000E0423" w:rsidRDefault="001D34CD" w:rsidP="00D12D06">
            <w:pPr>
              <w:pStyle w:val="af7"/>
              <w:jc w:val="both"/>
              <w:rPr>
                <w:rFonts w:ascii="Times New Roman" w:hAnsi="Times New Roman"/>
                <w:sz w:val="16"/>
                <w:szCs w:val="16"/>
              </w:rPr>
            </w:pPr>
            <w:r w:rsidRPr="000E0423">
              <w:rPr>
                <w:rFonts w:ascii="Times New Roman" w:hAnsi="Times New Roman"/>
                <w:sz w:val="16"/>
                <w:szCs w:val="16"/>
              </w:rPr>
              <w:t>Изменения в социальной структуре общества, его основ</w:t>
            </w:r>
            <w:r w:rsidRPr="000E0423">
              <w:rPr>
                <w:rFonts w:ascii="Times New Roman" w:hAnsi="Times New Roman"/>
                <w:sz w:val="16"/>
                <w:szCs w:val="16"/>
              </w:rPr>
              <w:softHyphen/>
              <w:t>ные занятия. Новые социальные группы европейского обще</w:t>
            </w:r>
            <w:r w:rsidRPr="000E0423">
              <w:rPr>
                <w:rFonts w:ascii="Times New Roman" w:hAnsi="Times New Roman"/>
                <w:sz w:val="16"/>
                <w:szCs w:val="16"/>
              </w:rPr>
              <w:softHyphen/>
              <w:t>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1D34CD" w:rsidRPr="00D12D06" w:rsidRDefault="001D34CD" w:rsidP="00077D1B">
            <w:pPr>
              <w:jc w:val="both"/>
              <w:rPr>
                <w:rFonts w:ascii="Times New Roman" w:hAnsi="Times New Roman"/>
                <w:sz w:val="16"/>
                <w:szCs w:val="16"/>
              </w:rPr>
            </w:pPr>
            <w:r w:rsidRPr="00D12D06">
              <w:rPr>
                <w:rFonts w:ascii="Times New Roman" w:hAnsi="Times New Roman"/>
                <w:sz w:val="16"/>
                <w:szCs w:val="16"/>
              </w:rPr>
              <w:t xml:space="preserve">Европейское население и основные черты повседневной жизни. Главные беды - эпидемии, голод и войны </w:t>
            </w:r>
            <w:r w:rsidRPr="00D12D06">
              <w:rPr>
                <w:rFonts w:ascii="Times New Roman" w:hAnsi="Times New Roman"/>
                <w:sz w:val="16"/>
                <w:szCs w:val="16"/>
              </w:rPr>
              <w:lastRenderedPageBreak/>
              <w:t>Продолжительность жизни. Личная гигиена. «Столетия ред</w:t>
            </w:r>
            <w:r w:rsidRPr="00D12D06">
              <w:rPr>
                <w:rFonts w:ascii="Times New Roman" w:hAnsi="Times New Roman"/>
                <w:sz w:val="16"/>
                <w:szCs w:val="16"/>
              </w:rPr>
              <w:softHyphen/>
              <w:t>кого человека». Короткая жизнь женщины. Революция в еде и питании. Искусство кулинарии. Домоведение.</w:t>
            </w:r>
          </w:p>
        </w:tc>
        <w:tc>
          <w:tcPr>
            <w:tcW w:w="2693" w:type="dxa"/>
          </w:tcPr>
          <w:p w:rsidR="001D34CD" w:rsidRDefault="001D34CD" w:rsidP="00C75CD5">
            <w:pPr>
              <w:pStyle w:val="af7"/>
              <w:rPr>
                <w:rFonts w:ascii="Times New Roman" w:hAnsi="Times New Roman"/>
                <w:sz w:val="16"/>
                <w:szCs w:val="16"/>
              </w:rPr>
            </w:pPr>
            <w:r w:rsidRPr="004D5449">
              <w:rPr>
                <w:rFonts w:ascii="Times New Roman" w:hAnsi="Times New Roman"/>
                <w:sz w:val="16"/>
                <w:szCs w:val="16"/>
              </w:rPr>
              <w:lastRenderedPageBreak/>
              <w:t>Имеют целостный, социально ориентированный взгляд на мир в единстве и разнообразии народов, культур, религий.</w:t>
            </w:r>
          </w:p>
          <w:p w:rsidR="001D34CD" w:rsidRPr="00E879F4" w:rsidRDefault="001D34CD" w:rsidP="004D5449">
            <w:pPr>
              <w:pStyle w:val="1"/>
              <w:rPr>
                <w:rFonts w:ascii="Times New Roman" w:hAnsi="Times New Roman"/>
                <w:sz w:val="24"/>
                <w:szCs w:val="24"/>
              </w:rPr>
            </w:pPr>
          </w:p>
        </w:tc>
        <w:tc>
          <w:tcPr>
            <w:tcW w:w="2268" w:type="dxa"/>
          </w:tcPr>
          <w:p w:rsidR="001D34CD" w:rsidRPr="004D5449" w:rsidRDefault="001D34CD" w:rsidP="00C75CD5">
            <w:pPr>
              <w:pStyle w:val="af7"/>
              <w:rPr>
                <w:rFonts w:ascii="Times New Roman" w:hAnsi="Times New Roman"/>
                <w:sz w:val="18"/>
                <w:szCs w:val="18"/>
                <w:lang w:eastAsia="ru-RU"/>
              </w:rPr>
            </w:pPr>
            <w:r w:rsidRPr="004D5449">
              <w:rPr>
                <w:rFonts w:ascii="Times New Roman" w:hAnsi="Times New Roman"/>
                <w:sz w:val="16"/>
                <w:szCs w:val="16"/>
              </w:rPr>
              <w:t xml:space="preserve"> </w:t>
            </w:r>
            <w:r w:rsidRPr="004D5449">
              <w:rPr>
                <w:rFonts w:ascii="Times New Roman" w:hAnsi="Times New Roman"/>
                <w:b/>
                <w:i/>
                <w:sz w:val="18"/>
                <w:szCs w:val="18"/>
                <w:lang w:eastAsia="ru-RU"/>
              </w:rPr>
              <w:t>Рассказывать</w:t>
            </w:r>
            <w:r w:rsidRPr="004D5449">
              <w:rPr>
                <w:rFonts w:ascii="Times New Roman" w:hAnsi="Times New Roman"/>
                <w:sz w:val="18"/>
                <w:szCs w:val="18"/>
                <w:lang w:eastAsia="ru-RU"/>
              </w:rPr>
              <w:t xml:space="preserve"> о социальных изменениях. </w:t>
            </w:r>
          </w:p>
          <w:p w:rsidR="001D34CD" w:rsidRPr="004D5449" w:rsidRDefault="001D34CD" w:rsidP="00C75CD5">
            <w:pPr>
              <w:pStyle w:val="af7"/>
              <w:rPr>
                <w:rFonts w:ascii="Times New Roman" w:hAnsi="Times New Roman"/>
                <w:sz w:val="18"/>
                <w:szCs w:val="18"/>
                <w:lang w:eastAsia="ru-RU"/>
              </w:rPr>
            </w:pPr>
            <w:r w:rsidRPr="004D5449">
              <w:rPr>
                <w:rFonts w:ascii="Times New Roman" w:hAnsi="Times New Roman"/>
                <w:b/>
                <w:i/>
                <w:sz w:val="18"/>
                <w:szCs w:val="18"/>
                <w:lang w:eastAsia="ru-RU"/>
              </w:rPr>
              <w:t>Сравнивать</w:t>
            </w:r>
            <w:r w:rsidRPr="004D5449">
              <w:rPr>
                <w:rFonts w:ascii="Times New Roman" w:hAnsi="Times New Roman"/>
                <w:sz w:val="18"/>
                <w:szCs w:val="18"/>
                <w:lang w:eastAsia="ru-RU"/>
              </w:rPr>
              <w:t xml:space="preserve"> положение буржуазии и джен</w:t>
            </w:r>
            <w:r w:rsidRPr="004D5449">
              <w:rPr>
                <w:rFonts w:ascii="Times New Roman" w:hAnsi="Times New Roman"/>
                <w:sz w:val="18"/>
                <w:szCs w:val="18"/>
                <w:lang w:eastAsia="ru-RU"/>
              </w:rPr>
              <w:softHyphen/>
              <w:t xml:space="preserve">три в раннее Новое время. </w:t>
            </w:r>
            <w:r w:rsidRPr="004D5449">
              <w:rPr>
                <w:rFonts w:ascii="Times New Roman" w:hAnsi="Times New Roman"/>
                <w:b/>
                <w:i/>
                <w:sz w:val="18"/>
                <w:szCs w:val="18"/>
                <w:lang w:eastAsia="ru-RU"/>
              </w:rPr>
              <w:t>Оценить</w:t>
            </w:r>
            <w:r w:rsidRPr="004D5449">
              <w:rPr>
                <w:rFonts w:ascii="Times New Roman" w:hAnsi="Times New Roman"/>
                <w:sz w:val="18"/>
                <w:szCs w:val="18"/>
                <w:lang w:eastAsia="ru-RU"/>
              </w:rPr>
              <w:t xml:space="preserve"> действия властей по отношению к нищим и их послед</w:t>
            </w:r>
            <w:r w:rsidRPr="004D5449">
              <w:rPr>
                <w:rFonts w:ascii="Times New Roman" w:hAnsi="Times New Roman"/>
                <w:sz w:val="18"/>
                <w:szCs w:val="18"/>
                <w:lang w:eastAsia="ru-RU"/>
              </w:rPr>
              <w:softHyphen/>
              <w:t>ствия.</w:t>
            </w:r>
          </w:p>
          <w:p w:rsidR="001D34CD" w:rsidRPr="004D5449" w:rsidRDefault="001D34CD" w:rsidP="00C75CD5">
            <w:pPr>
              <w:pStyle w:val="af7"/>
              <w:rPr>
                <w:rFonts w:ascii="Times New Roman" w:hAnsi="Times New Roman"/>
                <w:sz w:val="16"/>
                <w:szCs w:val="16"/>
              </w:rPr>
            </w:pPr>
            <w:r w:rsidRPr="004D5449">
              <w:rPr>
                <w:rFonts w:ascii="Times New Roman" w:hAnsi="Times New Roman"/>
                <w:b/>
                <w:i/>
                <w:sz w:val="18"/>
                <w:szCs w:val="18"/>
              </w:rPr>
              <w:t xml:space="preserve">Рассказывать </w:t>
            </w:r>
            <w:r w:rsidRPr="004D5449">
              <w:rPr>
                <w:rFonts w:ascii="Times New Roman" w:hAnsi="Times New Roman"/>
                <w:sz w:val="18"/>
                <w:szCs w:val="18"/>
              </w:rPr>
              <w:t xml:space="preserve">об основных «спутниках» европейца в раннее Новое время. </w:t>
            </w:r>
            <w:r w:rsidRPr="004D5449">
              <w:rPr>
                <w:rFonts w:ascii="Times New Roman" w:hAnsi="Times New Roman"/>
                <w:b/>
                <w:i/>
                <w:sz w:val="18"/>
                <w:szCs w:val="18"/>
              </w:rPr>
              <w:t xml:space="preserve">Объяснять </w:t>
            </w:r>
            <w:r w:rsidRPr="004D5449">
              <w:rPr>
                <w:rFonts w:ascii="Times New Roman" w:hAnsi="Times New Roman"/>
                <w:sz w:val="18"/>
                <w:szCs w:val="18"/>
              </w:rPr>
              <w:t xml:space="preserve">положение женщины в Новое время. </w:t>
            </w:r>
            <w:r w:rsidRPr="004D5449">
              <w:rPr>
                <w:rFonts w:ascii="Times New Roman" w:hAnsi="Times New Roman"/>
                <w:b/>
                <w:i/>
                <w:sz w:val="18"/>
                <w:szCs w:val="18"/>
              </w:rPr>
              <w:t>Рассказывать</w:t>
            </w:r>
            <w:r w:rsidRPr="004D5449">
              <w:rPr>
                <w:rFonts w:ascii="Times New Roman" w:hAnsi="Times New Roman"/>
                <w:sz w:val="18"/>
                <w:szCs w:val="18"/>
              </w:rPr>
              <w:t xml:space="preserve"> о складывающейся культуре домоведения</w:t>
            </w:r>
          </w:p>
        </w:tc>
        <w:tc>
          <w:tcPr>
            <w:tcW w:w="2552" w:type="dxa"/>
          </w:tcPr>
          <w:p w:rsidR="001D34CD" w:rsidRPr="004D5449" w:rsidRDefault="001D34CD" w:rsidP="00C75CD5">
            <w:pPr>
              <w:pStyle w:val="af7"/>
              <w:rPr>
                <w:rFonts w:ascii="Times New Roman" w:hAnsi="Times New Roman"/>
                <w:sz w:val="16"/>
                <w:szCs w:val="16"/>
              </w:rPr>
            </w:pPr>
            <w:r w:rsidRPr="004D5449">
              <w:rPr>
                <w:rFonts w:ascii="Times New Roman" w:hAnsi="Times New Roman"/>
                <w:b/>
                <w:i/>
                <w:sz w:val="16"/>
                <w:szCs w:val="16"/>
              </w:rPr>
              <w:t>Регулятивные:</w:t>
            </w:r>
            <w:r w:rsidRPr="004D5449">
              <w:rPr>
                <w:rFonts w:ascii="Times New Roman" w:hAnsi="Times New Roman"/>
                <w:i/>
                <w:sz w:val="16"/>
                <w:szCs w:val="16"/>
              </w:rPr>
              <w:t xml:space="preserve"> </w:t>
            </w:r>
            <w:r w:rsidRPr="004D5449">
              <w:rPr>
                <w:rFonts w:ascii="Times New Roman" w:hAnsi="Times New Roman"/>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D34CD" w:rsidRPr="004D5449" w:rsidRDefault="001D34CD" w:rsidP="00C75CD5">
            <w:pPr>
              <w:pStyle w:val="af7"/>
              <w:rPr>
                <w:rFonts w:ascii="Times New Roman" w:hAnsi="Times New Roman"/>
                <w:sz w:val="16"/>
                <w:szCs w:val="16"/>
              </w:rPr>
            </w:pPr>
            <w:r w:rsidRPr="004D5449">
              <w:rPr>
                <w:rFonts w:ascii="Times New Roman" w:hAnsi="Times New Roman"/>
                <w:b/>
                <w:i/>
                <w:sz w:val="16"/>
                <w:szCs w:val="16"/>
              </w:rPr>
              <w:t>Познавательные:</w:t>
            </w:r>
            <w:r w:rsidRPr="004D5449">
              <w:rPr>
                <w:rFonts w:ascii="Times New Roman" w:hAnsi="Times New Roman"/>
                <w:i/>
                <w:sz w:val="16"/>
                <w:szCs w:val="16"/>
              </w:rPr>
              <w:t xml:space="preserve"> </w:t>
            </w:r>
            <w:r w:rsidRPr="004D5449">
              <w:rPr>
                <w:rFonts w:ascii="Times New Roman" w:hAnsi="Times New Roman"/>
                <w:sz w:val="16"/>
                <w:szCs w:val="16"/>
              </w:rPr>
              <w:t>ставят и формулируют проблему урока, самостоятельно создают алгоритм деятельности при решении проблем</w:t>
            </w:r>
          </w:p>
          <w:p w:rsidR="001D34CD" w:rsidRPr="004D5449" w:rsidRDefault="001D34CD" w:rsidP="00C75CD5">
            <w:pPr>
              <w:pStyle w:val="af7"/>
              <w:rPr>
                <w:rFonts w:ascii="Times New Roman" w:hAnsi="Times New Roman"/>
                <w:sz w:val="16"/>
                <w:szCs w:val="16"/>
              </w:rPr>
            </w:pPr>
            <w:r w:rsidRPr="004D5449">
              <w:rPr>
                <w:rFonts w:ascii="Times New Roman" w:hAnsi="Times New Roman"/>
                <w:b/>
                <w:i/>
                <w:sz w:val="16"/>
                <w:szCs w:val="16"/>
              </w:rPr>
              <w:t>Коммуникативные:</w:t>
            </w:r>
            <w:r w:rsidRPr="004D5449">
              <w:rPr>
                <w:rFonts w:ascii="Times New Roman" w:hAnsi="Times New Roman"/>
                <w:i/>
                <w:sz w:val="16"/>
                <w:szCs w:val="16"/>
              </w:rPr>
              <w:t xml:space="preserve"> </w:t>
            </w:r>
            <w:r w:rsidRPr="004D5449">
              <w:rPr>
                <w:rFonts w:ascii="Times New Roman" w:hAnsi="Times New Roman"/>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54</w:t>
            </w:r>
          </w:p>
        </w:tc>
        <w:tc>
          <w:tcPr>
            <w:tcW w:w="850" w:type="dxa"/>
          </w:tcPr>
          <w:p w:rsidR="001D34CD" w:rsidRPr="003E1461" w:rsidRDefault="00977F4C" w:rsidP="004F6FAE">
            <w:pPr>
              <w:jc w:val="both"/>
              <w:rPr>
                <w:rFonts w:ascii="Times New Roman" w:hAnsi="Times New Roman"/>
                <w:sz w:val="24"/>
                <w:szCs w:val="24"/>
              </w:rPr>
            </w:pPr>
            <w:r>
              <w:rPr>
                <w:rFonts w:ascii="Times New Roman" w:hAnsi="Times New Roman"/>
                <w:sz w:val="24"/>
                <w:szCs w:val="24"/>
              </w:rPr>
              <w:t>2.04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A269DF" w:rsidRDefault="001D34CD" w:rsidP="006931BF">
            <w:pPr>
              <w:rPr>
                <w:rStyle w:val="2"/>
              </w:rPr>
            </w:pPr>
            <w:r w:rsidRPr="00A269DF">
              <w:rPr>
                <w:rFonts w:ascii="Times New Roman" w:hAnsi="Times New Roman"/>
                <w:sz w:val="24"/>
                <w:szCs w:val="24"/>
              </w:rPr>
              <w:t>Великие гуманисты Европы.п.7</w:t>
            </w:r>
          </w:p>
        </w:tc>
        <w:tc>
          <w:tcPr>
            <w:tcW w:w="2268" w:type="dxa"/>
          </w:tcPr>
          <w:p w:rsidR="001D34CD" w:rsidRPr="000E0423" w:rsidRDefault="001D34CD" w:rsidP="00D12D06">
            <w:pPr>
              <w:pStyle w:val="af7"/>
              <w:jc w:val="both"/>
              <w:rPr>
                <w:rFonts w:ascii="Times New Roman" w:hAnsi="Times New Roman"/>
                <w:sz w:val="16"/>
                <w:szCs w:val="16"/>
              </w:rPr>
            </w:pPr>
            <w:r w:rsidRPr="000E0423">
              <w:rPr>
                <w:rFonts w:ascii="Times New Roman" w:hAnsi="Times New Roman"/>
                <w:sz w:val="16"/>
                <w:szCs w:val="16"/>
              </w:rP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w:t>
            </w:r>
          </w:p>
          <w:p w:rsidR="001D34CD" w:rsidRPr="000E0423" w:rsidRDefault="001D34CD" w:rsidP="00D12D06">
            <w:pPr>
              <w:pStyle w:val="af7"/>
              <w:jc w:val="both"/>
              <w:rPr>
                <w:rFonts w:ascii="Times New Roman" w:hAnsi="Times New Roman"/>
                <w:sz w:val="16"/>
                <w:szCs w:val="16"/>
              </w:rPr>
            </w:pPr>
          </w:p>
          <w:p w:rsidR="001D34CD" w:rsidRPr="003E1461" w:rsidRDefault="001D34CD" w:rsidP="00077D1B">
            <w:pPr>
              <w:jc w:val="both"/>
              <w:rPr>
                <w:rFonts w:ascii="Times New Roman" w:hAnsi="Times New Roman"/>
                <w:sz w:val="24"/>
                <w:szCs w:val="24"/>
              </w:rPr>
            </w:pPr>
          </w:p>
        </w:tc>
        <w:tc>
          <w:tcPr>
            <w:tcW w:w="2693" w:type="dxa"/>
          </w:tcPr>
          <w:p w:rsidR="001D34CD" w:rsidRDefault="001D34CD" w:rsidP="00C75CD5">
            <w:pPr>
              <w:pStyle w:val="af7"/>
              <w:rPr>
                <w:rFonts w:ascii="Times New Roman" w:hAnsi="Times New Roman"/>
                <w:sz w:val="16"/>
                <w:szCs w:val="16"/>
              </w:rPr>
            </w:pPr>
            <w:r w:rsidRPr="00DE42C8">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rsidR="001D34CD" w:rsidRPr="00E879F4" w:rsidRDefault="001D34CD" w:rsidP="00DE42C8">
            <w:pPr>
              <w:pStyle w:val="1"/>
              <w:jc w:val="both"/>
              <w:rPr>
                <w:rFonts w:ascii="Times New Roman" w:hAnsi="Times New Roman"/>
                <w:sz w:val="24"/>
                <w:szCs w:val="24"/>
              </w:rPr>
            </w:pPr>
          </w:p>
        </w:tc>
        <w:tc>
          <w:tcPr>
            <w:tcW w:w="2268" w:type="dxa"/>
          </w:tcPr>
          <w:p w:rsidR="001D34CD" w:rsidRPr="00DE42C8" w:rsidRDefault="001D34CD" w:rsidP="00C75CD5">
            <w:pPr>
              <w:pStyle w:val="af7"/>
              <w:rPr>
                <w:rFonts w:ascii="Times New Roman" w:hAnsi="Times New Roman"/>
                <w:sz w:val="18"/>
                <w:szCs w:val="18"/>
                <w:lang w:eastAsia="ru-RU"/>
              </w:rPr>
            </w:pPr>
            <w:r w:rsidRPr="00DE42C8">
              <w:rPr>
                <w:rFonts w:ascii="Times New Roman" w:hAnsi="Times New Roman"/>
                <w:b/>
                <w:i/>
                <w:sz w:val="18"/>
                <w:szCs w:val="18"/>
                <w:lang w:eastAsia="ru-RU"/>
              </w:rPr>
              <w:t xml:space="preserve">Объяснять </w:t>
            </w:r>
            <w:r w:rsidRPr="00DE42C8">
              <w:rPr>
                <w:rFonts w:ascii="Times New Roman" w:hAnsi="Times New Roman"/>
                <w:sz w:val="18"/>
                <w:szCs w:val="18"/>
                <w:lang w:eastAsia="ru-RU"/>
              </w:rPr>
              <w:t xml:space="preserve">смысл новых представлений о человеке и обществе. </w:t>
            </w:r>
          </w:p>
          <w:p w:rsidR="001D34CD" w:rsidRPr="00DE42C8" w:rsidRDefault="001D34CD" w:rsidP="00C75CD5">
            <w:pPr>
              <w:pStyle w:val="af7"/>
              <w:rPr>
                <w:rFonts w:ascii="Times New Roman" w:hAnsi="Times New Roman"/>
                <w:sz w:val="18"/>
                <w:szCs w:val="18"/>
                <w:lang w:eastAsia="ru-RU"/>
              </w:rPr>
            </w:pPr>
            <w:r w:rsidRPr="00DE42C8">
              <w:rPr>
                <w:rFonts w:ascii="Times New Roman" w:hAnsi="Times New Roman"/>
                <w:b/>
                <w:i/>
                <w:sz w:val="18"/>
                <w:szCs w:val="18"/>
                <w:lang w:eastAsia="ru-RU"/>
              </w:rPr>
              <w:t xml:space="preserve">Составлять </w:t>
            </w:r>
            <w:r w:rsidRPr="00DE42C8">
              <w:rPr>
                <w:rFonts w:ascii="Times New Roman" w:hAnsi="Times New Roman"/>
                <w:sz w:val="18"/>
                <w:szCs w:val="18"/>
                <w:lang w:eastAsia="ru-RU"/>
              </w:rPr>
              <w:t>развёр</w:t>
            </w:r>
            <w:r w:rsidRPr="00DE42C8">
              <w:rPr>
                <w:rFonts w:ascii="Times New Roman" w:hAnsi="Times New Roman"/>
                <w:sz w:val="18"/>
                <w:szCs w:val="18"/>
                <w:lang w:eastAsia="ru-RU"/>
              </w:rPr>
              <w:softHyphen/>
              <w:t xml:space="preserve">нутый план параграфа. </w:t>
            </w:r>
          </w:p>
          <w:p w:rsidR="001D34CD" w:rsidRPr="00DE42C8" w:rsidRDefault="001D34CD" w:rsidP="00C75CD5">
            <w:pPr>
              <w:pStyle w:val="af7"/>
              <w:rPr>
                <w:rFonts w:ascii="Times New Roman" w:hAnsi="Times New Roman"/>
                <w:sz w:val="16"/>
                <w:szCs w:val="16"/>
              </w:rPr>
            </w:pPr>
            <w:r w:rsidRPr="00DE42C8">
              <w:rPr>
                <w:rFonts w:ascii="Times New Roman" w:hAnsi="Times New Roman"/>
                <w:b/>
                <w:i/>
                <w:sz w:val="18"/>
                <w:szCs w:val="18"/>
              </w:rPr>
              <w:t xml:space="preserve">Составлять </w:t>
            </w:r>
            <w:r w:rsidRPr="00DE42C8">
              <w:rPr>
                <w:rFonts w:ascii="Times New Roman" w:hAnsi="Times New Roman"/>
                <w:sz w:val="18"/>
                <w:szCs w:val="18"/>
              </w:rPr>
              <w:t>доклад и его презентацию о Т. Море, Ф. Рабле, М. Монтене</w:t>
            </w:r>
            <w:r w:rsidRPr="00E92D3D">
              <w:rPr>
                <w:rFonts w:ascii="Times New Roman" w:hAnsi="Times New Roman"/>
              </w:rPr>
              <w:t>.</w:t>
            </w:r>
          </w:p>
        </w:tc>
        <w:tc>
          <w:tcPr>
            <w:tcW w:w="2552" w:type="dxa"/>
          </w:tcPr>
          <w:p w:rsidR="001D34CD" w:rsidRPr="00DE42C8" w:rsidRDefault="001D34CD" w:rsidP="00C75CD5">
            <w:pPr>
              <w:pStyle w:val="af7"/>
              <w:rPr>
                <w:rFonts w:ascii="Times New Roman" w:hAnsi="Times New Roman"/>
                <w:sz w:val="16"/>
                <w:szCs w:val="16"/>
              </w:rPr>
            </w:pPr>
            <w:r w:rsidRPr="00DE42C8">
              <w:rPr>
                <w:rFonts w:ascii="Times New Roman" w:hAnsi="Times New Roman"/>
                <w:b/>
                <w:i/>
                <w:sz w:val="16"/>
                <w:szCs w:val="16"/>
              </w:rPr>
              <w:t>Регулятивные:</w:t>
            </w:r>
            <w:r w:rsidRPr="00DE42C8">
              <w:rPr>
                <w:rFonts w:ascii="Times New Roman" w:hAnsi="Times New Roman"/>
                <w:i/>
                <w:sz w:val="16"/>
                <w:szCs w:val="16"/>
              </w:rPr>
              <w:t xml:space="preserve"> </w:t>
            </w:r>
            <w:r w:rsidRPr="00DE42C8">
              <w:rPr>
                <w:rFonts w:ascii="Times New Roman" w:hAnsi="Times New Roman"/>
                <w:sz w:val="16"/>
                <w:szCs w:val="16"/>
              </w:rPr>
              <w:t>планируют свои действия в соответствии с поставленной задачей и условиями ее реализации, в том числе во внутреннем плане</w:t>
            </w:r>
          </w:p>
          <w:p w:rsidR="001D34CD" w:rsidRPr="00DE42C8" w:rsidRDefault="001D34CD" w:rsidP="00C75CD5">
            <w:pPr>
              <w:pStyle w:val="af7"/>
              <w:rPr>
                <w:rFonts w:ascii="Times New Roman" w:hAnsi="Times New Roman"/>
                <w:sz w:val="16"/>
                <w:szCs w:val="16"/>
              </w:rPr>
            </w:pPr>
            <w:r w:rsidRPr="00DE42C8">
              <w:rPr>
                <w:rFonts w:ascii="Times New Roman" w:hAnsi="Times New Roman"/>
                <w:b/>
                <w:i/>
                <w:sz w:val="16"/>
                <w:szCs w:val="16"/>
              </w:rPr>
              <w:t>Познавательные:</w:t>
            </w:r>
            <w:r w:rsidRPr="00DE42C8">
              <w:rPr>
                <w:rFonts w:ascii="Times New Roman" w:hAnsi="Times New Roman"/>
                <w:i/>
                <w:sz w:val="16"/>
                <w:szCs w:val="16"/>
              </w:rPr>
              <w:t xml:space="preserve"> </w:t>
            </w:r>
            <w:r w:rsidRPr="00DE42C8">
              <w:rPr>
                <w:rFonts w:ascii="Times New Roman" w:hAnsi="Times New Roman"/>
                <w:sz w:val="16"/>
                <w:szCs w:val="16"/>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D34CD" w:rsidRPr="00DE42C8" w:rsidRDefault="001D34CD" w:rsidP="00211C7B">
            <w:pPr>
              <w:pStyle w:val="af7"/>
              <w:rPr>
                <w:rFonts w:ascii="Times New Roman" w:hAnsi="Times New Roman"/>
                <w:sz w:val="16"/>
                <w:szCs w:val="16"/>
              </w:rPr>
            </w:pPr>
            <w:r w:rsidRPr="00DE42C8">
              <w:rPr>
                <w:rFonts w:ascii="Times New Roman" w:hAnsi="Times New Roman"/>
                <w:b/>
                <w:i/>
                <w:sz w:val="16"/>
                <w:szCs w:val="16"/>
              </w:rPr>
              <w:t>Коммуникативные:</w:t>
            </w:r>
            <w:r w:rsidRPr="00DE42C8">
              <w:rPr>
                <w:rFonts w:ascii="Times New Roman" w:hAnsi="Times New Roman"/>
                <w:i/>
                <w:sz w:val="16"/>
                <w:szCs w:val="16"/>
              </w:rPr>
              <w:t xml:space="preserve"> </w:t>
            </w:r>
            <w:r w:rsidRPr="00DE42C8">
              <w:rPr>
                <w:rFonts w:ascii="Times New Roman" w:hAnsi="Times New Roman"/>
                <w:sz w:val="16"/>
                <w:szCs w:val="16"/>
              </w:rPr>
              <w:t>адекватно используют речевые средства для эффективного решения разнообразных коммуникативных зада</w:t>
            </w:r>
            <w:r>
              <w:rPr>
                <w:rFonts w:ascii="Times New Roman" w:hAnsi="Times New Roman"/>
                <w:sz w:val="16"/>
                <w:szCs w:val="16"/>
              </w:rPr>
              <w:t>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55</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7.04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A269DF" w:rsidRDefault="001D34CD" w:rsidP="00A269DF">
            <w:pPr>
              <w:rPr>
                <w:rStyle w:val="2"/>
              </w:rPr>
            </w:pPr>
            <w:r w:rsidRPr="00A269DF">
              <w:rPr>
                <w:rFonts w:ascii="Times New Roman" w:hAnsi="Times New Roman"/>
                <w:sz w:val="24"/>
                <w:szCs w:val="24"/>
              </w:rPr>
              <w:t xml:space="preserve">Мир художественной культуры </w:t>
            </w:r>
            <w:r>
              <w:rPr>
                <w:rFonts w:ascii="Times New Roman" w:hAnsi="Times New Roman"/>
                <w:sz w:val="24"/>
                <w:szCs w:val="24"/>
              </w:rPr>
              <w:t xml:space="preserve">                   Воз</w:t>
            </w:r>
            <w:r w:rsidRPr="00A269DF">
              <w:rPr>
                <w:rFonts w:ascii="Times New Roman" w:hAnsi="Times New Roman"/>
                <w:sz w:val="24"/>
                <w:szCs w:val="24"/>
              </w:rPr>
              <w:t>рождения.п.8-9</w:t>
            </w:r>
          </w:p>
        </w:tc>
        <w:tc>
          <w:tcPr>
            <w:tcW w:w="2268" w:type="dxa"/>
          </w:tcPr>
          <w:p w:rsidR="001D34CD" w:rsidRPr="00D12D06" w:rsidRDefault="001D34CD" w:rsidP="00D12D06">
            <w:pPr>
              <w:pStyle w:val="af7"/>
              <w:jc w:val="both"/>
              <w:rPr>
                <w:rFonts w:ascii="Times New Roman" w:hAnsi="Times New Roman"/>
                <w:sz w:val="16"/>
                <w:szCs w:val="16"/>
              </w:rPr>
            </w:pPr>
            <w:r w:rsidRPr="00D12D06">
              <w:rPr>
                <w:rFonts w:ascii="Times New Roman" w:hAnsi="Times New Roman"/>
                <w:sz w:val="16"/>
                <w:szCs w:val="16"/>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1D34CD" w:rsidRPr="003E1461" w:rsidRDefault="001D34CD" w:rsidP="00D12D06">
            <w:pPr>
              <w:jc w:val="both"/>
              <w:rPr>
                <w:rFonts w:ascii="Times New Roman" w:hAnsi="Times New Roman"/>
                <w:sz w:val="24"/>
                <w:szCs w:val="24"/>
              </w:rPr>
            </w:pPr>
            <w:r w:rsidRPr="00D12D06">
              <w:rPr>
                <w:rFonts w:ascii="Times New Roman" w:hAnsi="Times New Roman"/>
                <w:sz w:val="16"/>
                <w:szCs w:val="16"/>
              </w:rPr>
              <w:t xml:space="preserve">Эпоха «титанов». Гуманистические тенденции в изобразительном искусстве. «Титаны Возрождения». Формирование новой, гуманистической культуры и вклад в её развитие  - Леонардо да Винчи, Микеланджело Буонарроти, </w:t>
            </w:r>
            <w:r w:rsidRPr="00D12D06">
              <w:rPr>
                <w:rFonts w:ascii="Times New Roman" w:hAnsi="Times New Roman"/>
                <w:sz w:val="16"/>
                <w:szCs w:val="16"/>
              </w:rPr>
              <w:lastRenderedPageBreak/>
              <w:t>Рафаэль Санти.</w:t>
            </w:r>
          </w:p>
        </w:tc>
        <w:tc>
          <w:tcPr>
            <w:tcW w:w="2693" w:type="dxa"/>
          </w:tcPr>
          <w:p w:rsidR="001D34CD" w:rsidRDefault="001D34CD" w:rsidP="00CE1FE3">
            <w:pPr>
              <w:pStyle w:val="af7"/>
              <w:rPr>
                <w:rFonts w:ascii="Times New Roman" w:hAnsi="Times New Roman"/>
                <w:sz w:val="16"/>
                <w:szCs w:val="16"/>
              </w:rPr>
            </w:pPr>
            <w:r w:rsidRPr="00E06635">
              <w:rPr>
                <w:rFonts w:ascii="Times New Roman" w:hAnsi="Times New Roman"/>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1D34CD" w:rsidRDefault="001D34CD" w:rsidP="00CE1FE3">
            <w:pPr>
              <w:pStyle w:val="af7"/>
              <w:rPr>
                <w:rFonts w:ascii="Times New Roman" w:hAnsi="Times New Roman"/>
                <w:sz w:val="16"/>
                <w:szCs w:val="16"/>
              </w:rPr>
            </w:pPr>
          </w:p>
          <w:p w:rsidR="001D34CD" w:rsidRPr="00E879F4" w:rsidRDefault="001D34CD" w:rsidP="00E06635">
            <w:pPr>
              <w:pStyle w:val="1"/>
              <w:jc w:val="both"/>
              <w:rPr>
                <w:rFonts w:ascii="Times New Roman" w:hAnsi="Times New Roman"/>
                <w:sz w:val="24"/>
                <w:szCs w:val="24"/>
              </w:rPr>
            </w:pPr>
          </w:p>
        </w:tc>
        <w:tc>
          <w:tcPr>
            <w:tcW w:w="2268" w:type="dxa"/>
          </w:tcPr>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Приводить </w:t>
            </w:r>
            <w:r w:rsidRPr="00E06635">
              <w:rPr>
                <w:rFonts w:ascii="Times New Roman" w:hAnsi="Times New Roman"/>
                <w:sz w:val="18"/>
                <w:szCs w:val="18"/>
                <w:lang w:eastAsia="ru-RU"/>
              </w:rPr>
              <w:t>аргументы из текста произве</w:t>
            </w:r>
            <w:r w:rsidRPr="00E06635">
              <w:rPr>
                <w:rFonts w:ascii="Times New Roman" w:hAnsi="Times New Roman"/>
                <w:sz w:val="18"/>
                <w:szCs w:val="18"/>
                <w:lang w:eastAsia="ru-RU"/>
              </w:rPr>
              <w:softHyphen/>
              <w:t xml:space="preserve">дений У. Шекспира в пользу идей и идеалов Нового времени и человека. </w:t>
            </w:r>
          </w:p>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Выявлять </w:t>
            </w:r>
            <w:r w:rsidRPr="00E06635">
              <w:rPr>
                <w:rFonts w:ascii="Times New Roman" w:hAnsi="Times New Roman"/>
                <w:sz w:val="18"/>
                <w:szCs w:val="18"/>
                <w:lang w:eastAsia="ru-RU"/>
              </w:rPr>
              <w:t>и</w:t>
            </w:r>
            <w:r w:rsidRPr="00E06635">
              <w:rPr>
                <w:rFonts w:ascii="Times New Roman" w:hAnsi="Times New Roman"/>
                <w:b/>
                <w:i/>
                <w:sz w:val="18"/>
                <w:szCs w:val="18"/>
                <w:lang w:eastAsia="ru-RU"/>
              </w:rPr>
              <w:t xml:space="preserve"> обо</w:t>
            </w:r>
            <w:r w:rsidRPr="00E06635">
              <w:rPr>
                <w:rFonts w:ascii="Times New Roman" w:hAnsi="Times New Roman"/>
                <w:b/>
                <w:i/>
                <w:sz w:val="18"/>
                <w:szCs w:val="18"/>
                <w:lang w:eastAsia="ru-RU"/>
              </w:rPr>
              <w:softHyphen/>
              <w:t>значать</w:t>
            </w:r>
            <w:r w:rsidRPr="00E06635">
              <w:rPr>
                <w:rFonts w:ascii="Times New Roman" w:hAnsi="Times New Roman"/>
                <w:sz w:val="18"/>
                <w:szCs w:val="18"/>
                <w:lang w:eastAsia="ru-RU"/>
              </w:rPr>
              <w:t xml:space="preserve"> гуманистические тенденции в изо</w:t>
            </w:r>
            <w:r w:rsidRPr="00E06635">
              <w:rPr>
                <w:rFonts w:ascii="Times New Roman" w:hAnsi="Times New Roman"/>
                <w:sz w:val="18"/>
                <w:szCs w:val="18"/>
                <w:lang w:eastAsia="ru-RU"/>
              </w:rPr>
              <w:softHyphen/>
              <w:t>бразительном искусстве.</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8"/>
                <w:szCs w:val="18"/>
              </w:rPr>
              <w:t xml:space="preserve">Составлять </w:t>
            </w:r>
            <w:r w:rsidRPr="00E06635">
              <w:rPr>
                <w:rFonts w:ascii="Times New Roman" w:hAnsi="Times New Roman"/>
                <w:sz w:val="18"/>
                <w:szCs w:val="18"/>
              </w:rPr>
              <w:t>сообще</w:t>
            </w:r>
            <w:r w:rsidRPr="00E06635">
              <w:rPr>
                <w:rFonts w:ascii="Times New Roman" w:hAnsi="Times New Roman"/>
                <w:sz w:val="18"/>
                <w:szCs w:val="18"/>
              </w:rPr>
              <w:softHyphen/>
              <w:t>ния, презентации о титанах Возрождения.</w:t>
            </w:r>
          </w:p>
        </w:tc>
        <w:tc>
          <w:tcPr>
            <w:tcW w:w="2552" w:type="dxa"/>
          </w:tcPr>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Регулятивные:</w:t>
            </w:r>
            <w:r w:rsidRPr="00E06635">
              <w:rPr>
                <w:rFonts w:ascii="Times New Roman" w:hAnsi="Times New Roman"/>
                <w:i/>
                <w:sz w:val="16"/>
                <w:szCs w:val="16"/>
              </w:rPr>
              <w:t xml:space="preserve"> </w:t>
            </w:r>
            <w:r w:rsidRPr="00E06635">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Познавательные:</w:t>
            </w:r>
            <w:r w:rsidRPr="00E06635">
              <w:rPr>
                <w:rFonts w:ascii="Times New Roman" w:hAnsi="Times New Roman"/>
                <w:i/>
                <w:sz w:val="16"/>
                <w:szCs w:val="16"/>
              </w:rPr>
              <w:t xml:space="preserve"> </w:t>
            </w:r>
            <w:r w:rsidRPr="00E06635">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Коммуникативные:</w:t>
            </w:r>
            <w:r w:rsidRPr="00E06635">
              <w:rPr>
                <w:rFonts w:ascii="Times New Roman" w:hAnsi="Times New Roman"/>
                <w:i/>
                <w:sz w:val="16"/>
                <w:szCs w:val="16"/>
              </w:rPr>
              <w:t xml:space="preserve"> </w:t>
            </w:r>
            <w:r w:rsidRPr="00E06635">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D34CD" w:rsidRPr="00E06635"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56</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9.04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Default="001D34CD" w:rsidP="006931BF">
            <w:pPr>
              <w:rPr>
                <w:rStyle w:val="2"/>
              </w:rPr>
            </w:pPr>
            <w:r w:rsidRPr="00A269DF">
              <w:rPr>
                <w:rFonts w:ascii="Times New Roman" w:hAnsi="Times New Roman"/>
                <w:sz w:val="24"/>
                <w:szCs w:val="24"/>
              </w:rPr>
              <w:t xml:space="preserve">Мир художественной культуры </w:t>
            </w:r>
            <w:r>
              <w:rPr>
                <w:rFonts w:ascii="Times New Roman" w:hAnsi="Times New Roman"/>
                <w:sz w:val="24"/>
                <w:szCs w:val="24"/>
              </w:rPr>
              <w:t xml:space="preserve">                   Воз</w:t>
            </w:r>
            <w:r w:rsidRPr="00A269DF">
              <w:rPr>
                <w:rFonts w:ascii="Times New Roman" w:hAnsi="Times New Roman"/>
                <w:sz w:val="24"/>
                <w:szCs w:val="24"/>
              </w:rPr>
              <w:t>рождения.п.8-9</w:t>
            </w:r>
          </w:p>
        </w:tc>
        <w:tc>
          <w:tcPr>
            <w:tcW w:w="2268" w:type="dxa"/>
          </w:tcPr>
          <w:p w:rsidR="001D34CD" w:rsidRPr="000E0423" w:rsidRDefault="001D34CD" w:rsidP="00D12D06">
            <w:pPr>
              <w:pStyle w:val="af7"/>
              <w:jc w:val="both"/>
              <w:rPr>
                <w:rFonts w:ascii="Times New Roman" w:hAnsi="Times New Roman"/>
                <w:sz w:val="16"/>
                <w:szCs w:val="16"/>
              </w:rPr>
            </w:pPr>
            <w:r w:rsidRPr="000E0423">
              <w:rPr>
                <w:rFonts w:ascii="Times New Roman" w:hAnsi="Times New Roman"/>
                <w:sz w:val="16"/>
                <w:szCs w:val="16"/>
              </w:rPr>
              <w:t>География и особенности искусства: Испания и Голландия Х</w:t>
            </w:r>
            <w:r w:rsidRPr="000E0423">
              <w:rPr>
                <w:rFonts w:ascii="Times New Roman" w:hAnsi="Times New Roman"/>
                <w:sz w:val="16"/>
                <w:szCs w:val="16"/>
                <w:lang w:val="en-US"/>
              </w:rPr>
              <w:t>VII</w:t>
            </w:r>
            <w:r w:rsidRPr="000E0423">
              <w:rPr>
                <w:rFonts w:ascii="Times New Roman" w:hAnsi="Times New Roman"/>
                <w:sz w:val="16"/>
                <w:szCs w:val="16"/>
              </w:rPr>
              <w:t xml:space="preserve"> в. Своеобразие Высокого искусства Северного Возрождения: Питер Брейгель Старший; гуманистическая личность в портретах Альбрехта Дюрера.</w:t>
            </w:r>
          </w:p>
          <w:p w:rsidR="001D34CD" w:rsidRPr="00CE1FE3" w:rsidRDefault="001D34CD" w:rsidP="00CE1FE3">
            <w:pPr>
              <w:pStyle w:val="af7"/>
              <w:jc w:val="both"/>
              <w:rPr>
                <w:rFonts w:ascii="Times New Roman" w:hAnsi="Times New Roman"/>
                <w:sz w:val="16"/>
                <w:szCs w:val="16"/>
              </w:rPr>
            </w:pPr>
            <w:r w:rsidRPr="000E0423">
              <w:rPr>
                <w:rFonts w:ascii="Times New Roman" w:hAnsi="Times New Roman"/>
                <w:sz w:val="16"/>
                <w:szCs w:val="16"/>
              </w:rPr>
              <w:t>Музыкальное искусство Западной Европы. Развитие свет</w:t>
            </w:r>
            <w:r w:rsidRPr="000E0423">
              <w:rPr>
                <w:rFonts w:ascii="Times New Roman" w:hAnsi="Times New Roman"/>
                <w:sz w:val="16"/>
                <w:szCs w:val="16"/>
              </w:rPr>
              <w:softHyphen/>
              <w:t>ской музыкальной культуры. Мадригалы. Домашнее музицирование. Превращение музы</w:t>
            </w:r>
            <w:r>
              <w:rPr>
                <w:rFonts w:ascii="Times New Roman" w:hAnsi="Times New Roman"/>
                <w:sz w:val="16"/>
                <w:szCs w:val="16"/>
              </w:rPr>
              <w:t>ки в одно из светских искусств.</w:t>
            </w:r>
          </w:p>
        </w:tc>
        <w:tc>
          <w:tcPr>
            <w:tcW w:w="2693" w:type="dxa"/>
          </w:tcPr>
          <w:p w:rsidR="001D34CD" w:rsidRDefault="001D34CD" w:rsidP="00CE1FE3">
            <w:pPr>
              <w:pStyle w:val="af7"/>
              <w:rPr>
                <w:rFonts w:ascii="Times New Roman" w:hAnsi="Times New Roman"/>
                <w:sz w:val="16"/>
                <w:szCs w:val="16"/>
              </w:rPr>
            </w:pPr>
            <w:r w:rsidRPr="00E06635">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211C7B">
            <w:pPr>
              <w:pStyle w:val="1"/>
              <w:jc w:val="both"/>
              <w:rPr>
                <w:rFonts w:ascii="Times New Roman" w:hAnsi="Times New Roman"/>
                <w:sz w:val="24"/>
                <w:szCs w:val="24"/>
              </w:rPr>
            </w:pPr>
          </w:p>
        </w:tc>
        <w:tc>
          <w:tcPr>
            <w:tcW w:w="2268" w:type="dxa"/>
          </w:tcPr>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Приводить </w:t>
            </w:r>
            <w:r w:rsidRPr="00E06635">
              <w:rPr>
                <w:rFonts w:ascii="Times New Roman" w:hAnsi="Times New Roman"/>
                <w:sz w:val="18"/>
                <w:szCs w:val="18"/>
                <w:lang w:eastAsia="ru-RU"/>
              </w:rPr>
              <w:t>аргументы из текста произве</w:t>
            </w:r>
            <w:r w:rsidRPr="00E06635">
              <w:rPr>
                <w:rFonts w:ascii="Times New Roman" w:hAnsi="Times New Roman"/>
                <w:sz w:val="18"/>
                <w:szCs w:val="18"/>
                <w:lang w:eastAsia="ru-RU"/>
              </w:rPr>
              <w:softHyphen/>
              <w:t xml:space="preserve">дений У. Шекспира в пользу идей и идеалов Нового времени и человека. </w:t>
            </w:r>
          </w:p>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Выявлять </w:t>
            </w:r>
            <w:r w:rsidRPr="00E06635">
              <w:rPr>
                <w:rFonts w:ascii="Times New Roman" w:hAnsi="Times New Roman"/>
                <w:sz w:val="18"/>
                <w:szCs w:val="18"/>
                <w:lang w:eastAsia="ru-RU"/>
              </w:rPr>
              <w:t>и</w:t>
            </w:r>
            <w:r w:rsidRPr="00E06635">
              <w:rPr>
                <w:rFonts w:ascii="Times New Roman" w:hAnsi="Times New Roman"/>
                <w:b/>
                <w:i/>
                <w:sz w:val="18"/>
                <w:szCs w:val="18"/>
                <w:lang w:eastAsia="ru-RU"/>
              </w:rPr>
              <w:t xml:space="preserve"> обо</w:t>
            </w:r>
            <w:r w:rsidRPr="00E06635">
              <w:rPr>
                <w:rFonts w:ascii="Times New Roman" w:hAnsi="Times New Roman"/>
                <w:b/>
                <w:i/>
                <w:sz w:val="18"/>
                <w:szCs w:val="18"/>
                <w:lang w:eastAsia="ru-RU"/>
              </w:rPr>
              <w:softHyphen/>
              <w:t>значать</w:t>
            </w:r>
            <w:r w:rsidRPr="00E06635">
              <w:rPr>
                <w:rFonts w:ascii="Times New Roman" w:hAnsi="Times New Roman"/>
                <w:sz w:val="18"/>
                <w:szCs w:val="18"/>
                <w:lang w:eastAsia="ru-RU"/>
              </w:rPr>
              <w:t xml:space="preserve"> гуманистические тенденции в изо</w:t>
            </w:r>
            <w:r w:rsidRPr="00E06635">
              <w:rPr>
                <w:rFonts w:ascii="Times New Roman" w:hAnsi="Times New Roman"/>
                <w:sz w:val="18"/>
                <w:szCs w:val="18"/>
                <w:lang w:eastAsia="ru-RU"/>
              </w:rPr>
              <w:softHyphen/>
              <w:t>бразительном искусстве.</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8"/>
                <w:szCs w:val="18"/>
              </w:rPr>
              <w:t xml:space="preserve">Составлять </w:t>
            </w:r>
            <w:r w:rsidRPr="00E06635">
              <w:rPr>
                <w:rFonts w:ascii="Times New Roman" w:hAnsi="Times New Roman"/>
                <w:sz w:val="18"/>
                <w:szCs w:val="18"/>
              </w:rPr>
              <w:t>сообще</w:t>
            </w:r>
            <w:r w:rsidRPr="00E06635">
              <w:rPr>
                <w:rFonts w:ascii="Times New Roman" w:hAnsi="Times New Roman"/>
                <w:sz w:val="18"/>
                <w:szCs w:val="18"/>
              </w:rPr>
              <w:softHyphen/>
              <w:t>ния, презентации о титанах Возрождения.</w:t>
            </w:r>
          </w:p>
        </w:tc>
        <w:tc>
          <w:tcPr>
            <w:tcW w:w="2552" w:type="dxa"/>
          </w:tcPr>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Регулятивные:</w:t>
            </w:r>
            <w:r w:rsidRPr="00E06635">
              <w:rPr>
                <w:rFonts w:ascii="Times New Roman" w:hAnsi="Times New Roman"/>
                <w:i/>
                <w:sz w:val="16"/>
                <w:szCs w:val="16"/>
              </w:rPr>
              <w:t xml:space="preserve"> </w:t>
            </w:r>
            <w:r w:rsidRPr="00E06635">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Познавательные:</w:t>
            </w:r>
            <w:r w:rsidRPr="00E06635">
              <w:rPr>
                <w:rFonts w:ascii="Times New Roman" w:hAnsi="Times New Roman"/>
                <w:i/>
                <w:sz w:val="16"/>
                <w:szCs w:val="16"/>
              </w:rPr>
              <w:t xml:space="preserve"> </w:t>
            </w:r>
            <w:r w:rsidRPr="00E06635">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Коммуникативные:</w:t>
            </w:r>
            <w:r w:rsidRPr="00E06635">
              <w:rPr>
                <w:rFonts w:ascii="Times New Roman" w:hAnsi="Times New Roman"/>
                <w:i/>
                <w:sz w:val="16"/>
                <w:szCs w:val="16"/>
              </w:rPr>
              <w:t xml:space="preserve"> </w:t>
            </w:r>
            <w:r w:rsidRPr="00E06635">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57</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14.04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A269DF" w:rsidRDefault="001D34CD" w:rsidP="006931BF">
            <w:pPr>
              <w:rPr>
                <w:rStyle w:val="2"/>
              </w:rPr>
            </w:pPr>
            <w:r w:rsidRPr="00A269DF">
              <w:rPr>
                <w:rFonts w:ascii="Times New Roman" w:hAnsi="Times New Roman"/>
                <w:sz w:val="24"/>
                <w:szCs w:val="24"/>
              </w:rPr>
              <w:t>Рождение новой европейской науки.п.10</w:t>
            </w:r>
          </w:p>
        </w:tc>
        <w:tc>
          <w:tcPr>
            <w:tcW w:w="2268" w:type="dxa"/>
          </w:tcPr>
          <w:p w:rsidR="001D34CD" w:rsidRPr="003E1461" w:rsidRDefault="001D34CD" w:rsidP="00077D1B">
            <w:pPr>
              <w:jc w:val="both"/>
              <w:rPr>
                <w:rFonts w:ascii="Times New Roman" w:hAnsi="Times New Roman"/>
                <w:sz w:val="24"/>
                <w:szCs w:val="24"/>
              </w:rPr>
            </w:pPr>
            <w:r w:rsidRPr="000E0423">
              <w:rPr>
                <w:rFonts w:ascii="Times New Roman" w:hAnsi="Times New Roman"/>
                <w:sz w:val="16"/>
                <w:szCs w:val="16"/>
              </w:rPr>
              <w:t>Условия развития революции в естествознании. Действие принципа авторитетности в средневековой Европе и его про</w:t>
            </w:r>
            <w:r w:rsidRPr="000E0423">
              <w:rPr>
                <w:rFonts w:ascii="Times New Roman" w:hAnsi="Times New Roman"/>
                <w:sz w:val="16"/>
                <w:szCs w:val="16"/>
              </w:rPr>
              <w:softHyphen/>
              <w:t>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ХУН в. Фрэнсис Бэкон о значении опыта в познании природы. Рене Декарт о роли научных исследований. Фрэнсис Бэкон и Рене Декарт - основоположники философии Нового времени.</w:t>
            </w:r>
          </w:p>
        </w:tc>
        <w:tc>
          <w:tcPr>
            <w:tcW w:w="2693" w:type="dxa"/>
          </w:tcPr>
          <w:p w:rsidR="001D34CD" w:rsidRDefault="001D34CD" w:rsidP="00CE1FE3">
            <w:pPr>
              <w:pStyle w:val="af7"/>
              <w:rPr>
                <w:rFonts w:ascii="Times New Roman" w:hAnsi="Times New Roman"/>
                <w:sz w:val="16"/>
                <w:szCs w:val="16"/>
              </w:rPr>
            </w:pPr>
            <w:r w:rsidRPr="00C474B1">
              <w:rPr>
                <w:rFonts w:ascii="Times New Roman" w:hAnsi="Times New Roman"/>
                <w:sz w:val="16"/>
                <w:szCs w:val="16"/>
              </w:rPr>
              <w:t>Проявляют эмпатию, как осознанное понимание чувств других людей и сопереживание им</w:t>
            </w:r>
          </w:p>
          <w:p w:rsidR="001D34CD" w:rsidRPr="00E879F4" w:rsidRDefault="001D34CD" w:rsidP="00C474B1">
            <w:pPr>
              <w:pStyle w:val="1"/>
              <w:rPr>
                <w:rFonts w:ascii="Times New Roman" w:hAnsi="Times New Roman"/>
                <w:sz w:val="24"/>
                <w:szCs w:val="24"/>
              </w:rPr>
            </w:pPr>
          </w:p>
        </w:tc>
        <w:tc>
          <w:tcPr>
            <w:tcW w:w="2268" w:type="dxa"/>
          </w:tcPr>
          <w:p w:rsidR="001D34CD" w:rsidRPr="00C474B1" w:rsidRDefault="001D34CD" w:rsidP="00CE1FE3">
            <w:pPr>
              <w:pStyle w:val="af7"/>
              <w:rPr>
                <w:rFonts w:ascii="Times New Roman" w:hAnsi="Times New Roman"/>
                <w:sz w:val="18"/>
                <w:szCs w:val="18"/>
                <w:lang w:eastAsia="ru-RU"/>
              </w:rPr>
            </w:pPr>
            <w:r w:rsidRPr="00C474B1">
              <w:rPr>
                <w:rFonts w:ascii="Times New Roman" w:hAnsi="Times New Roman"/>
                <w:b/>
                <w:i/>
                <w:sz w:val="18"/>
                <w:szCs w:val="18"/>
                <w:lang w:eastAsia="ru-RU"/>
              </w:rPr>
              <w:t xml:space="preserve">Подготовить </w:t>
            </w:r>
            <w:r w:rsidRPr="00C474B1">
              <w:rPr>
                <w:rFonts w:ascii="Times New Roman" w:hAnsi="Times New Roman"/>
                <w:sz w:val="18"/>
                <w:szCs w:val="18"/>
                <w:lang w:eastAsia="ru-RU"/>
              </w:rPr>
              <w:t xml:space="preserve">сообщение на тему «Жизнь и научное открытие Николая Коперника». </w:t>
            </w:r>
          </w:p>
          <w:p w:rsidR="001D34CD" w:rsidRPr="00C474B1" w:rsidRDefault="001D34CD" w:rsidP="00CE1FE3">
            <w:pPr>
              <w:pStyle w:val="af7"/>
              <w:rPr>
                <w:rFonts w:ascii="Times New Roman" w:hAnsi="Times New Roman"/>
                <w:sz w:val="16"/>
                <w:szCs w:val="16"/>
              </w:rPr>
            </w:pPr>
            <w:r w:rsidRPr="00C474B1">
              <w:rPr>
                <w:rFonts w:ascii="Times New Roman" w:hAnsi="Times New Roman"/>
                <w:b/>
                <w:i/>
                <w:sz w:val="18"/>
                <w:szCs w:val="18"/>
              </w:rPr>
              <w:t xml:space="preserve">Раскрывать </w:t>
            </w:r>
            <w:r w:rsidRPr="00C474B1">
              <w:rPr>
                <w:rFonts w:ascii="Times New Roman" w:hAnsi="Times New Roman"/>
                <w:sz w:val="18"/>
                <w:szCs w:val="18"/>
              </w:rPr>
              <w:t xml:space="preserve">сущность открытий Дж. Бруно, Г. Галилея, И. Ньютона. </w:t>
            </w:r>
            <w:r w:rsidRPr="00C474B1">
              <w:rPr>
                <w:rFonts w:ascii="Times New Roman" w:hAnsi="Times New Roman"/>
                <w:b/>
                <w:i/>
                <w:sz w:val="18"/>
                <w:szCs w:val="18"/>
              </w:rPr>
              <w:t xml:space="preserve">Объяснять </w:t>
            </w:r>
            <w:r w:rsidRPr="00C474B1">
              <w:rPr>
                <w:rFonts w:ascii="Times New Roman" w:hAnsi="Times New Roman"/>
                <w:sz w:val="18"/>
                <w:szCs w:val="18"/>
              </w:rPr>
              <w:t>влияние научных открытий Нового времени на техни</w:t>
            </w:r>
            <w:r w:rsidRPr="00C474B1">
              <w:rPr>
                <w:rFonts w:ascii="Times New Roman" w:hAnsi="Times New Roman"/>
                <w:sz w:val="18"/>
                <w:szCs w:val="18"/>
              </w:rPr>
              <w:softHyphen/>
              <w:t>ческий прогресс и самосознание человека</w:t>
            </w:r>
          </w:p>
        </w:tc>
        <w:tc>
          <w:tcPr>
            <w:tcW w:w="2552" w:type="dxa"/>
          </w:tcPr>
          <w:p w:rsidR="001D34CD" w:rsidRPr="00C474B1" w:rsidRDefault="001D34CD" w:rsidP="00CE1FE3">
            <w:pPr>
              <w:pStyle w:val="af7"/>
              <w:rPr>
                <w:rFonts w:ascii="Times New Roman" w:hAnsi="Times New Roman"/>
                <w:sz w:val="16"/>
                <w:szCs w:val="16"/>
              </w:rPr>
            </w:pPr>
            <w:r w:rsidRPr="00C474B1">
              <w:rPr>
                <w:rFonts w:ascii="Times New Roman" w:hAnsi="Times New Roman"/>
                <w:b/>
                <w:i/>
                <w:sz w:val="16"/>
                <w:szCs w:val="16"/>
              </w:rPr>
              <w:t>Регулятивные:</w:t>
            </w:r>
            <w:r w:rsidRPr="00C474B1">
              <w:rPr>
                <w:rFonts w:ascii="Times New Roman" w:hAnsi="Times New Roman"/>
                <w:i/>
                <w:sz w:val="16"/>
                <w:szCs w:val="16"/>
              </w:rPr>
              <w:t xml:space="preserve"> </w:t>
            </w:r>
            <w:r w:rsidRPr="00C474B1">
              <w:rPr>
                <w:rFonts w:ascii="Times New Roman" w:hAnsi="Times New Roman"/>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D34CD" w:rsidRPr="00C474B1" w:rsidRDefault="001D34CD" w:rsidP="00CE1FE3">
            <w:pPr>
              <w:pStyle w:val="af7"/>
              <w:rPr>
                <w:rFonts w:ascii="Times New Roman" w:hAnsi="Times New Roman"/>
                <w:sz w:val="16"/>
                <w:szCs w:val="16"/>
              </w:rPr>
            </w:pPr>
            <w:r w:rsidRPr="00C474B1">
              <w:rPr>
                <w:rFonts w:ascii="Times New Roman" w:hAnsi="Times New Roman"/>
                <w:b/>
                <w:i/>
                <w:sz w:val="16"/>
                <w:szCs w:val="16"/>
              </w:rPr>
              <w:t>Познавательные:</w:t>
            </w:r>
            <w:r w:rsidRPr="00C474B1">
              <w:rPr>
                <w:rFonts w:ascii="Times New Roman" w:hAnsi="Times New Roman"/>
                <w:i/>
                <w:sz w:val="16"/>
                <w:szCs w:val="16"/>
              </w:rPr>
              <w:t xml:space="preserve"> </w:t>
            </w:r>
            <w:r w:rsidRPr="00C474B1">
              <w:rPr>
                <w:rFonts w:ascii="Times New Roman" w:hAnsi="Times New Roman"/>
                <w:sz w:val="16"/>
                <w:szCs w:val="16"/>
              </w:rPr>
              <w:t>используют знаково-символические средства, в том числе модели и схемы для решения познавательных задач</w:t>
            </w:r>
          </w:p>
          <w:p w:rsidR="001D34CD" w:rsidRPr="00C474B1" w:rsidRDefault="001D34CD" w:rsidP="00CE1FE3">
            <w:pPr>
              <w:pStyle w:val="af7"/>
              <w:rPr>
                <w:rFonts w:ascii="Times New Roman" w:hAnsi="Times New Roman"/>
                <w:sz w:val="16"/>
                <w:szCs w:val="16"/>
              </w:rPr>
            </w:pPr>
            <w:r w:rsidRPr="00C474B1">
              <w:rPr>
                <w:rFonts w:ascii="Times New Roman" w:hAnsi="Times New Roman"/>
                <w:b/>
                <w:i/>
                <w:sz w:val="16"/>
                <w:szCs w:val="16"/>
              </w:rPr>
              <w:t>Коммуникативные:</w:t>
            </w:r>
            <w:r w:rsidRPr="00C474B1">
              <w:rPr>
                <w:rFonts w:ascii="Times New Roman" w:hAnsi="Times New Roman"/>
                <w:i/>
                <w:sz w:val="16"/>
                <w:szCs w:val="16"/>
              </w:rPr>
              <w:t xml:space="preserve"> </w:t>
            </w:r>
            <w:r w:rsidRPr="00C474B1">
              <w:rPr>
                <w:rFonts w:ascii="Times New Roman" w:hAnsi="Times New Roman"/>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58</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16.04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A269DF" w:rsidRDefault="001D34CD" w:rsidP="006931BF">
            <w:pPr>
              <w:rPr>
                <w:rStyle w:val="2"/>
              </w:rPr>
            </w:pPr>
            <w:r w:rsidRPr="00A269DF">
              <w:rPr>
                <w:rFonts w:ascii="Times New Roman" w:hAnsi="Times New Roman"/>
                <w:sz w:val="24"/>
                <w:szCs w:val="24"/>
              </w:rPr>
              <w:t xml:space="preserve">Начало Реформации в </w:t>
            </w:r>
            <w:r w:rsidRPr="00A269DF">
              <w:rPr>
                <w:rFonts w:ascii="Times New Roman" w:hAnsi="Times New Roman"/>
                <w:sz w:val="24"/>
                <w:szCs w:val="24"/>
              </w:rPr>
              <w:lastRenderedPageBreak/>
              <w:t>Европе.п.11</w:t>
            </w:r>
          </w:p>
        </w:tc>
        <w:tc>
          <w:tcPr>
            <w:tcW w:w="2268" w:type="dxa"/>
          </w:tcPr>
          <w:p w:rsidR="001D34CD" w:rsidRPr="007A7644" w:rsidRDefault="001D34CD" w:rsidP="007A7644">
            <w:pPr>
              <w:pStyle w:val="af7"/>
              <w:jc w:val="both"/>
              <w:rPr>
                <w:rFonts w:ascii="Times New Roman" w:hAnsi="Times New Roman"/>
                <w:sz w:val="16"/>
                <w:szCs w:val="16"/>
              </w:rPr>
            </w:pPr>
            <w:r w:rsidRPr="000E0423">
              <w:rPr>
                <w:rFonts w:ascii="Times New Roman" w:hAnsi="Times New Roman"/>
                <w:sz w:val="16"/>
                <w:szCs w:val="16"/>
              </w:rPr>
              <w:lastRenderedPageBreak/>
              <w:t>Влияние Великих географических открытий и идей гуманиз</w:t>
            </w:r>
            <w:r w:rsidRPr="000E0423">
              <w:rPr>
                <w:rFonts w:ascii="Times New Roman" w:hAnsi="Times New Roman"/>
                <w:sz w:val="16"/>
                <w:szCs w:val="16"/>
              </w:rPr>
              <w:softHyphen/>
              <w:t xml:space="preserve">ма на представления европейца о самом себе. Кризис и начало </w:t>
            </w:r>
            <w:r w:rsidRPr="000E0423">
              <w:rPr>
                <w:rFonts w:ascii="Times New Roman" w:hAnsi="Times New Roman"/>
                <w:sz w:val="16"/>
                <w:szCs w:val="16"/>
              </w:rPr>
              <w:lastRenderedPageBreak/>
              <w:t>раскола католической церкви. Реформация - борьба за пере</w:t>
            </w:r>
            <w:r w:rsidRPr="000E0423">
              <w:rPr>
                <w:rFonts w:ascii="Times New Roman" w:hAnsi="Times New Roman"/>
                <w:sz w:val="16"/>
                <w:szCs w:val="16"/>
              </w:rPr>
              <w:softHyphen/>
              <w:t>устройство церкви. Причины Реформации и широкого её рас</w:t>
            </w:r>
            <w:r w:rsidRPr="000E0423">
              <w:rPr>
                <w:rFonts w:ascii="Times New Roman" w:hAnsi="Times New Roman"/>
                <w:sz w:val="16"/>
                <w:szCs w:val="16"/>
              </w:rPr>
              <w:softHyphen/>
              <w:t>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w:t>
            </w:r>
            <w:r w:rsidRPr="000E0423">
              <w:rPr>
                <w:rFonts w:ascii="Times New Roman" w:hAnsi="Times New Roman"/>
                <w:sz w:val="16"/>
                <w:szCs w:val="16"/>
              </w:rPr>
              <w:softHyphen/>
              <w:t>теранская церковь в Германии. Пастор - протестантский про</w:t>
            </w:r>
            <w:r w:rsidRPr="000E0423">
              <w:rPr>
                <w:rFonts w:ascii="Times New Roman" w:hAnsi="Times New Roman"/>
                <w:sz w:val="16"/>
                <w:szCs w:val="16"/>
              </w:rPr>
              <w:softHyphen/>
              <w:t>поведник.</w:t>
            </w:r>
          </w:p>
        </w:tc>
        <w:tc>
          <w:tcPr>
            <w:tcW w:w="2693" w:type="dxa"/>
          </w:tcPr>
          <w:p w:rsidR="001D34CD" w:rsidRDefault="001D34CD" w:rsidP="00CE1FE3">
            <w:pPr>
              <w:pStyle w:val="af7"/>
              <w:rPr>
                <w:rFonts w:ascii="Times New Roman" w:hAnsi="Times New Roman"/>
                <w:sz w:val="16"/>
                <w:szCs w:val="16"/>
              </w:rPr>
            </w:pPr>
            <w:r w:rsidRPr="005C6068">
              <w:rPr>
                <w:rFonts w:ascii="Times New Roman" w:hAnsi="Times New Roman"/>
                <w:sz w:val="16"/>
                <w:szCs w:val="16"/>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p w:rsidR="001D34CD" w:rsidRPr="00E879F4" w:rsidRDefault="001D34CD" w:rsidP="005C6068">
            <w:pPr>
              <w:pStyle w:val="1"/>
              <w:rPr>
                <w:rFonts w:ascii="Times New Roman" w:hAnsi="Times New Roman"/>
                <w:sz w:val="24"/>
                <w:szCs w:val="24"/>
              </w:rPr>
            </w:pPr>
          </w:p>
        </w:tc>
        <w:tc>
          <w:tcPr>
            <w:tcW w:w="2268" w:type="dxa"/>
          </w:tcPr>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b/>
                <w:i/>
                <w:sz w:val="18"/>
                <w:szCs w:val="18"/>
                <w:lang w:eastAsia="ru-RU"/>
              </w:rPr>
              <w:lastRenderedPageBreak/>
              <w:t xml:space="preserve">Раскрывать </w:t>
            </w:r>
            <w:r w:rsidRPr="005C6068">
              <w:rPr>
                <w:rFonts w:ascii="Times New Roman" w:hAnsi="Times New Roman"/>
                <w:sz w:val="18"/>
                <w:szCs w:val="18"/>
                <w:lang w:eastAsia="ru-RU"/>
              </w:rPr>
              <w:t>смысл, формулировать содер</w:t>
            </w:r>
            <w:r w:rsidRPr="005C6068">
              <w:rPr>
                <w:rFonts w:ascii="Times New Roman" w:hAnsi="Times New Roman"/>
                <w:sz w:val="18"/>
                <w:szCs w:val="18"/>
                <w:lang w:eastAsia="ru-RU"/>
              </w:rPr>
              <w:softHyphen/>
              <w:t xml:space="preserve">жание понятия «Реформация». </w:t>
            </w:r>
            <w:r w:rsidRPr="005C6068">
              <w:rPr>
                <w:rFonts w:ascii="Times New Roman" w:hAnsi="Times New Roman"/>
                <w:b/>
                <w:i/>
                <w:sz w:val="18"/>
                <w:szCs w:val="18"/>
                <w:lang w:eastAsia="ru-RU"/>
              </w:rPr>
              <w:t xml:space="preserve">Называть </w:t>
            </w:r>
            <w:r w:rsidRPr="005C6068">
              <w:rPr>
                <w:rFonts w:ascii="Times New Roman" w:hAnsi="Times New Roman"/>
                <w:sz w:val="18"/>
                <w:szCs w:val="18"/>
                <w:lang w:eastAsia="ru-RU"/>
              </w:rPr>
              <w:t>при</w:t>
            </w:r>
            <w:r w:rsidRPr="005C6068">
              <w:rPr>
                <w:rFonts w:ascii="Times New Roman" w:hAnsi="Times New Roman"/>
                <w:sz w:val="18"/>
                <w:szCs w:val="18"/>
                <w:lang w:eastAsia="ru-RU"/>
              </w:rPr>
              <w:softHyphen/>
              <w:t xml:space="preserve">чины и сущность </w:t>
            </w:r>
            <w:r w:rsidRPr="005C6068">
              <w:rPr>
                <w:rFonts w:ascii="Times New Roman" w:hAnsi="Times New Roman"/>
                <w:sz w:val="18"/>
                <w:szCs w:val="18"/>
                <w:lang w:eastAsia="ru-RU"/>
              </w:rPr>
              <w:lastRenderedPageBreak/>
              <w:t xml:space="preserve">Реформации. Раскрывать особенности протестантизма. </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8"/>
                <w:szCs w:val="18"/>
              </w:rPr>
              <w:t xml:space="preserve">Обсуждать </w:t>
            </w:r>
            <w:r w:rsidRPr="005C6068">
              <w:rPr>
                <w:rFonts w:ascii="Times New Roman" w:hAnsi="Times New Roman"/>
                <w:sz w:val="18"/>
                <w:szCs w:val="18"/>
              </w:rPr>
              <w:t xml:space="preserve">идею М. Лютера о «спасении верой». </w:t>
            </w:r>
            <w:r w:rsidRPr="005C6068">
              <w:rPr>
                <w:rFonts w:ascii="Times New Roman" w:hAnsi="Times New Roman"/>
                <w:b/>
                <w:i/>
                <w:sz w:val="18"/>
                <w:szCs w:val="18"/>
              </w:rPr>
              <w:t xml:space="preserve">Формулировать </w:t>
            </w:r>
            <w:r w:rsidRPr="005C6068">
              <w:rPr>
                <w:rFonts w:ascii="Times New Roman" w:hAnsi="Times New Roman"/>
                <w:sz w:val="18"/>
                <w:szCs w:val="18"/>
              </w:rPr>
              <w:t>и</w:t>
            </w:r>
            <w:r w:rsidRPr="005C6068">
              <w:rPr>
                <w:rFonts w:ascii="Times New Roman" w:hAnsi="Times New Roman"/>
                <w:b/>
                <w:i/>
                <w:sz w:val="18"/>
                <w:szCs w:val="18"/>
              </w:rPr>
              <w:t xml:space="preserve"> аргументировать</w:t>
            </w:r>
            <w:r w:rsidRPr="005C6068">
              <w:rPr>
                <w:rFonts w:ascii="Times New Roman" w:hAnsi="Times New Roman"/>
                <w:sz w:val="18"/>
                <w:szCs w:val="18"/>
              </w:rPr>
              <w:t xml:space="preserve"> свою точ</w:t>
            </w:r>
            <w:r w:rsidRPr="005C6068">
              <w:rPr>
                <w:rFonts w:ascii="Times New Roman" w:hAnsi="Times New Roman"/>
                <w:sz w:val="18"/>
                <w:szCs w:val="18"/>
              </w:rPr>
              <w:softHyphen/>
              <w:t>ку зрения по отношению к событиям и про</w:t>
            </w:r>
            <w:r w:rsidRPr="005C6068">
              <w:rPr>
                <w:rFonts w:ascii="Times New Roman" w:hAnsi="Times New Roman"/>
                <w:sz w:val="18"/>
                <w:szCs w:val="18"/>
              </w:rPr>
              <w:softHyphen/>
              <w:t>цессам Реформации.</w:t>
            </w:r>
          </w:p>
        </w:tc>
        <w:tc>
          <w:tcPr>
            <w:tcW w:w="2552" w:type="dxa"/>
          </w:tcPr>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lastRenderedPageBreak/>
              <w:t>Регулятивные:</w:t>
            </w:r>
            <w:r w:rsidRPr="005C6068">
              <w:rPr>
                <w:rFonts w:ascii="Times New Roman" w:hAnsi="Times New Roman"/>
                <w:i/>
                <w:sz w:val="16"/>
                <w:szCs w:val="16"/>
              </w:rPr>
              <w:t xml:space="preserve"> </w:t>
            </w:r>
            <w:r w:rsidRPr="005C6068">
              <w:rPr>
                <w:rFonts w:ascii="Times New Roman" w:hAnsi="Times New Roman"/>
                <w:sz w:val="16"/>
                <w:szCs w:val="16"/>
              </w:rPr>
              <w:t xml:space="preserve">планируют свои действия в соответствии с поставленной задачей и условиями ее реализации, оценивают правильность </w:t>
            </w:r>
            <w:r w:rsidRPr="005C6068">
              <w:rPr>
                <w:rFonts w:ascii="Times New Roman" w:hAnsi="Times New Roman"/>
                <w:sz w:val="16"/>
                <w:szCs w:val="16"/>
              </w:rPr>
              <w:lastRenderedPageBreak/>
              <w:t>выполнения действий</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Познавательные:</w:t>
            </w:r>
            <w:r w:rsidRPr="005C6068">
              <w:rPr>
                <w:rFonts w:ascii="Times New Roman" w:hAnsi="Times New Roman"/>
                <w:i/>
                <w:sz w:val="16"/>
                <w:szCs w:val="16"/>
              </w:rPr>
              <w:t xml:space="preserve"> </w:t>
            </w:r>
            <w:r w:rsidRPr="005C6068">
              <w:rPr>
                <w:rFonts w:ascii="Times New Roman" w:hAnsi="Times New Roman"/>
                <w:sz w:val="16"/>
                <w:szCs w:val="16"/>
              </w:rPr>
              <w:t xml:space="preserve"> самостоятельно выделяют и формулируют познавательную цель, используют общие приемы решения поставленных задач</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Коммуникативные:</w:t>
            </w:r>
            <w:r w:rsidRPr="005C6068">
              <w:rPr>
                <w:rFonts w:ascii="Times New Roman" w:hAnsi="Times New Roman"/>
                <w:i/>
                <w:sz w:val="16"/>
                <w:szCs w:val="16"/>
              </w:rPr>
              <w:t xml:space="preserve"> </w:t>
            </w:r>
            <w:r w:rsidRPr="005C6068">
              <w:rPr>
                <w:rFonts w:ascii="Times New Roman" w:hAnsi="Times New Roman"/>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59</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21.04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A269DF" w:rsidRDefault="001D34CD" w:rsidP="006931BF">
            <w:pPr>
              <w:rPr>
                <w:rStyle w:val="2"/>
              </w:rPr>
            </w:pPr>
            <w:r w:rsidRPr="00A269DF">
              <w:rPr>
                <w:rFonts w:ascii="Times New Roman" w:hAnsi="Times New Roman"/>
                <w:sz w:val="24"/>
                <w:szCs w:val="24"/>
              </w:rPr>
              <w:t>Распространение Реформации в Европе. Контрреформация.п.12</w:t>
            </w:r>
          </w:p>
        </w:tc>
        <w:tc>
          <w:tcPr>
            <w:tcW w:w="2268" w:type="dxa"/>
          </w:tcPr>
          <w:p w:rsidR="001D34CD" w:rsidRPr="008C5A7B" w:rsidRDefault="001D34CD" w:rsidP="008C5A7B">
            <w:pPr>
              <w:pStyle w:val="af7"/>
              <w:jc w:val="both"/>
              <w:rPr>
                <w:rFonts w:ascii="Times New Roman" w:hAnsi="Times New Roman"/>
                <w:sz w:val="16"/>
                <w:szCs w:val="16"/>
              </w:rPr>
            </w:pPr>
            <w:r w:rsidRPr="000E0423">
              <w:rPr>
                <w:rFonts w:ascii="Times New Roman" w:hAnsi="Times New Roman"/>
                <w:sz w:val="16"/>
                <w:szCs w:val="16"/>
              </w:rPr>
              <w:t>Географический охват Реформацией Европы и его причины. Ценности, учение и церковь Жана Кальвина. Идея о предопре</w:t>
            </w:r>
            <w:r w:rsidRPr="000E0423">
              <w:rPr>
                <w:rFonts w:ascii="Times New Roman" w:hAnsi="Times New Roman"/>
                <w:sz w:val="16"/>
                <w:szCs w:val="16"/>
              </w:rPr>
              <w:softHyphen/>
              <w:t>делении судьбы человека. Социальный эффект учения Кальвина. Жестокость осуждения предателей кальвинизма. «Рим кальвинизма». Борьба католической церкви против еретичных учений. Контрреформация: её идеологи и воплотители. Орден иезуитов и его создатель - Игнатий Лойола. Цели, средства расширения власти папы римского. Тридентский собор.</w:t>
            </w:r>
          </w:p>
        </w:tc>
        <w:tc>
          <w:tcPr>
            <w:tcW w:w="2693" w:type="dxa"/>
          </w:tcPr>
          <w:p w:rsidR="001D34CD" w:rsidRDefault="001D34CD" w:rsidP="00CE1FE3">
            <w:pPr>
              <w:pStyle w:val="af7"/>
              <w:rPr>
                <w:rFonts w:ascii="Times New Roman" w:hAnsi="Times New Roman"/>
                <w:sz w:val="18"/>
                <w:szCs w:val="18"/>
              </w:rPr>
            </w:pPr>
            <w:r w:rsidRPr="005C6068">
              <w:rPr>
                <w:rFonts w:ascii="Times New Roman" w:hAnsi="Times New Roman"/>
                <w:sz w:val="18"/>
                <w:szCs w:val="18"/>
              </w:rPr>
              <w:t>Определяют свою личностную позицию, адекватную дифференцированную самооценку своих успехов в учебе</w:t>
            </w:r>
          </w:p>
          <w:p w:rsidR="001D34CD" w:rsidRPr="00E879F4" w:rsidRDefault="001D34CD" w:rsidP="00CE1FE3">
            <w:pPr>
              <w:pStyle w:val="af7"/>
              <w:rPr>
                <w:rFonts w:ascii="Times New Roman" w:hAnsi="Times New Roman"/>
                <w:sz w:val="24"/>
                <w:szCs w:val="24"/>
              </w:rPr>
            </w:pPr>
          </w:p>
        </w:tc>
        <w:tc>
          <w:tcPr>
            <w:tcW w:w="2268" w:type="dxa"/>
          </w:tcPr>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sz w:val="18"/>
                <w:szCs w:val="18"/>
              </w:rPr>
              <w:t xml:space="preserve"> </w:t>
            </w:r>
            <w:r w:rsidRPr="005C6068">
              <w:rPr>
                <w:rFonts w:ascii="Times New Roman" w:hAnsi="Times New Roman"/>
                <w:b/>
                <w:i/>
                <w:sz w:val="18"/>
                <w:szCs w:val="18"/>
                <w:lang w:eastAsia="ru-RU"/>
              </w:rPr>
              <w:t>Объяснять</w:t>
            </w:r>
            <w:r w:rsidRPr="005C6068">
              <w:rPr>
                <w:rFonts w:ascii="Times New Roman" w:hAnsi="Times New Roman"/>
                <w:sz w:val="18"/>
                <w:szCs w:val="18"/>
                <w:lang w:eastAsia="ru-RU"/>
              </w:rPr>
              <w:t xml:space="preserve">, в чём социальный эффект учения Кальвина. </w:t>
            </w:r>
          </w:p>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b/>
                <w:i/>
                <w:sz w:val="18"/>
                <w:szCs w:val="18"/>
                <w:lang w:eastAsia="ru-RU"/>
              </w:rPr>
              <w:t xml:space="preserve">Указывать </w:t>
            </w:r>
            <w:r w:rsidRPr="005C6068">
              <w:rPr>
                <w:rFonts w:ascii="Times New Roman" w:hAnsi="Times New Roman"/>
                <w:sz w:val="18"/>
                <w:szCs w:val="18"/>
                <w:lang w:eastAsia="ru-RU"/>
              </w:rPr>
              <w:t xml:space="preserve">причины, цели, средства и идеологов контрреформации. </w:t>
            </w:r>
            <w:r w:rsidRPr="005C6068">
              <w:rPr>
                <w:rFonts w:ascii="Times New Roman" w:hAnsi="Times New Roman"/>
                <w:b/>
                <w:i/>
                <w:sz w:val="18"/>
                <w:szCs w:val="18"/>
                <w:lang w:eastAsia="ru-RU"/>
              </w:rPr>
              <w:t xml:space="preserve">Сравнивать </w:t>
            </w:r>
            <w:r w:rsidRPr="005C6068">
              <w:rPr>
                <w:rFonts w:ascii="Times New Roman" w:hAnsi="Times New Roman"/>
                <w:sz w:val="18"/>
                <w:szCs w:val="18"/>
                <w:lang w:eastAsia="ru-RU"/>
              </w:rPr>
              <w:t>учение Лютера и Кальвина по самостоятельно найденному основанию.</w:t>
            </w:r>
          </w:p>
          <w:p w:rsidR="001D34CD" w:rsidRPr="005C6068" w:rsidRDefault="001D34CD" w:rsidP="00211C7B">
            <w:pPr>
              <w:pStyle w:val="af7"/>
              <w:rPr>
                <w:rFonts w:ascii="Times New Roman" w:hAnsi="Times New Roman"/>
                <w:sz w:val="18"/>
                <w:szCs w:val="18"/>
              </w:rPr>
            </w:pPr>
          </w:p>
        </w:tc>
        <w:tc>
          <w:tcPr>
            <w:tcW w:w="2552" w:type="dxa"/>
          </w:tcPr>
          <w:p w:rsidR="001D34CD" w:rsidRPr="005C6068" w:rsidRDefault="001D34CD" w:rsidP="00CE1FE3">
            <w:pPr>
              <w:pStyle w:val="af7"/>
              <w:rPr>
                <w:rFonts w:ascii="Times New Roman" w:hAnsi="Times New Roman"/>
                <w:sz w:val="18"/>
                <w:szCs w:val="18"/>
              </w:rPr>
            </w:pPr>
            <w:r w:rsidRPr="005C6068">
              <w:rPr>
                <w:rFonts w:ascii="Times New Roman" w:hAnsi="Times New Roman"/>
                <w:b/>
                <w:i/>
                <w:sz w:val="18"/>
                <w:szCs w:val="18"/>
              </w:rPr>
              <w:t>Регулятивные:</w:t>
            </w:r>
            <w:r w:rsidRPr="005C6068">
              <w:rPr>
                <w:rFonts w:ascii="Times New Roman" w:hAnsi="Times New Roman"/>
                <w:i/>
                <w:sz w:val="18"/>
                <w:szCs w:val="18"/>
              </w:rPr>
              <w:t xml:space="preserve"> </w:t>
            </w:r>
            <w:r w:rsidRPr="005C6068">
              <w:rPr>
                <w:rFonts w:ascii="Times New Roman" w:hAnsi="Times New Roman"/>
                <w:sz w:val="18"/>
                <w:szCs w:val="18"/>
              </w:rPr>
              <w:t>адекватно воспринимают предложения и оценку учителей, товарищей и родителей</w:t>
            </w:r>
          </w:p>
          <w:p w:rsidR="001D34CD" w:rsidRPr="005C6068" w:rsidRDefault="001D34CD" w:rsidP="00CE1FE3">
            <w:pPr>
              <w:pStyle w:val="af7"/>
              <w:rPr>
                <w:rFonts w:ascii="Times New Roman" w:hAnsi="Times New Roman"/>
                <w:sz w:val="18"/>
                <w:szCs w:val="18"/>
              </w:rPr>
            </w:pPr>
            <w:r w:rsidRPr="005C6068">
              <w:rPr>
                <w:rFonts w:ascii="Times New Roman" w:hAnsi="Times New Roman"/>
                <w:b/>
                <w:i/>
                <w:sz w:val="18"/>
                <w:szCs w:val="18"/>
              </w:rPr>
              <w:t>Познавательные:</w:t>
            </w:r>
            <w:r w:rsidRPr="005C6068">
              <w:rPr>
                <w:rFonts w:ascii="Times New Roman" w:hAnsi="Times New Roman"/>
                <w:i/>
                <w:sz w:val="18"/>
                <w:szCs w:val="18"/>
              </w:rPr>
              <w:t xml:space="preserve"> </w:t>
            </w:r>
            <w:r w:rsidRPr="005C6068">
              <w:rPr>
                <w:rFonts w:ascii="Times New Roman" w:hAnsi="Times New Roman"/>
                <w:sz w:val="18"/>
                <w:szCs w:val="18"/>
              </w:rPr>
              <w:t>выбирают наиболее эффективные способы решения задач, контролируют и оценивают процесс и результат деятельности</w:t>
            </w:r>
          </w:p>
          <w:p w:rsidR="001D34CD" w:rsidRPr="005C6068" w:rsidRDefault="001D34CD" w:rsidP="00CE1FE3">
            <w:pPr>
              <w:pStyle w:val="af7"/>
              <w:rPr>
                <w:rFonts w:ascii="Times New Roman" w:hAnsi="Times New Roman"/>
                <w:sz w:val="18"/>
                <w:szCs w:val="18"/>
              </w:rPr>
            </w:pPr>
            <w:r w:rsidRPr="005C6068">
              <w:rPr>
                <w:rFonts w:ascii="Times New Roman" w:hAnsi="Times New Roman"/>
                <w:b/>
                <w:i/>
                <w:sz w:val="18"/>
                <w:szCs w:val="18"/>
              </w:rPr>
              <w:t>Коммуникативные:</w:t>
            </w:r>
            <w:r w:rsidRPr="005C6068">
              <w:rPr>
                <w:rFonts w:ascii="Times New Roman" w:hAnsi="Times New Roman"/>
                <w:i/>
                <w:sz w:val="18"/>
                <w:szCs w:val="18"/>
              </w:rPr>
              <w:t xml:space="preserve"> </w:t>
            </w:r>
            <w:r w:rsidRPr="005C6068">
              <w:rPr>
                <w:rFonts w:ascii="Times New Roman" w:hAnsi="Times New Roman"/>
                <w:sz w:val="18"/>
                <w:szCs w:val="18"/>
              </w:rPr>
              <w:t>договариваются о распределении ролей и функций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60</w:t>
            </w:r>
          </w:p>
        </w:tc>
        <w:tc>
          <w:tcPr>
            <w:tcW w:w="850" w:type="dxa"/>
          </w:tcPr>
          <w:p w:rsidR="001D34CD" w:rsidRPr="00D22C1E" w:rsidRDefault="0005752F" w:rsidP="004F6FAE">
            <w:pPr>
              <w:jc w:val="both"/>
              <w:rPr>
                <w:rFonts w:ascii="Times New Roman" w:hAnsi="Times New Roman"/>
                <w:sz w:val="24"/>
                <w:szCs w:val="24"/>
              </w:rPr>
            </w:pPr>
            <w:r>
              <w:rPr>
                <w:rFonts w:ascii="Times New Roman" w:hAnsi="Times New Roman"/>
                <w:sz w:val="24"/>
                <w:szCs w:val="24"/>
              </w:rPr>
              <w:t>23.04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9905DA" w:rsidRDefault="001D34CD" w:rsidP="006931BF">
            <w:pPr>
              <w:rPr>
                <w:rStyle w:val="2"/>
              </w:rPr>
            </w:pPr>
            <w:r w:rsidRPr="009905DA">
              <w:rPr>
                <w:rFonts w:ascii="Times New Roman" w:hAnsi="Times New Roman"/>
                <w:sz w:val="24"/>
                <w:szCs w:val="24"/>
              </w:rPr>
              <w:t>Королевская власть и Реформация в Англии. Борьба за господство на морях.п.13</w:t>
            </w:r>
          </w:p>
        </w:tc>
        <w:tc>
          <w:tcPr>
            <w:tcW w:w="2268" w:type="dxa"/>
          </w:tcPr>
          <w:p w:rsidR="001D34CD" w:rsidRPr="008C5A7B" w:rsidRDefault="001D34CD" w:rsidP="008C5A7B">
            <w:pPr>
              <w:pStyle w:val="af7"/>
              <w:jc w:val="both"/>
              <w:rPr>
                <w:rFonts w:ascii="Times New Roman" w:hAnsi="Times New Roman"/>
                <w:sz w:val="16"/>
                <w:szCs w:val="16"/>
              </w:rPr>
            </w:pPr>
            <w:r w:rsidRPr="000E0423">
              <w:rPr>
                <w:rFonts w:ascii="Times New Roman" w:hAnsi="Times New Roman"/>
                <w:sz w:val="16"/>
                <w:szCs w:val="16"/>
              </w:rPr>
              <w:t>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w:t>
            </w:r>
            <w:r w:rsidRPr="000E0423">
              <w:rPr>
                <w:rFonts w:ascii="Times New Roman" w:hAnsi="Times New Roman"/>
                <w:sz w:val="16"/>
                <w:szCs w:val="16"/>
              </w:rPr>
              <w:softHyphen/>
              <w:t xml:space="preserve">ка Марии Кровавой. «Золотой век Елизаветы </w:t>
            </w:r>
            <w:r w:rsidRPr="000E0423">
              <w:rPr>
                <w:rFonts w:ascii="Times New Roman" w:hAnsi="Times New Roman"/>
                <w:sz w:val="16"/>
                <w:szCs w:val="16"/>
                <w:lang w:val="en-US"/>
              </w:rPr>
              <w:t>I</w:t>
            </w:r>
            <w:r w:rsidRPr="000E0423">
              <w:rPr>
                <w:rFonts w:ascii="Times New Roman" w:hAnsi="Times New Roman"/>
                <w:sz w:val="16"/>
                <w:szCs w:val="16"/>
              </w:rPr>
              <w:t>» - укрепление англиканской церкви и государства. Пуритане. Политика пре</w:t>
            </w:r>
            <w:r w:rsidRPr="000E0423">
              <w:rPr>
                <w:rFonts w:ascii="Times New Roman" w:hAnsi="Times New Roman"/>
                <w:sz w:val="16"/>
                <w:szCs w:val="16"/>
              </w:rPr>
              <w:softHyphen/>
              <w:t xml:space="preserve">дотвращения религиозных </w:t>
            </w:r>
            <w:r w:rsidRPr="000E0423">
              <w:rPr>
                <w:rFonts w:ascii="Times New Roman" w:hAnsi="Times New Roman"/>
                <w:sz w:val="16"/>
                <w:szCs w:val="16"/>
              </w:rPr>
              <w:lastRenderedPageBreak/>
              <w:t>войн. Соперничество с Испанией за морское господство. Итоги правления королевы Елизаветы 1.</w:t>
            </w:r>
          </w:p>
        </w:tc>
        <w:tc>
          <w:tcPr>
            <w:tcW w:w="2693" w:type="dxa"/>
          </w:tcPr>
          <w:p w:rsidR="001D34CD" w:rsidRDefault="001D34CD" w:rsidP="00CE1FE3">
            <w:pPr>
              <w:pStyle w:val="af7"/>
              <w:rPr>
                <w:rFonts w:ascii="Times New Roman" w:hAnsi="Times New Roman"/>
                <w:sz w:val="16"/>
                <w:szCs w:val="16"/>
              </w:rPr>
            </w:pPr>
            <w:r w:rsidRPr="005C6068">
              <w:rPr>
                <w:rFonts w:ascii="Times New Roman" w:hAnsi="Times New Roman"/>
                <w:sz w:val="16"/>
                <w:szCs w:val="16"/>
              </w:rPr>
              <w:lastRenderedPageBreak/>
              <w:t>Осмысливают гуманистические традиции и ценности современного общества</w:t>
            </w:r>
          </w:p>
          <w:p w:rsidR="001D34CD" w:rsidRPr="00E879F4" w:rsidRDefault="001D34CD" w:rsidP="00CE1FE3">
            <w:pPr>
              <w:pStyle w:val="af7"/>
              <w:rPr>
                <w:rFonts w:ascii="Times New Roman" w:hAnsi="Times New Roman"/>
                <w:sz w:val="24"/>
                <w:szCs w:val="24"/>
              </w:rPr>
            </w:pPr>
          </w:p>
        </w:tc>
        <w:tc>
          <w:tcPr>
            <w:tcW w:w="2268" w:type="dxa"/>
          </w:tcPr>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sz w:val="16"/>
                <w:szCs w:val="16"/>
              </w:rPr>
              <w:t xml:space="preserve"> </w:t>
            </w:r>
            <w:r w:rsidRPr="005C6068">
              <w:rPr>
                <w:rFonts w:ascii="Times New Roman" w:hAnsi="Times New Roman"/>
                <w:b/>
                <w:i/>
                <w:sz w:val="18"/>
                <w:szCs w:val="18"/>
                <w:lang w:eastAsia="ru-RU"/>
              </w:rPr>
              <w:t>Рассказывать</w:t>
            </w:r>
            <w:r w:rsidRPr="005C6068">
              <w:rPr>
                <w:rFonts w:ascii="Times New Roman" w:hAnsi="Times New Roman"/>
                <w:sz w:val="18"/>
                <w:szCs w:val="18"/>
                <w:lang w:eastAsia="ru-RU"/>
              </w:rPr>
              <w:t xml:space="preserve"> о религиозно-социальном движении в Англии. </w:t>
            </w:r>
          </w:p>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b/>
                <w:i/>
                <w:sz w:val="18"/>
                <w:szCs w:val="18"/>
                <w:lang w:eastAsia="ru-RU"/>
              </w:rPr>
              <w:t>Объяснять</w:t>
            </w:r>
            <w:r w:rsidRPr="005C6068">
              <w:rPr>
                <w:rFonts w:ascii="Times New Roman" w:hAnsi="Times New Roman"/>
                <w:sz w:val="18"/>
                <w:szCs w:val="18"/>
                <w:lang w:eastAsia="ru-RU"/>
              </w:rPr>
              <w:t xml:space="preserve">, почему власть встала на защиту церкви. </w:t>
            </w:r>
            <w:r w:rsidRPr="005C6068">
              <w:rPr>
                <w:rFonts w:ascii="Times New Roman" w:hAnsi="Times New Roman"/>
                <w:b/>
                <w:i/>
                <w:sz w:val="18"/>
                <w:szCs w:val="18"/>
                <w:lang w:eastAsia="ru-RU"/>
              </w:rPr>
              <w:t xml:space="preserve">Сравнивать </w:t>
            </w:r>
            <w:r w:rsidRPr="005C6068">
              <w:rPr>
                <w:rFonts w:ascii="Times New Roman" w:hAnsi="Times New Roman"/>
                <w:sz w:val="18"/>
                <w:szCs w:val="18"/>
                <w:lang w:eastAsia="ru-RU"/>
              </w:rPr>
              <w:t>пуритан с лютеранами, кальвинистами.</w:t>
            </w:r>
          </w:p>
          <w:p w:rsidR="001D34CD" w:rsidRPr="005C6068" w:rsidRDefault="001D34CD" w:rsidP="00211C7B">
            <w:pPr>
              <w:pStyle w:val="af7"/>
              <w:rPr>
                <w:rFonts w:ascii="Times New Roman" w:hAnsi="Times New Roman"/>
                <w:sz w:val="16"/>
                <w:szCs w:val="16"/>
              </w:rPr>
            </w:pPr>
          </w:p>
        </w:tc>
        <w:tc>
          <w:tcPr>
            <w:tcW w:w="2552" w:type="dxa"/>
          </w:tcPr>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Регулятивные:</w:t>
            </w:r>
            <w:r w:rsidRPr="005C6068">
              <w:rPr>
                <w:rFonts w:ascii="Times New Roman" w:hAnsi="Times New Roman"/>
                <w:sz w:val="16"/>
                <w:szCs w:val="16"/>
              </w:rPr>
              <w:t xml:space="preserve"> ставят учебные задачи на основе соотнесения того, что уже известно и усвоено, и того, что еще неизвестно.</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Познавательные:</w:t>
            </w:r>
            <w:r w:rsidRPr="005C6068">
              <w:rPr>
                <w:rFonts w:ascii="Times New Roman" w:hAnsi="Times New Roman"/>
                <w:i/>
                <w:sz w:val="16"/>
                <w:szCs w:val="16"/>
              </w:rPr>
              <w:t xml:space="preserve"> </w:t>
            </w:r>
            <w:r w:rsidRPr="005C6068">
              <w:rPr>
                <w:rFonts w:ascii="Times New Roman" w:hAnsi="Times New Roman"/>
                <w:sz w:val="16"/>
                <w:szCs w:val="16"/>
              </w:rPr>
              <w:t>самостоятельно выделяют и формулируют познавательную цель.</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Коммуникативные:</w:t>
            </w:r>
            <w:r w:rsidRPr="005C6068">
              <w:rPr>
                <w:rFonts w:ascii="Times New Roman" w:hAnsi="Times New Roman"/>
                <w:i/>
                <w:sz w:val="16"/>
                <w:szCs w:val="16"/>
              </w:rPr>
              <w:t xml:space="preserve"> </w:t>
            </w:r>
            <w:r w:rsidRPr="005C6068">
              <w:rPr>
                <w:rFonts w:ascii="Times New Roman" w:hAnsi="Times New Roman"/>
                <w:sz w:val="16"/>
                <w:szCs w:val="16"/>
              </w:rPr>
              <w:t>формулируют собственное мнение и позицию, задают вопросы, строят понятные для партнера высказывания</w:t>
            </w:r>
          </w:p>
          <w:p w:rsidR="001D34CD" w:rsidRPr="005C6068"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61</w:t>
            </w:r>
          </w:p>
        </w:tc>
        <w:tc>
          <w:tcPr>
            <w:tcW w:w="850" w:type="dxa"/>
          </w:tcPr>
          <w:p w:rsidR="001D34CD" w:rsidRPr="00AD0F4D" w:rsidRDefault="0005752F" w:rsidP="004F6FAE">
            <w:pPr>
              <w:jc w:val="both"/>
              <w:rPr>
                <w:rFonts w:ascii="Times New Roman" w:hAnsi="Times New Roman"/>
                <w:sz w:val="24"/>
                <w:szCs w:val="24"/>
              </w:rPr>
            </w:pPr>
            <w:r>
              <w:rPr>
                <w:rFonts w:ascii="Times New Roman" w:hAnsi="Times New Roman"/>
                <w:sz w:val="24"/>
                <w:szCs w:val="24"/>
              </w:rPr>
              <w:t>28.04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9905DA" w:rsidRDefault="001D34CD" w:rsidP="006931BF">
            <w:pPr>
              <w:rPr>
                <w:rStyle w:val="2"/>
              </w:rPr>
            </w:pPr>
            <w:r w:rsidRPr="009905DA">
              <w:rPr>
                <w:rFonts w:ascii="Times New Roman" w:hAnsi="Times New Roman"/>
                <w:sz w:val="24"/>
                <w:szCs w:val="24"/>
              </w:rPr>
              <w:t>Религиозные войны и укрепление абсолютной монархии во Франции.п.14</w:t>
            </w:r>
          </w:p>
        </w:tc>
        <w:tc>
          <w:tcPr>
            <w:tcW w:w="2268" w:type="dxa"/>
          </w:tcPr>
          <w:p w:rsidR="001D34CD" w:rsidRPr="000E0423" w:rsidRDefault="001D34CD" w:rsidP="0086630F">
            <w:pPr>
              <w:pStyle w:val="af7"/>
              <w:jc w:val="both"/>
              <w:rPr>
                <w:rFonts w:ascii="Times New Roman" w:hAnsi="Times New Roman"/>
                <w:sz w:val="16"/>
                <w:szCs w:val="16"/>
              </w:rPr>
            </w:pPr>
            <w:r w:rsidRPr="000E0423">
              <w:rPr>
                <w:rFonts w:ascii="Times New Roman" w:hAnsi="Times New Roman"/>
                <w:sz w:val="16"/>
                <w:szCs w:val="16"/>
              </w:rPr>
              <w:t>Французы - кальвинисты-гугеноты. Разрастание противо</w:t>
            </w:r>
            <w:r w:rsidRPr="000E0423">
              <w:rPr>
                <w:rFonts w:ascii="Times New Roman" w:hAnsi="Times New Roman"/>
                <w:sz w:val="16"/>
                <w:szCs w:val="16"/>
              </w:rPr>
              <w:softHyphen/>
              <w:t>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1D34CD" w:rsidRPr="003E1461" w:rsidRDefault="001D34CD" w:rsidP="00077D1B">
            <w:pPr>
              <w:jc w:val="both"/>
              <w:rPr>
                <w:rFonts w:ascii="Times New Roman" w:hAnsi="Times New Roman"/>
                <w:sz w:val="24"/>
                <w:szCs w:val="24"/>
              </w:rPr>
            </w:pPr>
          </w:p>
        </w:tc>
        <w:tc>
          <w:tcPr>
            <w:tcW w:w="2693" w:type="dxa"/>
          </w:tcPr>
          <w:p w:rsidR="001D34CD" w:rsidRDefault="001D34CD" w:rsidP="00CE1FE3">
            <w:pPr>
              <w:pStyle w:val="af7"/>
              <w:rPr>
                <w:rFonts w:ascii="Times New Roman" w:hAnsi="Times New Roman"/>
                <w:sz w:val="16"/>
                <w:szCs w:val="16"/>
              </w:rPr>
            </w:pPr>
            <w:r w:rsidRPr="00F71FD6">
              <w:rPr>
                <w:rFonts w:ascii="Times New Roman" w:hAnsi="Times New Roman"/>
                <w:sz w:val="16"/>
                <w:szCs w:val="16"/>
              </w:rPr>
              <w:t>Проявляют устойчивый учебно-познавательный интерес к новым общим способам решения задач</w:t>
            </w:r>
          </w:p>
          <w:p w:rsidR="001D34CD" w:rsidRPr="00E879F4" w:rsidRDefault="001D34CD" w:rsidP="00F71FD6">
            <w:pPr>
              <w:pStyle w:val="1"/>
              <w:jc w:val="both"/>
              <w:rPr>
                <w:rFonts w:ascii="Times New Roman" w:hAnsi="Times New Roman"/>
                <w:sz w:val="24"/>
                <w:szCs w:val="24"/>
              </w:rPr>
            </w:pPr>
          </w:p>
        </w:tc>
        <w:tc>
          <w:tcPr>
            <w:tcW w:w="2268" w:type="dxa"/>
          </w:tcPr>
          <w:p w:rsidR="001D34CD" w:rsidRPr="00F71FD6" w:rsidRDefault="001D34CD" w:rsidP="00CE1FE3">
            <w:pPr>
              <w:pStyle w:val="af7"/>
              <w:rPr>
                <w:rFonts w:ascii="Times New Roman" w:hAnsi="Times New Roman"/>
                <w:sz w:val="18"/>
                <w:szCs w:val="18"/>
              </w:rPr>
            </w:pPr>
            <w:r w:rsidRPr="00F71FD6">
              <w:rPr>
                <w:rFonts w:ascii="Times New Roman" w:hAnsi="Times New Roman"/>
                <w:b/>
                <w:i/>
                <w:sz w:val="18"/>
                <w:szCs w:val="18"/>
              </w:rPr>
              <w:t xml:space="preserve">Сравнивать </w:t>
            </w:r>
            <w:r w:rsidRPr="00F71FD6">
              <w:rPr>
                <w:rFonts w:ascii="Times New Roman" w:hAnsi="Times New Roman"/>
                <w:sz w:val="18"/>
                <w:szCs w:val="18"/>
              </w:rPr>
              <w:t>позиции католиков и гугенотов.</w:t>
            </w:r>
          </w:p>
          <w:p w:rsidR="001D34CD" w:rsidRPr="00F71FD6" w:rsidRDefault="001D34CD" w:rsidP="00CE1FE3">
            <w:pPr>
              <w:pStyle w:val="af7"/>
              <w:rPr>
                <w:rFonts w:ascii="Times New Roman" w:hAnsi="Times New Roman"/>
                <w:sz w:val="18"/>
                <w:szCs w:val="18"/>
              </w:rPr>
            </w:pPr>
            <w:r w:rsidRPr="00F71FD6">
              <w:rPr>
                <w:rFonts w:ascii="Times New Roman" w:hAnsi="Times New Roman"/>
                <w:b/>
                <w:i/>
                <w:sz w:val="18"/>
                <w:szCs w:val="18"/>
              </w:rPr>
              <w:t xml:space="preserve">Рассказывать </w:t>
            </w:r>
            <w:r w:rsidRPr="00F71FD6">
              <w:rPr>
                <w:rFonts w:ascii="Times New Roman" w:hAnsi="Times New Roman"/>
                <w:sz w:val="18"/>
                <w:szCs w:val="18"/>
              </w:rPr>
              <w:t>о назначении, методах и результатах реформы Ришелье.</w:t>
            </w:r>
          </w:p>
          <w:p w:rsidR="001D34CD" w:rsidRPr="00F71FD6" w:rsidRDefault="001D34CD" w:rsidP="00CE1FE3">
            <w:pPr>
              <w:pStyle w:val="af7"/>
              <w:rPr>
                <w:rFonts w:ascii="Times New Roman" w:hAnsi="Times New Roman"/>
                <w:sz w:val="16"/>
                <w:szCs w:val="16"/>
              </w:rPr>
            </w:pPr>
            <w:r w:rsidRPr="00F71FD6">
              <w:rPr>
                <w:rFonts w:ascii="Times New Roman" w:hAnsi="Times New Roman"/>
                <w:b/>
                <w:i/>
                <w:sz w:val="18"/>
                <w:szCs w:val="18"/>
              </w:rPr>
              <w:t>Выполнять</w:t>
            </w:r>
            <w:r w:rsidRPr="00F71FD6">
              <w:rPr>
                <w:rFonts w:ascii="Times New Roman" w:hAnsi="Times New Roman"/>
                <w:sz w:val="18"/>
                <w:szCs w:val="18"/>
              </w:rPr>
              <w:t xml:space="preserve"> самостоятельную работу с опорой на содержание изученной главы учебника</w:t>
            </w:r>
          </w:p>
        </w:tc>
        <w:tc>
          <w:tcPr>
            <w:tcW w:w="2552" w:type="dxa"/>
          </w:tcPr>
          <w:p w:rsidR="001D34CD" w:rsidRPr="00F71FD6" w:rsidRDefault="001D34CD" w:rsidP="00CE1FE3">
            <w:pPr>
              <w:pStyle w:val="af7"/>
              <w:rPr>
                <w:rFonts w:ascii="Times New Roman" w:hAnsi="Times New Roman"/>
                <w:sz w:val="16"/>
                <w:szCs w:val="16"/>
              </w:rPr>
            </w:pPr>
            <w:r w:rsidRPr="00F71FD6">
              <w:rPr>
                <w:rFonts w:ascii="Times New Roman" w:hAnsi="Times New Roman"/>
                <w:b/>
                <w:i/>
                <w:sz w:val="16"/>
                <w:szCs w:val="16"/>
              </w:rPr>
              <w:t>Регулятивные:</w:t>
            </w:r>
            <w:r w:rsidRPr="00F71FD6">
              <w:rPr>
                <w:rFonts w:ascii="Times New Roman" w:hAnsi="Times New Roman"/>
                <w:i/>
                <w:sz w:val="16"/>
                <w:szCs w:val="16"/>
              </w:rPr>
              <w:t xml:space="preserve"> </w:t>
            </w:r>
            <w:r w:rsidRPr="00F71FD6">
              <w:rPr>
                <w:rFonts w:ascii="Times New Roman" w:hAnsi="Times New Roman"/>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D34CD" w:rsidRPr="00F71FD6" w:rsidRDefault="001D34CD" w:rsidP="00CE1FE3">
            <w:pPr>
              <w:pStyle w:val="af7"/>
              <w:rPr>
                <w:rFonts w:ascii="Times New Roman" w:hAnsi="Times New Roman"/>
                <w:sz w:val="16"/>
                <w:szCs w:val="16"/>
              </w:rPr>
            </w:pPr>
            <w:r w:rsidRPr="00F71FD6">
              <w:rPr>
                <w:rFonts w:ascii="Times New Roman" w:hAnsi="Times New Roman"/>
                <w:b/>
                <w:i/>
                <w:sz w:val="16"/>
                <w:szCs w:val="16"/>
              </w:rPr>
              <w:t>Познавательные:</w:t>
            </w:r>
            <w:r w:rsidRPr="00F71FD6">
              <w:rPr>
                <w:rFonts w:ascii="Times New Roman" w:hAnsi="Times New Roman"/>
                <w:i/>
                <w:sz w:val="16"/>
                <w:szCs w:val="16"/>
              </w:rPr>
              <w:t xml:space="preserve"> </w:t>
            </w:r>
            <w:r w:rsidRPr="00F71FD6">
              <w:rPr>
                <w:rFonts w:ascii="Times New Roman" w:hAnsi="Times New Roman"/>
                <w:sz w:val="16"/>
                <w:szCs w:val="16"/>
              </w:rPr>
              <w:t>самостоятельно выделяют и формулируют познавательные цели, используют общие приемы решения задач</w:t>
            </w:r>
          </w:p>
          <w:p w:rsidR="001D34CD" w:rsidRPr="00F71FD6" w:rsidRDefault="001D34CD" w:rsidP="00CE1FE3">
            <w:pPr>
              <w:pStyle w:val="af7"/>
              <w:rPr>
                <w:rFonts w:ascii="Times New Roman" w:hAnsi="Times New Roman"/>
                <w:sz w:val="16"/>
                <w:szCs w:val="16"/>
              </w:rPr>
            </w:pPr>
            <w:r w:rsidRPr="00F71FD6">
              <w:rPr>
                <w:rFonts w:ascii="Times New Roman" w:hAnsi="Times New Roman"/>
                <w:b/>
                <w:i/>
                <w:sz w:val="16"/>
                <w:szCs w:val="16"/>
              </w:rPr>
              <w:t>Коммуникативные:</w:t>
            </w:r>
            <w:r w:rsidRPr="00F71FD6">
              <w:rPr>
                <w:rFonts w:ascii="Times New Roman" w:hAnsi="Times New Roman"/>
                <w:i/>
                <w:sz w:val="16"/>
                <w:szCs w:val="16"/>
              </w:rPr>
              <w:t xml:space="preserve"> </w:t>
            </w:r>
            <w:r w:rsidRPr="00F71FD6">
              <w:rPr>
                <w:rFonts w:ascii="Times New Roman" w:hAnsi="Times New Roman"/>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62</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30.04</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C13064" w:rsidRDefault="001D34CD" w:rsidP="006931BF">
            <w:pPr>
              <w:rPr>
                <w:rStyle w:val="2"/>
              </w:rPr>
            </w:pPr>
            <w:r w:rsidRPr="00410C95">
              <w:rPr>
                <w:rFonts w:ascii="Times New Roman" w:hAnsi="Times New Roman"/>
                <w:sz w:val="24"/>
                <w:szCs w:val="24"/>
              </w:rPr>
              <w:t xml:space="preserve">Повторительно- обобщающий урок по главе </w:t>
            </w:r>
            <w:r w:rsidRPr="00410C95">
              <w:rPr>
                <w:rFonts w:ascii="Times New Roman" w:hAnsi="Times New Roman"/>
                <w:sz w:val="24"/>
                <w:szCs w:val="24"/>
                <w:lang w:val="en-US"/>
              </w:rPr>
              <w:t>I</w:t>
            </w:r>
            <w:r>
              <w:rPr>
                <w:rFonts w:ascii="Times New Roman" w:hAnsi="Times New Roman"/>
                <w:sz w:val="24"/>
                <w:szCs w:val="24"/>
              </w:rPr>
              <w:t>: «</w:t>
            </w:r>
            <w:r w:rsidRPr="009B2C2F">
              <w:rPr>
                <w:rFonts w:ascii="Times New Roman" w:hAnsi="Times New Roman"/>
                <w:bCs/>
                <w:spacing w:val="-2"/>
                <w:sz w:val="24"/>
                <w:szCs w:val="24"/>
              </w:rPr>
              <w:t>Мир в начале Нового времени. Великие географические открытия. Возрождение. Реформация</w:t>
            </w:r>
            <w:r>
              <w:rPr>
                <w:rFonts w:ascii="Times New Roman" w:hAnsi="Times New Roman"/>
                <w:bCs/>
                <w:spacing w:val="-2"/>
                <w:sz w:val="24"/>
                <w:szCs w:val="24"/>
              </w:rPr>
              <w:t>»</w:t>
            </w:r>
            <w:r>
              <w:rPr>
                <w:rFonts w:ascii="Times New Roman" w:hAnsi="Times New Roman"/>
                <w:sz w:val="24"/>
                <w:szCs w:val="24"/>
              </w:rPr>
              <w:t xml:space="preserve">. </w:t>
            </w:r>
            <w:r w:rsidRPr="00261494">
              <w:rPr>
                <w:rFonts w:ascii="Times New Roman" w:hAnsi="Times New Roman"/>
                <w:sz w:val="24"/>
                <w:szCs w:val="24"/>
              </w:rPr>
              <w:t>Тест.</w:t>
            </w:r>
          </w:p>
        </w:tc>
        <w:tc>
          <w:tcPr>
            <w:tcW w:w="2268" w:type="dxa"/>
          </w:tcPr>
          <w:p w:rsidR="001D34CD" w:rsidRPr="003E1461" w:rsidRDefault="001D34CD" w:rsidP="00077D1B">
            <w:pPr>
              <w:jc w:val="both"/>
              <w:rPr>
                <w:rFonts w:ascii="Times New Roman" w:hAnsi="Times New Roman"/>
                <w:sz w:val="24"/>
                <w:szCs w:val="24"/>
              </w:rPr>
            </w:pPr>
          </w:p>
        </w:tc>
        <w:tc>
          <w:tcPr>
            <w:tcW w:w="2693" w:type="dxa"/>
          </w:tcPr>
          <w:p w:rsidR="001D34CD" w:rsidRDefault="001D34CD" w:rsidP="00585EF7">
            <w:pPr>
              <w:pStyle w:val="af7"/>
              <w:rPr>
                <w:rFonts w:ascii="Times New Roman" w:hAnsi="Times New Roman"/>
                <w:sz w:val="16"/>
                <w:szCs w:val="16"/>
              </w:rPr>
            </w:pPr>
            <w:r w:rsidRPr="00A94C91">
              <w:rPr>
                <w:rFonts w:ascii="Times New Roman" w:hAnsi="Times New Roman"/>
                <w:sz w:val="16"/>
                <w:szCs w:val="16"/>
              </w:rPr>
              <w:t>Выражают адекватное понимание причин успеха/неуспеха учебной деятельности.</w:t>
            </w:r>
          </w:p>
          <w:p w:rsidR="001D34CD" w:rsidRPr="00A94C91" w:rsidRDefault="001D34CD" w:rsidP="00A94C91">
            <w:pPr>
              <w:pStyle w:val="1"/>
              <w:rPr>
                <w:rFonts w:ascii="Times New Roman" w:hAnsi="Times New Roman"/>
                <w:sz w:val="18"/>
                <w:szCs w:val="18"/>
              </w:rPr>
            </w:pPr>
          </w:p>
        </w:tc>
        <w:tc>
          <w:tcPr>
            <w:tcW w:w="2268" w:type="dxa"/>
          </w:tcPr>
          <w:p w:rsidR="001D34CD" w:rsidRPr="00A94C91" w:rsidRDefault="001D34CD" w:rsidP="00211C7B">
            <w:pPr>
              <w:pStyle w:val="af7"/>
              <w:rPr>
                <w:rFonts w:ascii="Times New Roman" w:hAnsi="Times New Roman"/>
                <w:sz w:val="16"/>
                <w:szCs w:val="16"/>
              </w:rPr>
            </w:pPr>
            <w:r w:rsidRPr="00A94C91">
              <w:rPr>
                <w:rFonts w:ascii="Times New Roman" w:hAnsi="Times New Roman"/>
                <w:b/>
                <w:i/>
                <w:sz w:val="18"/>
                <w:szCs w:val="18"/>
              </w:rPr>
              <w:t xml:space="preserve">Обобщать </w:t>
            </w:r>
            <w:r w:rsidRPr="00A94C91">
              <w:rPr>
                <w:rFonts w:ascii="Times New Roman" w:hAnsi="Times New Roman"/>
                <w:sz w:val="18"/>
                <w:szCs w:val="18"/>
              </w:rPr>
              <w:t xml:space="preserve">и </w:t>
            </w:r>
            <w:r w:rsidRPr="00A94C91">
              <w:rPr>
                <w:rFonts w:ascii="Times New Roman" w:hAnsi="Times New Roman"/>
                <w:b/>
                <w:i/>
                <w:sz w:val="18"/>
                <w:szCs w:val="18"/>
              </w:rPr>
              <w:t>систематизировать</w:t>
            </w:r>
            <w:r w:rsidRPr="00A94C91">
              <w:rPr>
                <w:rFonts w:ascii="Times New Roman" w:hAnsi="Times New Roman"/>
                <w:sz w:val="18"/>
                <w:szCs w:val="18"/>
              </w:rPr>
              <w:t xml:space="preserve"> изученный материал</w:t>
            </w:r>
          </w:p>
        </w:tc>
        <w:tc>
          <w:tcPr>
            <w:tcW w:w="2552" w:type="dxa"/>
          </w:tcPr>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Регулятивные:</w:t>
            </w:r>
            <w:r w:rsidRPr="00A94C91">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Познавательные:</w:t>
            </w:r>
            <w:r w:rsidRPr="00A94C91">
              <w:rPr>
                <w:rFonts w:ascii="Times New Roman" w:hAnsi="Times New Roman"/>
                <w:i/>
                <w:sz w:val="16"/>
                <w:szCs w:val="16"/>
              </w:rPr>
              <w:t xml:space="preserve"> </w:t>
            </w:r>
            <w:r w:rsidRPr="00A94C91">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Коммуникативные:</w:t>
            </w:r>
            <w:r w:rsidRPr="00A94C91">
              <w:rPr>
                <w:rFonts w:ascii="Times New Roman" w:hAnsi="Times New Roman"/>
                <w:i/>
                <w:sz w:val="16"/>
                <w:szCs w:val="16"/>
              </w:rPr>
              <w:t xml:space="preserve"> </w:t>
            </w:r>
            <w:r w:rsidRPr="00A94C91">
              <w:rPr>
                <w:rFonts w:ascii="Times New Roman" w:hAnsi="Times New Roman"/>
                <w:sz w:val="16"/>
                <w:szCs w:val="16"/>
              </w:rPr>
              <w:t>учитывают разные мнения и стремятся к координации различных позиций в сотрудничестве, 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AE147C">
        <w:tc>
          <w:tcPr>
            <w:tcW w:w="15309" w:type="dxa"/>
            <w:gridSpan w:val="9"/>
          </w:tcPr>
          <w:p w:rsidR="001D34CD" w:rsidRPr="003E1461" w:rsidRDefault="001D34CD" w:rsidP="003C2452">
            <w:pPr>
              <w:rPr>
                <w:rFonts w:ascii="Times New Roman" w:hAnsi="Times New Roman"/>
                <w:sz w:val="24"/>
                <w:szCs w:val="24"/>
              </w:rPr>
            </w:pPr>
            <w:r>
              <w:rPr>
                <w:rFonts w:ascii="Times New Roman" w:hAnsi="Times New Roman"/>
                <w:b/>
                <w:bCs/>
                <w:sz w:val="24"/>
                <w:szCs w:val="24"/>
              </w:rPr>
              <w:t xml:space="preserve">       Первые буржуазные революции Нового времени. </w:t>
            </w:r>
            <w:r w:rsidRPr="00764E49">
              <w:rPr>
                <w:rFonts w:ascii="Times New Roman" w:hAnsi="Times New Roman"/>
                <w:b/>
                <w:bCs/>
                <w:sz w:val="24"/>
                <w:szCs w:val="24"/>
              </w:rPr>
              <w:t>Международные отношения</w:t>
            </w:r>
            <w:r>
              <w:rPr>
                <w:rFonts w:ascii="Times New Roman" w:hAnsi="Times New Roman"/>
                <w:b/>
                <w:bCs/>
                <w:sz w:val="24"/>
                <w:szCs w:val="24"/>
              </w:rPr>
              <w:t xml:space="preserve"> (борьба за первенство в Европе и в колониях) </w:t>
            </w:r>
            <w:r w:rsidRPr="0040044E">
              <w:rPr>
                <w:rFonts w:ascii="Times New Roman" w:hAnsi="Times New Roman"/>
                <w:b/>
                <w:bCs/>
                <w:sz w:val="24"/>
                <w:szCs w:val="24"/>
              </w:rPr>
              <w:t>– 6 часов</w:t>
            </w: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63</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7.05</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410C95" w:rsidRDefault="001D34CD" w:rsidP="006931BF">
            <w:pPr>
              <w:rPr>
                <w:rStyle w:val="2"/>
              </w:rPr>
            </w:pPr>
            <w:r w:rsidRPr="00410C95">
              <w:rPr>
                <w:rFonts w:ascii="Times New Roman" w:hAnsi="Times New Roman"/>
                <w:sz w:val="24"/>
                <w:szCs w:val="24"/>
              </w:rPr>
              <w:t xml:space="preserve">Освободительная война в Нидерландах. Рождение Республики Соединённых </w:t>
            </w:r>
            <w:r w:rsidRPr="00410C95">
              <w:rPr>
                <w:rFonts w:ascii="Times New Roman" w:hAnsi="Times New Roman"/>
                <w:sz w:val="24"/>
                <w:szCs w:val="24"/>
              </w:rPr>
              <w:lastRenderedPageBreak/>
              <w:t>провинций.п.15</w:t>
            </w:r>
          </w:p>
        </w:tc>
        <w:tc>
          <w:tcPr>
            <w:tcW w:w="2268" w:type="dxa"/>
          </w:tcPr>
          <w:p w:rsidR="001D34CD" w:rsidRPr="0086630F" w:rsidRDefault="001D34CD" w:rsidP="0086630F">
            <w:pPr>
              <w:pStyle w:val="af7"/>
              <w:jc w:val="both"/>
              <w:rPr>
                <w:rFonts w:ascii="Times New Roman" w:hAnsi="Times New Roman"/>
                <w:sz w:val="16"/>
                <w:szCs w:val="16"/>
              </w:rPr>
            </w:pPr>
            <w:r w:rsidRPr="000E0423">
              <w:rPr>
                <w:rFonts w:ascii="Times New Roman" w:hAnsi="Times New Roman"/>
                <w:sz w:val="16"/>
                <w:szCs w:val="16"/>
              </w:rPr>
              <w:lastRenderedPageBreak/>
              <w:t>«Жемчужина в короне Габсбургов». Нидерландская ре</w:t>
            </w:r>
            <w:r w:rsidRPr="000E0423">
              <w:rPr>
                <w:rFonts w:ascii="Times New Roman" w:hAnsi="Times New Roman"/>
                <w:sz w:val="16"/>
                <w:szCs w:val="16"/>
              </w:rPr>
              <w:softHyphen/>
              <w:t xml:space="preserve">волюция и рождение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XVI в. </w:t>
            </w:r>
            <w:r w:rsidRPr="000E0423">
              <w:rPr>
                <w:rFonts w:ascii="Times New Roman" w:hAnsi="Times New Roman"/>
                <w:sz w:val="16"/>
                <w:szCs w:val="16"/>
              </w:rPr>
              <w:lastRenderedPageBreak/>
              <w:t>Становление капиталистических отно</w:t>
            </w:r>
            <w:r w:rsidRPr="000E0423">
              <w:rPr>
                <w:rFonts w:ascii="Times New Roman" w:hAnsi="Times New Roman"/>
                <w:sz w:val="16"/>
                <w:szCs w:val="16"/>
              </w:rPr>
              <w:softHyphen/>
              <w:t>шений в стране. Противоречия с Испанией. Преследования протестантов. Иконоборческое движение. Начало освободи</w:t>
            </w:r>
            <w:r w:rsidRPr="000E0423">
              <w:rPr>
                <w:rFonts w:ascii="Times New Roman" w:hAnsi="Times New Roman"/>
                <w:sz w:val="16"/>
                <w:szCs w:val="16"/>
              </w:rPr>
              <w:softHyphen/>
              <w:t>тельной войны. Вильгельм Оранский. Время террора «крова</w:t>
            </w:r>
            <w:r w:rsidRPr="000E0423">
              <w:rPr>
                <w:rFonts w:ascii="Times New Roman" w:hAnsi="Times New Roman"/>
                <w:sz w:val="16"/>
                <w:szCs w:val="16"/>
              </w:rPr>
              <w:softHyphen/>
              <w:t>вого герцога» Альбы. Лесные и морские гёэы. Утрехтская уния. Рождение Республики Соединённых провинций. Голландская республика _ самая экономически развитая страна в Европе. Центр экономической жизни - Амстердам.</w:t>
            </w:r>
          </w:p>
        </w:tc>
        <w:tc>
          <w:tcPr>
            <w:tcW w:w="2693" w:type="dxa"/>
          </w:tcPr>
          <w:p w:rsidR="001D34CD" w:rsidRDefault="001D34CD" w:rsidP="00585EF7">
            <w:pPr>
              <w:pStyle w:val="af7"/>
              <w:rPr>
                <w:rFonts w:ascii="Times New Roman" w:hAnsi="Times New Roman"/>
                <w:sz w:val="16"/>
                <w:szCs w:val="16"/>
              </w:rPr>
            </w:pPr>
            <w:r w:rsidRPr="00A94C91">
              <w:rPr>
                <w:rFonts w:ascii="Times New Roman" w:hAnsi="Times New Roman"/>
                <w:sz w:val="16"/>
                <w:szCs w:val="16"/>
              </w:rPr>
              <w:lastRenderedPageBreak/>
              <w:t>Имеют целостный, социально ориентированный взгляд на мир в единстве и разнообразии народов, культур, религий.</w:t>
            </w:r>
          </w:p>
          <w:p w:rsidR="001D34CD" w:rsidRPr="00E879F4" w:rsidRDefault="001D34CD" w:rsidP="00585EF7">
            <w:pPr>
              <w:pStyle w:val="af7"/>
              <w:rPr>
                <w:rFonts w:ascii="Times New Roman" w:hAnsi="Times New Roman"/>
                <w:sz w:val="24"/>
                <w:szCs w:val="24"/>
              </w:rPr>
            </w:pPr>
          </w:p>
        </w:tc>
        <w:tc>
          <w:tcPr>
            <w:tcW w:w="2268" w:type="dxa"/>
          </w:tcPr>
          <w:p w:rsidR="001D34CD" w:rsidRPr="00A94C91" w:rsidRDefault="001D34CD" w:rsidP="00585EF7">
            <w:pPr>
              <w:pStyle w:val="af7"/>
              <w:rPr>
                <w:rFonts w:ascii="Times New Roman" w:hAnsi="Times New Roman"/>
                <w:sz w:val="18"/>
                <w:szCs w:val="18"/>
                <w:lang w:eastAsia="ru-RU"/>
              </w:rPr>
            </w:pPr>
            <w:r w:rsidRPr="00A94C91">
              <w:rPr>
                <w:rFonts w:ascii="Times New Roman" w:hAnsi="Times New Roman"/>
                <w:sz w:val="16"/>
                <w:szCs w:val="16"/>
              </w:rPr>
              <w:t xml:space="preserve"> </w:t>
            </w:r>
            <w:r w:rsidRPr="00A94C91">
              <w:rPr>
                <w:rFonts w:ascii="Times New Roman" w:hAnsi="Times New Roman"/>
                <w:b/>
                <w:i/>
                <w:sz w:val="18"/>
                <w:szCs w:val="18"/>
                <w:lang w:eastAsia="ru-RU"/>
              </w:rPr>
              <w:t xml:space="preserve">Называть </w:t>
            </w:r>
            <w:r w:rsidRPr="00A94C91">
              <w:rPr>
                <w:rFonts w:ascii="Times New Roman" w:hAnsi="Times New Roman"/>
                <w:sz w:val="18"/>
                <w:szCs w:val="18"/>
                <w:lang w:eastAsia="ru-RU"/>
              </w:rPr>
              <w:t>причины революции в Нидерлан</w:t>
            </w:r>
            <w:r w:rsidRPr="00A94C91">
              <w:rPr>
                <w:rFonts w:ascii="Times New Roman" w:hAnsi="Times New Roman"/>
                <w:sz w:val="18"/>
                <w:szCs w:val="18"/>
                <w:lang w:eastAsia="ru-RU"/>
              </w:rPr>
              <w:softHyphen/>
              <w:t xml:space="preserve">дах. </w:t>
            </w:r>
            <w:r w:rsidRPr="00A94C91">
              <w:rPr>
                <w:rFonts w:ascii="Times New Roman" w:hAnsi="Times New Roman"/>
                <w:b/>
                <w:i/>
                <w:sz w:val="18"/>
                <w:szCs w:val="18"/>
                <w:lang w:eastAsia="ru-RU"/>
              </w:rPr>
              <w:t xml:space="preserve">Характеризовать </w:t>
            </w:r>
            <w:r w:rsidRPr="00A94C91">
              <w:rPr>
                <w:rFonts w:ascii="Times New Roman" w:hAnsi="Times New Roman"/>
                <w:sz w:val="18"/>
                <w:szCs w:val="18"/>
                <w:lang w:eastAsia="ru-RU"/>
              </w:rPr>
              <w:t xml:space="preserve">особенности Голландской республики. </w:t>
            </w:r>
          </w:p>
          <w:p w:rsidR="001D34CD" w:rsidRPr="00A94C91" w:rsidRDefault="001D34CD" w:rsidP="00585EF7">
            <w:pPr>
              <w:pStyle w:val="af7"/>
              <w:rPr>
                <w:rFonts w:ascii="Times New Roman" w:hAnsi="Times New Roman"/>
                <w:sz w:val="18"/>
                <w:szCs w:val="18"/>
                <w:lang w:eastAsia="ru-RU"/>
              </w:rPr>
            </w:pPr>
            <w:r w:rsidRPr="00A94C91">
              <w:rPr>
                <w:rFonts w:ascii="Times New Roman" w:hAnsi="Times New Roman"/>
                <w:b/>
                <w:i/>
                <w:sz w:val="18"/>
                <w:szCs w:val="18"/>
                <w:lang w:eastAsia="ru-RU"/>
              </w:rPr>
              <w:t xml:space="preserve">Рассказывать </w:t>
            </w:r>
            <w:r w:rsidRPr="00A94C91">
              <w:rPr>
                <w:rFonts w:ascii="Times New Roman" w:hAnsi="Times New Roman"/>
                <w:sz w:val="18"/>
                <w:szCs w:val="18"/>
                <w:lang w:eastAsia="ru-RU"/>
              </w:rPr>
              <w:t xml:space="preserve">о лесных и морских гёзах, их идеалах. </w:t>
            </w:r>
            <w:r w:rsidRPr="00A94C91">
              <w:rPr>
                <w:rFonts w:ascii="Times New Roman" w:hAnsi="Times New Roman"/>
                <w:b/>
                <w:i/>
                <w:sz w:val="18"/>
                <w:szCs w:val="18"/>
                <w:lang w:eastAsia="ru-RU"/>
              </w:rPr>
              <w:t xml:space="preserve">Формулировать </w:t>
            </w:r>
            <w:r w:rsidRPr="00A94C91">
              <w:rPr>
                <w:rFonts w:ascii="Times New Roman" w:hAnsi="Times New Roman"/>
                <w:sz w:val="18"/>
                <w:szCs w:val="18"/>
                <w:lang w:eastAsia="ru-RU"/>
              </w:rPr>
              <w:t>и</w:t>
            </w:r>
            <w:r w:rsidRPr="00A94C91">
              <w:rPr>
                <w:rFonts w:ascii="Times New Roman" w:hAnsi="Times New Roman"/>
                <w:b/>
                <w:i/>
                <w:sz w:val="18"/>
                <w:szCs w:val="18"/>
                <w:lang w:eastAsia="ru-RU"/>
              </w:rPr>
              <w:t xml:space="preserve"> аргумен</w:t>
            </w:r>
            <w:r w:rsidRPr="00A94C91">
              <w:rPr>
                <w:rFonts w:ascii="Times New Roman" w:hAnsi="Times New Roman"/>
                <w:b/>
                <w:i/>
                <w:sz w:val="18"/>
                <w:szCs w:val="18"/>
                <w:lang w:eastAsia="ru-RU"/>
              </w:rPr>
              <w:softHyphen/>
              <w:t>тировать</w:t>
            </w:r>
            <w:r w:rsidRPr="00A94C91">
              <w:rPr>
                <w:rFonts w:ascii="Times New Roman" w:hAnsi="Times New Roman"/>
                <w:sz w:val="18"/>
                <w:szCs w:val="18"/>
                <w:lang w:eastAsia="ru-RU"/>
              </w:rPr>
              <w:t xml:space="preserve"> свою точку зрения по </w:t>
            </w:r>
            <w:r w:rsidRPr="00A94C91">
              <w:rPr>
                <w:rFonts w:ascii="Times New Roman" w:hAnsi="Times New Roman"/>
                <w:sz w:val="18"/>
                <w:szCs w:val="18"/>
                <w:lang w:eastAsia="ru-RU"/>
              </w:rPr>
              <w:lastRenderedPageBreak/>
              <w:t>отношению к революционным событиям.</w:t>
            </w:r>
          </w:p>
          <w:p w:rsidR="001D34CD" w:rsidRPr="00A94C91" w:rsidRDefault="001D34CD" w:rsidP="00211C7B">
            <w:pPr>
              <w:pStyle w:val="af7"/>
              <w:rPr>
                <w:rFonts w:ascii="Times New Roman" w:hAnsi="Times New Roman"/>
                <w:sz w:val="16"/>
                <w:szCs w:val="16"/>
              </w:rPr>
            </w:pPr>
          </w:p>
        </w:tc>
        <w:tc>
          <w:tcPr>
            <w:tcW w:w="2552" w:type="dxa"/>
          </w:tcPr>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lastRenderedPageBreak/>
              <w:t xml:space="preserve">Регулятивные: </w:t>
            </w:r>
            <w:r w:rsidRPr="00A94C91">
              <w:rPr>
                <w:rFonts w:ascii="Times New Roman" w:hAnsi="Times New Roman"/>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 xml:space="preserve">Познавательные: </w:t>
            </w:r>
            <w:r w:rsidRPr="00A94C91">
              <w:rPr>
                <w:rFonts w:ascii="Times New Roman" w:hAnsi="Times New Roman"/>
                <w:sz w:val="16"/>
                <w:szCs w:val="16"/>
              </w:rPr>
              <w:t>ставят и формулируют проблему урока, самостоятельно создают алгоритм деятельности при решении проблем</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lastRenderedPageBreak/>
              <w:t xml:space="preserve">Коммуникативные: </w:t>
            </w:r>
            <w:r w:rsidRPr="00A94C91">
              <w:rPr>
                <w:rFonts w:ascii="Times New Roman" w:hAnsi="Times New Roman"/>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64</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12.05</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410C95" w:rsidRDefault="001D34CD" w:rsidP="00410C95">
            <w:pPr>
              <w:rPr>
                <w:rStyle w:val="2"/>
              </w:rPr>
            </w:pPr>
            <w:r w:rsidRPr="00410C95">
              <w:rPr>
                <w:rFonts w:ascii="Times New Roman" w:hAnsi="Times New Roman"/>
                <w:sz w:val="24"/>
                <w:szCs w:val="24"/>
              </w:rPr>
              <w:t>Парламент против короля. Революция в Англии. п.16</w:t>
            </w:r>
          </w:p>
        </w:tc>
        <w:tc>
          <w:tcPr>
            <w:tcW w:w="2268" w:type="dxa"/>
          </w:tcPr>
          <w:p w:rsidR="001D34CD" w:rsidRPr="0086630F" w:rsidRDefault="001D34CD" w:rsidP="0086630F">
            <w:pPr>
              <w:pStyle w:val="af7"/>
              <w:jc w:val="both"/>
              <w:rPr>
                <w:rFonts w:ascii="Times New Roman" w:hAnsi="Times New Roman"/>
                <w:sz w:val="16"/>
                <w:szCs w:val="16"/>
              </w:rPr>
            </w:pPr>
            <w:r w:rsidRPr="000E0423">
              <w:rPr>
                <w:rFonts w:ascii="Times New Roman" w:hAnsi="Times New Roman"/>
                <w:sz w:val="16"/>
                <w:szCs w:val="16"/>
              </w:rPr>
              <w:t>Англия - первая страна в Европе с конституционной парла</w:t>
            </w:r>
            <w:r w:rsidRPr="000E0423">
              <w:rPr>
                <w:rFonts w:ascii="Times New Roman" w:hAnsi="Times New Roman"/>
                <w:sz w:val="16"/>
                <w:szCs w:val="16"/>
              </w:rPr>
              <w:softHyphen/>
              <w:t>ментской монархией. Англия накануне революции. Причины революции. Пуританская этика и образ жизни. Личное прав</w:t>
            </w:r>
            <w:r w:rsidRPr="000E0423">
              <w:rPr>
                <w:rFonts w:ascii="Times New Roman" w:hAnsi="Times New Roman"/>
                <w:sz w:val="16"/>
                <w:szCs w:val="16"/>
              </w:rPr>
              <w:softHyphen/>
              <w:t>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w:t>
            </w:r>
            <w:r w:rsidRPr="000E0423">
              <w:rPr>
                <w:rFonts w:ascii="Times New Roman" w:hAnsi="Times New Roman"/>
                <w:sz w:val="16"/>
                <w:szCs w:val="16"/>
              </w:rPr>
              <w:softHyphen/>
              <w:t>страция. Оливер Кромвель и создание армии «нового образ</w:t>
            </w:r>
            <w:r w:rsidRPr="000E0423">
              <w:rPr>
                <w:rFonts w:ascii="Times New Roman" w:hAnsi="Times New Roman"/>
                <w:sz w:val="16"/>
                <w:szCs w:val="16"/>
              </w:rPr>
              <w:softHyphen/>
              <w:t>ца». Битва при Нейзби. Реформы парламента. Дальнейшее на</w:t>
            </w:r>
            <w:r w:rsidRPr="000E0423">
              <w:rPr>
                <w:rFonts w:ascii="Times New Roman" w:hAnsi="Times New Roman"/>
                <w:sz w:val="16"/>
                <w:szCs w:val="16"/>
              </w:rPr>
              <w:softHyphen/>
              <w:t>растание противостояния: казнь короля. Англия - республика.</w:t>
            </w:r>
          </w:p>
        </w:tc>
        <w:tc>
          <w:tcPr>
            <w:tcW w:w="2693" w:type="dxa"/>
          </w:tcPr>
          <w:p w:rsidR="001D34CD" w:rsidRDefault="001D34CD" w:rsidP="0068044D">
            <w:pPr>
              <w:pStyle w:val="af7"/>
              <w:rPr>
                <w:rFonts w:ascii="Times New Roman" w:hAnsi="Times New Roman"/>
                <w:sz w:val="16"/>
                <w:szCs w:val="16"/>
              </w:rPr>
            </w:pPr>
            <w:r w:rsidRPr="00521350">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585EF7">
            <w:pPr>
              <w:pStyle w:val="af7"/>
              <w:rPr>
                <w:rFonts w:ascii="Times New Roman" w:hAnsi="Times New Roman"/>
                <w:sz w:val="24"/>
                <w:szCs w:val="24"/>
              </w:rPr>
            </w:pPr>
          </w:p>
        </w:tc>
        <w:tc>
          <w:tcPr>
            <w:tcW w:w="2268" w:type="dxa"/>
          </w:tcPr>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причины начала противостоя</w:t>
            </w:r>
            <w:r w:rsidRPr="00521350">
              <w:rPr>
                <w:rFonts w:ascii="Times New Roman" w:hAnsi="Times New Roman"/>
                <w:sz w:val="16"/>
                <w:szCs w:val="16"/>
                <w:lang w:eastAsia="ru-RU"/>
              </w:rPr>
              <w:softHyphen/>
              <w:t xml:space="preserve">ния короля и парламента в Англии. </w:t>
            </w:r>
            <w:r w:rsidRPr="00521350">
              <w:rPr>
                <w:rFonts w:ascii="Times New Roman" w:hAnsi="Times New Roman"/>
                <w:b/>
                <w:i/>
                <w:sz w:val="16"/>
                <w:szCs w:val="16"/>
                <w:lang w:eastAsia="ru-RU"/>
              </w:rPr>
              <w:t>Расска</w:t>
            </w:r>
            <w:r w:rsidRPr="00521350">
              <w:rPr>
                <w:rFonts w:ascii="Times New Roman" w:hAnsi="Times New Roman"/>
                <w:b/>
                <w:i/>
                <w:sz w:val="16"/>
                <w:szCs w:val="16"/>
                <w:lang w:eastAsia="ru-RU"/>
              </w:rPr>
              <w:softHyphen/>
              <w:t>зывать</w:t>
            </w:r>
            <w:r w:rsidRPr="00521350">
              <w:rPr>
                <w:rFonts w:ascii="Times New Roman" w:hAnsi="Times New Roman"/>
                <w:sz w:val="16"/>
                <w:szCs w:val="16"/>
                <w:lang w:eastAsia="ru-RU"/>
              </w:rPr>
              <w:t xml:space="preserve"> об основных событиях Гражданской войны. </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 xml:space="preserve">Сравнивать </w:t>
            </w:r>
            <w:r w:rsidRPr="00521350">
              <w:rPr>
                <w:rFonts w:ascii="Times New Roman" w:hAnsi="Times New Roman"/>
                <w:sz w:val="16"/>
                <w:szCs w:val="16"/>
                <w:lang w:eastAsia="ru-RU"/>
              </w:rPr>
              <w:t>причины нидерландской и английской революции.</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сооб</w:t>
            </w:r>
            <w:r w:rsidRPr="00521350">
              <w:rPr>
                <w:rFonts w:ascii="Times New Roman" w:hAnsi="Times New Roman"/>
                <w:sz w:val="16"/>
                <w:szCs w:val="16"/>
                <w:lang w:eastAsia="ru-RU"/>
              </w:rPr>
              <w:softHyphen/>
              <w:t>щение об О. Кромвеле и его роли в измене</w:t>
            </w:r>
            <w:r w:rsidRPr="00521350">
              <w:rPr>
                <w:rFonts w:ascii="Times New Roman" w:hAnsi="Times New Roman"/>
                <w:sz w:val="16"/>
                <w:szCs w:val="16"/>
                <w:lang w:eastAsia="ru-RU"/>
              </w:rPr>
              <w:softHyphen/>
              <w:t>нии Англии.</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Рассказывать</w:t>
            </w:r>
            <w:r w:rsidRPr="00521350">
              <w:rPr>
                <w:rFonts w:ascii="Times New Roman" w:hAnsi="Times New Roman"/>
                <w:sz w:val="16"/>
                <w:szCs w:val="16"/>
                <w:lang w:eastAsia="ru-RU"/>
              </w:rPr>
              <w:t xml:space="preserve"> о политическом курсе О. Кромвеля. </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особенности парла</w:t>
            </w:r>
            <w:r w:rsidRPr="00521350">
              <w:rPr>
                <w:rFonts w:ascii="Times New Roman" w:hAnsi="Times New Roman"/>
                <w:sz w:val="16"/>
                <w:szCs w:val="16"/>
                <w:lang w:eastAsia="ru-RU"/>
              </w:rPr>
              <w:softHyphen/>
              <w:t xml:space="preserve">ментской системы в Англии. </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сло</w:t>
            </w:r>
            <w:r w:rsidRPr="00521350">
              <w:rPr>
                <w:rFonts w:ascii="Times New Roman" w:hAnsi="Times New Roman"/>
                <w:sz w:val="16"/>
                <w:szCs w:val="16"/>
                <w:lang w:eastAsia="ru-RU"/>
              </w:rPr>
              <w:softHyphen/>
              <w:t>варь понятий темы урока и комментировать его.</w:t>
            </w:r>
          </w:p>
          <w:p w:rsidR="001D34CD" w:rsidRPr="00521350" w:rsidRDefault="001D34CD" w:rsidP="00585EF7">
            <w:pPr>
              <w:pStyle w:val="af7"/>
              <w:rPr>
                <w:rFonts w:ascii="Times New Roman" w:hAnsi="Times New Roman"/>
                <w:b/>
                <w:sz w:val="16"/>
                <w:szCs w:val="16"/>
                <w:u w:val="single"/>
              </w:rPr>
            </w:pPr>
          </w:p>
        </w:tc>
        <w:tc>
          <w:tcPr>
            <w:tcW w:w="2552" w:type="dxa"/>
          </w:tcPr>
          <w:p w:rsidR="001D34CD" w:rsidRPr="00521350" w:rsidRDefault="001D34CD" w:rsidP="00585EF7">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521350" w:rsidRDefault="001D34CD" w:rsidP="00585EF7">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521350" w:rsidRDefault="001D34CD" w:rsidP="00585EF7">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D34CD" w:rsidRPr="00521350"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65</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14.05</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410C95" w:rsidRDefault="001D34CD" w:rsidP="007C278D">
            <w:pPr>
              <w:rPr>
                <w:rStyle w:val="2"/>
              </w:rPr>
            </w:pPr>
            <w:r w:rsidRPr="00410C95">
              <w:rPr>
                <w:rFonts w:ascii="Times New Roman" w:hAnsi="Times New Roman"/>
                <w:sz w:val="24"/>
                <w:szCs w:val="24"/>
              </w:rPr>
              <w:t>Путь к парламентской монархии.п.17</w:t>
            </w:r>
          </w:p>
        </w:tc>
        <w:tc>
          <w:tcPr>
            <w:tcW w:w="2268" w:type="dxa"/>
          </w:tcPr>
          <w:p w:rsidR="001D34CD" w:rsidRPr="003E1461" w:rsidRDefault="001D34CD" w:rsidP="007C278D">
            <w:pPr>
              <w:jc w:val="both"/>
              <w:rPr>
                <w:rFonts w:ascii="Times New Roman" w:hAnsi="Times New Roman"/>
                <w:sz w:val="24"/>
                <w:szCs w:val="24"/>
              </w:rPr>
            </w:pPr>
            <w:r w:rsidRPr="000E0423">
              <w:rPr>
                <w:rFonts w:ascii="Times New Roman" w:hAnsi="Times New Roman"/>
                <w:sz w:val="16"/>
                <w:szCs w:val="16"/>
              </w:rPr>
              <w:t>Реформы английского парламента. Движение протеста: ле</w:t>
            </w:r>
            <w:r w:rsidRPr="000E0423">
              <w:rPr>
                <w:rFonts w:ascii="Times New Roman" w:hAnsi="Times New Roman"/>
                <w:sz w:val="16"/>
                <w:szCs w:val="16"/>
              </w:rPr>
              <w:softHyphen/>
              <w:t>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w:t>
            </w:r>
            <w:r w:rsidRPr="000E0423">
              <w:rPr>
                <w:rFonts w:ascii="Times New Roman" w:hAnsi="Times New Roman"/>
                <w:sz w:val="16"/>
                <w:szCs w:val="16"/>
              </w:rPr>
              <w:softHyphen/>
              <w:t xml:space="preserve">блики. Преобразования в стране. Борьба за колонии и </w:t>
            </w:r>
            <w:r w:rsidRPr="000E0423">
              <w:rPr>
                <w:rFonts w:ascii="Times New Roman" w:hAnsi="Times New Roman"/>
                <w:sz w:val="16"/>
                <w:szCs w:val="16"/>
              </w:rPr>
              <w:lastRenderedPageBreak/>
              <w:t>морское господство. Реставрация Стюартов. Конец революции. «Славная революция» 1688 г. и рождение парламентской монархии. «Habeas corpus ас</w:t>
            </w:r>
            <w:r w:rsidRPr="000E0423">
              <w:rPr>
                <w:rFonts w:ascii="Times New Roman" w:hAnsi="Times New Roman"/>
                <w:sz w:val="16"/>
                <w:szCs w:val="16"/>
                <w:lang w:val="en-US"/>
              </w:rPr>
              <w:t>t</w:t>
            </w:r>
            <w:r w:rsidRPr="000E0423">
              <w:rPr>
                <w:rFonts w:ascii="Times New Roman" w:hAnsi="Times New Roman"/>
                <w:sz w:val="16"/>
                <w:szCs w:val="16"/>
              </w:rPr>
              <w:t xml:space="preserve"> - закон, утверждавший права ареста и при</w:t>
            </w:r>
            <w:r w:rsidRPr="000E0423">
              <w:rPr>
                <w:rFonts w:ascii="Times New Roman" w:hAnsi="Times New Roman"/>
                <w:sz w:val="16"/>
                <w:szCs w:val="16"/>
              </w:rPr>
              <w:softHyphen/>
              <w:t>влечение к суду обвиняемого. Билль о правах. Парламентская система в Англии как условие развития индустриального об</w:t>
            </w:r>
            <w:r w:rsidRPr="000E0423">
              <w:rPr>
                <w:rFonts w:ascii="Times New Roman" w:hAnsi="Times New Roman"/>
                <w:sz w:val="16"/>
                <w:szCs w:val="16"/>
              </w:rPr>
              <w:softHyphen/>
              <w:t>щества. Акт о престолонаследии. Преобразование Англии в Соединённое королевство, или Великобританию. Складывание двухпартийной политической системы: тори и виги. Англия - владычица морей. Начало и конец эпохи вигов.</w:t>
            </w:r>
          </w:p>
        </w:tc>
        <w:tc>
          <w:tcPr>
            <w:tcW w:w="2693" w:type="dxa"/>
          </w:tcPr>
          <w:p w:rsidR="001D34CD" w:rsidRDefault="001D34CD" w:rsidP="007C278D">
            <w:pPr>
              <w:pStyle w:val="af7"/>
              <w:rPr>
                <w:rFonts w:ascii="Times New Roman" w:hAnsi="Times New Roman"/>
                <w:sz w:val="16"/>
                <w:szCs w:val="16"/>
              </w:rPr>
            </w:pPr>
            <w:r w:rsidRPr="00521350">
              <w:rPr>
                <w:rFonts w:ascii="Times New Roman" w:hAnsi="Times New Roman"/>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7C278D">
            <w:pPr>
              <w:pStyle w:val="af7"/>
              <w:rPr>
                <w:rFonts w:ascii="Times New Roman" w:hAnsi="Times New Roman"/>
                <w:sz w:val="24"/>
                <w:szCs w:val="24"/>
              </w:rPr>
            </w:pPr>
          </w:p>
        </w:tc>
        <w:tc>
          <w:tcPr>
            <w:tcW w:w="2268" w:type="dxa"/>
          </w:tcPr>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причины начала противостоя</w:t>
            </w:r>
            <w:r w:rsidRPr="00521350">
              <w:rPr>
                <w:rFonts w:ascii="Times New Roman" w:hAnsi="Times New Roman"/>
                <w:sz w:val="16"/>
                <w:szCs w:val="16"/>
                <w:lang w:eastAsia="ru-RU"/>
              </w:rPr>
              <w:softHyphen/>
              <w:t xml:space="preserve">ния короля и парламента в Англии. </w:t>
            </w:r>
            <w:r w:rsidRPr="00521350">
              <w:rPr>
                <w:rFonts w:ascii="Times New Roman" w:hAnsi="Times New Roman"/>
                <w:b/>
                <w:i/>
                <w:sz w:val="16"/>
                <w:szCs w:val="16"/>
                <w:lang w:eastAsia="ru-RU"/>
              </w:rPr>
              <w:t>Расска</w:t>
            </w:r>
            <w:r w:rsidRPr="00521350">
              <w:rPr>
                <w:rFonts w:ascii="Times New Roman" w:hAnsi="Times New Roman"/>
                <w:b/>
                <w:i/>
                <w:sz w:val="16"/>
                <w:szCs w:val="16"/>
                <w:lang w:eastAsia="ru-RU"/>
              </w:rPr>
              <w:softHyphen/>
              <w:t>зывать</w:t>
            </w:r>
            <w:r w:rsidRPr="00521350">
              <w:rPr>
                <w:rFonts w:ascii="Times New Roman" w:hAnsi="Times New Roman"/>
                <w:sz w:val="16"/>
                <w:szCs w:val="16"/>
                <w:lang w:eastAsia="ru-RU"/>
              </w:rPr>
              <w:t xml:space="preserve"> об основных событиях Гражданской войны.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 xml:space="preserve">Сравнивать </w:t>
            </w:r>
            <w:r w:rsidRPr="00521350">
              <w:rPr>
                <w:rFonts w:ascii="Times New Roman" w:hAnsi="Times New Roman"/>
                <w:sz w:val="16"/>
                <w:szCs w:val="16"/>
                <w:lang w:eastAsia="ru-RU"/>
              </w:rPr>
              <w:t>причины нидерландской и английской революции.</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сооб</w:t>
            </w:r>
            <w:r w:rsidRPr="00521350">
              <w:rPr>
                <w:rFonts w:ascii="Times New Roman" w:hAnsi="Times New Roman"/>
                <w:sz w:val="16"/>
                <w:szCs w:val="16"/>
                <w:lang w:eastAsia="ru-RU"/>
              </w:rPr>
              <w:softHyphen/>
              <w:t>щение об О. Кромвеле и его роли в измене</w:t>
            </w:r>
            <w:r w:rsidRPr="00521350">
              <w:rPr>
                <w:rFonts w:ascii="Times New Roman" w:hAnsi="Times New Roman"/>
                <w:sz w:val="16"/>
                <w:szCs w:val="16"/>
                <w:lang w:eastAsia="ru-RU"/>
              </w:rPr>
              <w:softHyphen/>
              <w:t>нии Англии.</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Рассказывать</w:t>
            </w:r>
            <w:r w:rsidRPr="00521350">
              <w:rPr>
                <w:rFonts w:ascii="Times New Roman" w:hAnsi="Times New Roman"/>
                <w:sz w:val="16"/>
                <w:szCs w:val="16"/>
                <w:lang w:eastAsia="ru-RU"/>
              </w:rPr>
              <w:t xml:space="preserve"> о политическом курсе О. </w:t>
            </w:r>
            <w:r w:rsidRPr="00521350">
              <w:rPr>
                <w:rFonts w:ascii="Times New Roman" w:hAnsi="Times New Roman"/>
                <w:sz w:val="16"/>
                <w:szCs w:val="16"/>
                <w:lang w:eastAsia="ru-RU"/>
              </w:rPr>
              <w:lastRenderedPageBreak/>
              <w:t xml:space="preserve">Кромвеля.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особенности парла</w:t>
            </w:r>
            <w:r w:rsidRPr="00521350">
              <w:rPr>
                <w:rFonts w:ascii="Times New Roman" w:hAnsi="Times New Roman"/>
                <w:sz w:val="16"/>
                <w:szCs w:val="16"/>
                <w:lang w:eastAsia="ru-RU"/>
              </w:rPr>
              <w:softHyphen/>
              <w:t xml:space="preserve">ментской системы в Англии.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сло</w:t>
            </w:r>
            <w:r w:rsidRPr="00521350">
              <w:rPr>
                <w:rFonts w:ascii="Times New Roman" w:hAnsi="Times New Roman"/>
                <w:sz w:val="16"/>
                <w:szCs w:val="16"/>
                <w:lang w:eastAsia="ru-RU"/>
              </w:rPr>
              <w:softHyphen/>
              <w:t>варь понятий темы урока и комментировать его.</w:t>
            </w:r>
          </w:p>
          <w:p w:rsidR="001D34CD" w:rsidRPr="00521350" w:rsidRDefault="001D34CD" w:rsidP="007C278D">
            <w:pPr>
              <w:pStyle w:val="af7"/>
              <w:rPr>
                <w:rFonts w:ascii="Times New Roman" w:hAnsi="Times New Roman"/>
                <w:b/>
                <w:sz w:val="16"/>
                <w:szCs w:val="16"/>
                <w:u w:val="single"/>
              </w:rPr>
            </w:pPr>
          </w:p>
        </w:tc>
        <w:tc>
          <w:tcPr>
            <w:tcW w:w="2552" w:type="dxa"/>
          </w:tcPr>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lastRenderedPageBreak/>
              <w:t xml:space="preserve">Регулятивные: </w:t>
            </w:r>
            <w:r w:rsidRPr="00521350">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 xml:space="preserve">договариваются о распределении функций и ролей в совместной </w:t>
            </w:r>
            <w:r w:rsidRPr="00521350">
              <w:rPr>
                <w:rFonts w:ascii="Times New Roman" w:hAnsi="Times New Roman"/>
                <w:sz w:val="16"/>
                <w:szCs w:val="16"/>
              </w:rPr>
              <w:lastRenderedPageBreak/>
              <w:t>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3C2452">
        <w:trPr>
          <w:trHeight w:val="1552"/>
        </w:trPr>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66</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19.05</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410C95" w:rsidRDefault="001D34CD" w:rsidP="006931BF">
            <w:pPr>
              <w:rPr>
                <w:rStyle w:val="2"/>
              </w:rPr>
            </w:pPr>
            <w:r w:rsidRPr="00410C95">
              <w:rPr>
                <w:rFonts w:ascii="Times New Roman" w:hAnsi="Times New Roman"/>
                <w:sz w:val="24"/>
                <w:szCs w:val="24"/>
              </w:rPr>
              <w:t>Путь к парламентской монархии.п.17</w:t>
            </w:r>
          </w:p>
        </w:tc>
        <w:tc>
          <w:tcPr>
            <w:tcW w:w="2268" w:type="dxa"/>
          </w:tcPr>
          <w:p w:rsidR="001D34CD" w:rsidRPr="003E1461" w:rsidRDefault="001D34CD" w:rsidP="00730E2E">
            <w:pPr>
              <w:jc w:val="both"/>
              <w:rPr>
                <w:rFonts w:ascii="Times New Roman" w:hAnsi="Times New Roman"/>
                <w:sz w:val="24"/>
                <w:szCs w:val="24"/>
              </w:rPr>
            </w:pPr>
            <w:r w:rsidRPr="000E0423">
              <w:rPr>
                <w:rFonts w:ascii="Times New Roman" w:hAnsi="Times New Roman"/>
                <w:sz w:val="16"/>
                <w:szCs w:val="16"/>
              </w:rPr>
              <w:t>Реформы английского парламента. Движение протеста: ле</w:t>
            </w:r>
            <w:r w:rsidRPr="000E0423">
              <w:rPr>
                <w:rFonts w:ascii="Times New Roman" w:hAnsi="Times New Roman"/>
                <w:sz w:val="16"/>
                <w:szCs w:val="16"/>
              </w:rPr>
              <w:softHyphen/>
              <w:t>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w:t>
            </w:r>
            <w:r w:rsidRPr="000E0423">
              <w:rPr>
                <w:rFonts w:ascii="Times New Roman" w:hAnsi="Times New Roman"/>
                <w:sz w:val="16"/>
                <w:szCs w:val="16"/>
              </w:rPr>
              <w:softHyphen/>
              <w:t>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ас</w:t>
            </w:r>
            <w:r w:rsidRPr="000E0423">
              <w:rPr>
                <w:rFonts w:ascii="Times New Roman" w:hAnsi="Times New Roman"/>
                <w:sz w:val="16"/>
                <w:szCs w:val="16"/>
                <w:lang w:val="en-US"/>
              </w:rPr>
              <w:t>t</w:t>
            </w:r>
            <w:r w:rsidRPr="000E0423">
              <w:rPr>
                <w:rFonts w:ascii="Times New Roman" w:hAnsi="Times New Roman"/>
                <w:sz w:val="16"/>
                <w:szCs w:val="16"/>
              </w:rPr>
              <w:t xml:space="preserve"> - закон, утверждавший права ареста и при</w:t>
            </w:r>
            <w:r w:rsidRPr="000E0423">
              <w:rPr>
                <w:rFonts w:ascii="Times New Roman" w:hAnsi="Times New Roman"/>
                <w:sz w:val="16"/>
                <w:szCs w:val="16"/>
              </w:rPr>
              <w:softHyphen/>
              <w:t>влечение к суду обвиняемого. Билль о правах. Парламентская система в Англии как условие развития индустриального об</w:t>
            </w:r>
            <w:r w:rsidRPr="000E0423">
              <w:rPr>
                <w:rFonts w:ascii="Times New Roman" w:hAnsi="Times New Roman"/>
                <w:sz w:val="16"/>
                <w:szCs w:val="16"/>
              </w:rPr>
              <w:softHyphen/>
              <w:t xml:space="preserve">щества. Акт о престолонаследии. </w:t>
            </w:r>
            <w:r w:rsidRPr="000E0423">
              <w:rPr>
                <w:rFonts w:ascii="Times New Roman" w:hAnsi="Times New Roman"/>
                <w:sz w:val="16"/>
                <w:szCs w:val="16"/>
              </w:rPr>
              <w:lastRenderedPageBreak/>
              <w:t>Преобразование Англии в Соединённое королевство, или Великобританию. Складывание двухпартийной политической системы: тори и виги. Англия - владычица морей. Начало и конец эпохи вигов.</w:t>
            </w:r>
          </w:p>
        </w:tc>
        <w:tc>
          <w:tcPr>
            <w:tcW w:w="2693" w:type="dxa"/>
          </w:tcPr>
          <w:p w:rsidR="001D34CD" w:rsidRDefault="001D34CD" w:rsidP="0068044D">
            <w:pPr>
              <w:pStyle w:val="af7"/>
              <w:rPr>
                <w:rFonts w:ascii="Times New Roman" w:hAnsi="Times New Roman"/>
                <w:sz w:val="16"/>
                <w:szCs w:val="16"/>
              </w:rPr>
            </w:pPr>
            <w:r w:rsidRPr="00521350">
              <w:rPr>
                <w:rFonts w:ascii="Times New Roman" w:hAnsi="Times New Roman"/>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68044D">
            <w:pPr>
              <w:pStyle w:val="af7"/>
              <w:rPr>
                <w:rFonts w:ascii="Times New Roman" w:hAnsi="Times New Roman"/>
                <w:sz w:val="24"/>
                <w:szCs w:val="24"/>
              </w:rPr>
            </w:pPr>
          </w:p>
        </w:tc>
        <w:tc>
          <w:tcPr>
            <w:tcW w:w="2268" w:type="dxa"/>
          </w:tcPr>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причины начала противостоя</w:t>
            </w:r>
            <w:r w:rsidRPr="00521350">
              <w:rPr>
                <w:rFonts w:ascii="Times New Roman" w:hAnsi="Times New Roman"/>
                <w:sz w:val="16"/>
                <w:szCs w:val="16"/>
                <w:lang w:eastAsia="ru-RU"/>
              </w:rPr>
              <w:softHyphen/>
              <w:t xml:space="preserve">ния короля и парламента в Англии. </w:t>
            </w:r>
            <w:r w:rsidRPr="00521350">
              <w:rPr>
                <w:rFonts w:ascii="Times New Roman" w:hAnsi="Times New Roman"/>
                <w:b/>
                <w:i/>
                <w:sz w:val="16"/>
                <w:szCs w:val="16"/>
                <w:lang w:eastAsia="ru-RU"/>
              </w:rPr>
              <w:t>Расска</w:t>
            </w:r>
            <w:r w:rsidRPr="00521350">
              <w:rPr>
                <w:rFonts w:ascii="Times New Roman" w:hAnsi="Times New Roman"/>
                <w:b/>
                <w:i/>
                <w:sz w:val="16"/>
                <w:szCs w:val="16"/>
                <w:lang w:eastAsia="ru-RU"/>
              </w:rPr>
              <w:softHyphen/>
              <w:t>зывать</w:t>
            </w:r>
            <w:r w:rsidRPr="00521350">
              <w:rPr>
                <w:rFonts w:ascii="Times New Roman" w:hAnsi="Times New Roman"/>
                <w:sz w:val="16"/>
                <w:szCs w:val="16"/>
                <w:lang w:eastAsia="ru-RU"/>
              </w:rPr>
              <w:t xml:space="preserve"> об основных событиях Гражданской войны.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 xml:space="preserve">Сравнивать </w:t>
            </w:r>
            <w:r w:rsidRPr="00521350">
              <w:rPr>
                <w:rFonts w:ascii="Times New Roman" w:hAnsi="Times New Roman"/>
                <w:sz w:val="16"/>
                <w:szCs w:val="16"/>
                <w:lang w:eastAsia="ru-RU"/>
              </w:rPr>
              <w:t>причины нидерландской и английской революции.</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сооб</w:t>
            </w:r>
            <w:r w:rsidRPr="00521350">
              <w:rPr>
                <w:rFonts w:ascii="Times New Roman" w:hAnsi="Times New Roman"/>
                <w:sz w:val="16"/>
                <w:szCs w:val="16"/>
                <w:lang w:eastAsia="ru-RU"/>
              </w:rPr>
              <w:softHyphen/>
              <w:t>щение об О. Кромвеле и его роли в измене</w:t>
            </w:r>
            <w:r w:rsidRPr="00521350">
              <w:rPr>
                <w:rFonts w:ascii="Times New Roman" w:hAnsi="Times New Roman"/>
                <w:sz w:val="16"/>
                <w:szCs w:val="16"/>
                <w:lang w:eastAsia="ru-RU"/>
              </w:rPr>
              <w:softHyphen/>
              <w:t>нии Англии.</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Рассказывать</w:t>
            </w:r>
            <w:r w:rsidRPr="00521350">
              <w:rPr>
                <w:rFonts w:ascii="Times New Roman" w:hAnsi="Times New Roman"/>
                <w:sz w:val="16"/>
                <w:szCs w:val="16"/>
                <w:lang w:eastAsia="ru-RU"/>
              </w:rPr>
              <w:t xml:space="preserve"> о политическом курсе О. Кромвеля.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особенности парла</w:t>
            </w:r>
            <w:r w:rsidRPr="00521350">
              <w:rPr>
                <w:rFonts w:ascii="Times New Roman" w:hAnsi="Times New Roman"/>
                <w:sz w:val="16"/>
                <w:szCs w:val="16"/>
                <w:lang w:eastAsia="ru-RU"/>
              </w:rPr>
              <w:softHyphen/>
              <w:t xml:space="preserve">ментской системы в Англии.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сло</w:t>
            </w:r>
            <w:r w:rsidRPr="00521350">
              <w:rPr>
                <w:rFonts w:ascii="Times New Roman" w:hAnsi="Times New Roman"/>
                <w:sz w:val="16"/>
                <w:szCs w:val="16"/>
                <w:lang w:eastAsia="ru-RU"/>
              </w:rPr>
              <w:softHyphen/>
              <w:t>варь понятий темы урока и комментировать его.</w:t>
            </w:r>
          </w:p>
          <w:p w:rsidR="001D34CD" w:rsidRPr="00521350" w:rsidRDefault="001D34CD" w:rsidP="00211C7B">
            <w:pPr>
              <w:pStyle w:val="af7"/>
              <w:rPr>
                <w:rFonts w:ascii="Times New Roman" w:hAnsi="Times New Roman"/>
                <w:b/>
                <w:sz w:val="16"/>
                <w:szCs w:val="16"/>
                <w:u w:val="single"/>
              </w:rPr>
            </w:pPr>
          </w:p>
        </w:tc>
        <w:tc>
          <w:tcPr>
            <w:tcW w:w="2552" w:type="dxa"/>
          </w:tcPr>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lastRenderedPageBreak/>
              <w:t>67</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22.05</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410C95" w:rsidRDefault="001D34CD" w:rsidP="006931BF">
            <w:pPr>
              <w:rPr>
                <w:rFonts w:ascii="Times New Roman" w:hAnsi="Times New Roman"/>
                <w:sz w:val="24"/>
                <w:szCs w:val="24"/>
              </w:rPr>
            </w:pPr>
            <w:r w:rsidRPr="00410C95">
              <w:rPr>
                <w:rFonts w:ascii="Times New Roman" w:hAnsi="Times New Roman"/>
                <w:sz w:val="24"/>
                <w:szCs w:val="24"/>
              </w:rPr>
              <w:t xml:space="preserve">Международные отношения в </w:t>
            </w:r>
            <w:r w:rsidRPr="00410C95">
              <w:rPr>
                <w:rFonts w:ascii="Times New Roman" w:hAnsi="Times New Roman"/>
                <w:sz w:val="24"/>
                <w:szCs w:val="24"/>
                <w:lang w:val="en-US"/>
              </w:rPr>
              <w:t>XVI</w:t>
            </w:r>
            <w:r w:rsidRPr="00410C95">
              <w:rPr>
                <w:rFonts w:ascii="Times New Roman" w:hAnsi="Times New Roman"/>
                <w:sz w:val="24"/>
                <w:szCs w:val="24"/>
              </w:rPr>
              <w:t xml:space="preserve"> – </w:t>
            </w:r>
            <w:r w:rsidRPr="00410C95">
              <w:rPr>
                <w:rFonts w:ascii="Times New Roman" w:hAnsi="Times New Roman"/>
                <w:sz w:val="24"/>
                <w:szCs w:val="24"/>
                <w:lang w:val="en-US"/>
              </w:rPr>
              <w:t>XVIII</w:t>
            </w:r>
            <w:r w:rsidRPr="00410C95">
              <w:rPr>
                <w:rFonts w:ascii="Times New Roman" w:hAnsi="Times New Roman"/>
                <w:sz w:val="24"/>
                <w:szCs w:val="24"/>
              </w:rPr>
              <w:t xml:space="preserve"> вв.п.18-19</w:t>
            </w:r>
          </w:p>
        </w:tc>
        <w:tc>
          <w:tcPr>
            <w:tcW w:w="2268" w:type="dxa"/>
          </w:tcPr>
          <w:p w:rsidR="001D34CD" w:rsidRPr="00730E2E" w:rsidRDefault="001D34CD" w:rsidP="00730E2E">
            <w:pPr>
              <w:pStyle w:val="af7"/>
              <w:jc w:val="both"/>
              <w:rPr>
                <w:rFonts w:ascii="Times New Roman" w:hAnsi="Times New Roman"/>
                <w:sz w:val="16"/>
                <w:szCs w:val="16"/>
              </w:rPr>
            </w:pPr>
            <w:r w:rsidRPr="000E0423">
              <w:rPr>
                <w:rFonts w:ascii="Times New Roman" w:hAnsi="Times New Roman"/>
                <w:sz w:val="16"/>
                <w:szCs w:val="16"/>
              </w:rPr>
              <w:t>Причины международных конфликтов в Европе в XVI- Х</w:t>
            </w:r>
            <w:r w:rsidRPr="000E0423">
              <w:rPr>
                <w:rFonts w:ascii="Times New Roman" w:hAnsi="Times New Roman"/>
                <w:sz w:val="16"/>
                <w:szCs w:val="16"/>
                <w:lang w:val="en-US"/>
              </w:rPr>
              <w:t>VIII</w:t>
            </w:r>
            <w:r w:rsidRPr="000E0423">
              <w:rPr>
                <w:rFonts w:ascii="Times New Roman" w:hAnsi="Times New Roman"/>
                <w:sz w:val="16"/>
                <w:szCs w:val="16"/>
              </w:rPr>
              <w:t xml:space="preserve">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w:t>
            </w:r>
            <w:r w:rsidRPr="000E0423">
              <w:rPr>
                <w:rFonts w:ascii="Times New Roman" w:hAnsi="Times New Roman"/>
                <w:sz w:val="16"/>
                <w:szCs w:val="16"/>
              </w:rPr>
              <w:softHyphen/>
              <w:t>дец и создатель новой военной системы. Окончание войны и её итоги. Условия и значение Вестфальского мира. Европа в XV</w:t>
            </w:r>
            <w:r w:rsidRPr="000E0423">
              <w:rPr>
                <w:rFonts w:ascii="Times New Roman" w:hAnsi="Times New Roman"/>
                <w:sz w:val="16"/>
                <w:szCs w:val="16"/>
                <w:lang w:val="en-US"/>
              </w:rPr>
              <w:t>III</w:t>
            </w:r>
            <w:r w:rsidRPr="000E0423">
              <w:rPr>
                <w:rFonts w:ascii="Times New Roman" w:hAnsi="Times New Roman"/>
                <w:sz w:val="16"/>
                <w:szCs w:val="16"/>
              </w:rPr>
              <w:t xml:space="preserve"> в. Северная война России и Дании против Швеции. Общеевропейская война - Семилетняя война, её участники, итоги и значение. Восточный вопрос. Война за испанское на</w:t>
            </w:r>
            <w:r w:rsidRPr="000E0423">
              <w:rPr>
                <w:rFonts w:ascii="Times New Roman" w:hAnsi="Times New Roman"/>
                <w:sz w:val="16"/>
                <w:szCs w:val="16"/>
              </w:rPr>
              <w:softHyphen/>
              <w:t>следство - война за династические интересы и за владение колониями. Влияние европейских войн на международные от</w:t>
            </w:r>
            <w:r w:rsidRPr="000E0423">
              <w:rPr>
                <w:rFonts w:ascii="Times New Roman" w:hAnsi="Times New Roman"/>
                <w:sz w:val="16"/>
                <w:szCs w:val="16"/>
              </w:rPr>
              <w:softHyphen/>
              <w:t>ношения. Влияние Великой французской революции на евро</w:t>
            </w:r>
            <w:r w:rsidRPr="000E0423">
              <w:rPr>
                <w:rFonts w:ascii="Times New Roman" w:hAnsi="Times New Roman"/>
                <w:sz w:val="16"/>
                <w:szCs w:val="16"/>
              </w:rPr>
              <w:softHyphen/>
              <w:t>пейский международный процесс.</w:t>
            </w:r>
          </w:p>
        </w:tc>
        <w:tc>
          <w:tcPr>
            <w:tcW w:w="2693" w:type="dxa"/>
          </w:tcPr>
          <w:p w:rsidR="001D34CD" w:rsidRDefault="001D34CD" w:rsidP="0068044D">
            <w:pPr>
              <w:pStyle w:val="af7"/>
              <w:rPr>
                <w:rFonts w:ascii="Times New Roman" w:hAnsi="Times New Roman"/>
                <w:sz w:val="16"/>
                <w:szCs w:val="16"/>
              </w:rPr>
            </w:pPr>
            <w:r w:rsidRPr="00521350">
              <w:rPr>
                <w:rFonts w:ascii="Times New Roman" w:hAnsi="Times New Roman"/>
                <w:sz w:val="16"/>
                <w:szCs w:val="16"/>
              </w:rPr>
              <w:t>Проявляют эмпатию, как осознанное понимание чувств других людей и сопереживание им</w:t>
            </w:r>
          </w:p>
          <w:p w:rsidR="001D34CD" w:rsidRPr="00E879F4" w:rsidRDefault="001D34CD" w:rsidP="0068044D">
            <w:pPr>
              <w:pStyle w:val="af7"/>
              <w:rPr>
                <w:rFonts w:ascii="Times New Roman" w:hAnsi="Times New Roman"/>
                <w:sz w:val="24"/>
                <w:szCs w:val="24"/>
              </w:rPr>
            </w:pPr>
          </w:p>
        </w:tc>
        <w:tc>
          <w:tcPr>
            <w:tcW w:w="2268" w:type="dxa"/>
          </w:tcPr>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кроссворд по одному из пун</w:t>
            </w:r>
            <w:r w:rsidRPr="00521350">
              <w:rPr>
                <w:rFonts w:ascii="Times New Roman" w:hAnsi="Times New Roman"/>
                <w:sz w:val="16"/>
                <w:szCs w:val="16"/>
                <w:lang w:eastAsia="ru-RU"/>
              </w:rPr>
              <w:softHyphen/>
              <w:t xml:space="preserve">ктов параграфа (по выбору). </w:t>
            </w:r>
            <w:r w:rsidRPr="00521350">
              <w:rPr>
                <w:rFonts w:ascii="Times New Roman" w:hAnsi="Times New Roman"/>
                <w:b/>
                <w:i/>
                <w:sz w:val="16"/>
                <w:szCs w:val="16"/>
                <w:lang w:eastAsia="ru-RU"/>
              </w:rPr>
              <w:t xml:space="preserve">Ориентироваться </w:t>
            </w:r>
            <w:r w:rsidRPr="00521350">
              <w:rPr>
                <w:rFonts w:ascii="Times New Roman" w:hAnsi="Times New Roman"/>
                <w:sz w:val="16"/>
                <w:szCs w:val="16"/>
                <w:lang w:eastAsia="ru-RU"/>
              </w:rPr>
              <w:t>по карте в ходе рассказа об основных собы</w:t>
            </w:r>
            <w:r w:rsidRPr="00521350">
              <w:rPr>
                <w:rFonts w:ascii="Times New Roman" w:hAnsi="Times New Roman"/>
                <w:sz w:val="16"/>
                <w:szCs w:val="16"/>
                <w:lang w:eastAsia="ru-RU"/>
              </w:rPr>
              <w:softHyphen/>
              <w:t xml:space="preserve">тиях международных отношений.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Соотносить</w:t>
            </w:r>
            <w:r w:rsidRPr="00521350">
              <w:rPr>
                <w:rFonts w:ascii="Times New Roman" w:hAnsi="Times New Roman"/>
                <w:sz w:val="16"/>
                <w:szCs w:val="16"/>
                <w:lang w:eastAsia="ru-RU"/>
              </w:rPr>
              <w:t xml:space="preserve"> влияние войн, революций на развитие от</w:t>
            </w:r>
            <w:r w:rsidRPr="00521350">
              <w:rPr>
                <w:rFonts w:ascii="Times New Roman" w:hAnsi="Times New Roman"/>
                <w:sz w:val="16"/>
                <w:szCs w:val="16"/>
                <w:lang w:eastAsia="ru-RU"/>
              </w:rPr>
              <w:softHyphen/>
              <w:t xml:space="preserve">ношений между странами. </w:t>
            </w:r>
            <w:r w:rsidRPr="00521350">
              <w:rPr>
                <w:rFonts w:ascii="Times New Roman" w:hAnsi="Times New Roman"/>
                <w:b/>
                <w:i/>
                <w:sz w:val="16"/>
                <w:szCs w:val="16"/>
                <w:lang w:eastAsia="ru-RU"/>
              </w:rPr>
              <w:t>Выполнять</w:t>
            </w:r>
            <w:r w:rsidRPr="00521350">
              <w:rPr>
                <w:rFonts w:ascii="Times New Roman" w:hAnsi="Times New Roman"/>
                <w:sz w:val="16"/>
                <w:szCs w:val="16"/>
                <w:lang w:eastAsia="ru-RU"/>
              </w:rPr>
              <w:t xml:space="preserve"> самостоятельную работу с опорой на содержание изученной главы учебника.</w:t>
            </w:r>
          </w:p>
          <w:p w:rsidR="001D34CD" w:rsidRPr="00521350" w:rsidRDefault="001D34CD" w:rsidP="00211C7B">
            <w:pPr>
              <w:pStyle w:val="af7"/>
              <w:rPr>
                <w:rFonts w:ascii="Times New Roman" w:hAnsi="Times New Roman"/>
                <w:sz w:val="16"/>
                <w:szCs w:val="16"/>
              </w:rPr>
            </w:pPr>
          </w:p>
        </w:tc>
        <w:tc>
          <w:tcPr>
            <w:tcW w:w="2552" w:type="dxa"/>
          </w:tcPr>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используют знаково-символические средства, в том числе модели и схемы для решения познавательных задач</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708" w:type="dxa"/>
          </w:tcPr>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Default="001D34CD" w:rsidP="00E879F4">
            <w:pPr>
              <w:spacing w:after="0" w:line="240" w:lineRule="auto"/>
              <w:ind w:left="360"/>
              <w:jc w:val="both"/>
              <w:rPr>
                <w:rFonts w:ascii="Times New Roman" w:hAnsi="Times New Roman"/>
                <w:sz w:val="24"/>
                <w:szCs w:val="24"/>
              </w:rPr>
            </w:pPr>
            <w:r>
              <w:rPr>
                <w:rFonts w:ascii="Times New Roman" w:hAnsi="Times New Roman"/>
                <w:sz w:val="24"/>
                <w:szCs w:val="24"/>
              </w:rPr>
              <w:t>68</w:t>
            </w:r>
          </w:p>
        </w:tc>
        <w:tc>
          <w:tcPr>
            <w:tcW w:w="850" w:type="dxa"/>
          </w:tcPr>
          <w:p w:rsidR="001D34CD" w:rsidRPr="003E1461" w:rsidRDefault="0005752F" w:rsidP="004F6FAE">
            <w:pPr>
              <w:jc w:val="both"/>
              <w:rPr>
                <w:rFonts w:ascii="Times New Roman" w:hAnsi="Times New Roman"/>
                <w:sz w:val="24"/>
                <w:szCs w:val="24"/>
              </w:rPr>
            </w:pPr>
            <w:r>
              <w:rPr>
                <w:rFonts w:ascii="Times New Roman" w:hAnsi="Times New Roman"/>
                <w:sz w:val="24"/>
                <w:szCs w:val="24"/>
              </w:rPr>
              <w:t>26.05</w:t>
            </w:r>
          </w:p>
        </w:tc>
        <w:tc>
          <w:tcPr>
            <w:tcW w:w="851" w:type="dxa"/>
          </w:tcPr>
          <w:p w:rsidR="001D34CD" w:rsidRPr="003E1461" w:rsidRDefault="001D34CD" w:rsidP="004F6FAE">
            <w:pPr>
              <w:jc w:val="both"/>
              <w:rPr>
                <w:rFonts w:ascii="Times New Roman" w:hAnsi="Times New Roman"/>
                <w:sz w:val="24"/>
                <w:szCs w:val="24"/>
              </w:rPr>
            </w:pPr>
          </w:p>
        </w:tc>
        <w:tc>
          <w:tcPr>
            <w:tcW w:w="2268" w:type="dxa"/>
          </w:tcPr>
          <w:p w:rsidR="001D34CD" w:rsidRPr="00410C95" w:rsidRDefault="001D34CD" w:rsidP="007C278D">
            <w:pPr>
              <w:rPr>
                <w:rFonts w:ascii="Times New Roman" w:hAnsi="Times New Roman"/>
                <w:sz w:val="24"/>
                <w:szCs w:val="24"/>
              </w:rPr>
            </w:pPr>
            <w:r w:rsidRPr="00410C95">
              <w:rPr>
                <w:rFonts w:ascii="Times New Roman" w:hAnsi="Times New Roman"/>
                <w:sz w:val="24"/>
                <w:szCs w:val="24"/>
              </w:rPr>
              <w:t xml:space="preserve">Международные отношения в </w:t>
            </w:r>
            <w:r w:rsidRPr="00410C95">
              <w:rPr>
                <w:rFonts w:ascii="Times New Roman" w:hAnsi="Times New Roman"/>
                <w:sz w:val="24"/>
                <w:szCs w:val="24"/>
                <w:lang w:val="en-US"/>
              </w:rPr>
              <w:t>XVI</w:t>
            </w:r>
            <w:r w:rsidRPr="00410C95">
              <w:rPr>
                <w:rFonts w:ascii="Times New Roman" w:hAnsi="Times New Roman"/>
                <w:sz w:val="24"/>
                <w:szCs w:val="24"/>
              </w:rPr>
              <w:t xml:space="preserve"> – </w:t>
            </w:r>
            <w:r w:rsidRPr="00410C95">
              <w:rPr>
                <w:rFonts w:ascii="Times New Roman" w:hAnsi="Times New Roman"/>
                <w:sz w:val="24"/>
                <w:szCs w:val="24"/>
                <w:lang w:val="en-US"/>
              </w:rPr>
              <w:t>XVIII</w:t>
            </w:r>
            <w:r w:rsidRPr="00410C95">
              <w:rPr>
                <w:rFonts w:ascii="Times New Roman" w:hAnsi="Times New Roman"/>
                <w:sz w:val="24"/>
                <w:szCs w:val="24"/>
              </w:rPr>
              <w:t xml:space="preserve"> вв.п.18-19</w:t>
            </w:r>
            <w:r>
              <w:rPr>
                <w:rFonts w:ascii="Times New Roman" w:hAnsi="Times New Roman"/>
                <w:sz w:val="24"/>
                <w:szCs w:val="24"/>
              </w:rPr>
              <w:t xml:space="preserve">. </w:t>
            </w:r>
            <w:r w:rsidRPr="00BA7E8A">
              <w:rPr>
                <w:rFonts w:ascii="Times New Roman" w:hAnsi="Times New Roman"/>
                <w:sz w:val="24"/>
                <w:szCs w:val="24"/>
              </w:rPr>
              <w:t>Тест.</w:t>
            </w:r>
          </w:p>
        </w:tc>
        <w:tc>
          <w:tcPr>
            <w:tcW w:w="2268" w:type="dxa"/>
          </w:tcPr>
          <w:p w:rsidR="001D34CD" w:rsidRPr="00730E2E" w:rsidRDefault="001D34CD" w:rsidP="007C278D">
            <w:pPr>
              <w:pStyle w:val="af7"/>
              <w:jc w:val="both"/>
              <w:rPr>
                <w:rFonts w:ascii="Times New Roman" w:hAnsi="Times New Roman"/>
                <w:sz w:val="16"/>
                <w:szCs w:val="16"/>
              </w:rPr>
            </w:pPr>
            <w:r w:rsidRPr="000E0423">
              <w:rPr>
                <w:rFonts w:ascii="Times New Roman" w:hAnsi="Times New Roman"/>
                <w:sz w:val="16"/>
                <w:szCs w:val="16"/>
              </w:rPr>
              <w:t>Причины международных конфликтов в Европе в XVI- Х</w:t>
            </w:r>
            <w:r w:rsidRPr="000E0423">
              <w:rPr>
                <w:rFonts w:ascii="Times New Roman" w:hAnsi="Times New Roman"/>
                <w:sz w:val="16"/>
                <w:szCs w:val="16"/>
                <w:lang w:val="en-US"/>
              </w:rPr>
              <w:t>VIII</w:t>
            </w:r>
            <w:r w:rsidRPr="000E0423">
              <w:rPr>
                <w:rFonts w:ascii="Times New Roman" w:hAnsi="Times New Roman"/>
                <w:sz w:val="16"/>
                <w:szCs w:val="16"/>
              </w:rPr>
              <w:t xml:space="preserve">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w:t>
            </w:r>
            <w:r w:rsidRPr="000E0423">
              <w:rPr>
                <w:rFonts w:ascii="Times New Roman" w:hAnsi="Times New Roman"/>
                <w:sz w:val="16"/>
                <w:szCs w:val="16"/>
              </w:rPr>
              <w:lastRenderedPageBreak/>
              <w:t>Вступление в войну Швеции. Густав II Адольф - крупнейший полково</w:t>
            </w:r>
            <w:r w:rsidRPr="000E0423">
              <w:rPr>
                <w:rFonts w:ascii="Times New Roman" w:hAnsi="Times New Roman"/>
                <w:sz w:val="16"/>
                <w:szCs w:val="16"/>
              </w:rPr>
              <w:softHyphen/>
              <w:t>дец и создатель новой военной системы. Окончание войны и её итоги. Условия и значение Вестфальского мира. Европа в XV</w:t>
            </w:r>
            <w:r w:rsidRPr="000E0423">
              <w:rPr>
                <w:rFonts w:ascii="Times New Roman" w:hAnsi="Times New Roman"/>
                <w:sz w:val="16"/>
                <w:szCs w:val="16"/>
                <w:lang w:val="en-US"/>
              </w:rPr>
              <w:t>III</w:t>
            </w:r>
            <w:r w:rsidRPr="000E0423">
              <w:rPr>
                <w:rFonts w:ascii="Times New Roman" w:hAnsi="Times New Roman"/>
                <w:sz w:val="16"/>
                <w:szCs w:val="16"/>
              </w:rPr>
              <w:t xml:space="preserve"> в. Северная война России и Дании против Швеции. Общеевропейская война - Семилетняя война, её участники, итоги и значение. Восточный вопрос. Война за испанское на</w:t>
            </w:r>
            <w:r w:rsidRPr="000E0423">
              <w:rPr>
                <w:rFonts w:ascii="Times New Roman" w:hAnsi="Times New Roman"/>
                <w:sz w:val="16"/>
                <w:szCs w:val="16"/>
              </w:rPr>
              <w:softHyphen/>
              <w:t>следство - война за династические интересы и за владение колониями. Влияние европейских войн на международные от</w:t>
            </w:r>
            <w:r w:rsidRPr="000E0423">
              <w:rPr>
                <w:rFonts w:ascii="Times New Roman" w:hAnsi="Times New Roman"/>
                <w:sz w:val="16"/>
                <w:szCs w:val="16"/>
              </w:rPr>
              <w:softHyphen/>
              <w:t>ношения. Влияние Великой французской революции на евро</w:t>
            </w:r>
            <w:r w:rsidRPr="000E0423">
              <w:rPr>
                <w:rFonts w:ascii="Times New Roman" w:hAnsi="Times New Roman"/>
                <w:sz w:val="16"/>
                <w:szCs w:val="16"/>
              </w:rPr>
              <w:softHyphen/>
              <w:t>пейский международный процесс.</w:t>
            </w:r>
          </w:p>
        </w:tc>
        <w:tc>
          <w:tcPr>
            <w:tcW w:w="2693" w:type="dxa"/>
          </w:tcPr>
          <w:p w:rsidR="001D34CD" w:rsidRDefault="001D34CD" w:rsidP="007C278D">
            <w:pPr>
              <w:pStyle w:val="af7"/>
              <w:rPr>
                <w:rFonts w:ascii="Times New Roman" w:hAnsi="Times New Roman"/>
                <w:sz w:val="16"/>
                <w:szCs w:val="16"/>
              </w:rPr>
            </w:pPr>
            <w:r w:rsidRPr="00521350">
              <w:rPr>
                <w:rFonts w:ascii="Times New Roman" w:hAnsi="Times New Roman"/>
                <w:sz w:val="16"/>
                <w:szCs w:val="16"/>
              </w:rPr>
              <w:lastRenderedPageBreak/>
              <w:t>Проявляют эмпатию, как осознанное понимание чувств других людей и сопереживание им</w:t>
            </w:r>
          </w:p>
          <w:p w:rsidR="001D34CD" w:rsidRPr="00E879F4" w:rsidRDefault="001D34CD" w:rsidP="007C278D">
            <w:pPr>
              <w:pStyle w:val="af7"/>
              <w:rPr>
                <w:rFonts w:ascii="Times New Roman" w:hAnsi="Times New Roman"/>
                <w:sz w:val="24"/>
                <w:szCs w:val="24"/>
              </w:rPr>
            </w:pPr>
          </w:p>
        </w:tc>
        <w:tc>
          <w:tcPr>
            <w:tcW w:w="2268" w:type="dxa"/>
          </w:tcPr>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кроссворд по одному из пун</w:t>
            </w:r>
            <w:r w:rsidRPr="00521350">
              <w:rPr>
                <w:rFonts w:ascii="Times New Roman" w:hAnsi="Times New Roman"/>
                <w:sz w:val="16"/>
                <w:szCs w:val="16"/>
                <w:lang w:eastAsia="ru-RU"/>
              </w:rPr>
              <w:softHyphen/>
              <w:t xml:space="preserve">ктов параграфа (по выбору). </w:t>
            </w:r>
            <w:r w:rsidRPr="00521350">
              <w:rPr>
                <w:rFonts w:ascii="Times New Roman" w:hAnsi="Times New Roman"/>
                <w:b/>
                <w:i/>
                <w:sz w:val="16"/>
                <w:szCs w:val="16"/>
                <w:lang w:eastAsia="ru-RU"/>
              </w:rPr>
              <w:t xml:space="preserve">Ориентироваться </w:t>
            </w:r>
            <w:r w:rsidRPr="00521350">
              <w:rPr>
                <w:rFonts w:ascii="Times New Roman" w:hAnsi="Times New Roman"/>
                <w:sz w:val="16"/>
                <w:szCs w:val="16"/>
                <w:lang w:eastAsia="ru-RU"/>
              </w:rPr>
              <w:t>по карте в ходе рассказа об основных собы</w:t>
            </w:r>
            <w:r w:rsidRPr="00521350">
              <w:rPr>
                <w:rFonts w:ascii="Times New Roman" w:hAnsi="Times New Roman"/>
                <w:sz w:val="16"/>
                <w:szCs w:val="16"/>
                <w:lang w:eastAsia="ru-RU"/>
              </w:rPr>
              <w:softHyphen/>
              <w:t xml:space="preserve">тиях международных отношений.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Соотносить</w:t>
            </w:r>
            <w:r w:rsidRPr="00521350">
              <w:rPr>
                <w:rFonts w:ascii="Times New Roman" w:hAnsi="Times New Roman"/>
                <w:sz w:val="16"/>
                <w:szCs w:val="16"/>
                <w:lang w:eastAsia="ru-RU"/>
              </w:rPr>
              <w:t xml:space="preserve"> влияние войн, революций на развитие от</w:t>
            </w:r>
            <w:r w:rsidRPr="00521350">
              <w:rPr>
                <w:rFonts w:ascii="Times New Roman" w:hAnsi="Times New Roman"/>
                <w:sz w:val="16"/>
                <w:szCs w:val="16"/>
                <w:lang w:eastAsia="ru-RU"/>
              </w:rPr>
              <w:softHyphen/>
              <w:t xml:space="preserve">ношений между странами. </w:t>
            </w:r>
            <w:r w:rsidRPr="00521350">
              <w:rPr>
                <w:rFonts w:ascii="Times New Roman" w:hAnsi="Times New Roman"/>
                <w:b/>
                <w:i/>
                <w:sz w:val="16"/>
                <w:szCs w:val="16"/>
                <w:lang w:eastAsia="ru-RU"/>
              </w:rPr>
              <w:t>Выполнять</w:t>
            </w:r>
            <w:r w:rsidRPr="00521350">
              <w:rPr>
                <w:rFonts w:ascii="Times New Roman" w:hAnsi="Times New Roman"/>
                <w:sz w:val="16"/>
                <w:szCs w:val="16"/>
                <w:lang w:eastAsia="ru-RU"/>
              </w:rPr>
              <w:t xml:space="preserve"> </w:t>
            </w:r>
            <w:r w:rsidRPr="00521350">
              <w:rPr>
                <w:rFonts w:ascii="Times New Roman" w:hAnsi="Times New Roman"/>
                <w:sz w:val="16"/>
                <w:szCs w:val="16"/>
                <w:lang w:eastAsia="ru-RU"/>
              </w:rPr>
              <w:lastRenderedPageBreak/>
              <w:t>самостоятельную работу с опорой на содержание изученной главы учебника.</w:t>
            </w:r>
          </w:p>
          <w:p w:rsidR="001D34CD" w:rsidRPr="00521350" w:rsidRDefault="001D34CD" w:rsidP="007C278D">
            <w:pPr>
              <w:pStyle w:val="af7"/>
              <w:rPr>
                <w:rFonts w:ascii="Times New Roman" w:hAnsi="Times New Roman"/>
                <w:sz w:val="16"/>
                <w:szCs w:val="16"/>
              </w:rPr>
            </w:pPr>
          </w:p>
        </w:tc>
        <w:tc>
          <w:tcPr>
            <w:tcW w:w="2552" w:type="dxa"/>
          </w:tcPr>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lastRenderedPageBreak/>
              <w:t xml:space="preserve">Регулятивные: </w:t>
            </w:r>
            <w:r w:rsidRPr="00521350">
              <w:rPr>
                <w:rFonts w:ascii="Times New Roman" w:hAnsi="Times New Roman"/>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используют знаково-символические средства, в том числе модели и схемы для решения познавательных задач</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lastRenderedPageBreak/>
              <w:t xml:space="preserve">Коммуникативные: </w:t>
            </w:r>
            <w:r w:rsidRPr="00521350">
              <w:rPr>
                <w:rFonts w:ascii="Times New Roman" w:hAnsi="Times New Roman"/>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708" w:type="dxa"/>
          </w:tcPr>
          <w:p w:rsidR="001D34CD" w:rsidRDefault="001D34CD" w:rsidP="004F6FAE">
            <w:pPr>
              <w:jc w:val="both"/>
              <w:rPr>
                <w:rFonts w:ascii="Times New Roman" w:hAnsi="Times New Roman"/>
                <w:sz w:val="24"/>
                <w:szCs w:val="24"/>
              </w:rPr>
            </w:pPr>
          </w:p>
        </w:tc>
      </w:tr>
    </w:tbl>
    <w:p w:rsidR="001D34CD" w:rsidRDefault="001D34CD" w:rsidP="00934C40">
      <w:pPr>
        <w:spacing w:after="0" w:line="240" w:lineRule="auto"/>
        <w:rPr>
          <w:rFonts w:ascii="Times New Roman" w:hAnsi="Times New Roman"/>
          <w:b/>
          <w:sz w:val="24"/>
          <w:szCs w:val="24"/>
          <w:lang w:eastAsia="ru-RU"/>
        </w:rPr>
      </w:pPr>
    </w:p>
    <w:p w:rsidR="001D34CD" w:rsidRDefault="001D34CD" w:rsidP="0019568B">
      <w:pPr>
        <w:spacing w:after="0" w:line="240" w:lineRule="auto"/>
        <w:jc w:val="center"/>
        <w:rPr>
          <w:rFonts w:ascii="Times New Roman" w:hAnsi="Times New Roman"/>
          <w:b/>
          <w:sz w:val="24"/>
          <w:szCs w:val="24"/>
          <w:lang w:eastAsia="ru-RU"/>
        </w:rPr>
      </w:pPr>
    </w:p>
    <w:p w:rsidR="001D34CD" w:rsidRPr="0019568B" w:rsidRDefault="001D34CD" w:rsidP="0019568B">
      <w:pPr>
        <w:spacing w:after="0" w:line="240" w:lineRule="auto"/>
        <w:jc w:val="center"/>
        <w:rPr>
          <w:rFonts w:ascii="Times New Roman" w:hAnsi="Times New Roman"/>
          <w:b/>
          <w:sz w:val="24"/>
          <w:szCs w:val="24"/>
          <w:lang w:eastAsia="ru-RU"/>
        </w:rPr>
      </w:pPr>
      <w:r w:rsidRPr="0019568B">
        <w:rPr>
          <w:rFonts w:ascii="Times New Roman" w:hAnsi="Times New Roman"/>
          <w:b/>
          <w:sz w:val="24"/>
          <w:szCs w:val="24"/>
          <w:lang w:eastAsia="ru-RU"/>
        </w:rPr>
        <w:t>Тематический контроль</w:t>
      </w:r>
    </w:p>
    <w:p w:rsidR="001D34CD" w:rsidRPr="0019568B" w:rsidRDefault="001D34CD" w:rsidP="0019568B">
      <w:pPr>
        <w:spacing w:after="0" w:line="240" w:lineRule="auto"/>
        <w:rPr>
          <w:rFonts w:ascii="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9"/>
        <w:gridCol w:w="7676"/>
        <w:gridCol w:w="1418"/>
      </w:tblGrid>
      <w:tr w:rsidR="001D34CD" w:rsidRPr="003E1461" w:rsidTr="00C13064">
        <w:tc>
          <w:tcPr>
            <w:tcW w:w="1079" w:type="dxa"/>
          </w:tcPr>
          <w:p w:rsidR="001D34CD" w:rsidRPr="0019568B" w:rsidRDefault="001D34CD" w:rsidP="0019568B">
            <w:pPr>
              <w:spacing w:after="0" w:line="240" w:lineRule="auto"/>
              <w:rPr>
                <w:rFonts w:ascii="Times New Roman" w:hAnsi="Times New Roman"/>
                <w:b/>
                <w:sz w:val="24"/>
                <w:szCs w:val="24"/>
                <w:lang w:eastAsia="ru-RU"/>
              </w:rPr>
            </w:pPr>
            <w:r w:rsidRPr="0019568B">
              <w:rPr>
                <w:rFonts w:ascii="Times New Roman" w:hAnsi="Times New Roman"/>
                <w:b/>
                <w:sz w:val="24"/>
                <w:szCs w:val="24"/>
                <w:lang w:eastAsia="ru-RU"/>
              </w:rPr>
              <w:t>№ урока</w:t>
            </w:r>
          </w:p>
        </w:tc>
        <w:tc>
          <w:tcPr>
            <w:tcW w:w="7676" w:type="dxa"/>
          </w:tcPr>
          <w:p w:rsidR="001D34CD" w:rsidRPr="0019568B" w:rsidRDefault="001D34CD" w:rsidP="0019568B">
            <w:pPr>
              <w:spacing w:after="0" w:line="240" w:lineRule="auto"/>
              <w:rPr>
                <w:rFonts w:ascii="Times New Roman" w:hAnsi="Times New Roman"/>
                <w:b/>
                <w:sz w:val="24"/>
                <w:szCs w:val="24"/>
                <w:lang w:eastAsia="ru-RU"/>
              </w:rPr>
            </w:pPr>
            <w:r w:rsidRPr="0019568B">
              <w:rPr>
                <w:rFonts w:ascii="Times New Roman" w:hAnsi="Times New Roman"/>
                <w:b/>
                <w:sz w:val="24"/>
                <w:szCs w:val="24"/>
                <w:lang w:eastAsia="ru-RU"/>
              </w:rPr>
              <w:t>Название темы</w:t>
            </w:r>
          </w:p>
        </w:tc>
        <w:tc>
          <w:tcPr>
            <w:tcW w:w="1418" w:type="dxa"/>
          </w:tcPr>
          <w:p w:rsidR="001D34CD" w:rsidRPr="0019568B" w:rsidRDefault="001D34CD" w:rsidP="0019568B">
            <w:pPr>
              <w:spacing w:after="0" w:line="240" w:lineRule="auto"/>
              <w:rPr>
                <w:rFonts w:ascii="Times New Roman" w:hAnsi="Times New Roman"/>
                <w:b/>
                <w:sz w:val="24"/>
                <w:szCs w:val="24"/>
                <w:lang w:eastAsia="ru-RU"/>
              </w:rPr>
            </w:pPr>
            <w:r w:rsidRPr="0019568B">
              <w:rPr>
                <w:rFonts w:ascii="Times New Roman" w:hAnsi="Times New Roman"/>
                <w:b/>
                <w:sz w:val="24"/>
                <w:szCs w:val="24"/>
                <w:lang w:eastAsia="ru-RU"/>
              </w:rPr>
              <w:t>Дата</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22</w:t>
            </w:r>
          </w:p>
        </w:tc>
        <w:tc>
          <w:tcPr>
            <w:tcW w:w="7676" w:type="dxa"/>
          </w:tcPr>
          <w:p w:rsidR="001D34CD" w:rsidRPr="0019568B" w:rsidRDefault="001D34CD" w:rsidP="0019568B">
            <w:pPr>
              <w:spacing w:after="0" w:line="240" w:lineRule="auto"/>
              <w:rPr>
                <w:rFonts w:ascii="Times New Roman" w:hAnsi="Times New Roman"/>
                <w:sz w:val="24"/>
                <w:szCs w:val="24"/>
                <w:lang w:eastAsia="ru-RU"/>
              </w:rPr>
            </w:pPr>
            <w:r>
              <w:rPr>
                <w:rStyle w:val="2"/>
              </w:rPr>
              <w:t>Повторительно-обобщаю</w:t>
            </w:r>
            <w:r>
              <w:rPr>
                <w:rStyle w:val="2"/>
              </w:rPr>
              <w:softHyphen/>
              <w:t xml:space="preserve">щий урок по теме «Россия в </w:t>
            </w:r>
            <w:r w:rsidRPr="006931BF">
              <w:rPr>
                <w:rFonts w:ascii="Times New Roman" w:hAnsi="Times New Roman"/>
                <w:sz w:val="24"/>
                <w:szCs w:val="24"/>
                <w:lang w:val="en-US"/>
              </w:rPr>
              <w:t>XVI</w:t>
            </w:r>
            <w:r w:rsidRPr="006931BF">
              <w:rPr>
                <w:rFonts w:ascii="Times New Roman" w:hAnsi="Times New Roman"/>
                <w:sz w:val="24"/>
                <w:szCs w:val="24"/>
              </w:rPr>
              <w:t xml:space="preserve"> веке</w:t>
            </w:r>
            <w:r>
              <w:rPr>
                <w:rFonts w:ascii="Times New Roman" w:hAnsi="Times New Roman"/>
                <w:sz w:val="24"/>
                <w:szCs w:val="24"/>
              </w:rPr>
              <w:t xml:space="preserve">». </w:t>
            </w:r>
            <w:r w:rsidRPr="00C26A19">
              <w:rPr>
                <w:rFonts w:ascii="Times New Roman" w:hAnsi="Times New Roman"/>
                <w:i/>
                <w:sz w:val="24"/>
                <w:szCs w:val="24"/>
              </w:rPr>
              <w:t>Тест.</w:t>
            </w:r>
          </w:p>
        </w:tc>
        <w:tc>
          <w:tcPr>
            <w:tcW w:w="1418" w:type="dxa"/>
          </w:tcPr>
          <w:p w:rsidR="001D34CD" w:rsidRPr="0019568B" w:rsidRDefault="0005752F" w:rsidP="0019568B">
            <w:pPr>
              <w:spacing w:after="0" w:line="240" w:lineRule="auto"/>
              <w:rPr>
                <w:rFonts w:ascii="Times New Roman" w:hAnsi="Times New Roman"/>
                <w:sz w:val="24"/>
                <w:szCs w:val="24"/>
                <w:lang w:eastAsia="ru-RU"/>
              </w:rPr>
            </w:pPr>
            <w:bookmarkStart w:id="0" w:name="_GoBack"/>
            <w:bookmarkEnd w:id="0"/>
            <w:r>
              <w:rPr>
                <w:rFonts w:ascii="Times New Roman" w:hAnsi="Times New Roman"/>
                <w:sz w:val="24"/>
                <w:szCs w:val="24"/>
                <w:lang w:eastAsia="ru-RU"/>
              </w:rPr>
              <w:t>21.11</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43</w:t>
            </w:r>
          </w:p>
        </w:tc>
        <w:tc>
          <w:tcPr>
            <w:tcW w:w="7676" w:type="dxa"/>
          </w:tcPr>
          <w:p w:rsidR="001D34CD" w:rsidRPr="0019568B" w:rsidRDefault="001D34CD" w:rsidP="0019568B">
            <w:pPr>
              <w:spacing w:after="0" w:line="240" w:lineRule="auto"/>
              <w:rPr>
                <w:rFonts w:ascii="Times New Roman" w:hAnsi="Times New Roman"/>
                <w:sz w:val="24"/>
                <w:szCs w:val="24"/>
                <w:lang w:eastAsia="ru-RU"/>
              </w:rPr>
            </w:pPr>
            <w:r>
              <w:rPr>
                <w:rStyle w:val="2"/>
              </w:rPr>
              <w:t xml:space="preserve">Повторительно - </w:t>
            </w:r>
            <w:r>
              <w:rPr>
                <w:rStyle w:val="2"/>
              </w:rPr>
              <w:softHyphen/>
              <w:t>обобщающий урок по теме II «Смутное время».</w:t>
            </w:r>
            <w:r w:rsidRPr="00C26A19">
              <w:rPr>
                <w:rStyle w:val="2"/>
                <w:i/>
              </w:rPr>
              <w:t>Тест.</w:t>
            </w:r>
          </w:p>
        </w:tc>
        <w:tc>
          <w:tcPr>
            <w:tcW w:w="1418" w:type="dxa"/>
          </w:tcPr>
          <w:p w:rsidR="001D34CD" w:rsidRPr="0019568B" w:rsidRDefault="0005752F"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18.02</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62</w:t>
            </w:r>
          </w:p>
        </w:tc>
        <w:tc>
          <w:tcPr>
            <w:tcW w:w="7676" w:type="dxa"/>
          </w:tcPr>
          <w:p w:rsidR="001D34CD" w:rsidRPr="0019568B" w:rsidRDefault="001D34CD" w:rsidP="0019568B">
            <w:pPr>
              <w:spacing w:after="0" w:line="240" w:lineRule="auto"/>
              <w:rPr>
                <w:rFonts w:ascii="Times New Roman" w:hAnsi="Times New Roman"/>
                <w:sz w:val="24"/>
                <w:szCs w:val="24"/>
                <w:lang w:eastAsia="ru-RU"/>
              </w:rPr>
            </w:pPr>
            <w:r w:rsidRPr="00410C95">
              <w:rPr>
                <w:rFonts w:ascii="Times New Roman" w:hAnsi="Times New Roman"/>
                <w:sz w:val="24"/>
                <w:szCs w:val="24"/>
              </w:rPr>
              <w:t>Повторительно</w:t>
            </w:r>
            <w:r>
              <w:rPr>
                <w:rFonts w:ascii="Times New Roman" w:hAnsi="Times New Roman"/>
                <w:sz w:val="24"/>
                <w:szCs w:val="24"/>
              </w:rPr>
              <w:t xml:space="preserve"> </w:t>
            </w:r>
            <w:r w:rsidRPr="00410C95">
              <w:rPr>
                <w:rFonts w:ascii="Times New Roman" w:hAnsi="Times New Roman"/>
                <w:sz w:val="24"/>
                <w:szCs w:val="24"/>
              </w:rPr>
              <w:t xml:space="preserve">- обобщающий урок по главе </w:t>
            </w:r>
            <w:r w:rsidRPr="00410C95">
              <w:rPr>
                <w:rFonts w:ascii="Times New Roman" w:hAnsi="Times New Roman"/>
                <w:sz w:val="24"/>
                <w:szCs w:val="24"/>
                <w:lang w:val="en-US"/>
              </w:rPr>
              <w:t>I</w:t>
            </w:r>
            <w:r>
              <w:rPr>
                <w:rFonts w:ascii="Times New Roman" w:hAnsi="Times New Roman"/>
                <w:sz w:val="24"/>
                <w:szCs w:val="24"/>
              </w:rPr>
              <w:t>: «</w:t>
            </w:r>
            <w:r w:rsidRPr="009B2C2F">
              <w:rPr>
                <w:rFonts w:ascii="Times New Roman" w:hAnsi="Times New Roman"/>
                <w:bCs/>
                <w:spacing w:val="-2"/>
                <w:sz w:val="24"/>
                <w:szCs w:val="24"/>
              </w:rPr>
              <w:t>Мир в начале Нового времени. Великие географические открытия. Возрождение. Реформация</w:t>
            </w:r>
            <w:r>
              <w:rPr>
                <w:rFonts w:ascii="Times New Roman" w:hAnsi="Times New Roman"/>
                <w:bCs/>
                <w:spacing w:val="-2"/>
                <w:sz w:val="24"/>
                <w:szCs w:val="24"/>
              </w:rPr>
              <w:t>»</w:t>
            </w:r>
            <w:r>
              <w:rPr>
                <w:rFonts w:ascii="Times New Roman" w:hAnsi="Times New Roman"/>
                <w:sz w:val="24"/>
                <w:szCs w:val="24"/>
              </w:rPr>
              <w:t xml:space="preserve">. </w:t>
            </w:r>
            <w:r w:rsidRPr="009B2C2F">
              <w:rPr>
                <w:rFonts w:ascii="Times New Roman" w:hAnsi="Times New Roman"/>
                <w:i/>
                <w:sz w:val="24"/>
                <w:szCs w:val="24"/>
              </w:rPr>
              <w:t>Тест.</w:t>
            </w:r>
          </w:p>
        </w:tc>
        <w:tc>
          <w:tcPr>
            <w:tcW w:w="1418" w:type="dxa"/>
          </w:tcPr>
          <w:p w:rsidR="001D34CD" w:rsidRPr="0019568B" w:rsidRDefault="0005752F"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30.04</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68</w:t>
            </w:r>
          </w:p>
        </w:tc>
        <w:tc>
          <w:tcPr>
            <w:tcW w:w="7676" w:type="dxa"/>
          </w:tcPr>
          <w:p w:rsidR="001D34CD" w:rsidRPr="00934C40" w:rsidRDefault="001D34CD" w:rsidP="0019568B">
            <w:pPr>
              <w:spacing w:after="0" w:line="240" w:lineRule="auto"/>
              <w:rPr>
                <w:rFonts w:ascii="Times New Roman" w:hAnsi="Times New Roman"/>
                <w:color w:val="FF0000"/>
                <w:sz w:val="24"/>
                <w:szCs w:val="24"/>
                <w:lang w:eastAsia="ru-RU"/>
              </w:rPr>
            </w:pPr>
            <w:r>
              <w:rPr>
                <w:rFonts w:ascii="Times New Roman" w:hAnsi="Times New Roman"/>
                <w:sz w:val="24"/>
                <w:szCs w:val="24"/>
              </w:rPr>
              <w:t xml:space="preserve">Первые буржуазные революции. </w:t>
            </w:r>
            <w:r w:rsidRPr="00410C95">
              <w:rPr>
                <w:rFonts w:ascii="Times New Roman" w:hAnsi="Times New Roman"/>
                <w:sz w:val="24"/>
                <w:szCs w:val="24"/>
              </w:rPr>
              <w:t xml:space="preserve">Международные отношения в </w:t>
            </w:r>
            <w:r w:rsidRPr="00410C95">
              <w:rPr>
                <w:rFonts w:ascii="Times New Roman" w:hAnsi="Times New Roman"/>
                <w:sz w:val="24"/>
                <w:szCs w:val="24"/>
                <w:lang w:val="en-US"/>
              </w:rPr>
              <w:t>XVI</w:t>
            </w:r>
            <w:r w:rsidRPr="00410C95">
              <w:rPr>
                <w:rFonts w:ascii="Times New Roman" w:hAnsi="Times New Roman"/>
                <w:sz w:val="24"/>
                <w:szCs w:val="24"/>
              </w:rPr>
              <w:t xml:space="preserve"> – </w:t>
            </w:r>
            <w:r w:rsidRPr="00410C95">
              <w:rPr>
                <w:rFonts w:ascii="Times New Roman" w:hAnsi="Times New Roman"/>
                <w:sz w:val="24"/>
                <w:szCs w:val="24"/>
                <w:lang w:val="en-US"/>
              </w:rPr>
              <w:t>XVIII</w:t>
            </w:r>
            <w:r w:rsidRPr="00410C95">
              <w:rPr>
                <w:rFonts w:ascii="Times New Roman" w:hAnsi="Times New Roman"/>
                <w:sz w:val="24"/>
                <w:szCs w:val="24"/>
              </w:rPr>
              <w:t xml:space="preserve"> вв.п.18-19</w:t>
            </w:r>
            <w:r>
              <w:rPr>
                <w:rFonts w:ascii="Times New Roman" w:hAnsi="Times New Roman"/>
                <w:sz w:val="24"/>
                <w:szCs w:val="24"/>
              </w:rPr>
              <w:t xml:space="preserve">. </w:t>
            </w:r>
            <w:r w:rsidRPr="007164B3">
              <w:rPr>
                <w:rFonts w:ascii="Times New Roman" w:hAnsi="Times New Roman"/>
                <w:i/>
                <w:sz w:val="24"/>
                <w:szCs w:val="24"/>
              </w:rPr>
              <w:t>Тест.</w:t>
            </w:r>
          </w:p>
        </w:tc>
        <w:tc>
          <w:tcPr>
            <w:tcW w:w="1418" w:type="dxa"/>
          </w:tcPr>
          <w:p w:rsidR="001D34CD" w:rsidRPr="0019568B" w:rsidRDefault="0005752F"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26.05</w:t>
            </w:r>
          </w:p>
        </w:tc>
      </w:tr>
    </w:tbl>
    <w:p w:rsidR="001D34CD" w:rsidRPr="0019568B" w:rsidRDefault="001D34CD" w:rsidP="0019568B">
      <w:pPr>
        <w:spacing w:after="0" w:line="240" w:lineRule="auto"/>
        <w:rPr>
          <w:rFonts w:ascii="Times New Roman" w:hAnsi="Times New Roman"/>
          <w:sz w:val="24"/>
          <w:szCs w:val="24"/>
          <w:lang w:eastAsia="ru-RU"/>
        </w:rPr>
      </w:pPr>
    </w:p>
    <w:p w:rsidR="001D34CD" w:rsidRPr="00E879F4" w:rsidRDefault="001D34CD" w:rsidP="003A7495">
      <w:pPr>
        <w:jc w:val="center"/>
        <w:rPr>
          <w:rFonts w:ascii="Times New Roman" w:hAnsi="Times New Roman"/>
          <w:sz w:val="24"/>
          <w:szCs w:val="24"/>
        </w:rPr>
      </w:pPr>
    </w:p>
    <w:sectPr w:rsidR="001D34CD" w:rsidRPr="00E879F4" w:rsidSect="00E73CD9">
      <w:pgSz w:w="16838" w:h="11906" w:orient="landscape"/>
      <w:pgMar w:top="851"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428" w:rsidRDefault="009F4428" w:rsidP="00295619">
      <w:pPr>
        <w:spacing w:after="0" w:line="240" w:lineRule="auto"/>
      </w:pPr>
      <w:r>
        <w:separator/>
      </w:r>
    </w:p>
  </w:endnote>
  <w:endnote w:type="continuationSeparator" w:id="0">
    <w:p w:rsidR="009F4428" w:rsidRDefault="009F4428" w:rsidP="0029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789" w:rsidRDefault="00DD2BA4" w:rsidP="00C304C7">
    <w:pPr>
      <w:pStyle w:val="ab"/>
      <w:framePr w:wrap="around" w:vAnchor="text" w:hAnchor="margin" w:xAlign="right" w:y="1"/>
      <w:rPr>
        <w:rStyle w:val="af"/>
      </w:rPr>
    </w:pPr>
    <w:r>
      <w:rPr>
        <w:rStyle w:val="af"/>
      </w:rPr>
      <w:fldChar w:fldCharType="begin"/>
    </w:r>
    <w:r w:rsidR="00060789">
      <w:rPr>
        <w:rStyle w:val="af"/>
      </w:rPr>
      <w:instrText xml:space="preserve">PAGE  </w:instrText>
    </w:r>
    <w:r>
      <w:rPr>
        <w:rStyle w:val="af"/>
      </w:rPr>
      <w:fldChar w:fldCharType="end"/>
    </w:r>
  </w:p>
  <w:p w:rsidR="00060789" w:rsidRDefault="00060789" w:rsidP="00802B2A">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789" w:rsidRDefault="00DD2BA4" w:rsidP="00C304C7">
    <w:pPr>
      <w:pStyle w:val="ab"/>
      <w:framePr w:wrap="around" w:vAnchor="text" w:hAnchor="margin" w:xAlign="right" w:y="1"/>
      <w:rPr>
        <w:rStyle w:val="af"/>
      </w:rPr>
    </w:pPr>
    <w:r>
      <w:rPr>
        <w:rStyle w:val="af"/>
      </w:rPr>
      <w:fldChar w:fldCharType="begin"/>
    </w:r>
    <w:r w:rsidR="00060789">
      <w:rPr>
        <w:rStyle w:val="af"/>
      </w:rPr>
      <w:instrText xml:space="preserve">PAGE  </w:instrText>
    </w:r>
    <w:r>
      <w:rPr>
        <w:rStyle w:val="af"/>
      </w:rPr>
      <w:fldChar w:fldCharType="separate"/>
    </w:r>
    <w:r w:rsidR="007818F7">
      <w:rPr>
        <w:rStyle w:val="af"/>
        <w:noProof/>
      </w:rPr>
      <w:t>22</w:t>
    </w:r>
    <w:r>
      <w:rPr>
        <w:rStyle w:val="af"/>
      </w:rPr>
      <w:fldChar w:fldCharType="end"/>
    </w:r>
  </w:p>
  <w:p w:rsidR="00060789" w:rsidRDefault="00060789" w:rsidP="00802B2A">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428" w:rsidRDefault="009F4428" w:rsidP="00295619">
      <w:pPr>
        <w:spacing w:after="0" w:line="240" w:lineRule="auto"/>
      </w:pPr>
      <w:r>
        <w:separator/>
      </w:r>
    </w:p>
  </w:footnote>
  <w:footnote w:type="continuationSeparator" w:id="0">
    <w:p w:rsidR="009F4428" w:rsidRDefault="009F4428" w:rsidP="002956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73407"/>
    <w:multiLevelType w:val="hybridMultilevel"/>
    <w:tmpl w:val="37344E92"/>
    <w:lvl w:ilvl="0" w:tplc="A8B6F290">
      <w:start w:val="1"/>
      <w:numFmt w:val="bullet"/>
      <w:lvlText w:val=""/>
      <w:lvlJc w:val="left"/>
      <w:pPr>
        <w:tabs>
          <w:tab w:val="num" w:pos="284"/>
        </w:tabs>
        <w:ind w:left="284" w:hanging="171"/>
      </w:pPr>
      <w:rPr>
        <w:rFonts w:ascii="Symbol" w:hAnsi="Symbol" w:hint="default"/>
        <w:b w:val="0"/>
        <w:i w:val="0"/>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0CA59D9"/>
    <w:multiLevelType w:val="hybridMultilevel"/>
    <w:tmpl w:val="E64C9E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AF5A6B"/>
    <w:multiLevelType w:val="multilevel"/>
    <w:tmpl w:val="202445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5C365D5"/>
    <w:multiLevelType w:val="hybridMultilevel"/>
    <w:tmpl w:val="E77C4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3B6D2E"/>
    <w:multiLevelType w:val="hybridMultilevel"/>
    <w:tmpl w:val="74C08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6">
    <w:nsid w:val="614E31A7"/>
    <w:multiLevelType w:val="hybridMultilevel"/>
    <w:tmpl w:val="33C0A02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643A3FA7"/>
    <w:multiLevelType w:val="hybridMultilevel"/>
    <w:tmpl w:val="948EB4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6CC5495"/>
    <w:multiLevelType w:val="multilevel"/>
    <w:tmpl w:val="1FB47D44"/>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95161DD"/>
    <w:multiLevelType w:val="multilevel"/>
    <w:tmpl w:val="4A08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4"/>
  </w:num>
  <w:num w:numId="4">
    <w:abstractNumId w:val="3"/>
  </w:num>
  <w:num w:numId="5">
    <w:abstractNumId w:val="2"/>
  </w:num>
  <w:num w:numId="6">
    <w:abstractNumId w:val="6"/>
  </w:num>
  <w:num w:numId="7">
    <w:abstractNumId w:val="9"/>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467"/>
    <w:rsid w:val="00001917"/>
    <w:rsid w:val="00003E6A"/>
    <w:rsid w:val="00012C01"/>
    <w:rsid w:val="00020FDF"/>
    <w:rsid w:val="00023D6A"/>
    <w:rsid w:val="00031841"/>
    <w:rsid w:val="00051327"/>
    <w:rsid w:val="0005484C"/>
    <w:rsid w:val="0005752F"/>
    <w:rsid w:val="00060789"/>
    <w:rsid w:val="0006439D"/>
    <w:rsid w:val="00077D1B"/>
    <w:rsid w:val="00094C52"/>
    <w:rsid w:val="000958E0"/>
    <w:rsid w:val="000A092B"/>
    <w:rsid w:val="000A4621"/>
    <w:rsid w:val="000A6B22"/>
    <w:rsid w:val="000C0A91"/>
    <w:rsid w:val="000C3EC2"/>
    <w:rsid w:val="000C3EDB"/>
    <w:rsid w:val="000E0423"/>
    <w:rsid w:val="000E1799"/>
    <w:rsid w:val="000E42E9"/>
    <w:rsid w:val="000E7A04"/>
    <w:rsid w:val="000F6C83"/>
    <w:rsid w:val="0011555E"/>
    <w:rsid w:val="00120BFC"/>
    <w:rsid w:val="0012610D"/>
    <w:rsid w:val="00133243"/>
    <w:rsid w:val="00133C23"/>
    <w:rsid w:val="001350E5"/>
    <w:rsid w:val="00137CD4"/>
    <w:rsid w:val="00143C6A"/>
    <w:rsid w:val="00145237"/>
    <w:rsid w:val="00153A1F"/>
    <w:rsid w:val="00171BB0"/>
    <w:rsid w:val="0017241D"/>
    <w:rsid w:val="00173853"/>
    <w:rsid w:val="00175A27"/>
    <w:rsid w:val="00175D34"/>
    <w:rsid w:val="00180998"/>
    <w:rsid w:val="00181FE0"/>
    <w:rsid w:val="001902EE"/>
    <w:rsid w:val="001945F3"/>
    <w:rsid w:val="0019568B"/>
    <w:rsid w:val="001A0EA1"/>
    <w:rsid w:val="001A3F8F"/>
    <w:rsid w:val="001A43AD"/>
    <w:rsid w:val="001B7175"/>
    <w:rsid w:val="001B751C"/>
    <w:rsid w:val="001C7713"/>
    <w:rsid w:val="001D34CD"/>
    <w:rsid w:val="001D6FF1"/>
    <w:rsid w:val="001E2BE7"/>
    <w:rsid w:val="001E6A8A"/>
    <w:rsid w:val="001E6B0A"/>
    <w:rsid w:val="001F40F8"/>
    <w:rsid w:val="001F7FC0"/>
    <w:rsid w:val="00211C7B"/>
    <w:rsid w:val="00213103"/>
    <w:rsid w:val="0022062B"/>
    <w:rsid w:val="002263B8"/>
    <w:rsid w:val="00232092"/>
    <w:rsid w:val="00240483"/>
    <w:rsid w:val="00242C51"/>
    <w:rsid w:val="00245DF5"/>
    <w:rsid w:val="002569E0"/>
    <w:rsid w:val="002574E5"/>
    <w:rsid w:val="00261494"/>
    <w:rsid w:val="0027062F"/>
    <w:rsid w:val="0028264C"/>
    <w:rsid w:val="00295619"/>
    <w:rsid w:val="00296661"/>
    <w:rsid w:val="00296E39"/>
    <w:rsid w:val="002A3457"/>
    <w:rsid w:val="002B2F33"/>
    <w:rsid w:val="002B645C"/>
    <w:rsid w:val="002C5D3A"/>
    <w:rsid w:val="002D20F7"/>
    <w:rsid w:val="002D6A93"/>
    <w:rsid w:val="002F1764"/>
    <w:rsid w:val="002F3CD1"/>
    <w:rsid w:val="00300701"/>
    <w:rsid w:val="003040F4"/>
    <w:rsid w:val="00312ABD"/>
    <w:rsid w:val="00312B91"/>
    <w:rsid w:val="00313A8E"/>
    <w:rsid w:val="00315D62"/>
    <w:rsid w:val="00322F46"/>
    <w:rsid w:val="00325766"/>
    <w:rsid w:val="0033401C"/>
    <w:rsid w:val="00341D52"/>
    <w:rsid w:val="00342E86"/>
    <w:rsid w:val="00351BC6"/>
    <w:rsid w:val="00353B69"/>
    <w:rsid w:val="00361586"/>
    <w:rsid w:val="003773F2"/>
    <w:rsid w:val="00394DF0"/>
    <w:rsid w:val="003A7495"/>
    <w:rsid w:val="003B14AE"/>
    <w:rsid w:val="003B232E"/>
    <w:rsid w:val="003B4CB2"/>
    <w:rsid w:val="003C2452"/>
    <w:rsid w:val="003C3635"/>
    <w:rsid w:val="003C45C3"/>
    <w:rsid w:val="003D6880"/>
    <w:rsid w:val="003D7789"/>
    <w:rsid w:val="003E093B"/>
    <w:rsid w:val="003E1461"/>
    <w:rsid w:val="003F2DBF"/>
    <w:rsid w:val="003F3A07"/>
    <w:rsid w:val="0040044E"/>
    <w:rsid w:val="00402913"/>
    <w:rsid w:val="004067A1"/>
    <w:rsid w:val="00410C95"/>
    <w:rsid w:val="00414C67"/>
    <w:rsid w:val="00420E57"/>
    <w:rsid w:val="004241B8"/>
    <w:rsid w:val="00426669"/>
    <w:rsid w:val="00430D02"/>
    <w:rsid w:val="00435679"/>
    <w:rsid w:val="0044093A"/>
    <w:rsid w:val="0044227A"/>
    <w:rsid w:val="00444E65"/>
    <w:rsid w:val="004505A1"/>
    <w:rsid w:val="00450700"/>
    <w:rsid w:val="00451E37"/>
    <w:rsid w:val="00465074"/>
    <w:rsid w:val="004674FD"/>
    <w:rsid w:val="004820F1"/>
    <w:rsid w:val="004915D7"/>
    <w:rsid w:val="00496A7F"/>
    <w:rsid w:val="004A1D6C"/>
    <w:rsid w:val="004A2466"/>
    <w:rsid w:val="004A3545"/>
    <w:rsid w:val="004A4F61"/>
    <w:rsid w:val="004B38BE"/>
    <w:rsid w:val="004B3B4B"/>
    <w:rsid w:val="004B7E2D"/>
    <w:rsid w:val="004C2467"/>
    <w:rsid w:val="004D5449"/>
    <w:rsid w:val="004E02ED"/>
    <w:rsid w:val="004E12D5"/>
    <w:rsid w:val="004E2088"/>
    <w:rsid w:val="004E4B1C"/>
    <w:rsid w:val="004F3701"/>
    <w:rsid w:val="004F41FC"/>
    <w:rsid w:val="004F67F3"/>
    <w:rsid w:val="004F6FAE"/>
    <w:rsid w:val="00517BE1"/>
    <w:rsid w:val="00517DD4"/>
    <w:rsid w:val="00521350"/>
    <w:rsid w:val="0053511C"/>
    <w:rsid w:val="00543573"/>
    <w:rsid w:val="00552450"/>
    <w:rsid w:val="00555F7B"/>
    <w:rsid w:val="005565DC"/>
    <w:rsid w:val="00572684"/>
    <w:rsid w:val="005747A7"/>
    <w:rsid w:val="00585EF7"/>
    <w:rsid w:val="00586ACC"/>
    <w:rsid w:val="00595D17"/>
    <w:rsid w:val="00596823"/>
    <w:rsid w:val="005A00A9"/>
    <w:rsid w:val="005A3621"/>
    <w:rsid w:val="005A4253"/>
    <w:rsid w:val="005A5E6F"/>
    <w:rsid w:val="005B21DF"/>
    <w:rsid w:val="005B38C2"/>
    <w:rsid w:val="005B57D9"/>
    <w:rsid w:val="005C0C88"/>
    <w:rsid w:val="005C6068"/>
    <w:rsid w:val="005D19FE"/>
    <w:rsid w:val="005D3F3E"/>
    <w:rsid w:val="005D5316"/>
    <w:rsid w:val="005E7D2A"/>
    <w:rsid w:val="005F14E0"/>
    <w:rsid w:val="0060267B"/>
    <w:rsid w:val="00603351"/>
    <w:rsid w:val="006103B6"/>
    <w:rsid w:val="00611851"/>
    <w:rsid w:val="006121AC"/>
    <w:rsid w:val="006211BE"/>
    <w:rsid w:val="006216A8"/>
    <w:rsid w:val="00627FA9"/>
    <w:rsid w:val="00630744"/>
    <w:rsid w:val="00636A98"/>
    <w:rsid w:val="00636E5D"/>
    <w:rsid w:val="0064293A"/>
    <w:rsid w:val="00645CE5"/>
    <w:rsid w:val="006508CF"/>
    <w:rsid w:val="00657355"/>
    <w:rsid w:val="006578A3"/>
    <w:rsid w:val="006655EF"/>
    <w:rsid w:val="00675474"/>
    <w:rsid w:val="0068044D"/>
    <w:rsid w:val="00684120"/>
    <w:rsid w:val="0069226D"/>
    <w:rsid w:val="006931BF"/>
    <w:rsid w:val="00696780"/>
    <w:rsid w:val="00696C70"/>
    <w:rsid w:val="006B0058"/>
    <w:rsid w:val="006B0C7A"/>
    <w:rsid w:val="006B5567"/>
    <w:rsid w:val="006B5A48"/>
    <w:rsid w:val="006C2B18"/>
    <w:rsid w:val="006D2879"/>
    <w:rsid w:val="006D4E34"/>
    <w:rsid w:val="006E290E"/>
    <w:rsid w:val="006E5061"/>
    <w:rsid w:val="006E54E2"/>
    <w:rsid w:val="006E7C3F"/>
    <w:rsid w:val="006F0058"/>
    <w:rsid w:val="006F1976"/>
    <w:rsid w:val="006F6BC6"/>
    <w:rsid w:val="00704501"/>
    <w:rsid w:val="00706369"/>
    <w:rsid w:val="007130D9"/>
    <w:rsid w:val="007164B3"/>
    <w:rsid w:val="00730E2E"/>
    <w:rsid w:val="00734DC1"/>
    <w:rsid w:val="00744E8A"/>
    <w:rsid w:val="00753F7B"/>
    <w:rsid w:val="00755165"/>
    <w:rsid w:val="00761E94"/>
    <w:rsid w:val="00763794"/>
    <w:rsid w:val="00764E49"/>
    <w:rsid w:val="007818F7"/>
    <w:rsid w:val="007845D5"/>
    <w:rsid w:val="007863F7"/>
    <w:rsid w:val="00790584"/>
    <w:rsid w:val="007A7644"/>
    <w:rsid w:val="007B21A3"/>
    <w:rsid w:val="007B52D5"/>
    <w:rsid w:val="007C278D"/>
    <w:rsid w:val="007D2E0E"/>
    <w:rsid w:val="007D54DF"/>
    <w:rsid w:val="007E6399"/>
    <w:rsid w:val="007E6428"/>
    <w:rsid w:val="007F3E9D"/>
    <w:rsid w:val="007F45EA"/>
    <w:rsid w:val="00801F52"/>
    <w:rsid w:val="00802B2A"/>
    <w:rsid w:val="00802E7C"/>
    <w:rsid w:val="00814654"/>
    <w:rsid w:val="00816FF1"/>
    <w:rsid w:val="00831967"/>
    <w:rsid w:val="00841279"/>
    <w:rsid w:val="00841F3A"/>
    <w:rsid w:val="008662D0"/>
    <w:rsid w:val="0086630F"/>
    <w:rsid w:val="00882005"/>
    <w:rsid w:val="00894E1B"/>
    <w:rsid w:val="008A7DFB"/>
    <w:rsid w:val="008C0A04"/>
    <w:rsid w:val="008C2677"/>
    <w:rsid w:val="008C4470"/>
    <w:rsid w:val="008C5A7B"/>
    <w:rsid w:val="008D4E37"/>
    <w:rsid w:val="008E18FE"/>
    <w:rsid w:val="008F2EF3"/>
    <w:rsid w:val="008F388C"/>
    <w:rsid w:val="008F3EBB"/>
    <w:rsid w:val="00900EAF"/>
    <w:rsid w:val="00911A23"/>
    <w:rsid w:val="00924A75"/>
    <w:rsid w:val="009303E0"/>
    <w:rsid w:val="00932239"/>
    <w:rsid w:val="00932CD6"/>
    <w:rsid w:val="00934C40"/>
    <w:rsid w:val="00936018"/>
    <w:rsid w:val="00947185"/>
    <w:rsid w:val="00953435"/>
    <w:rsid w:val="0096217B"/>
    <w:rsid w:val="009635F2"/>
    <w:rsid w:val="009714F2"/>
    <w:rsid w:val="00977F4C"/>
    <w:rsid w:val="0098033E"/>
    <w:rsid w:val="00980B85"/>
    <w:rsid w:val="009827D3"/>
    <w:rsid w:val="009836A9"/>
    <w:rsid w:val="009905DA"/>
    <w:rsid w:val="009943E8"/>
    <w:rsid w:val="009A340E"/>
    <w:rsid w:val="009B2C2F"/>
    <w:rsid w:val="009B4BCB"/>
    <w:rsid w:val="009B63AF"/>
    <w:rsid w:val="009B6E61"/>
    <w:rsid w:val="009C4FE8"/>
    <w:rsid w:val="009D4FA7"/>
    <w:rsid w:val="009D57A7"/>
    <w:rsid w:val="009E20B6"/>
    <w:rsid w:val="009F4428"/>
    <w:rsid w:val="00A1246D"/>
    <w:rsid w:val="00A17375"/>
    <w:rsid w:val="00A22D1B"/>
    <w:rsid w:val="00A23646"/>
    <w:rsid w:val="00A269DF"/>
    <w:rsid w:val="00A26AFE"/>
    <w:rsid w:val="00A40D7F"/>
    <w:rsid w:val="00A5141E"/>
    <w:rsid w:val="00A5422D"/>
    <w:rsid w:val="00A62C83"/>
    <w:rsid w:val="00A67A12"/>
    <w:rsid w:val="00A72902"/>
    <w:rsid w:val="00A832A2"/>
    <w:rsid w:val="00A85F63"/>
    <w:rsid w:val="00A917FA"/>
    <w:rsid w:val="00A94C91"/>
    <w:rsid w:val="00AB0F1E"/>
    <w:rsid w:val="00AD0F4D"/>
    <w:rsid w:val="00AD78BA"/>
    <w:rsid w:val="00AE147C"/>
    <w:rsid w:val="00AE7378"/>
    <w:rsid w:val="00AE742D"/>
    <w:rsid w:val="00AE7BD0"/>
    <w:rsid w:val="00B075C8"/>
    <w:rsid w:val="00B11B09"/>
    <w:rsid w:val="00B14909"/>
    <w:rsid w:val="00B15F8C"/>
    <w:rsid w:val="00B21DB6"/>
    <w:rsid w:val="00B31744"/>
    <w:rsid w:val="00B473B5"/>
    <w:rsid w:val="00B57397"/>
    <w:rsid w:val="00B61FB8"/>
    <w:rsid w:val="00B64D7F"/>
    <w:rsid w:val="00B705C1"/>
    <w:rsid w:val="00B70E50"/>
    <w:rsid w:val="00B71C7C"/>
    <w:rsid w:val="00B74128"/>
    <w:rsid w:val="00B83093"/>
    <w:rsid w:val="00B87E9C"/>
    <w:rsid w:val="00BA38FF"/>
    <w:rsid w:val="00BA7E8A"/>
    <w:rsid w:val="00BC2F46"/>
    <w:rsid w:val="00BC5BC0"/>
    <w:rsid w:val="00BD5E4E"/>
    <w:rsid w:val="00BD72F7"/>
    <w:rsid w:val="00BE4708"/>
    <w:rsid w:val="00BE6E5A"/>
    <w:rsid w:val="00BF24E0"/>
    <w:rsid w:val="00BF4F6F"/>
    <w:rsid w:val="00BF5CB2"/>
    <w:rsid w:val="00C0182B"/>
    <w:rsid w:val="00C041A3"/>
    <w:rsid w:val="00C06B19"/>
    <w:rsid w:val="00C13064"/>
    <w:rsid w:val="00C24BE8"/>
    <w:rsid w:val="00C26604"/>
    <w:rsid w:val="00C26A19"/>
    <w:rsid w:val="00C2752B"/>
    <w:rsid w:val="00C304BA"/>
    <w:rsid w:val="00C304C7"/>
    <w:rsid w:val="00C308B9"/>
    <w:rsid w:val="00C330A6"/>
    <w:rsid w:val="00C4002F"/>
    <w:rsid w:val="00C402A0"/>
    <w:rsid w:val="00C4534E"/>
    <w:rsid w:val="00C474B1"/>
    <w:rsid w:val="00C5500D"/>
    <w:rsid w:val="00C6093F"/>
    <w:rsid w:val="00C61BC2"/>
    <w:rsid w:val="00C624B7"/>
    <w:rsid w:val="00C63792"/>
    <w:rsid w:val="00C65138"/>
    <w:rsid w:val="00C75CD5"/>
    <w:rsid w:val="00C807C0"/>
    <w:rsid w:val="00C813B7"/>
    <w:rsid w:val="00C846FF"/>
    <w:rsid w:val="00C84823"/>
    <w:rsid w:val="00C92B67"/>
    <w:rsid w:val="00C97A15"/>
    <w:rsid w:val="00CB26E8"/>
    <w:rsid w:val="00CB3553"/>
    <w:rsid w:val="00CB52AD"/>
    <w:rsid w:val="00CB5F77"/>
    <w:rsid w:val="00CC2A07"/>
    <w:rsid w:val="00CC3925"/>
    <w:rsid w:val="00CD7D3B"/>
    <w:rsid w:val="00CE0B35"/>
    <w:rsid w:val="00CE1FE3"/>
    <w:rsid w:val="00CF11F5"/>
    <w:rsid w:val="00CF77A4"/>
    <w:rsid w:val="00D02D93"/>
    <w:rsid w:val="00D12D06"/>
    <w:rsid w:val="00D1315E"/>
    <w:rsid w:val="00D16ED3"/>
    <w:rsid w:val="00D22C1E"/>
    <w:rsid w:val="00D2401C"/>
    <w:rsid w:val="00D24B06"/>
    <w:rsid w:val="00D30AFA"/>
    <w:rsid w:val="00D3211E"/>
    <w:rsid w:val="00D47E3E"/>
    <w:rsid w:val="00D605F1"/>
    <w:rsid w:val="00D65AC0"/>
    <w:rsid w:val="00D71706"/>
    <w:rsid w:val="00D72BA8"/>
    <w:rsid w:val="00D839F2"/>
    <w:rsid w:val="00D93B52"/>
    <w:rsid w:val="00D93D96"/>
    <w:rsid w:val="00DC0DF8"/>
    <w:rsid w:val="00DC0F3E"/>
    <w:rsid w:val="00DC4E24"/>
    <w:rsid w:val="00DD2BA4"/>
    <w:rsid w:val="00DD2DC3"/>
    <w:rsid w:val="00DE137A"/>
    <w:rsid w:val="00DE42C8"/>
    <w:rsid w:val="00E05F3C"/>
    <w:rsid w:val="00E06635"/>
    <w:rsid w:val="00E06F96"/>
    <w:rsid w:val="00E133EB"/>
    <w:rsid w:val="00E14965"/>
    <w:rsid w:val="00E15BFB"/>
    <w:rsid w:val="00E21D83"/>
    <w:rsid w:val="00E41CEF"/>
    <w:rsid w:val="00E61251"/>
    <w:rsid w:val="00E62083"/>
    <w:rsid w:val="00E65CEE"/>
    <w:rsid w:val="00E70B4D"/>
    <w:rsid w:val="00E7165D"/>
    <w:rsid w:val="00E73CD9"/>
    <w:rsid w:val="00E74F43"/>
    <w:rsid w:val="00E879F4"/>
    <w:rsid w:val="00E92D3D"/>
    <w:rsid w:val="00EA1DBC"/>
    <w:rsid w:val="00EA5F9D"/>
    <w:rsid w:val="00EC0C94"/>
    <w:rsid w:val="00EC34A3"/>
    <w:rsid w:val="00EC3FB4"/>
    <w:rsid w:val="00EC7246"/>
    <w:rsid w:val="00ED1726"/>
    <w:rsid w:val="00ED3249"/>
    <w:rsid w:val="00ED5904"/>
    <w:rsid w:val="00ED5E0B"/>
    <w:rsid w:val="00ED7ECC"/>
    <w:rsid w:val="00EF5F97"/>
    <w:rsid w:val="00F02996"/>
    <w:rsid w:val="00F10AF4"/>
    <w:rsid w:val="00F21ED8"/>
    <w:rsid w:val="00F32A0C"/>
    <w:rsid w:val="00F4743B"/>
    <w:rsid w:val="00F51C45"/>
    <w:rsid w:val="00F6424F"/>
    <w:rsid w:val="00F712B5"/>
    <w:rsid w:val="00F71FD6"/>
    <w:rsid w:val="00F73D7D"/>
    <w:rsid w:val="00F8215A"/>
    <w:rsid w:val="00F91F30"/>
    <w:rsid w:val="00F97BCD"/>
    <w:rsid w:val="00FB2EBC"/>
    <w:rsid w:val="00FC276A"/>
    <w:rsid w:val="00FD773E"/>
    <w:rsid w:val="00FE5720"/>
    <w:rsid w:val="00FE7480"/>
    <w:rsid w:val="00FF086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79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CB52AD"/>
    <w:pPr>
      <w:spacing w:before="240" w:after="60" w:line="240" w:lineRule="auto"/>
      <w:jc w:val="center"/>
      <w:outlineLvl w:val="0"/>
    </w:pPr>
    <w:rPr>
      <w:rFonts w:ascii="Cambria" w:hAnsi="Cambria"/>
      <w:b/>
      <w:bCs/>
      <w:kern w:val="28"/>
      <w:sz w:val="32"/>
      <w:szCs w:val="32"/>
      <w:lang w:eastAsia="ru-RU"/>
    </w:rPr>
  </w:style>
  <w:style w:type="character" w:customStyle="1" w:styleId="a4">
    <w:name w:val="Название Знак"/>
    <w:basedOn w:val="a0"/>
    <w:link w:val="a3"/>
    <w:uiPriority w:val="99"/>
    <w:locked/>
    <w:rsid w:val="00CB52AD"/>
    <w:rPr>
      <w:rFonts w:ascii="Cambria" w:hAnsi="Cambria" w:cs="Times New Roman"/>
      <w:b/>
      <w:kern w:val="28"/>
      <w:sz w:val="32"/>
      <w:lang w:eastAsia="ru-RU"/>
    </w:rPr>
  </w:style>
  <w:style w:type="character" w:styleId="a5">
    <w:name w:val="footnote reference"/>
    <w:basedOn w:val="a0"/>
    <w:uiPriority w:val="99"/>
    <w:semiHidden/>
    <w:rsid w:val="00295619"/>
    <w:rPr>
      <w:rFonts w:cs="Times New Roman"/>
      <w:vertAlign w:val="superscript"/>
    </w:rPr>
  </w:style>
  <w:style w:type="paragraph" w:styleId="a6">
    <w:name w:val="footnote text"/>
    <w:basedOn w:val="a"/>
    <w:link w:val="a7"/>
    <w:uiPriority w:val="99"/>
    <w:semiHidden/>
    <w:rsid w:val="003F3A07"/>
    <w:pPr>
      <w:spacing w:after="0" w:line="240" w:lineRule="auto"/>
    </w:pPr>
    <w:rPr>
      <w:sz w:val="20"/>
      <w:szCs w:val="20"/>
      <w:lang w:eastAsia="ru-RU"/>
    </w:rPr>
  </w:style>
  <w:style w:type="character" w:customStyle="1" w:styleId="a7">
    <w:name w:val="Текст сноски Знак"/>
    <w:basedOn w:val="a0"/>
    <w:link w:val="a6"/>
    <w:uiPriority w:val="99"/>
    <w:semiHidden/>
    <w:locked/>
    <w:rsid w:val="003F3A07"/>
    <w:rPr>
      <w:rFonts w:cs="Times New Roman"/>
      <w:sz w:val="20"/>
    </w:rPr>
  </w:style>
  <w:style w:type="paragraph" w:styleId="a8">
    <w:name w:val="List Paragraph"/>
    <w:basedOn w:val="a"/>
    <w:uiPriority w:val="99"/>
    <w:qFormat/>
    <w:rsid w:val="003F3A07"/>
    <w:pPr>
      <w:ind w:left="720"/>
      <w:contextualSpacing/>
    </w:pPr>
  </w:style>
  <w:style w:type="paragraph" w:customStyle="1" w:styleId="1">
    <w:name w:val="Без интервала1"/>
    <w:uiPriority w:val="99"/>
    <w:rsid w:val="00924A75"/>
    <w:rPr>
      <w:rFonts w:eastAsia="Times New Roman"/>
      <w:sz w:val="22"/>
      <w:szCs w:val="22"/>
    </w:rPr>
  </w:style>
  <w:style w:type="paragraph" w:styleId="a9">
    <w:name w:val="header"/>
    <w:basedOn w:val="a"/>
    <w:link w:val="aa"/>
    <w:uiPriority w:val="99"/>
    <w:rsid w:val="0027062F"/>
    <w:pPr>
      <w:tabs>
        <w:tab w:val="center" w:pos="4677"/>
        <w:tab w:val="right" w:pos="9355"/>
      </w:tabs>
      <w:spacing w:after="0" w:line="240" w:lineRule="auto"/>
    </w:pPr>
    <w:rPr>
      <w:sz w:val="20"/>
      <w:szCs w:val="20"/>
      <w:lang w:eastAsia="ru-RU"/>
    </w:rPr>
  </w:style>
  <w:style w:type="character" w:customStyle="1" w:styleId="aa">
    <w:name w:val="Верхний колонтитул Знак"/>
    <w:basedOn w:val="a0"/>
    <w:link w:val="a9"/>
    <w:uiPriority w:val="99"/>
    <w:locked/>
    <w:rsid w:val="0027062F"/>
    <w:rPr>
      <w:rFonts w:cs="Times New Roman"/>
    </w:rPr>
  </w:style>
  <w:style w:type="paragraph" w:styleId="ab">
    <w:name w:val="footer"/>
    <w:basedOn w:val="a"/>
    <w:link w:val="ac"/>
    <w:uiPriority w:val="99"/>
    <w:rsid w:val="0027062F"/>
    <w:pPr>
      <w:tabs>
        <w:tab w:val="center" w:pos="4677"/>
        <w:tab w:val="right" w:pos="9355"/>
      </w:tabs>
      <w:spacing w:after="0" w:line="240" w:lineRule="auto"/>
    </w:pPr>
    <w:rPr>
      <w:sz w:val="20"/>
      <w:szCs w:val="20"/>
      <w:lang w:eastAsia="ru-RU"/>
    </w:rPr>
  </w:style>
  <w:style w:type="character" w:customStyle="1" w:styleId="ac">
    <w:name w:val="Нижний колонтитул Знак"/>
    <w:basedOn w:val="a0"/>
    <w:link w:val="ab"/>
    <w:uiPriority w:val="99"/>
    <w:locked/>
    <w:rsid w:val="0027062F"/>
    <w:rPr>
      <w:rFonts w:cs="Times New Roman"/>
    </w:rPr>
  </w:style>
  <w:style w:type="character" w:customStyle="1" w:styleId="9">
    <w:name w:val="Основной текст (9)_"/>
    <w:link w:val="90"/>
    <w:uiPriority w:val="99"/>
    <w:locked/>
    <w:rsid w:val="0044093A"/>
    <w:rPr>
      <w:b/>
      <w:sz w:val="19"/>
      <w:shd w:val="clear" w:color="auto" w:fill="FFFFFF"/>
    </w:rPr>
  </w:style>
  <w:style w:type="paragraph" w:customStyle="1" w:styleId="90">
    <w:name w:val="Основной текст (9)"/>
    <w:basedOn w:val="a"/>
    <w:link w:val="9"/>
    <w:uiPriority w:val="99"/>
    <w:rsid w:val="0044093A"/>
    <w:pPr>
      <w:shd w:val="clear" w:color="auto" w:fill="FFFFFF"/>
      <w:spacing w:before="1320" w:after="0" w:line="226" w:lineRule="exact"/>
    </w:pPr>
    <w:rPr>
      <w:b/>
      <w:sz w:val="19"/>
      <w:szCs w:val="20"/>
      <w:shd w:val="clear" w:color="auto" w:fill="FFFFFF"/>
      <w:lang/>
    </w:rPr>
  </w:style>
  <w:style w:type="character" w:customStyle="1" w:styleId="33">
    <w:name w:val="Заголовок №3 (3)"/>
    <w:uiPriority w:val="99"/>
    <w:rsid w:val="0044093A"/>
    <w:rPr>
      <w:b/>
      <w:shd w:val="clear" w:color="auto" w:fill="FFFFFF"/>
    </w:rPr>
  </w:style>
  <w:style w:type="paragraph" w:styleId="ad">
    <w:name w:val="Normal (Web)"/>
    <w:basedOn w:val="a"/>
    <w:uiPriority w:val="99"/>
    <w:rsid w:val="0044093A"/>
    <w:pPr>
      <w:spacing w:before="100" w:beforeAutospacing="1" w:after="100" w:afterAutospacing="1" w:line="240" w:lineRule="auto"/>
    </w:pPr>
    <w:rPr>
      <w:rFonts w:ascii="Times New Roman" w:hAnsi="Times New Roman"/>
      <w:sz w:val="24"/>
      <w:szCs w:val="24"/>
      <w:lang w:eastAsia="ru-RU"/>
    </w:rPr>
  </w:style>
  <w:style w:type="character" w:customStyle="1" w:styleId="dash041e0431044b0447043d044b0439char1">
    <w:name w:val="dash041e_0431_044b_0447_043d_044b_0439__char1"/>
    <w:uiPriority w:val="99"/>
    <w:rsid w:val="002263B8"/>
    <w:rPr>
      <w:rFonts w:ascii="Times New Roman" w:hAnsi="Times New Roman"/>
      <w:sz w:val="24"/>
      <w:u w:val="none"/>
      <w:effect w:val="none"/>
    </w:rPr>
  </w:style>
  <w:style w:type="character" w:styleId="ae">
    <w:name w:val="Hyperlink"/>
    <w:basedOn w:val="a0"/>
    <w:uiPriority w:val="99"/>
    <w:rsid w:val="002263B8"/>
    <w:rPr>
      <w:rFonts w:cs="Times New Roman"/>
      <w:color w:val="0000FF"/>
      <w:u w:val="single"/>
    </w:rPr>
  </w:style>
  <w:style w:type="character" w:styleId="af">
    <w:name w:val="page number"/>
    <w:basedOn w:val="a0"/>
    <w:uiPriority w:val="99"/>
    <w:rsid w:val="00802B2A"/>
    <w:rPr>
      <w:rFonts w:cs="Times New Roman"/>
    </w:rPr>
  </w:style>
  <w:style w:type="character" w:customStyle="1" w:styleId="apple-converted-space">
    <w:name w:val="apple-converted-space"/>
    <w:basedOn w:val="a0"/>
    <w:uiPriority w:val="99"/>
    <w:rsid w:val="00630744"/>
    <w:rPr>
      <w:rFonts w:cs="Times New Roman"/>
    </w:rPr>
  </w:style>
  <w:style w:type="character" w:customStyle="1" w:styleId="c22c3">
    <w:name w:val="c22 c3"/>
    <w:basedOn w:val="a0"/>
    <w:uiPriority w:val="99"/>
    <w:rsid w:val="00630744"/>
    <w:rPr>
      <w:rFonts w:cs="Times New Roman"/>
    </w:rPr>
  </w:style>
  <w:style w:type="character" w:styleId="af0">
    <w:name w:val="Emphasis"/>
    <w:basedOn w:val="a0"/>
    <w:uiPriority w:val="99"/>
    <w:qFormat/>
    <w:locked/>
    <w:rsid w:val="00630744"/>
    <w:rPr>
      <w:rFonts w:cs="Times New Roman"/>
      <w:i/>
      <w:iCs/>
    </w:rPr>
  </w:style>
  <w:style w:type="paragraph" w:styleId="af1">
    <w:name w:val="Body Text"/>
    <w:basedOn w:val="a"/>
    <w:link w:val="af2"/>
    <w:uiPriority w:val="99"/>
    <w:rsid w:val="00EC3FB4"/>
    <w:pPr>
      <w:spacing w:after="120"/>
    </w:pPr>
    <w:rPr>
      <w:rFonts w:eastAsia="Times New Roman" w:cs="Calibri"/>
      <w:lang w:eastAsia="ru-RU"/>
    </w:rPr>
  </w:style>
  <w:style w:type="character" w:customStyle="1" w:styleId="af2">
    <w:name w:val="Основной текст Знак"/>
    <w:basedOn w:val="a0"/>
    <w:link w:val="af1"/>
    <w:uiPriority w:val="99"/>
    <w:locked/>
    <w:rsid w:val="00EC3FB4"/>
    <w:rPr>
      <w:rFonts w:eastAsia="Times New Roman" w:cs="Calibri"/>
      <w:sz w:val="22"/>
      <w:szCs w:val="22"/>
    </w:rPr>
  </w:style>
  <w:style w:type="character" w:customStyle="1" w:styleId="14">
    <w:name w:val="Основной текст (14)_"/>
    <w:link w:val="141"/>
    <w:uiPriority w:val="99"/>
    <w:locked/>
    <w:rsid w:val="00EC3FB4"/>
    <w:rPr>
      <w:i/>
      <w:shd w:val="clear" w:color="auto" w:fill="FFFFFF"/>
    </w:rPr>
  </w:style>
  <w:style w:type="paragraph" w:customStyle="1" w:styleId="141">
    <w:name w:val="Основной текст (14)1"/>
    <w:basedOn w:val="a"/>
    <w:link w:val="14"/>
    <w:uiPriority w:val="99"/>
    <w:rsid w:val="00EC3FB4"/>
    <w:pPr>
      <w:shd w:val="clear" w:color="auto" w:fill="FFFFFF"/>
      <w:spacing w:after="0" w:line="211" w:lineRule="exact"/>
      <w:ind w:firstLine="400"/>
      <w:jc w:val="both"/>
    </w:pPr>
    <w:rPr>
      <w:i/>
      <w:sz w:val="20"/>
      <w:szCs w:val="20"/>
      <w:lang/>
    </w:rPr>
  </w:style>
  <w:style w:type="character" w:customStyle="1" w:styleId="FontStyle37">
    <w:name w:val="Font Style37"/>
    <w:uiPriority w:val="99"/>
    <w:rsid w:val="00744E8A"/>
    <w:rPr>
      <w:rFonts w:ascii="Times New Roman" w:hAnsi="Times New Roman"/>
      <w:sz w:val="22"/>
    </w:rPr>
  </w:style>
  <w:style w:type="paragraph" w:customStyle="1" w:styleId="af3">
    <w:name w:val="Знак"/>
    <w:basedOn w:val="a"/>
    <w:uiPriority w:val="99"/>
    <w:rsid w:val="001E2BE7"/>
    <w:pPr>
      <w:spacing w:after="160" w:line="240" w:lineRule="exact"/>
    </w:pPr>
    <w:rPr>
      <w:rFonts w:ascii="Verdana" w:eastAsia="Times New Roman" w:hAnsi="Verdana"/>
      <w:sz w:val="20"/>
      <w:szCs w:val="20"/>
      <w:lang w:val="en-US"/>
    </w:rPr>
  </w:style>
  <w:style w:type="character" w:customStyle="1" w:styleId="2">
    <w:name w:val="Основной текст (2)"/>
    <w:basedOn w:val="a0"/>
    <w:uiPriority w:val="99"/>
    <w:rsid w:val="00012C01"/>
    <w:rPr>
      <w:rFonts w:ascii="Times New Roman" w:hAnsi="Times New Roman" w:cs="Times New Roman"/>
      <w:color w:val="000000"/>
      <w:spacing w:val="0"/>
      <w:w w:val="100"/>
      <w:position w:val="0"/>
      <w:sz w:val="24"/>
      <w:szCs w:val="24"/>
      <w:u w:val="none"/>
      <w:lang w:val="ru-RU" w:eastAsia="ru-RU"/>
    </w:rPr>
  </w:style>
  <w:style w:type="paragraph" w:customStyle="1" w:styleId="Default">
    <w:name w:val="Default"/>
    <w:uiPriority w:val="99"/>
    <w:rsid w:val="00C807C0"/>
    <w:pPr>
      <w:autoSpaceDE w:val="0"/>
      <w:autoSpaceDN w:val="0"/>
      <w:adjustRightInd w:val="0"/>
    </w:pPr>
    <w:rPr>
      <w:rFonts w:eastAsia="Times New Roman" w:cs="Calibri"/>
      <w:color w:val="000000"/>
      <w:sz w:val="24"/>
      <w:szCs w:val="24"/>
    </w:rPr>
  </w:style>
  <w:style w:type="paragraph" w:styleId="af4">
    <w:name w:val="endnote text"/>
    <w:basedOn w:val="a"/>
    <w:link w:val="af5"/>
    <w:uiPriority w:val="99"/>
    <w:semiHidden/>
    <w:rsid w:val="002A3457"/>
    <w:pPr>
      <w:spacing w:after="0" w:line="240" w:lineRule="auto"/>
    </w:pPr>
    <w:rPr>
      <w:sz w:val="20"/>
      <w:szCs w:val="20"/>
    </w:rPr>
  </w:style>
  <w:style w:type="character" w:customStyle="1" w:styleId="af5">
    <w:name w:val="Текст концевой сноски Знак"/>
    <w:basedOn w:val="a0"/>
    <w:link w:val="af4"/>
    <w:uiPriority w:val="99"/>
    <w:semiHidden/>
    <w:locked/>
    <w:rsid w:val="002A3457"/>
    <w:rPr>
      <w:rFonts w:cs="Times New Roman"/>
      <w:lang w:eastAsia="en-US"/>
    </w:rPr>
  </w:style>
  <w:style w:type="character" w:styleId="af6">
    <w:name w:val="endnote reference"/>
    <w:basedOn w:val="a0"/>
    <w:uiPriority w:val="99"/>
    <w:semiHidden/>
    <w:rsid w:val="002A3457"/>
    <w:rPr>
      <w:rFonts w:cs="Times New Roman"/>
      <w:vertAlign w:val="superscript"/>
    </w:rPr>
  </w:style>
  <w:style w:type="paragraph" w:styleId="af7">
    <w:name w:val="No Spacing"/>
    <w:link w:val="af8"/>
    <w:uiPriority w:val="99"/>
    <w:qFormat/>
    <w:rsid w:val="00AE742D"/>
    <w:rPr>
      <w:sz w:val="22"/>
      <w:szCs w:val="22"/>
      <w:lang w:eastAsia="en-US"/>
    </w:rPr>
  </w:style>
  <w:style w:type="character" w:customStyle="1" w:styleId="af8">
    <w:name w:val="Без интервала Знак"/>
    <w:basedOn w:val="a0"/>
    <w:link w:val="af7"/>
    <w:uiPriority w:val="99"/>
    <w:locked/>
    <w:rsid w:val="00AE742D"/>
    <w:rPr>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divs>
    <w:div w:id="1289162304">
      <w:marLeft w:val="0"/>
      <w:marRight w:val="0"/>
      <w:marTop w:val="0"/>
      <w:marBottom w:val="0"/>
      <w:divBdr>
        <w:top w:val="none" w:sz="0" w:space="0" w:color="auto"/>
        <w:left w:val="none" w:sz="0" w:space="0" w:color="auto"/>
        <w:bottom w:val="none" w:sz="0" w:space="0" w:color="auto"/>
        <w:right w:val="none" w:sz="0" w:space="0" w:color="auto"/>
      </w:divBdr>
    </w:div>
    <w:div w:id="1289162308">
      <w:marLeft w:val="0"/>
      <w:marRight w:val="0"/>
      <w:marTop w:val="0"/>
      <w:marBottom w:val="0"/>
      <w:divBdr>
        <w:top w:val="none" w:sz="0" w:space="0" w:color="auto"/>
        <w:left w:val="none" w:sz="0" w:space="0" w:color="auto"/>
        <w:bottom w:val="none" w:sz="0" w:space="0" w:color="auto"/>
        <w:right w:val="none" w:sz="0" w:space="0" w:color="auto"/>
      </w:divBdr>
    </w:div>
    <w:div w:id="1289162309">
      <w:marLeft w:val="0"/>
      <w:marRight w:val="0"/>
      <w:marTop w:val="0"/>
      <w:marBottom w:val="0"/>
      <w:divBdr>
        <w:top w:val="none" w:sz="0" w:space="0" w:color="auto"/>
        <w:left w:val="none" w:sz="0" w:space="0" w:color="auto"/>
        <w:bottom w:val="none" w:sz="0" w:space="0" w:color="auto"/>
        <w:right w:val="none" w:sz="0" w:space="0" w:color="auto"/>
      </w:divBdr>
    </w:div>
    <w:div w:id="1289162310">
      <w:marLeft w:val="0"/>
      <w:marRight w:val="0"/>
      <w:marTop w:val="0"/>
      <w:marBottom w:val="0"/>
      <w:divBdr>
        <w:top w:val="none" w:sz="0" w:space="0" w:color="auto"/>
        <w:left w:val="none" w:sz="0" w:space="0" w:color="auto"/>
        <w:bottom w:val="none" w:sz="0" w:space="0" w:color="auto"/>
        <w:right w:val="none" w:sz="0" w:space="0" w:color="auto"/>
      </w:divBdr>
    </w:div>
    <w:div w:id="1289162312">
      <w:marLeft w:val="0"/>
      <w:marRight w:val="0"/>
      <w:marTop w:val="0"/>
      <w:marBottom w:val="0"/>
      <w:divBdr>
        <w:top w:val="none" w:sz="0" w:space="0" w:color="auto"/>
        <w:left w:val="none" w:sz="0" w:space="0" w:color="auto"/>
        <w:bottom w:val="none" w:sz="0" w:space="0" w:color="auto"/>
        <w:right w:val="none" w:sz="0" w:space="0" w:color="auto"/>
      </w:divBdr>
    </w:div>
    <w:div w:id="1289162314">
      <w:marLeft w:val="0"/>
      <w:marRight w:val="0"/>
      <w:marTop w:val="0"/>
      <w:marBottom w:val="0"/>
      <w:divBdr>
        <w:top w:val="none" w:sz="0" w:space="0" w:color="auto"/>
        <w:left w:val="none" w:sz="0" w:space="0" w:color="auto"/>
        <w:bottom w:val="none" w:sz="0" w:space="0" w:color="auto"/>
        <w:right w:val="none" w:sz="0" w:space="0" w:color="auto"/>
      </w:divBdr>
    </w:div>
    <w:div w:id="1289162316">
      <w:marLeft w:val="0"/>
      <w:marRight w:val="0"/>
      <w:marTop w:val="0"/>
      <w:marBottom w:val="0"/>
      <w:divBdr>
        <w:top w:val="none" w:sz="0" w:space="0" w:color="auto"/>
        <w:left w:val="none" w:sz="0" w:space="0" w:color="auto"/>
        <w:bottom w:val="none" w:sz="0" w:space="0" w:color="auto"/>
        <w:right w:val="none" w:sz="0" w:space="0" w:color="auto"/>
      </w:divBdr>
    </w:div>
    <w:div w:id="1289162317">
      <w:marLeft w:val="0"/>
      <w:marRight w:val="0"/>
      <w:marTop w:val="0"/>
      <w:marBottom w:val="0"/>
      <w:divBdr>
        <w:top w:val="none" w:sz="0" w:space="0" w:color="auto"/>
        <w:left w:val="none" w:sz="0" w:space="0" w:color="auto"/>
        <w:bottom w:val="none" w:sz="0" w:space="0" w:color="auto"/>
        <w:right w:val="none" w:sz="0" w:space="0" w:color="auto"/>
      </w:divBdr>
    </w:div>
    <w:div w:id="1289162323">
      <w:marLeft w:val="0"/>
      <w:marRight w:val="0"/>
      <w:marTop w:val="0"/>
      <w:marBottom w:val="0"/>
      <w:divBdr>
        <w:top w:val="none" w:sz="0" w:space="0" w:color="auto"/>
        <w:left w:val="none" w:sz="0" w:space="0" w:color="auto"/>
        <w:bottom w:val="none" w:sz="0" w:space="0" w:color="auto"/>
        <w:right w:val="none" w:sz="0" w:space="0" w:color="auto"/>
      </w:divBdr>
    </w:div>
    <w:div w:id="1289162333">
      <w:marLeft w:val="0"/>
      <w:marRight w:val="0"/>
      <w:marTop w:val="0"/>
      <w:marBottom w:val="0"/>
      <w:divBdr>
        <w:top w:val="none" w:sz="0" w:space="0" w:color="auto"/>
        <w:left w:val="none" w:sz="0" w:space="0" w:color="auto"/>
        <w:bottom w:val="none" w:sz="0" w:space="0" w:color="auto"/>
        <w:right w:val="none" w:sz="0" w:space="0" w:color="auto"/>
      </w:divBdr>
    </w:div>
    <w:div w:id="1289162347">
      <w:marLeft w:val="0"/>
      <w:marRight w:val="0"/>
      <w:marTop w:val="0"/>
      <w:marBottom w:val="0"/>
      <w:divBdr>
        <w:top w:val="none" w:sz="0" w:space="0" w:color="auto"/>
        <w:left w:val="none" w:sz="0" w:space="0" w:color="auto"/>
        <w:bottom w:val="none" w:sz="0" w:space="0" w:color="auto"/>
        <w:right w:val="none" w:sz="0" w:space="0" w:color="auto"/>
      </w:divBdr>
    </w:div>
    <w:div w:id="1289162354">
      <w:marLeft w:val="0"/>
      <w:marRight w:val="0"/>
      <w:marTop w:val="0"/>
      <w:marBottom w:val="0"/>
      <w:divBdr>
        <w:top w:val="none" w:sz="0" w:space="0" w:color="auto"/>
        <w:left w:val="none" w:sz="0" w:space="0" w:color="auto"/>
        <w:bottom w:val="none" w:sz="0" w:space="0" w:color="auto"/>
        <w:right w:val="none" w:sz="0" w:space="0" w:color="auto"/>
      </w:divBdr>
    </w:div>
    <w:div w:id="1289162355">
      <w:marLeft w:val="0"/>
      <w:marRight w:val="0"/>
      <w:marTop w:val="0"/>
      <w:marBottom w:val="0"/>
      <w:divBdr>
        <w:top w:val="none" w:sz="0" w:space="0" w:color="auto"/>
        <w:left w:val="none" w:sz="0" w:space="0" w:color="auto"/>
        <w:bottom w:val="none" w:sz="0" w:space="0" w:color="auto"/>
        <w:right w:val="none" w:sz="0" w:space="0" w:color="auto"/>
      </w:divBdr>
    </w:div>
    <w:div w:id="1289162357">
      <w:marLeft w:val="0"/>
      <w:marRight w:val="0"/>
      <w:marTop w:val="0"/>
      <w:marBottom w:val="0"/>
      <w:divBdr>
        <w:top w:val="none" w:sz="0" w:space="0" w:color="auto"/>
        <w:left w:val="none" w:sz="0" w:space="0" w:color="auto"/>
        <w:bottom w:val="none" w:sz="0" w:space="0" w:color="auto"/>
        <w:right w:val="none" w:sz="0" w:space="0" w:color="auto"/>
      </w:divBdr>
    </w:div>
    <w:div w:id="1289162358">
      <w:marLeft w:val="0"/>
      <w:marRight w:val="0"/>
      <w:marTop w:val="0"/>
      <w:marBottom w:val="0"/>
      <w:divBdr>
        <w:top w:val="none" w:sz="0" w:space="0" w:color="auto"/>
        <w:left w:val="none" w:sz="0" w:space="0" w:color="auto"/>
        <w:bottom w:val="none" w:sz="0" w:space="0" w:color="auto"/>
        <w:right w:val="none" w:sz="0" w:space="0" w:color="auto"/>
      </w:divBdr>
    </w:div>
    <w:div w:id="1289162362">
      <w:marLeft w:val="0"/>
      <w:marRight w:val="0"/>
      <w:marTop w:val="0"/>
      <w:marBottom w:val="0"/>
      <w:divBdr>
        <w:top w:val="none" w:sz="0" w:space="0" w:color="auto"/>
        <w:left w:val="none" w:sz="0" w:space="0" w:color="auto"/>
        <w:bottom w:val="none" w:sz="0" w:space="0" w:color="auto"/>
        <w:right w:val="none" w:sz="0" w:space="0" w:color="auto"/>
      </w:divBdr>
    </w:div>
    <w:div w:id="1289162365">
      <w:marLeft w:val="0"/>
      <w:marRight w:val="0"/>
      <w:marTop w:val="0"/>
      <w:marBottom w:val="0"/>
      <w:divBdr>
        <w:top w:val="none" w:sz="0" w:space="0" w:color="auto"/>
        <w:left w:val="none" w:sz="0" w:space="0" w:color="auto"/>
        <w:bottom w:val="none" w:sz="0" w:space="0" w:color="auto"/>
        <w:right w:val="none" w:sz="0" w:space="0" w:color="auto"/>
      </w:divBdr>
    </w:div>
    <w:div w:id="1289162368">
      <w:marLeft w:val="0"/>
      <w:marRight w:val="0"/>
      <w:marTop w:val="0"/>
      <w:marBottom w:val="0"/>
      <w:divBdr>
        <w:top w:val="none" w:sz="0" w:space="0" w:color="auto"/>
        <w:left w:val="none" w:sz="0" w:space="0" w:color="auto"/>
        <w:bottom w:val="none" w:sz="0" w:space="0" w:color="auto"/>
        <w:right w:val="none" w:sz="0" w:space="0" w:color="auto"/>
      </w:divBdr>
    </w:div>
    <w:div w:id="1289162371">
      <w:marLeft w:val="0"/>
      <w:marRight w:val="0"/>
      <w:marTop w:val="0"/>
      <w:marBottom w:val="0"/>
      <w:divBdr>
        <w:top w:val="none" w:sz="0" w:space="0" w:color="auto"/>
        <w:left w:val="none" w:sz="0" w:space="0" w:color="auto"/>
        <w:bottom w:val="none" w:sz="0" w:space="0" w:color="auto"/>
        <w:right w:val="none" w:sz="0" w:space="0" w:color="auto"/>
      </w:divBdr>
    </w:div>
    <w:div w:id="1289162378">
      <w:marLeft w:val="0"/>
      <w:marRight w:val="0"/>
      <w:marTop w:val="0"/>
      <w:marBottom w:val="0"/>
      <w:divBdr>
        <w:top w:val="none" w:sz="0" w:space="0" w:color="auto"/>
        <w:left w:val="none" w:sz="0" w:space="0" w:color="auto"/>
        <w:bottom w:val="none" w:sz="0" w:space="0" w:color="auto"/>
        <w:right w:val="none" w:sz="0" w:space="0" w:color="auto"/>
      </w:divBdr>
    </w:div>
    <w:div w:id="1289162380">
      <w:marLeft w:val="0"/>
      <w:marRight w:val="0"/>
      <w:marTop w:val="0"/>
      <w:marBottom w:val="0"/>
      <w:divBdr>
        <w:top w:val="none" w:sz="0" w:space="0" w:color="auto"/>
        <w:left w:val="none" w:sz="0" w:space="0" w:color="auto"/>
        <w:bottom w:val="none" w:sz="0" w:space="0" w:color="auto"/>
        <w:right w:val="none" w:sz="0" w:space="0" w:color="auto"/>
      </w:divBdr>
    </w:div>
    <w:div w:id="1289162382">
      <w:marLeft w:val="0"/>
      <w:marRight w:val="0"/>
      <w:marTop w:val="0"/>
      <w:marBottom w:val="0"/>
      <w:divBdr>
        <w:top w:val="none" w:sz="0" w:space="0" w:color="auto"/>
        <w:left w:val="none" w:sz="0" w:space="0" w:color="auto"/>
        <w:bottom w:val="none" w:sz="0" w:space="0" w:color="auto"/>
        <w:right w:val="none" w:sz="0" w:space="0" w:color="auto"/>
      </w:divBdr>
    </w:div>
    <w:div w:id="1289162388">
      <w:marLeft w:val="0"/>
      <w:marRight w:val="0"/>
      <w:marTop w:val="0"/>
      <w:marBottom w:val="0"/>
      <w:divBdr>
        <w:top w:val="none" w:sz="0" w:space="0" w:color="auto"/>
        <w:left w:val="none" w:sz="0" w:space="0" w:color="auto"/>
        <w:bottom w:val="none" w:sz="0" w:space="0" w:color="auto"/>
        <w:right w:val="none" w:sz="0" w:space="0" w:color="auto"/>
      </w:divBdr>
    </w:div>
    <w:div w:id="1289162391">
      <w:marLeft w:val="0"/>
      <w:marRight w:val="0"/>
      <w:marTop w:val="0"/>
      <w:marBottom w:val="0"/>
      <w:divBdr>
        <w:top w:val="none" w:sz="0" w:space="0" w:color="auto"/>
        <w:left w:val="none" w:sz="0" w:space="0" w:color="auto"/>
        <w:bottom w:val="none" w:sz="0" w:space="0" w:color="auto"/>
        <w:right w:val="none" w:sz="0" w:space="0" w:color="auto"/>
      </w:divBdr>
    </w:div>
    <w:div w:id="1289162393">
      <w:marLeft w:val="0"/>
      <w:marRight w:val="0"/>
      <w:marTop w:val="0"/>
      <w:marBottom w:val="0"/>
      <w:divBdr>
        <w:top w:val="none" w:sz="0" w:space="0" w:color="auto"/>
        <w:left w:val="none" w:sz="0" w:space="0" w:color="auto"/>
        <w:bottom w:val="none" w:sz="0" w:space="0" w:color="auto"/>
        <w:right w:val="none" w:sz="0" w:space="0" w:color="auto"/>
      </w:divBdr>
    </w:div>
    <w:div w:id="1289162404">
      <w:marLeft w:val="0"/>
      <w:marRight w:val="0"/>
      <w:marTop w:val="0"/>
      <w:marBottom w:val="0"/>
      <w:divBdr>
        <w:top w:val="none" w:sz="0" w:space="0" w:color="auto"/>
        <w:left w:val="none" w:sz="0" w:space="0" w:color="auto"/>
        <w:bottom w:val="none" w:sz="0" w:space="0" w:color="auto"/>
        <w:right w:val="none" w:sz="0" w:space="0" w:color="auto"/>
      </w:divBdr>
    </w:div>
    <w:div w:id="1289162405">
      <w:marLeft w:val="0"/>
      <w:marRight w:val="0"/>
      <w:marTop w:val="0"/>
      <w:marBottom w:val="0"/>
      <w:divBdr>
        <w:top w:val="none" w:sz="0" w:space="0" w:color="auto"/>
        <w:left w:val="none" w:sz="0" w:space="0" w:color="auto"/>
        <w:bottom w:val="none" w:sz="0" w:space="0" w:color="auto"/>
        <w:right w:val="none" w:sz="0" w:space="0" w:color="auto"/>
      </w:divBdr>
    </w:div>
    <w:div w:id="1289162407">
      <w:marLeft w:val="0"/>
      <w:marRight w:val="0"/>
      <w:marTop w:val="0"/>
      <w:marBottom w:val="0"/>
      <w:divBdr>
        <w:top w:val="none" w:sz="0" w:space="0" w:color="auto"/>
        <w:left w:val="none" w:sz="0" w:space="0" w:color="auto"/>
        <w:bottom w:val="none" w:sz="0" w:space="0" w:color="auto"/>
        <w:right w:val="none" w:sz="0" w:space="0" w:color="auto"/>
      </w:divBdr>
    </w:div>
    <w:div w:id="1289162409">
      <w:marLeft w:val="0"/>
      <w:marRight w:val="0"/>
      <w:marTop w:val="0"/>
      <w:marBottom w:val="0"/>
      <w:divBdr>
        <w:top w:val="none" w:sz="0" w:space="0" w:color="auto"/>
        <w:left w:val="none" w:sz="0" w:space="0" w:color="auto"/>
        <w:bottom w:val="none" w:sz="0" w:space="0" w:color="auto"/>
        <w:right w:val="none" w:sz="0" w:space="0" w:color="auto"/>
      </w:divBdr>
    </w:div>
    <w:div w:id="1289162413">
      <w:marLeft w:val="0"/>
      <w:marRight w:val="0"/>
      <w:marTop w:val="0"/>
      <w:marBottom w:val="0"/>
      <w:divBdr>
        <w:top w:val="none" w:sz="0" w:space="0" w:color="auto"/>
        <w:left w:val="none" w:sz="0" w:space="0" w:color="auto"/>
        <w:bottom w:val="none" w:sz="0" w:space="0" w:color="auto"/>
        <w:right w:val="none" w:sz="0" w:space="0" w:color="auto"/>
      </w:divBdr>
    </w:div>
    <w:div w:id="1289162415">
      <w:marLeft w:val="0"/>
      <w:marRight w:val="0"/>
      <w:marTop w:val="0"/>
      <w:marBottom w:val="0"/>
      <w:divBdr>
        <w:top w:val="none" w:sz="0" w:space="0" w:color="auto"/>
        <w:left w:val="none" w:sz="0" w:space="0" w:color="auto"/>
        <w:bottom w:val="none" w:sz="0" w:space="0" w:color="auto"/>
        <w:right w:val="none" w:sz="0" w:space="0" w:color="auto"/>
      </w:divBdr>
    </w:div>
    <w:div w:id="1289162416">
      <w:marLeft w:val="0"/>
      <w:marRight w:val="0"/>
      <w:marTop w:val="0"/>
      <w:marBottom w:val="0"/>
      <w:divBdr>
        <w:top w:val="none" w:sz="0" w:space="0" w:color="auto"/>
        <w:left w:val="none" w:sz="0" w:space="0" w:color="auto"/>
        <w:bottom w:val="none" w:sz="0" w:space="0" w:color="auto"/>
        <w:right w:val="none" w:sz="0" w:space="0" w:color="auto"/>
      </w:divBdr>
      <w:divsChild>
        <w:div w:id="1289162307">
          <w:marLeft w:val="0"/>
          <w:marRight w:val="0"/>
          <w:marTop w:val="0"/>
          <w:marBottom w:val="0"/>
          <w:divBdr>
            <w:top w:val="none" w:sz="0" w:space="0" w:color="auto"/>
            <w:left w:val="none" w:sz="0" w:space="0" w:color="auto"/>
            <w:bottom w:val="none" w:sz="0" w:space="0" w:color="auto"/>
            <w:right w:val="none" w:sz="0" w:space="0" w:color="auto"/>
          </w:divBdr>
        </w:div>
        <w:div w:id="1289162311">
          <w:marLeft w:val="0"/>
          <w:marRight w:val="0"/>
          <w:marTop w:val="0"/>
          <w:marBottom w:val="0"/>
          <w:divBdr>
            <w:top w:val="none" w:sz="0" w:space="0" w:color="auto"/>
            <w:left w:val="none" w:sz="0" w:space="0" w:color="auto"/>
            <w:bottom w:val="none" w:sz="0" w:space="0" w:color="auto"/>
            <w:right w:val="none" w:sz="0" w:space="0" w:color="auto"/>
          </w:divBdr>
        </w:div>
        <w:div w:id="1289162315">
          <w:marLeft w:val="0"/>
          <w:marRight w:val="0"/>
          <w:marTop w:val="0"/>
          <w:marBottom w:val="0"/>
          <w:divBdr>
            <w:top w:val="none" w:sz="0" w:space="0" w:color="auto"/>
            <w:left w:val="none" w:sz="0" w:space="0" w:color="auto"/>
            <w:bottom w:val="none" w:sz="0" w:space="0" w:color="auto"/>
            <w:right w:val="none" w:sz="0" w:space="0" w:color="auto"/>
          </w:divBdr>
        </w:div>
        <w:div w:id="1289162319">
          <w:marLeft w:val="0"/>
          <w:marRight w:val="0"/>
          <w:marTop w:val="0"/>
          <w:marBottom w:val="0"/>
          <w:divBdr>
            <w:top w:val="none" w:sz="0" w:space="0" w:color="auto"/>
            <w:left w:val="none" w:sz="0" w:space="0" w:color="auto"/>
            <w:bottom w:val="none" w:sz="0" w:space="0" w:color="auto"/>
            <w:right w:val="none" w:sz="0" w:space="0" w:color="auto"/>
          </w:divBdr>
        </w:div>
        <w:div w:id="1289162320">
          <w:marLeft w:val="0"/>
          <w:marRight w:val="0"/>
          <w:marTop w:val="0"/>
          <w:marBottom w:val="0"/>
          <w:divBdr>
            <w:top w:val="none" w:sz="0" w:space="0" w:color="auto"/>
            <w:left w:val="none" w:sz="0" w:space="0" w:color="auto"/>
            <w:bottom w:val="none" w:sz="0" w:space="0" w:color="auto"/>
            <w:right w:val="none" w:sz="0" w:space="0" w:color="auto"/>
          </w:divBdr>
        </w:div>
        <w:div w:id="1289162324">
          <w:marLeft w:val="0"/>
          <w:marRight w:val="0"/>
          <w:marTop w:val="0"/>
          <w:marBottom w:val="0"/>
          <w:divBdr>
            <w:top w:val="none" w:sz="0" w:space="0" w:color="auto"/>
            <w:left w:val="none" w:sz="0" w:space="0" w:color="auto"/>
            <w:bottom w:val="none" w:sz="0" w:space="0" w:color="auto"/>
            <w:right w:val="none" w:sz="0" w:space="0" w:color="auto"/>
          </w:divBdr>
        </w:div>
        <w:div w:id="1289162326">
          <w:marLeft w:val="0"/>
          <w:marRight w:val="0"/>
          <w:marTop w:val="0"/>
          <w:marBottom w:val="0"/>
          <w:divBdr>
            <w:top w:val="none" w:sz="0" w:space="0" w:color="auto"/>
            <w:left w:val="none" w:sz="0" w:space="0" w:color="auto"/>
            <w:bottom w:val="none" w:sz="0" w:space="0" w:color="auto"/>
            <w:right w:val="none" w:sz="0" w:space="0" w:color="auto"/>
          </w:divBdr>
        </w:div>
        <w:div w:id="1289162330">
          <w:marLeft w:val="0"/>
          <w:marRight w:val="0"/>
          <w:marTop w:val="0"/>
          <w:marBottom w:val="0"/>
          <w:divBdr>
            <w:top w:val="none" w:sz="0" w:space="0" w:color="auto"/>
            <w:left w:val="none" w:sz="0" w:space="0" w:color="auto"/>
            <w:bottom w:val="none" w:sz="0" w:space="0" w:color="auto"/>
            <w:right w:val="none" w:sz="0" w:space="0" w:color="auto"/>
          </w:divBdr>
        </w:div>
        <w:div w:id="1289162332">
          <w:marLeft w:val="0"/>
          <w:marRight w:val="0"/>
          <w:marTop w:val="0"/>
          <w:marBottom w:val="0"/>
          <w:divBdr>
            <w:top w:val="none" w:sz="0" w:space="0" w:color="auto"/>
            <w:left w:val="none" w:sz="0" w:space="0" w:color="auto"/>
            <w:bottom w:val="none" w:sz="0" w:space="0" w:color="auto"/>
            <w:right w:val="none" w:sz="0" w:space="0" w:color="auto"/>
          </w:divBdr>
        </w:div>
        <w:div w:id="1289162337">
          <w:marLeft w:val="0"/>
          <w:marRight w:val="0"/>
          <w:marTop w:val="0"/>
          <w:marBottom w:val="0"/>
          <w:divBdr>
            <w:top w:val="none" w:sz="0" w:space="0" w:color="auto"/>
            <w:left w:val="none" w:sz="0" w:space="0" w:color="auto"/>
            <w:bottom w:val="none" w:sz="0" w:space="0" w:color="auto"/>
            <w:right w:val="none" w:sz="0" w:space="0" w:color="auto"/>
          </w:divBdr>
        </w:div>
        <w:div w:id="1289162338">
          <w:marLeft w:val="0"/>
          <w:marRight w:val="0"/>
          <w:marTop w:val="0"/>
          <w:marBottom w:val="0"/>
          <w:divBdr>
            <w:top w:val="none" w:sz="0" w:space="0" w:color="auto"/>
            <w:left w:val="none" w:sz="0" w:space="0" w:color="auto"/>
            <w:bottom w:val="none" w:sz="0" w:space="0" w:color="auto"/>
            <w:right w:val="none" w:sz="0" w:space="0" w:color="auto"/>
          </w:divBdr>
        </w:div>
        <w:div w:id="1289162340">
          <w:marLeft w:val="0"/>
          <w:marRight w:val="0"/>
          <w:marTop w:val="0"/>
          <w:marBottom w:val="0"/>
          <w:divBdr>
            <w:top w:val="none" w:sz="0" w:space="0" w:color="auto"/>
            <w:left w:val="none" w:sz="0" w:space="0" w:color="auto"/>
            <w:bottom w:val="none" w:sz="0" w:space="0" w:color="auto"/>
            <w:right w:val="none" w:sz="0" w:space="0" w:color="auto"/>
          </w:divBdr>
        </w:div>
        <w:div w:id="1289162341">
          <w:marLeft w:val="0"/>
          <w:marRight w:val="0"/>
          <w:marTop w:val="0"/>
          <w:marBottom w:val="0"/>
          <w:divBdr>
            <w:top w:val="none" w:sz="0" w:space="0" w:color="auto"/>
            <w:left w:val="none" w:sz="0" w:space="0" w:color="auto"/>
            <w:bottom w:val="none" w:sz="0" w:space="0" w:color="auto"/>
            <w:right w:val="none" w:sz="0" w:space="0" w:color="auto"/>
          </w:divBdr>
        </w:div>
        <w:div w:id="1289162343">
          <w:marLeft w:val="0"/>
          <w:marRight w:val="0"/>
          <w:marTop w:val="0"/>
          <w:marBottom w:val="0"/>
          <w:divBdr>
            <w:top w:val="none" w:sz="0" w:space="0" w:color="auto"/>
            <w:left w:val="none" w:sz="0" w:space="0" w:color="auto"/>
            <w:bottom w:val="none" w:sz="0" w:space="0" w:color="auto"/>
            <w:right w:val="none" w:sz="0" w:space="0" w:color="auto"/>
          </w:divBdr>
        </w:div>
        <w:div w:id="1289162348">
          <w:marLeft w:val="0"/>
          <w:marRight w:val="0"/>
          <w:marTop w:val="0"/>
          <w:marBottom w:val="0"/>
          <w:divBdr>
            <w:top w:val="none" w:sz="0" w:space="0" w:color="auto"/>
            <w:left w:val="none" w:sz="0" w:space="0" w:color="auto"/>
            <w:bottom w:val="none" w:sz="0" w:space="0" w:color="auto"/>
            <w:right w:val="none" w:sz="0" w:space="0" w:color="auto"/>
          </w:divBdr>
        </w:div>
        <w:div w:id="1289162349">
          <w:marLeft w:val="0"/>
          <w:marRight w:val="0"/>
          <w:marTop w:val="0"/>
          <w:marBottom w:val="0"/>
          <w:divBdr>
            <w:top w:val="none" w:sz="0" w:space="0" w:color="auto"/>
            <w:left w:val="none" w:sz="0" w:space="0" w:color="auto"/>
            <w:bottom w:val="none" w:sz="0" w:space="0" w:color="auto"/>
            <w:right w:val="none" w:sz="0" w:space="0" w:color="auto"/>
          </w:divBdr>
        </w:div>
        <w:div w:id="1289162352">
          <w:marLeft w:val="0"/>
          <w:marRight w:val="0"/>
          <w:marTop w:val="0"/>
          <w:marBottom w:val="0"/>
          <w:divBdr>
            <w:top w:val="none" w:sz="0" w:space="0" w:color="auto"/>
            <w:left w:val="none" w:sz="0" w:space="0" w:color="auto"/>
            <w:bottom w:val="none" w:sz="0" w:space="0" w:color="auto"/>
            <w:right w:val="none" w:sz="0" w:space="0" w:color="auto"/>
          </w:divBdr>
        </w:div>
        <w:div w:id="1289162353">
          <w:marLeft w:val="0"/>
          <w:marRight w:val="0"/>
          <w:marTop w:val="0"/>
          <w:marBottom w:val="0"/>
          <w:divBdr>
            <w:top w:val="none" w:sz="0" w:space="0" w:color="auto"/>
            <w:left w:val="none" w:sz="0" w:space="0" w:color="auto"/>
            <w:bottom w:val="none" w:sz="0" w:space="0" w:color="auto"/>
            <w:right w:val="none" w:sz="0" w:space="0" w:color="auto"/>
          </w:divBdr>
        </w:div>
        <w:div w:id="1289162360">
          <w:marLeft w:val="0"/>
          <w:marRight w:val="0"/>
          <w:marTop w:val="0"/>
          <w:marBottom w:val="0"/>
          <w:divBdr>
            <w:top w:val="none" w:sz="0" w:space="0" w:color="auto"/>
            <w:left w:val="none" w:sz="0" w:space="0" w:color="auto"/>
            <w:bottom w:val="none" w:sz="0" w:space="0" w:color="auto"/>
            <w:right w:val="none" w:sz="0" w:space="0" w:color="auto"/>
          </w:divBdr>
        </w:div>
        <w:div w:id="1289162364">
          <w:marLeft w:val="0"/>
          <w:marRight w:val="0"/>
          <w:marTop w:val="0"/>
          <w:marBottom w:val="0"/>
          <w:divBdr>
            <w:top w:val="none" w:sz="0" w:space="0" w:color="auto"/>
            <w:left w:val="none" w:sz="0" w:space="0" w:color="auto"/>
            <w:bottom w:val="none" w:sz="0" w:space="0" w:color="auto"/>
            <w:right w:val="none" w:sz="0" w:space="0" w:color="auto"/>
          </w:divBdr>
        </w:div>
        <w:div w:id="1289162366">
          <w:marLeft w:val="0"/>
          <w:marRight w:val="0"/>
          <w:marTop w:val="0"/>
          <w:marBottom w:val="0"/>
          <w:divBdr>
            <w:top w:val="none" w:sz="0" w:space="0" w:color="auto"/>
            <w:left w:val="none" w:sz="0" w:space="0" w:color="auto"/>
            <w:bottom w:val="none" w:sz="0" w:space="0" w:color="auto"/>
            <w:right w:val="none" w:sz="0" w:space="0" w:color="auto"/>
          </w:divBdr>
        </w:div>
        <w:div w:id="1289162369">
          <w:marLeft w:val="0"/>
          <w:marRight w:val="0"/>
          <w:marTop w:val="0"/>
          <w:marBottom w:val="0"/>
          <w:divBdr>
            <w:top w:val="none" w:sz="0" w:space="0" w:color="auto"/>
            <w:left w:val="none" w:sz="0" w:space="0" w:color="auto"/>
            <w:bottom w:val="none" w:sz="0" w:space="0" w:color="auto"/>
            <w:right w:val="none" w:sz="0" w:space="0" w:color="auto"/>
          </w:divBdr>
        </w:div>
        <w:div w:id="1289162372">
          <w:marLeft w:val="0"/>
          <w:marRight w:val="0"/>
          <w:marTop w:val="0"/>
          <w:marBottom w:val="0"/>
          <w:divBdr>
            <w:top w:val="none" w:sz="0" w:space="0" w:color="auto"/>
            <w:left w:val="none" w:sz="0" w:space="0" w:color="auto"/>
            <w:bottom w:val="none" w:sz="0" w:space="0" w:color="auto"/>
            <w:right w:val="none" w:sz="0" w:space="0" w:color="auto"/>
          </w:divBdr>
        </w:div>
        <w:div w:id="1289162373">
          <w:marLeft w:val="0"/>
          <w:marRight w:val="0"/>
          <w:marTop w:val="0"/>
          <w:marBottom w:val="0"/>
          <w:divBdr>
            <w:top w:val="none" w:sz="0" w:space="0" w:color="auto"/>
            <w:left w:val="none" w:sz="0" w:space="0" w:color="auto"/>
            <w:bottom w:val="none" w:sz="0" w:space="0" w:color="auto"/>
            <w:right w:val="none" w:sz="0" w:space="0" w:color="auto"/>
          </w:divBdr>
        </w:div>
        <w:div w:id="1289162377">
          <w:marLeft w:val="0"/>
          <w:marRight w:val="0"/>
          <w:marTop w:val="0"/>
          <w:marBottom w:val="0"/>
          <w:divBdr>
            <w:top w:val="none" w:sz="0" w:space="0" w:color="auto"/>
            <w:left w:val="none" w:sz="0" w:space="0" w:color="auto"/>
            <w:bottom w:val="none" w:sz="0" w:space="0" w:color="auto"/>
            <w:right w:val="none" w:sz="0" w:space="0" w:color="auto"/>
          </w:divBdr>
        </w:div>
        <w:div w:id="1289162379">
          <w:marLeft w:val="0"/>
          <w:marRight w:val="0"/>
          <w:marTop w:val="0"/>
          <w:marBottom w:val="0"/>
          <w:divBdr>
            <w:top w:val="none" w:sz="0" w:space="0" w:color="auto"/>
            <w:left w:val="none" w:sz="0" w:space="0" w:color="auto"/>
            <w:bottom w:val="none" w:sz="0" w:space="0" w:color="auto"/>
            <w:right w:val="none" w:sz="0" w:space="0" w:color="auto"/>
          </w:divBdr>
        </w:div>
        <w:div w:id="1289162381">
          <w:marLeft w:val="0"/>
          <w:marRight w:val="0"/>
          <w:marTop w:val="0"/>
          <w:marBottom w:val="0"/>
          <w:divBdr>
            <w:top w:val="none" w:sz="0" w:space="0" w:color="auto"/>
            <w:left w:val="none" w:sz="0" w:space="0" w:color="auto"/>
            <w:bottom w:val="none" w:sz="0" w:space="0" w:color="auto"/>
            <w:right w:val="none" w:sz="0" w:space="0" w:color="auto"/>
          </w:divBdr>
        </w:div>
        <w:div w:id="1289162385">
          <w:marLeft w:val="0"/>
          <w:marRight w:val="0"/>
          <w:marTop w:val="0"/>
          <w:marBottom w:val="0"/>
          <w:divBdr>
            <w:top w:val="none" w:sz="0" w:space="0" w:color="auto"/>
            <w:left w:val="none" w:sz="0" w:space="0" w:color="auto"/>
            <w:bottom w:val="none" w:sz="0" w:space="0" w:color="auto"/>
            <w:right w:val="none" w:sz="0" w:space="0" w:color="auto"/>
          </w:divBdr>
        </w:div>
        <w:div w:id="1289162386">
          <w:marLeft w:val="0"/>
          <w:marRight w:val="0"/>
          <w:marTop w:val="0"/>
          <w:marBottom w:val="0"/>
          <w:divBdr>
            <w:top w:val="none" w:sz="0" w:space="0" w:color="auto"/>
            <w:left w:val="none" w:sz="0" w:space="0" w:color="auto"/>
            <w:bottom w:val="none" w:sz="0" w:space="0" w:color="auto"/>
            <w:right w:val="none" w:sz="0" w:space="0" w:color="auto"/>
          </w:divBdr>
        </w:div>
        <w:div w:id="1289162390">
          <w:marLeft w:val="0"/>
          <w:marRight w:val="0"/>
          <w:marTop w:val="0"/>
          <w:marBottom w:val="0"/>
          <w:divBdr>
            <w:top w:val="none" w:sz="0" w:space="0" w:color="auto"/>
            <w:left w:val="none" w:sz="0" w:space="0" w:color="auto"/>
            <w:bottom w:val="none" w:sz="0" w:space="0" w:color="auto"/>
            <w:right w:val="none" w:sz="0" w:space="0" w:color="auto"/>
          </w:divBdr>
        </w:div>
        <w:div w:id="1289162392">
          <w:marLeft w:val="0"/>
          <w:marRight w:val="0"/>
          <w:marTop w:val="0"/>
          <w:marBottom w:val="0"/>
          <w:divBdr>
            <w:top w:val="none" w:sz="0" w:space="0" w:color="auto"/>
            <w:left w:val="none" w:sz="0" w:space="0" w:color="auto"/>
            <w:bottom w:val="none" w:sz="0" w:space="0" w:color="auto"/>
            <w:right w:val="none" w:sz="0" w:space="0" w:color="auto"/>
          </w:divBdr>
        </w:div>
        <w:div w:id="1289162395">
          <w:marLeft w:val="0"/>
          <w:marRight w:val="0"/>
          <w:marTop w:val="0"/>
          <w:marBottom w:val="0"/>
          <w:divBdr>
            <w:top w:val="none" w:sz="0" w:space="0" w:color="auto"/>
            <w:left w:val="none" w:sz="0" w:space="0" w:color="auto"/>
            <w:bottom w:val="none" w:sz="0" w:space="0" w:color="auto"/>
            <w:right w:val="none" w:sz="0" w:space="0" w:color="auto"/>
          </w:divBdr>
        </w:div>
        <w:div w:id="1289162397">
          <w:marLeft w:val="0"/>
          <w:marRight w:val="0"/>
          <w:marTop w:val="0"/>
          <w:marBottom w:val="0"/>
          <w:divBdr>
            <w:top w:val="none" w:sz="0" w:space="0" w:color="auto"/>
            <w:left w:val="none" w:sz="0" w:space="0" w:color="auto"/>
            <w:bottom w:val="none" w:sz="0" w:space="0" w:color="auto"/>
            <w:right w:val="none" w:sz="0" w:space="0" w:color="auto"/>
          </w:divBdr>
        </w:div>
        <w:div w:id="1289162398">
          <w:marLeft w:val="0"/>
          <w:marRight w:val="0"/>
          <w:marTop w:val="0"/>
          <w:marBottom w:val="0"/>
          <w:divBdr>
            <w:top w:val="none" w:sz="0" w:space="0" w:color="auto"/>
            <w:left w:val="none" w:sz="0" w:space="0" w:color="auto"/>
            <w:bottom w:val="none" w:sz="0" w:space="0" w:color="auto"/>
            <w:right w:val="none" w:sz="0" w:space="0" w:color="auto"/>
          </w:divBdr>
        </w:div>
        <w:div w:id="1289162399">
          <w:marLeft w:val="0"/>
          <w:marRight w:val="0"/>
          <w:marTop w:val="0"/>
          <w:marBottom w:val="0"/>
          <w:divBdr>
            <w:top w:val="none" w:sz="0" w:space="0" w:color="auto"/>
            <w:left w:val="none" w:sz="0" w:space="0" w:color="auto"/>
            <w:bottom w:val="none" w:sz="0" w:space="0" w:color="auto"/>
            <w:right w:val="none" w:sz="0" w:space="0" w:color="auto"/>
          </w:divBdr>
        </w:div>
        <w:div w:id="1289162400">
          <w:marLeft w:val="0"/>
          <w:marRight w:val="0"/>
          <w:marTop w:val="0"/>
          <w:marBottom w:val="0"/>
          <w:divBdr>
            <w:top w:val="none" w:sz="0" w:space="0" w:color="auto"/>
            <w:left w:val="none" w:sz="0" w:space="0" w:color="auto"/>
            <w:bottom w:val="none" w:sz="0" w:space="0" w:color="auto"/>
            <w:right w:val="none" w:sz="0" w:space="0" w:color="auto"/>
          </w:divBdr>
        </w:div>
        <w:div w:id="1289162403">
          <w:marLeft w:val="0"/>
          <w:marRight w:val="0"/>
          <w:marTop w:val="0"/>
          <w:marBottom w:val="0"/>
          <w:divBdr>
            <w:top w:val="none" w:sz="0" w:space="0" w:color="auto"/>
            <w:left w:val="none" w:sz="0" w:space="0" w:color="auto"/>
            <w:bottom w:val="none" w:sz="0" w:space="0" w:color="auto"/>
            <w:right w:val="none" w:sz="0" w:space="0" w:color="auto"/>
          </w:divBdr>
        </w:div>
        <w:div w:id="1289162408">
          <w:marLeft w:val="0"/>
          <w:marRight w:val="0"/>
          <w:marTop w:val="0"/>
          <w:marBottom w:val="0"/>
          <w:divBdr>
            <w:top w:val="none" w:sz="0" w:space="0" w:color="auto"/>
            <w:left w:val="none" w:sz="0" w:space="0" w:color="auto"/>
            <w:bottom w:val="none" w:sz="0" w:space="0" w:color="auto"/>
            <w:right w:val="none" w:sz="0" w:space="0" w:color="auto"/>
          </w:divBdr>
        </w:div>
        <w:div w:id="1289162411">
          <w:marLeft w:val="0"/>
          <w:marRight w:val="0"/>
          <w:marTop w:val="0"/>
          <w:marBottom w:val="0"/>
          <w:divBdr>
            <w:top w:val="none" w:sz="0" w:space="0" w:color="auto"/>
            <w:left w:val="none" w:sz="0" w:space="0" w:color="auto"/>
            <w:bottom w:val="none" w:sz="0" w:space="0" w:color="auto"/>
            <w:right w:val="none" w:sz="0" w:space="0" w:color="auto"/>
          </w:divBdr>
        </w:div>
        <w:div w:id="1289162414">
          <w:marLeft w:val="0"/>
          <w:marRight w:val="0"/>
          <w:marTop w:val="0"/>
          <w:marBottom w:val="0"/>
          <w:divBdr>
            <w:top w:val="none" w:sz="0" w:space="0" w:color="auto"/>
            <w:left w:val="none" w:sz="0" w:space="0" w:color="auto"/>
            <w:bottom w:val="none" w:sz="0" w:space="0" w:color="auto"/>
            <w:right w:val="none" w:sz="0" w:space="0" w:color="auto"/>
          </w:divBdr>
        </w:div>
        <w:div w:id="1289162422">
          <w:marLeft w:val="0"/>
          <w:marRight w:val="0"/>
          <w:marTop w:val="0"/>
          <w:marBottom w:val="0"/>
          <w:divBdr>
            <w:top w:val="none" w:sz="0" w:space="0" w:color="auto"/>
            <w:left w:val="none" w:sz="0" w:space="0" w:color="auto"/>
            <w:bottom w:val="none" w:sz="0" w:space="0" w:color="auto"/>
            <w:right w:val="none" w:sz="0" w:space="0" w:color="auto"/>
          </w:divBdr>
        </w:div>
        <w:div w:id="1289162424">
          <w:marLeft w:val="0"/>
          <w:marRight w:val="0"/>
          <w:marTop w:val="0"/>
          <w:marBottom w:val="0"/>
          <w:divBdr>
            <w:top w:val="none" w:sz="0" w:space="0" w:color="auto"/>
            <w:left w:val="none" w:sz="0" w:space="0" w:color="auto"/>
            <w:bottom w:val="none" w:sz="0" w:space="0" w:color="auto"/>
            <w:right w:val="none" w:sz="0" w:space="0" w:color="auto"/>
          </w:divBdr>
        </w:div>
        <w:div w:id="1289162426">
          <w:marLeft w:val="0"/>
          <w:marRight w:val="0"/>
          <w:marTop w:val="0"/>
          <w:marBottom w:val="0"/>
          <w:divBdr>
            <w:top w:val="none" w:sz="0" w:space="0" w:color="auto"/>
            <w:left w:val="none" w:sz="0" w:space="0" w:color="auto"/>
            <w:bottom w:val="none" w:sz="0" w:space="0" w:color="auto"/>
            <w:right w:val="none" w:sz="0" w:space="0" w:color="auto"/>
          </w:divBdr>
        </w:div>
        <w:div w:id="1289162430">
          <w:marLeft w:val="0"/>
          <w:marRight w:val="0"/>
          <w:marTop w:val="0"/>
          <w:marBottom w:val="0"/>
          <w:divBdr>
            <w:top w:val="none" w:sz="0" w:space="0" w:color="auto"/>
            <w:left w:val="none" w:sz="0" w:space="0" w:color="auto"/>
            <w:bottom w:val="none" w:sz="0" w:space="0" w:color="auto"/>
            <w:right w:val="none" w:sz="0" w:space="0" w:color="auto"/>
          </w:divBdr>
        </w:div>
        <w:div w:id="1289162438">
          <w:marLeft w:val="0"/>
          <w:marRight w:val="0"/>
          <w:marTop w:val="0"/>
          <w:marBottom w:val="0"/>
          <w:divBdr>
            <w:top w:val="none" w:sz="0" w:space="0" w:color="auto"/>
            <w:left w:val="none" w:sz="0" w:space="0" w:color="auto"/>
            <w:bottom w:val="none" w:sz="0" w:space="0" w:color="auto"/>
            <w:right w:val="none" w:sz="0" w:space="0" w:color="auto"/>
          </w:divBdr>
        </w:div>
        <w:div w:id="1289162446">
          <w:marLeft w:val="0"/>
          <w:marRight w:val="0"/>
          <w:marTop w:val="0"/>
          <w:marBottom w:val="0"/>
          <w:divBdr>
            <w:top w:val="none" w:sz="0" w:space="0" w:color="auto"/>
            <w:left w:val="none" w:sz="0" w:space="0" w:color="auto"/>
            <w:bottom w:val="none" w:sz="0" w:space="0" w:color="auto"/>
            <w:right w:val="none" w:sz="0" w:space="0" w:color="auto"/>
          </w:divBdr>
        </w:div>
        <w:div w:id="1289162447">
          <w:marLeft w:val="0"/>
          <w:marRight w:val="0"/>
          <w:marTop w:val="0"/>
          <w:marBottom w:val="0"/>
          <w:divBdr>
            <w:top w:val="none" w:sz="0" w:space="0" w:color="auto"/>
            <w:left w:val="none" w:sz="0" w:space="0" w:color="auto"/>
            <w:bottom w:val="none" w:sz="0" w:space="0" w:color="auto"/>
            <w:right w:val="none" w:sz="0" w:space="0" w:color="auto"/>
          </w:divBdr>
        </w:div>
        <w:div w:id="1289162449">
          <w:marLeft w:val="0"/>
          <w:marRight w:val="0"/>
          <w:marTop w:val="0"/>
          <w:marBottom w:val="0"/>
          <w:divBdr>
            <w:top w:val="none" w:sz="0" w:space="0" w:color="auto"/>
            <w:left w:val="none" w:sz="0" w:space="0" w:color="auto"/>
            <w:bottom w:val="none" w:sz="0" w:space="0" w:color="auto"/>
            <w:right w:val="none" w:sz="0" w:space="0" w:color="auto"/>
          </w:divBdr>
        </w:div>
        <w:div w:id="1289162469">
          <w:marLeft w:val="0"/>
          <w:marRight w:val="0"/>
          <w:marTop w:val="0"/>
          <w:marBottom w:val="0"/>
          <w:divBdr>
            <w:top w:val="none" w:sz="0" w:space="0" w:color="auto"/>
            <w:left w:val="none" w:sz="0" w:space="0" w:color="auto"/>
            <w:bottom w:val="none" w:sz="0" w:space="0" w:color="auto"/>
            <w:right w:val="none" w:sz="0" w:space="0" w:color="auto"/>
          </w:divBdr>
        </w:div>
        <w:div w:id="1289162470">
          <w:marLeft w:val="0"/>
          <w:marRight w:val="0"/>
          <w:marTop w:val="0"/>
          <w:marBottom w:val="0"/>
          <w:divBdr>
            <w:top w:val="none" w:sz="0" w:space="0" w:color="auto"/>
            <w:left w:val="none" w:sz="0" w:space="0" w:color="auto"/>
            <w:bottom w:val="none" w:sz="0" w:space="0" w:color="auto"/>
            <w:right w:val="none" w:sz="0" w:space="0" w:color="auto"/>
          </w:divBdr>
        </w:div>
        <w:div w:id="1289162471">
          <w:marLeft w:val="0"/>
          <w:marRight w:val="0"/>
          <w:marTop w:val="0"/>
          <w:marBottom w:val="0"/>
          <w:divBdr>
            <w:top w:val="none" w:sz="0" w:space="0" w:color="auto"/>
            <w:left w:val="none" w:sz="0" w:space="0" w:color="auto"/>
            <w:bottom w:val="none" w:sz="0" w:space="0" w:color="auto"/>
            <w:right w:val="none" w:sz="0" w:space="0" w:color="auto"/>
          </w:divBdr>
        </w:div>
        <w:div w:id="1289162472">
          <w:marLeft w:val="0"/>
          <w:marRight w:val="0"/>
          <w:marTop w:val="0"/>
          <w:marBottom w:val="0"/>
          <w:divBdr>
            <w:top w:val="none" w:sz="0" w:space="0" w:color="auto"/>
            <w:left w:val="none" w:sz="0" w:space="0" w:color="auto"/>
            <w:bottom w:val="none" w:sz="0" w:space="0" w:color="auto"/>
            <w:right w:val="none" w:sz="0" w:space="0" w:color="auto"/>
          </w:divBdr>
        </w:div>
      </w:divsChild>
    </w:div>
    <w:div w:id="1289162417">
      <w:marLeft w:val="0"/>
      <w:marRight w:val="0"/>
      <w:marTop w:val="0"/>
      <w:marBottom w:val="0"/>
      <w:divBdr>
        <w:top w:val="none" w:sz="0" w:space="0" w:color="auto"/>
        <w:left w:val="none" w:sz="0" w:space="0" w:color="auto"/>
        <w:bottom w:val="none" w:sz="0" w:space="0" w:color="auto"/>
        <w:right w:val="none" w:sz="0" w:space="0" w:color="auto"/>
      </w:divBdr>
    </w:div>
    <w:div w:id="1289162420">
      <w:marLeft w:val="0"/>
      <w:marRight w:val="0"/>
      <w:marTop w:val="0"/>
      <w:marBottom w:val="0"/>
      <w:divBdr>
        <w:top w:val="none" w:sz="0" w:space="0" w:color="auto"/>
        <w:left w:val="none" w:sz="0" w:space="0" w:color="auto"/>
        <w:bottom w:val="none" w:sz="0" w:space="0" w:color="auto"/>
        <w:right w:val="none" w:sz="0" w:space="0" w:color="auto"/>
      </w:divBdr>
    </w:div>
    <w:div w:id="1289162421">
      <w:marLeft w:val="0"/>
      <w:marRight w:val="0"/>
      <w:marTop w:val="0"/>
      <w:marBottom w:val="0"/>
      <w:divBdr>
        <w:top w:val="none" w:sz="0" w:space="0" w:color="auto"/>
        <w:left w:val="none" w:sz="0" w:space="0" w:color="auto"/>
        <w:bottom w:val="none" w:sz="0" w:space="0" w:color="auto"/>
        <w:right w:val="none" w:sz="0" w:space="0" w:color="auto"/>
      </w:divBdr>
    </w:div>
    <w:div w:id="1289162425">
      <w:marLeft w:val="0"/>
      <w:marRight w:val="0"/>
      <w:marTop w:val="0"/>
      <w:marBottom w:val="0"/>
      <w:divBdr>
        <w:top w:val="none" w:sz="0" w:space="0" w:color="auto"/>
        <w:left w:val="none" w:sz="0" w:space="0" w:color="auto"/>
        <w:bottom w:val="none" w:sz="0" w:space="0" w:color="auto"/>
        <w:right w:val="none" w:sz="0" w:space="0" w:color="auto"/>
      </w:divBdr>
      <w:divsChild>
        <w:div w:id="1289162331">
          <w:marLeft w:val="0"/>
          <w:marRight w:val="0"/>
          <w:marTop w:val="0"/>
          <w:marBottom w:val="0"/>
          <w:divBdr>
            <w:top w:val="none" w:sz="0" w:space="0" w:color="auto"/>
            <w:left w:val="none" w:sz="0" w:space="0" w:color="auto"/>
            <w:bottom w:val="none" w:sz="0" w:space="0" w:color="auto"/>
            <w:right w:val="none" w:sz="0" w:space="0" w:color="auto"/>
          </w:divBdr>
        </w:div>
        <w:div w:id="1289162344">
          <w:marLeft w:val="0"/>
          <w:marRight w:val="0"/>
          <w:marTop w:val="0"/>
          <w:marBottom w:val="0"/>
          <w:divBdr>
            <w:top w:val="none" w:sz="0" w:space="0" w:color="auto"/>
            <w:left w:val="none" w:sz="0" w:space="0" w:color="auto"/>
            <w:bottom w:val="none" w:sz="0" w:space="0" w:color="auto"/>
            <w:right w:val="none" w:sz="0" w:space="0" w:color="auto"/>
          </w:divBdr>
        </w:div>
        <w:div w:id="1289162351">
          <w:marLeft w:val="0"/>
          <w:marRight w:val="0"/>
          <w:marTop w:val="0"/>
          <w:marBottom w:val="0"/>
          <w:divBdr>
            <w:top w:val="none" w:sz="0" w:space="0" w:color="auto"/>
            <w:left w:val="none" w:sz="0" w:space="0" w:color="auto"/>
            <w:bottom w:val="none" w:sz="0" w:space="0" w:color="auto"/>
            <w:right w:val="none" w:sz="0" w:space="0" w:color="auto"/>
          </w:divBdr>
        </w:div>
        <w:div w:id="1289162396">
          <w:marLeft w:val="0"/>
          <w:marRight w:val="0"/>
          <w:marTop w:val="0"/>
          <w:marBottom w:val="0"/>
          <w:divBdr>
            <w:top w:val="none" w:sz="0" w:space="0" w:color="auto"/>
            <w:left w:val="none" w:sz="0" w:space="0" w:color="auto"/>
            <w:bottom w:val="none" w:sz="0" w:space="0" w:color="auto"/>
            <w:right w:val="none" w:sz="0" w:space="0" w:color="auto"/>
          </w:divBdr>
        </w:div>
        <w:div w:id="1289162437">
          <w:marLeft w:val="0"/>
          <w:marRight w:val="0"/>
          <w:marTop w:val="0"/>
          <w:marBottom w:val="0"/>
          <w:divBdr>
            <w:top w:val="none" w:sz="0" w:space="0" w:color="auto"/>
            <w:left w:val="none" w:sz="0" w:space="0" w:color="auto"/>
            <w:bottom w:val="none" w:sz="0" w:space="0" w:color="auto"/>
            <w:right w:val="none" w:sz="0" w:space="0" w:color="auto"/>
          </w:divBdr>
        </w:div>
        <w:div w:id="1289162473">
          <w:marLeft w:val="0"/>
          <w:marRight w:val="0"/>
          <w:marTop w:val="0"/>
          <w:marBottom w:val="0"/>
          <w:divBdr>
            <w:top w:val="none" w:sz="0" w:space="0" w:color="auto"/>
            <w:left w:val="none" w:sz="0" w:space="0" w:color="auto"/>
            <w:bottom w:val="none" w:sz="0" w:space="0" w:color="auto"/>
            <w:right w:val="none" w:sz="0" w:space="0" w:color="auto"/>
          </w:divBdr>
        </w:div>
      </w:divsChild>
    </w:div>
    <w:div w:id="1289162427">
      <w:marLeft w:val="0"/>
      <w:marRight w:val="0"/>
      <w:marTop w:val="0"/>
      <w:marBottom w:val="0"/>
      <w:divBdr>
        <w:top w:val="none" w:sz="0" w:space="0" w:color="auto"/>
        <w:left w:val="none" w:sz="0" w:space="0" w:color="auto"/>
        <w:bottom w:val="none" w:sz="0" w:space="0" w:color="auto"/>
        <w:right w:val="none" w:sz="0" w:space="0" w:color="auto"/>
      </w:divBdr>
    </w:div>
    <w:div w:id="1289162432">
      <w:marLeft w:val="0"/>
      <w:marRight w:val="0"/>
      <w:marTop w:val="0"/>
      <w:marBottom w:val="0"/>
      <w:divBdr>
        <w:top w:val="none" w:sz="0" w:space="0" w:color="auto"/>
        <w:left w:val="none" w:sz="0" w:space="0" w:color="auto"/>
        <w:bottom w:val="none" w:sz="0" w:space="0" w:color="auto"/>
        <w:right w:val="none" w:sz="0" w:space="0" w:color="auto"/>
      </w:divBdr>
    </w:div>
    <w:div w:id="1289162433">
      <w:marLeft w:val="0"/>
      <w:marRight w:val="0"/>
      <w:marTop w:val="0"/>
      <w:marBottom w:val="0"/>
      <w:divBdr>
        <w:top w:val="none" w:sz="0" w:space="0" w:color="auto"/>
        <w:left w:val="none" w:sz="0" w:space="0" w:color="auto"/>
        <w:bottom w:val="none" w:sz="0" w:space="0" w:color="auto"/>
        <w:right w:val="none" w:sz="0" w:space="0" w:color="auto"/>
      </w:divBdr>
    </w:div>
    <w:div w:id="1289162434">
      <w:marLeft w:val="0"/>
      <w:marRight w:val="0"/>
      <w:marTop w:val="0"/>
      <w:marBottom w:val="0"/>
      <w:divBdr>
        <w:top w:val="none" w:sz="0" w:space="0" w:color="auto"/>
        <w:left w:val="none" w:sz="0" w:space="0" w:color="auto"/>
        <w:bottom w:val="none" w:sz="0" w:space="0" w:color="auto"/>
        <w:right w:val="none" w:sz="0" w:space="0" w:color="auto"/>
      </w:divBdr>
    </w:div>
    <w:div w:id="1289162435">
      <w:marLeft w:val="0"/>
      <w:marRight w:val="0"/>
      <w:marTop w:val="0"/>
      <w:marBottom w:val="0"/>
      <w:divBdr>
        <w:top w:val="none" w:sz="0" w:space="0" w:color="auto"/>
        <w:left w:val="none" w:sz="0" w:space="0" w:color="auto"/>
        <w:bottom w:val="none" w:sz="0" w:space="0" w:color="auto"/>
        <w:right w:val="none" w:sz="0" w:space="0" w:color="auto"/>
      </w:divBdr>
    </w:div>
    <w:div w:id="1289162436">
      <w:marLeft w:val="0"/>
      <w:marRight w:val="0"/>
      <w:marTop w:val="0"/>
      <w:marBottom w:val="0"/>
      <w:divBdr>
        <w:top w:val="none" w:sz="0" w:space="0" w:color="auto"/>
        <w:left w:val="none" w:sz="0" w:space="0" w:color="auto"/>
        <w:bottom w:val="none" w:sz="0" w:space="0" w:color="auto"/>
        <w:right w:val="none" w:sz="0" w:space="0" w:color="auto"/>
      </w:divBdr>
    </w:div>
    <w:div w:id="1289162439">
      <w:marLeft w:val="0"/>
      <w:marRight w:val="0"/>
      <w:marTop w:val="0"/>
      <w:marBottom w:val="0"/>
      <w:divBdr>
        <w:top w:val="none" w:sz="0" w:space="0" w:color="auto"/>
        <w:left w:val="none" w:sz="0" w:space="0" w:color="auto"/>
        <w:bottom w:val="none" w:sz="0" w:space="0" w:color="auto"/>
        <w:right w:val="none" w:sz="0" w:space="0" w:color="auto"/>
      </w:divBdr>
      <w:divsChild>
        <w:div w:id="1289162313">
          <w:marLeft w:val="0"/>
          <w:marRight w:val="0"/>
          <w:marTop w:val="0"/>
          <w:marBottom w:val="0"/>
          <w:divBdr>
            <w:top w:val="none" w:sz="0" w:space="0" w:color="auto"/>
            <w:left w:val="none" w:sz="0" w:space="0" w:color="auto"/>
            <w:bottom w:val="none" w:sz="0" w:space="0" w:color="auto"/>
            <w:right w:val="none" w:sz="0" w:space="0" w:color="auto"/>
          </w:divBdr>
        </w:div>
        <w:div w:id="1289162321">
          <w:marLeft w:val="0"/>
          <w:marRight w:val="0"/>
          <w:marTop w:val="0"/>
          <w:marBottom w:val="0"/>
          <w:divBdr>
            <w:top w:val="none" w:sz="0" w:space="0" w:color="auto"/>
            <w:left w:val="none" w:sz="0" w:space="0" w:color="auto"/>
            <w:bottom w:val="none" w:sz="0" w:space="0" w:color="auto"/>
            <w:right w:val="none" w:sz="0" w:space="0" w:color="auto"/>
          </w:divBdr>
        </w:div>
        <w:div w:id="1289162325">
          <w:marLeft w:val="0"/>
          <w:marRight w:val="0"/>
          <w:marTop w:val="0"/>
          <w:marBottom w:val="0"/>
          <w:divBdr>
            <w:top w:val="none" w:sz="0" w:space="0" w:color="auto"/>
            <w:left w:val="none" w:sz="0" w:space="0" w:color="auto"/>
            <w:bottom w:val="none" w:sz="0" w:space="0" w:color="auto"/>
            <w:right w:val="none" w:sz="0" w:space="0" w:color="auto"/>
          </w:divBdr>
        </w:div>
        <w:div w:id="1289162327">
          <w:marLeft w:val="0"/>
          <w:marRight w:val="0"/>
          <w:marTop w:val="0"/>
          <w:marBottom w:val="0"/>
          <w:divBdr>
            <w:top w:val="none" w:sz="0" w:space="0" w:color="auto"/>
            <w:left w:val="none" w:sz="0" w:space="0" w:color="auto"/>
            <w:bottom w:val="none" w:sz="0" w:space="0" w:color="auto"/>
            <w:right w:val="none" w:sz="0" w:space="0" w:color="auto"/>
          </w:divBdr>
        </w:div>
        <w:div w:id="1289162328">
          <w:marLeft w:val="0"/>
          <w:marRight w:val="0"/>
          <w:marTop w:val="0"/>
          <w:marBottom w:val="0"/>
          <w:divBdr>
            <w:top w:val="none" w:sz="0" w:space="0" w:color="auto"/>
            <w:left w:val="none" w:sz="0" w:space="0" w:color="auto"/>
            <w:bottom w:val="none" w:sz="0" w:space="0" w:color="auto"/>
            <w:right w:val="none" w:sz="0" w:space="0" w:color="auto"/>
          </w:divBdr>
        </w:div>
        <w:div w:id="1289162329">
          <w:marLeft w:val="0"/>
          <w:marRight w:val="0"/>
          <w:marTop w:val="0"/>
          <w:marBottom w:val="0"/>
          <w:divBdr>
            <w:top w:val="none" w:sz="0" w:space="0" w:color="auto"/>
            <w:left w:val="none" w:sz="0" w:space="0" w:color="auto"/>
            <w:bottom w:val="none" w:sz="0" w:space="0" w:color="auto"/>
            <w:right w:val="none" w:sz="0" w:space="0" w:color="auto"/>
          </w:divBdr>
        </w:div>
        <w:div w:id="1289162334">
          <w:marLeft w:val="0"/>
          <w:marRight w:val="0"/>
          <w:marTop w:val="0"/>
          <w:marBottom w:val="0"/>
          <w:divBdr>
            <w:top w:val="none" w:sz="0" w:space="0" w:color="auto"/>
            <w:left w:val="none" w:sz="0" w:space="0" w:color="auto"/>
            <w:bottom w:val="none" w:sz="0" w:space="0" w:color="auto"/>
            <w:right w:val="none" w:sz="0" w:space="0" w:color="auto"/>
          </w:divBdr>
        </w:div>
        <w:div w:id="1289162339">
          <w:marLeft w:val="0"/>
          <w:marRight w:val="0"/>
          <w:marTop w:val="0"/>
          <w:marBottom w:val="0"/>
          <w:divBdr>
            <w:top w:val="none" w:sz="0" w:space="0" w:color="auto"/>
            <w:left w:val="none" w:sz="0" w:space="0" w:color="auto"/>
            <w:bottom w:val="none" w:sz="0" w:space="0" w:color="auto"/>
            <w:right w:val="none" w:sz="0" w:space="0" w:color="auto"/>
          </w:divBdr>
        </w:div>
        <w:div w:id="1289162345">
          <w:marLeft w:val="0"/>
          <w:marRight w:val="0"/>
          <w:marTop w:val="0"/>
          <w:marBottom w:val="0"/>
          <w:divBdr>
            <w:top w:val="none" w:sz="0" w:space="0" w:color="auto"/>
            <w:left w:val="none" w:sz="0" w:space="0" w:color="auto"/>
            <w:bottom w:val="none" w:sz="0" w:space="0" w:color="auto"/>
            <w:right w:val="none" w:sz="0" w:space="0" w:color="auto"/>
          </w:divBdr>
        </w:div>
        <w:div w:id="1289162346">
          <w:marLeft w:val="0"/>
          <w:marRight w:val="0"/>
          <w:marTop w:val="0"/>
          <w:marBottom w:val="0"/>
          <w:divBdr>
            <w:top w:val="none" w:sz="0" w:space="0" w:color="auto"/>
            <w:left w:val="none" w:sz="0" w:space="0" w:color="auto"/>
            <w:bottom w:val="none" w:sz="0" w:space="0" w:color="auto"/>
            <w:right w:val="none" w:sz="0" w:space="0" w:color="auto"/>
          </w:divBdr>
        </w:div>
        <w:div w:id="1289162356">
          <w:marLeft w:val="0"/>
          <w:marRight w:val="0"/>
          <w:marTop w:val="0"/>
          <w:marBottom w:val="0"/>
          <w:divBdr>
            <w:top w:val="none" w:sz="0" w:space="0" w:color="auto"/>
            <w:left w:val="none" w:sz="0" w:space="0" w:color="auto"/>
            <w:bottom w:val="none" w:sz="0" w:space="0" w:color="auto"/>
            <w:right w:val="none" w:sz="0" w:space="0" w:color="auto"/>
          </w:divBdr>
        </w:div>
        <w:div w:id="1289162359">
          <w:marLeft w:val="0"/>
          <w:marRight w:val="0"/>
          <w:marTop w:val="0"/>
          <w:marBottom w:val="0"/>
          <w:divBdr>
            <w:top w:val="none" w:sz="0" w:space="0" w:color="auto"/>
            <w:left w:val="none" w:sz="0" w:space="0" w:color="auto"/>
            <w:bottom w:val="none" w:sz="0" w:space="0" w:color="auto"/>
            <w:right w:val="none" w:sz="0" w:space="0" w:color="auto"/>
          </w:divBdr>
        </w:div>
        <w:div w:id="1289162361">
          <w:marLeft w:val="0"/>
          <w:marRight w:val="0"/>
          <w:marTop w:val="0"/>
          <w:marBottom w:val="0"/>
          <w:divBdr>
            <w:top w:val="none" w:sz="0" w:space="0" w:color="auto"/>
            <w:left w:val="none" w:sz="0" w:space="0" w:color="auto"/>
            <w:bottom w:val="none" w:sz="0" w:space="0" w:color="auto"/>
            <w:right w:val="none" w:sz="0" w:space="0" w:color="auto"/>
          </w:divBdr>
        </w:div>
        <w:div w:id="1289162370">
          <w:marLeft w:val="0"/>
          <w:marRight w:val="0"/>
          <w:marTop w:val="0"/>
          <w:marBottom w:val="0"/>
          <w:divBdr>
            <w:top w:val="none" w:sz="0" w:space="0" w:color="auto"/>
            <w:left w:val="none" w:sz="0" w:space="0" w:color="auto"/>
            <w:bottom w:val="none" w:sz="0" w:space="0" w:color="auto"/>
            <w:right w:val="none" w:sz="0" w:space="0" w:color="auto"/>
          </w:divBdr>
        </w:div>
        <w:div w:id="1289162374">
          <w:marLeft w:val="0"/>
          <w:marRight w:val="0"/>
          <w:marTop w:val="0"/>
          <w:marBottom w:val="0"/>
          <w:divBdr>
            <w:top w:val="none" w:sz="0" w:space="0" w:color="auto"/>
            <w:left w:val="none" w:sz="0" w:space="0" w:color="auto"/>
            <w:bottom w:val="none" w:sz="0" w:space="0" w:color="auto"/>
            <w:right w:val="none" w:sz="0" w:space="0" w:color="auto"/>
          </w:divBdr>
        </w:div>
        <w:div w:id="1289162375">
          <w:marLeft w:val="0"/>
          <w:marRight w:val="0"/>
          <w:marTop w:val="0"/>
          <w:marBottom w:val="0"/>
          <w:divBdr>
            <w:top w:val="none" w:sz="0" w:space="0" w:color="auto"/>
            <w:left w:val="none" w:sz="0" w:space="0" w:color="auto"/>
            <w:bottom w:val="none" w:sz="0" w:space="0" w:color="auto"/>
            <w:right w:val="none" w:sz="0" w:space="0" w:color="auto"/>
          </w:divBdr>
        </w:div>
        <w:div w:id="1289162376">
          <w:marLeft w:val="0"/>
          <w:marRight w:val="0"/>
          <w:marTop w:val="0"/>
          <w:marBottom w:val="0"/>
          <w:divBdr>
            <w:top w:val="none" w:sz="0" w:space="0" w:color="auto"/>
            <w:left w:val="none" w:sz="0" w:space="0" w:color="auto"/>
            <w:bottom w:val="none" w:sz="0" w:space="0" w:color="auto"/>
            <w:right w:val="none" w:sz="0" w:space="0" w:color="auto"/>
          </w:divBdr>
        </w:div>
        <w:div w:id="1289162384">
          <w:marLeft w:val="0"/>
          <w:marRight w:val="0"/>
          <w:marTop w:val="0"/>
          <w:marBottom w:val="0"/>
          <w:divBdr>
            <w:top w:val="none" w:sz="0" w:space="0" w:color="auto"/>
            <w:left w:val="none" w:sz="0" w:space="0" w:color="auto"/>
            <w:bottom w:val="none" w:sz="0" w:space="0" w:color="auto"/>
            <w:right w:val="none" w:sz="0" w:space="0" w:color="auto"/>
          </w:divBdr>
        </w:div>
        <w:div w:id="1289162387">
          <w:marLeft w:val="0"/>
          <w:marRight w:val="0"/>
          <w:marTop w:val="0"/>
          <w:marBottom w:val="0"/>
          <w:divBdr>
            <w:top w:val="none" w:sz="0" w:space="0" w:color="auto"/>
            <w:left w:val="none" w:sz="0" w:space="0" w:color="auto"/>
            <w:bottom w:val="none" w:sz="0" w:space="0" w:color="auto"/>
            <w:right w:val="none" w:sz="0" w:space="0" w:color="auto"/>
          </w:divBdr>
        </w:div>
        <w:div w:id="1289162389">
          <w:marLeft w:val="0"/>
          <w:marRight w:val="0"/>
          <w:marTop w:val="0"/>
          <w:marBottom w:val="0"/>
          <w:divBdr>
            <w:top w:val="none" w:sz="0" w:space="0" w:color="auto"/>
            <w:left w:val="none" w:sz="0" w:space="0" w:color="auto"/>
            <w:bottom w:val="none" w:sz="0" w:space="0" w:color="auto"/>
            <w:right w:val="none" w:sz="0" w:space="0" w:color="auto"/>
          </w:divBdr>
        </w:div>
        <w:div w:id="1289162394">
          <w:marLeft w:val="0"/>
          <w:marRight w:val="0"/>
          <w:marTop w:val="0"/>
          <w:marBottom w:val="0"/>
          <w:divBdr>
            <w:top w:val="none" w:sz="0" w:space="0" w:color="auto"/>
            <w:left w:val="none" w:sz="0" w:space="0" w:color="auto"/>
            <w:bottom w:val="none" w:sz="0" w:space="0" w:color="auto"/>
            <w:right w:val="none" w:sz="0" w:space="0" w:color="auto"/>
          </w:divBdr>
        </w:div>
        <w:div w:id="1289162402">
          <w:marLeft w:val="0"/>
          <w:marRight w:val="0"/>
          <w:marTop w:val="0"/>
          <w:marBottom w:val="0"/>
          <w:divBdr>
            <w:top w:val="none" w:sz="0" w:space="0" w:color="auto"/>
            <w:left w:val="none" w:sz="0" w:space="0" w:color="auto"/>
            <w:bottom w:val="none" w:sz="0" w:space="0" w:color="auto"/>
            <w:right w:val="none" w:sz="0" w:space="0" w:color="auto"/>
          </w:divBdr>
        </w:div>
        <w:div w:id="1289162410">
          <w:marLeft w:val="0"/>
          <w:marRight w:val="0"/>
          <w:marTop w:val="0"/>
          <w:marBottom w:val="0"/>
          <w:divBdr>
            <w:top w:val="none" w:sz="0" w:space="0" w:color="auto"/>
            <w:left w:val="none" w:sz="0" w:space="0" w:color="auto"/>
            <w:bottom w:val="none" w:sz="0" w:space="0" w:color="auto"/>
            <w:right w:val="none" w:sz="0" w:space="0" w:color="auto"/>
          </w:divBdr>
        </w:div>
        <w:div w:id="1289162418">
          <w:marLeft w:val="0"/>
          <w:marRight w:val="0"/>
          <w:marTop w:val="0"/>
          <w:marBottom w:val="0"/>
          <w:divBdr>
            <w:top w:val="none" w:sz="0" w:space="0" w:color="auto"/>
            <w:left w:val="none" w:sz="0" w:space="0" w:color="auto"/>
            <w:bottom w:val="none" w:sz="0" w:space="0" w:color="auto"/>
            <w:right w:val="none" w:sz="0" w:space="0" w:color="auto"/>
          </w:divBdr>
        </w:div>
        <w:div w:id="1289162419">
          <w:marLeft w:val="0"/>
          <w:marRight w:val="0"/>
          <w:marTop w:val="0"/>
          <w:marBottom w:val="0"/>
          <w:divBdr>
            <w:top w:val="none" w:sz="0" w:space="0" w:color="auto"/>
            <w:left w:val="none" w:sz="0" w:space="0" w:color="auto"/>
            <w:bottom w:val="none" w:sz="0" w:space="0" w:color="auto"/>
            <w:right w:val="none" w:sz="0" w:space="0" w:color="auto"/>
          </w:divBdr>
        </w:div>
        <w:div w:id="1289162440">
          <w:marLeft w:val="0"/>
          <w:marRight w:val="0"/>
          <w:marTop w:val="0"/>
          <w:marBottom w:val="0"/>
          <w:divBdr>
            <w:top w:val="none" w:sz="0" w:space="0" w:color="auto"/>
            <w:left w:val="none" w:sz="0" w:space="0" w:color="auto"/>
            <w:bottom w:val="none" w:sz="0" w:space="0" w:color="auto"/>
            <w:right w:val="none" w:sz="0" w:space="0" w:color="auto"/>
          </w:divBdr>
        </w:div>
        <w:div w:id="1289162450">
          <w:marLeft w:val="0"/>
          <w:marRight w:val="0"/>
          <w:marTop w:val="0"/>
          <w:marBottom w:val="0"/>
          <w:divBdr>
            <w:top w:val="none" w:sz="0" w:space="0" w:color="auto"/>
            <w:left w:val="none" w:sz="0" w:space="0" w:color="auto"/>
            <w:bottom w:val="none" w:sz="0" w:space="0" w:color="auto"/>
            <w:right w:val="none" w:sz="0" w:space="0" w:color="auto"/>
          </w:divBdr>
        </w:div>
        <w:div w:id="1289162451">
          <w:marLeft w:val="0"/>
          <w:marRight w:val="0"/>
          <w:marTop w:val="0"/>
          <w:marBottom w:val="0"/>
          <w:divBdr>
            <w:top w:val="none" w:sz="0" w:space="0" w:color="auto"/>
            <w:left w:val="none" w:sz="0" w:space="0" w:color="auto"/>
            <w:bottom w:val="none" w:sz="0" w:space="0" w:color="auto"/>
            <w:right w:val="none" w:sz="0" w:space="0" w:color="auto"/>
          </w:divBdr>
        </w:div>
        <w:div w:id="1289162455">
          <w:marLeft w:val="0"/>
          <w:marRight w:val="0"/>
          <w:marTop w:val="0"/>
          <w:marBottom w:val="0"/>
          <w:divBdr>
            <w:top w:val="none" w:sz="0" w:space="0" w:color="auto"/>
            <w:left w:val="none" w:sz="0" w:space="0" w:color="auto"/>
            <w:bottom w:val="none" w:sz="0" w:space="0" w:color="auto"/>
            <w:right w:val="none" w:sz="0" w:space="0" w:color="auto"/>
          </w:divBdr>
        </w:div>
        <w:div w:id="1289162459">
          <w:marLeft w:val="0"/>
          <w:marRight w:val="0"/>
          <w:marTop w:val="0"/>
          <w:marBottom w:val="0"/>
          <w:divBdr>
            <w:top w:val="none" w:sz="0" w:space="0" w:color="auto"/>
            <w:left w:val="none" w:sz="0" w:space="0" w:color="auto"/>
            <w:bottom w:val="none" w:sz="0" w:space="0" w:color="auto"/>
            <w:right w:val="none" w:sz="0" w:space="0" w:color="auto"/>
          </w:divBdr>
        </w:div>
        <w:div w:id="1289162460">
          <w:marLeft w:val="0"/>
          <w:marRight w:val="0"/>
          <w:marTop w:val="0"/>
          <w:marBottom w:val="0"/>
          <w:divBdr>
            <w:top w:val="none" w:sz="0" w:space="0" w:color="auto"/>
            <w:left w:val="none" w:sz="0" w:space="0" w:color="auto"/>
            <w:bottom w:val="none" w:sz="0" w:space="0" w:color="auto"/>
            <w:right w:val="none" w:sz="0" w:space="0" w:color="auto"/>
          </w:divBdr>
        </w:div>
        <w:div w:id="1289162462">
          <w:marLeft w:val="0"/>
          <w:marRight w:val="0"/>
          <w:marTop w:val="0"/>
          <w:marBottom w:val="0"/>
          <w:divBdr>
            <w:top w:val="none" w:sz="0" w:space="0" w:color="auto"/>
            <w:left w:val="none" w:sz="0" w:space="0" w:color="auto"/>
            <w:bottom w:val="none" w:sz="0" w:space="0" w:color="auto"/>
            <w:right w:val="none" w:sz="0" w:space="0" w:color="auto"/>
          </w:divBdr>
        </w:div>
        <w:div w:id="1289162464">
          <w:marLeft w:val="0"/>
          <w:marRight w:val="0"/>
          <w:marTop w:val="0"/>
          <w:marBottom w:val="0"/>
          <w:divBdr>
            <w:top w:val="none" w:sz="0" w:space="0" w:color="auto"/>
            <w:left w:val="none" w:sz="0" w:space="0" w:color="auto"/>
            <w:bottom w:val="none" w:sz="0" w:space="0" w:color="auto"/>
            <w:right w:val="none" w:sz="0" w:space="0" w:color="auto"/>
          </w:divBdr>
        </w:div>
      </w:divsChild>
    </w:div>
    <w:div w:id="1289162442">
      <w:marLeft w:val="0"/>
      <w:marRight w:val="0"/>
      <w:marTop w:val="0"/>
      <w:marBottom w:val="0"/>
      <w:divBdr>
        <w:top w:val="none" w:sz="0" w:space="0" w:color="auto"/>
        <w:left w:val="none" w:sz="0" w:space="0" w:color="auto"/>
        <w:bottom w:val="none" w:sz="0" w:space="0" w:color="auto"/>
        <w:right w:val="none" w:sz="0" w:space="0" w:color="auto"/>
      </w:divBdr>
    </w:div>
    <w:div w:id="1289162443">
      <w:marLeft w:val="0"/>
      <w:marRight w:val="0"/>
      <w:marTop w:val="0"/>
      <w:marBottom w:val="0"/>
      <w:divBdr>
        <w:top w:val="none" w:sz="0" w:space="0" w:color="auto"/>
        <w:left w:val="none" w:sz="0" w:space="0" w:color="auto"/>
        <w:bottom w:val="none" w:sz="0" w:space="0" w:color="auto"/>
        <w:right w:val="none" w:sz="0" w:space="0" w:color="auto"/>
      </w:divBdr>
    </w:div>
    <w:div w:id="1289162444">
      <w:marLeft w:val="0"/>
      <w:marRight w:val="0"/>
      <w:marTop w:val="0"/>
      <w:marBottom w:val="0"/>
      <w:divBdr>
        <w:top w:val="none" w:sz="0" w:space="0" w:color="auto"/>
        <w:left w:val="none" w:sz="0" w:space="0" w:color="auto"/>
        <w:bottom w:val="none" w:sz="0" w:space="0" w:color="auto"/>
        <w:right w:val="none" w:sz="0" w:space="0" w:color="auto"/>
      </w:divBdr>
    </w:div>
    <w:div w:id="1289162445">
      <w:marLeft w:val="0"/>
      <w:marRight w:val="0"/>
      <w:marTop w:val="0"/>
      <w:marBottom w:val="0"/>
      <w:divBdr>
        <w:top w:val="none" w:sz="0" w:space="0" w:color="auto"/>
        <w:left w:val="none" w:sz="0" w:space="0" w:color="auto"/>
        <w:bottom w:val="none" w:sz="0" w:space="0" w:color="auto"/>
        <w:right w:val="none" w:sz="0" w:space="0" w:color="auto"/>
      </w:divBdr>
    </w:div>
    <w:div w:id="1289162448">
      <w:marLeft w:val="0"/>
      <w:marRight w:val="0"/>
      <w:marTop w:val="0"/>
      <w:marBottom w:val="0"/>
      <w:divBdr>
        <w:top w:val="none" w:sz="0" w:space="0" w:color="auto"/>
        <w:left w:val="none" w:sz="0" w:space="0" w:color="auto"/>
        <w:bottom w:val="none" w:sz="0" w:space="0" w:color="auto"/>
        <w:right w:val="none" w:sz="0" w:space="0" w:color="auto"/>
      </w:divBdr>
    </w:div>
    <w:div w:id="1289162452">
      <w:marLeft w:val="0"/>
      <w:marRight w:val="0"/>
      <w:marTop w:val="0"/>
      <w:marBottom w:val="0"/>
      <w:divBdr>
        <w:top w:val="none" w:sz="0" w:space="0" w:color="auto"/>
        <w:left w:val="none" w:sz="0" w:space="0" w:color="auto"/>
        <w:bottom w:val="none" w:sz="0" w:space="0" w:color="auto"/>
        <w:right w:val="none" w:sz="0" w:space="0" w:color="auto"/>
      </w:divBdr>
    </w:div>
    <w:div w:id="1289162453">
      <w:marLeft w:val="0"/>
      <w:marRight w:val="0"/>
      <w:marTop w:val="0"/>
      <w:marBottom w:val="0"/>
      <w:divBdr>
        <w:top w:val="none" w:sz="0" w:space="0" w:color="auto"/>
        <w:left w:val="none" w:sz="0" w:space="0" w:color="auto"/>
        <w:bottom w:val="none" w:sz="0" w:space="0" w:color="auto"/>
        <w:right w:val="none" w:sz="0" w:space="0" w:color="auto"/>
      </w:divBdr>
    </w:div>
    <w:div w:id="1289162456">
      <w:marLeft w:val="0"/>
      <w:marRight w:val="0"/>
      <w:marTop w:val="0"/>
      <w:marBottom w:val="0"/>
      <w:divBdr>
        <w:top w:val="none" w:sz="0" w:space="0" w:color="auto"/>
        <w:left w:val="none" w:sz="0" w:space="0" w:color="auto"/>
        <w:bottom w:val="none" w:sz="0" w:space="0" w:color="auto"/>
        <w:right w:val="none" w:sz="0" w:space="0" w:color="auto"/>
      </w:divBdr>
    </w:div>
    <w:div w:id="1289162457">
      <w:marLeft w:val="0"/>
      <w:marRight w:val="0"/>
      <w:marTop w:val="0"/>
      <w:marBottom w:val="0"/>
      <w:divBdr>
        <w:top w:val="none" w:sz="0" w:space="0" w:color="auto"/>
        <w:left w:val="none" w:sz="0" w:space="0" w:color="auto"/>
        <w:bottom w:val="none" w:sz="0" w:space="0" w:color="auto"/>
        <w:right w:val="none" w:sz="0" w:space="0" w:color="auto"/>
      </w:divBdr>
    </w:div>
    <w:div w:id="1289162458">
      <w:marLeft w:val="0"/>
      <w:marRight w:val="0"/>
      <w:marTop w:val="0"/>
      <w:marBottom w:val="0"/>
      <w:divBdr>
        <w:top w:val="none" w:sz="0" w:space="0" w:color="auto"/>
        <w:left w:val="none" w:sz="0" w:space="0" w:color="auto"/>
        <w:bottom w:val="none" w:sz="0" w:space="0" w:color="auto"/>
        <w:right w:val="none" w:sz="0" w:space="0" w:color="auto"/>
      </w:divBdr>
    </w:div>
    <w:div w:id="1289162465">
      <w:marLeft w:val="0"/>
      <w:marRight w:val="0"/>
      <w:marTop w:val="0"/>
      <w:marBottom w:val="0"/>
      <w:divBdr>
        <w:top w:val="none" w:sz="0" w:space="0" w:color="auto"/>
        <w:left w:val="none" w:sz="0" w:space="0" w:color="auto"/>
        <w:bottom w:val="none" w:sz="0" w:space="0" w:color="auto"/>
        <w:right w:val="none" w:sz="0" w:space="0" w:color="auto"/>
      </w:divBdr>
      <w:divsChild>
        <w:div w:id="1289162305">
          <w:marLeft w:val="0"/>
          <w:marRight w:val="0"/>
          <w:marTop w:val="0"/>
          <w:marBottom w:val="0"/>
          <w:divBdr>
            <w:top w:val="none" w:sz="0" w:space="0" w:color="auto"/>
            <w:left w:val="none" w:sz="0" w:space="0" w:color="auto"/>
            <w:bottom w:val="none" w:sz="0" w:space="0" w:color="auto"/>
            <w:right w:val="none" w:sz="0" w:space="0" w:color="auto"/>
          </w:divBdr>
        </w:div>
        <w:div w:id="1289162306">
          <w:marLeft w:val="0"/>
          <w:marRight w:val="0"/>
          <w:marTop w:val="0"/>
          <w:marBottom w:val="0"/>
          <w:divBdr>
            <w:top w:val="none" w:sz="0" w:space="0" w:color="auto"/>
            <w:left w:val="none" w:sz="0" w:space="0" w:color="auto"/>
            <w:bottom w:val="none" w:sz="0" w:space="0" w:color="auto"/>
            <w:right w:val="none" w:sz="0" w:space="0" w:color="auto"/>
          </w:divBdr>
        </w:div>
        <w:div w:id="1289162318">
          <w:marLeft w:val="0"/>
          <w:marRight w:val="0"/>
          <w:marTop w:val="0"/>
          <w:marBottom w:val="0"/>
          <w:divBdr>
            <w:top w:val="none" w:sz="0" w:space="0" w:color="auto"/>
            <w:left w:val="none" w:sz="0" w:space="0" w:color="auto"/>
            <w:bottom w:val="none" w:sz="0" w:space="0" w:color="auto"/>
            <w:right w:val="none" w:sz="0" w:space="0" w:color="auto"/>
          </w:divBdr>
        </w:div>
        <w:div w:id="1289162322">
          <w:marLeft w:val="0"/>
          <w:marRight w:val="0"/>
          <w:marTop w:val="0"/>
          <w:marBottom w:val="0"/>
          <w:divBdr>
            <w:top w:val="none" w:sz="0" w:space="0" w:color="auto"/>
            <w:left w:val="none" w:sz="0" w:space="0" w:color="auto"/>
            <w:bottom w:val="none" w:sz="0" w:space="0" w:color="auto"/>
            <w:right w:val="none" w:sz="0" w:space="0" w:color="auto"/>
          </w:divBdr>
        </w:div>
        <w:div w:id="1289162335">
          <w:marLeft w:val="0"/>
          <w:marRight w:val="0"/>
          <w:marTop w:val="0"/>
          <w:marBottom w:val="0"/>
          <w:divBdr>
            <w:top w:val="none" w:sz="0" w:space="0" w:color="auto"/>
            <w:left w:val="none" w:sz="0" w:space="0" w:color="auto"/>
            <w:bottom w:val="none" w:sz="0" w:space="0" w:color="auto"/>
            <w:right w:val="none" w:sz="0" w:space="0" w:color="auto"/>
          </w:divBdr>
        </w:div>
        <w:div w:id="1289162336">
          <w:marLeft w:val="0"/>
          <w:marRight w:val="0"/>
          <w:marTop w:val="0"/>
          <w:marBottom w:val="0"/>
          <w:divBdr>
            <w:top w:val="none" w:sz="0" w:space="0" w:color="auto"/>
            <w:left w:val="none" w:sz="0" w:space="0" w:color="auto"/>
            <w:bottom w:val="none" w:sz="0" w:space="0" w:color="auto"/>
            <w:right w:val="none" w:sz="0" w:space="0" w:color="auto"/>
          </w:divBdr>
        </w:div>
        <w:div w:id="1289162342">
          <w:marLeft w:val="0"/>
          <w:marRight w:val="0"/>
          <w:marTop w:val="0"/>
          <w:marBottom w:val="0"/>
          <w:divBdr>
            <w:top w:val="none" w:sz="0" w:space="0" w:color="auto"/>
            <w:left w:val="none" w:sz="0" w:space="0" w:color="auto"/>
            <w:bottom w:val="none" w:sz="0" w:space="0" w:color="auto"/>
            <w:right w:val="none" w:sz="0" w:space="0" w:color="auto"/>
          </w:divBdr>
        </w:div>
        <w:div w:id="1289162350">
          <w:marLeft w:val="0"/>
          <w:marRight w:val="0"/>
          <w:marTop w:val="0"/>
          <w:marBottom w:val="0"/>
          <w:divBdr>
            <w:top w:val="none" w:sz="0" w:space="0" w:color="auto"/>
            <w:left w:val="none" w:sz="0" w:space="0" w:color="auto"/>
            <w:bottom w:val="none" w:sz="0" w:space="0" w:color="auto"/>
            <w:right w:val="none" w:sz="0" w:space="0" w:color="auto"/>
          </w:divBdr>
        </w:div>
        <w:div w:id="1289162363">
          <w:marLeft w:val="0"/>
          <w:marRight w:val="0"/>
          <w:marTop w:val="0"/>
          <w:marBottom w:val="0"/>
          <w:divBdr>
            <w:top w:val="none" w:sz="0" w:space="0" w:color="auto"/>
            <w:left w:val="none" w:sz="0" w:space="0" w:color="auto"/>
            <w:bottom w:val="none" w:sz="0" w:space="0" w:color="auto"/>
            <w:right w:val="none" w:sz="0" w:space="0" w:color="auto"/>
          </w:divBdr>
        </w:div>
        <w:div w:id="1289162367">
          <w:marLeft w:val="0"/>
          <w:marRight w:val="0"/>
          <w:marTop w:val="0"/>
          <w:marBottom w:val="0"/>
          <w:divBdr>
            <w:top w:val="none" w:sz="0" w:space="0" w:color="auto"/>
            <w:left w:val="none" w:sz="0" w:space="0" w:color="auto"/>
            <w:bottom w:val="none" w:sz="0" w:space="0" w:color="auto"/>
            <w:right w:val="none" w:sz="0" w:space="0" w:color="auto"/>
          </w:divBdr>
        </w:div>
        <w:div w:id="1289162383">
          <w:marLeft w:val="0"/>
          <w:marRight w:val="0"/>
          <w:marTop w:val="0"/>
          <w:marBottom w:val="0"/>
          <w:divBdr>
            <w:top w:val="none" w:sz="0" w:space="0" w:color="auto"/>
            <w:left w:val="none" w:sz="0" w:space="0" w:color="auto"/>
            <w:bottom w:val="none" w:sz="0" w:space="0" w:color="auto"/>
            <w:right w:val="none" w:sz="0" w:space="0" w:color="auto"/>
          </w:divBdr>
        </w:div>
        <w:div w:id="1289162401">
          <w:marLeft w:val="0"/>
          <w:marRight w:val="0"/>
          <w:marTop w:val="0"/>
          <w:marBottom w:val="0"/>
          <w:divBdr>
            <w:top w:val="none" w:sz="0" w:space="0" w:color="auto"/>
            <w:left w:val="none" w:sz="0" w:space="0" w:color="auto"/>
            <w:bottom w:val="none" w:sz="0" w:space="0" w:color="auto"/>
            <w:right w:val="none" w:sz="0" w:space="0" w:color="auto"/>
          </w:divBdr>
        </w:div>
        <w:div w:id="1289162406">
          <w:marLeft w:val="0"/>
          <w:marRight w:val="0"/>
          <w:marTop w:val="0"/>
          <w:marBottom w:val="0"/>
          <w:divBdr>
            <w:top w:val="none" w:sz="0" w:space="0" w:color="auto"/>
            <w:left w:val="none" w:sz="0" w:space="0" w:color="auto"/>
            <w:bottom w:val="none" w:sz="0" w:space="0" w:color="auto"/>
            <w:right w:val="none" w:sz="0" w:space="0" w:color="auto"/>
          </w:divBdr>
        </w:div>
        <w:div w:id="1289162412">
          <w:marLeft w:val="0"/>
          <w:marRight w:val="0"/>
          <w:marTop w:val="0"/>
          <w:marBottom w:val="0"/>
          <w:divBdr>
            <w:top w:val="none" w:sz="0" w:space="0" w:color="auto"/>
            <w:left w:val="none" w:sz="0" w:space="0" w:color="auto"/>
            <w:bottom w:val="none" w:sz="0" w:space="0" w:color="auto"/>
            <w:right w:val="none" w:sz="0" w:space="0" w:color="auto"/>
          </w:divBdr>
        </w:div>
        <w:div w:id="1289162423">
          <w:marLeft w:val="0"/>
          <w:marRight w:val="0"/>
          <w:marTop w:val="0"/>
          <w:marBottom w:val="0"/>
          <w:divBdr>
            <w:top w:val="none" w:sz="0" w:space="0" w:color="auto"/>
            <w:left w:val="none" w:sz="0" w:space="0" w:color="auto"/>
            <w:bottom w:val="none" w:sz="0" w:space="0" w:color="auto"/>
            <w:right w:val="none" w:sz="0" w:space="0" w:color="auto"/>
          </w:divBdr>
        </w:div>
        <w:div w:id="1289162428">
          <w:marLeft w:val="0"/>
          <w:marRight w:val="0"/>
          <w:marTop w:val="0"/>
          <w:marBottom w:val="0"/>
          <w:divBdr>
            <w:top w:val="none" w:sz="0" w:space="0" w:color="auto"/>
            <w:left w:val="none" w:sz="0" w:space="0" w:color="auto"/>
            <w:bottom w:val="none" w:sz="0" w:space="0" w:color="auto"/>
            <w:right w:val="none" w:sz="0" w:space="0" w:color="auto"/>
          </w:divBdr>
        </w:div>
        <w:div w:id="1289162429">
          <w:marLeft w:val="0"/>
          <w:marRight w:val="0"/>
          <w:marTop w:val="0"/>
          <w:marBottom w:val="0"/>
          <w:divBdr>
            <w:top w:val="none" w:sz="0" w:space="0" w:color="auto"/>
            <w:left w:val="none" w:sz="0" w:space="0" w:color="auto"/>
            <w:bottom w:val="none" w:sz="0" w:space="0" w:color="auto"/>
            <w:right w:val="none" w:sz="0" w:space="0" w:color="auto"/>
          </w:divBdr>
        </w:div>
        <w:div w:id="1289162431">
          <w:marLeft w:val="0"/>
          <w:marRight w:val="0"/>
          <w:marTop w:val="0"/>
          <w:marBottom w:val="0"/>
          <w:divBdr>
            <w:top w:val="none" w:sz="0" w:space="0" w:color="auto"/>
            <w:left w:val="none" w:sz="0" w:space="0" w:color="auto"/>
            <w:bottom w:val="none" w:sz="0" w:space="0" w:color="auto"/>
            <w:right w:val="none" w:sz="0" w:space="0" w:color="auto"/>
          </w:divBdr>
        </w:div>
        <w:div w:id="1289162441">
          <w:marLeft w:val="0"/>
          <w:marRight w:val="0"/>
          <w:marTop w:val="0"/>
          <w:marBottom w:val="0"/>
          <w:divBdr>
            <w:top w:val="none" w:sz="0" w:space="0" w:color="auto"/>
            <w:left w:val="none" w:sz="0" w:space="0" w:color="auto"/>
            <w:bottom w:val="none" w:sz="0" w:space="0" w:color="auto"/>
            <w:right w:val="none" w:sz="0" w:space="0" w:color="auto"/>
          </w:divBdr>
        </w:div>
        <w:div w:id="1289162454">
          <w:marLeft w:val="0"/>
          <w:marRight w:val="0"/>
          <w:marTop w:val="0"/>
          <w:marBottom w:val="0"/>
          <w:divBdr>
            <w:top w:val="none" w:sz="0" w:space="0" w:color="auto"/>
            <w:left w:val="none" w:sz="0" w:space="0" w:color="auto"/>
            <w:bottom w:val="none" w:sz="0" w:space="0" w:color="auto"/>
            <w:right w:val="none" w:sz="0" w:space="0" w:color="auto"/>
          </w:divBdr>
        </w:div>
        <w:div w:id="1289162461">
          <w:marLeft w:val="0"/>
          <w:marRight w:val="0"/>
          <w:marTop w:val="0"/>
          <w:marBottom w:val="0"/>
          <w:divBdr>
            <w:top w:val="none" w:sz="0" w:space="0" w:color="auto"/>
            <w:left w:val="none" w:sz="0" w:space="0" w:color="auto"/>
            <w:bottom w:val="none" w:sz="0" w:space="0" w:color="auto"/>
            <w:right w:val="none" w:sz="0" w:space="0" w:color="auto"/>
          </w:divBdr>
        </w:div>
        <w:div w:id="1289162463">
          <w:marLeft w:val="0"/>
          <w:marRight w:val="0"/>
          <w:marTop w:val="0"/>
          <w:marBottom w:val="0"/>
          <w:divBdr>
            <w:top w:val="none" w:sz="0" w:space="0" w:color="auto"/>
            <w:left w:val="none" w:sz="0" w:space="0" w:color="auto"/>
            <w:bottom w:val="none" w:sz="0" w:space="0" w:color="auto"/>
            <w:right w:val="none" w:sz="0" w:space="0" w:color="auto"/>
          </w:divBdr>
        </w:div>
        <w:div w:id="1289162468">
          <w:marLeft w:val="0"/>
          <w:marRight w:val="0"/>
          <w:marTop w:val="0"/>
          <w:marBottom w:val="0"/>
          <w:divBdr>
            <w:top w:val="none" w:sz="0" w:space="0" w:color="auto"/>
            <w:left w:val="none" w:sz="0" w:space="0" w:color="auto"/>
            <w:bottom w:val="none" w:sz="0" w:space="0" w:color="auto"/>
            <w:right w:val="none" w:sz="0" w:space="0" w:color="auto"/>
          </w:divBdr>
        </w:div>
      </w:divsChild>
    </w:div>
    <w:div w:id="1289162466">
      <w:marLeft w:val="0"/>
      <w:marRight w:val="0"/>
      <w:marTop w:val="0"/>
      <w:marBottom w:val="0"/>
      <w:divBdr>
        <w:top w:val="none" w:sz="0" w:space="0" w:color="auto"/>
        <w:left w:val="none" w:sz="0" w:space="0" w:color="auto"/>
        <w:bottom w:val="none" w:sz="0" w:space="0" w:color="auto"/>
        <w:right w:val="none" w:sz="0" w:space="0" w:color="auto"/>
      </w:divBdr>
    </w:div>
    <w:div w:id="12891624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1076;&#1086;&#1082;&#1091;&#1084;&#1077;&#1085;&#1090;&#1099;/3483" TargetMode="External"/><Relationship Id="rId13" Type="http://schemas.openxmlformats.org/officeDocument/2006/relationships/hyperlink" Target="http://www.google.com/url?q=http%3A%2F%2Fwww.hrono.info%2Fbiograf%2Findex.php&amp;sa=D&amp;sntz=1&amp;usg=AFQjCNEzt-uVngIOfDbCfdUgeXstGV3rE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url?q=http%3A%2F%2Fwww.km-school.ru%2Fr1%2Fmedia%2Fa1.asp&amp;sa=D&amp;sntz=1&amp;usg=AFQjCNFWzoAztbPuSspHTwqu5wtN-hrCM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maps" TargetMode="External"/><Relationship Id="rId10" Type="http://schemas.openxmlformats.org/officeDocument/2006/relationships/hyperlink" Target="http://fcior.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84;&#1080;&#1085;&#1086;&#1073;&#1088;&#1085;&#1072;&#1091;&#1082;&#1080;.&#1088;&#1092;/&#1076;&#1086;&#1082;&#1091;&#1084;&#1077;&#1085;&#1090;&#1099;/3483" TargetMode="External"/><Relationship Id="rId14" Type="http://schemas.openxmlformats.org/officeDocument/2006/relationships/hyperlink" Target="http://oldma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063CD-27AE-47EC-AA0C-50AAC898C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48</Pages>
  <Words>18273</Words>
  <Characters>104160</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B-50</dc:creator>
  <cp:keywords/>
  <dc:description/>
  <cp:lastModifiedBy>Аверина.Е.В</cp:lastModifiedBy>
  <cp:revision>294</cp:revision>
  <cp:lastPrinted>2016-10-15T09:39:00Z</cp:lastPrinted>
  <dcterms:created xsi:type="dcterms:W3CDTF">2016-09-01T12:14:00Z</dcterms:created>
  <dcterms:modified xsi:type="dcterms:W3CDTF">2019-11-03T17:59:00Z</dcterms:modified>
</cp:coreProperties>
</file>