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849" w:rsidRPr="00D656FE" w:rsidRDefault="00124849" w:rsidP="001248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Филиал МАО</w:t>
      </w:r>
      <w:r w:rsidRPr="00D656FE">
        <w:rPr>
          <w:sz w:val="24"/>
          <w:szCs w:val="24"/>
        </w:rPr>
        <w:t>У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Черемшанская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СОШ-Прок</w:t>
      </w:r>
      <w:r w:rsidRPr="00D656FE">
        <w:rPr>
          <w:sz w:val="24"/>
          <w:szCs w:val="24"/>
        </w:rPr>
        <w:t>у</w:t>
      </w:r>
      <w:r>
        <w:rPr>
          <w:b/>
          <w:sz w:val="24"/>
          <w:szCs w:val="24"/>
        </w:rPr>
        <w:t>ткинская</w:t>
      </w:r>
      <w:proofErr w:type="spellEnd"/>
      <w:r>
        <w:rPr>
          <w:b/>
          <w:sz w:val="24"/>
          <w:szCs w:val="24"/>
        </w:rPr>
        <w:t xml:space="preserve"> СОШ</w:t>
      </w:r>
    </w:p>
    <w:tbl>
      <w:tblPr>
        <w:tblStyle w:val="a3"/>
        <w:tblW w:w="0" w:type="auto"/>
        <w:tblLook w:val="04A0"/>
      </w:tblPr>
      <w:tblGrid>
        <w:gridCol w:w="3096"/>
        <w:gridCol w:w="2912"/>
        <w:gridCol w:w="3234"/>
      </w:tblGrid>
      <w:tr w:rsidR="00124849" w:rsidRPr="00D656FE" w:rsidTr="004A48E9">
        <w:tc>
          <w:tcPr>
            <w:tcW w:w="3085" w:type="dxa"/>
          </w:tcPr>
          <w:p w:rsidR="00124849" w:rsidRPr="00D656FE" w:rsidRDefault="00124849" w:rsidP="004A48E9">
            <w:pPr>
              <w:jc w:val="center"/>
              <w:rPr>
                <w:b/>
                <w:sz w:val="24"/>
                <w:szCs w:val="24"/>
              </w:rPr>
            </w:pPr>
            <w:r w:rsidRPr="00D656FE">
              <w:rPr>
                <w:b/>
                <w:sz w:val="24"/>
                <w:szCs w:val="24"/>
              </w:rPr>
              <w:t>«Рассмотрено»</w:t>
            </w:r>
          </w:p>
          <w:p w:rsidR="00124849" w:rsidRPr="00D656FE" w:rsidRDefault="00124849" w:rsidP="004A48E9">
            <w:pPr>
              <w:rPr>
                <w:sz w:val="24"/>
                <w:szCs w:val="24"/>
              </w:rPr>
            </w:pPr>
            <w:r w:rsidRPr="00D656FE">
              <w:rPr>
                <w:sz w:val="24"/>
                <w:szCs w:val="24"/>
              </w:rPr>
              <w:t>Руководитель МО</w:t>
            </w:r>
          </w:p>
          <w:p w:rsidR="00124849" w:rsidRPr="00D656FE" w:rsidRDefault="00124849" w:rsidP="004A48E9">
            <w:pPr>
              <w:rPr>
                <w:sz w:val="24"/>
                <w:szCs w:val="24"/>
              </w:rPr>
            </w:pPr>
          </w:p>
          <w:p w:rsidR="00124849" w:rsidRPr="00D656FE" w:rsidRDefault="00124849" w:rsidP="004A48E9">
            <w:pPr>
              <w:rPr>
                <w:sz w:val="24"/>
                <w:szCs w:val="24"/>
              </w:rPr>
            </w:pPr>
            <w:r w:rsidRPr="00D656FE">
              <w:rPr>
                <w:sz w:val="24"/>
                <w:szCs w:val="24"/>
              </w:rPr>
              <w:t xml:space="preserve">_________/ </w:t>
            </w:r>
            <w:r>
              <w:rPr>
                <w:sz w:val="24"/>
                <w:szCs w:val="24"/>
              </w:rPr>
              <w:t>И.А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Бохан</w:t>
            </w:r>
          </w:p>
          <w:p w:rsidR="00124849" w:rsidRPr="00D656FE" w:rsidRDefault="00124849" w:rsidP="004A48E9">
            <w:pPr>
              <w:rPr>
                <w:sz w:val="24"/>
                <w:szCs w:val="24"/>
              </w:rPr>
            </w:pPr>
            <w:r w:rsidRPr="00D656FE">
              <w:rPr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>1</w:t>
            </w:r>
            <w:r w:rsidRPr="00D656FE">
              <w:rPr>
                <w:sz w:val="24"/>
                <w:szCs w:val="24"/>
              </w:rPr>
              <w:t xml:space="preserve"> </w:t>
            </w:r>
            <w:proofErr w:type="spellStart"/>
            <w:r w:rsidRPr="00D656FE">
              <w:rPr>
                <w:sz w:val="24"/>
                <w:szCs w:val="24"/>
              </w:rPr>
              <w:t>_____</w:t>
            </w:r>
            <w:proofErr w:type="gramStart"/>
            <w:r w:rsidRPr="00D656FE">
              <w:rPr>
                <w:sz w:val="24"/>
                <w:szCs w:val="24"/>
              </w:rPr>
              <w:t>от</w:t>
            </w:r>
            <w:proofErr w:type="spellEnd"/>
            <w:proofErr w:type="gramEnd"/>
          </w:p>
          <w:p w:rsidR="00124849" w:rsidRPr="00D656FE" w:rsidRDefault="00124849" w:rsidP="004A4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«__31_»___08________2020</w:t>
            </w:r>
            <w:r w:rsidRPr="00D656F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119" w:type="dxa"/>
          </w:tcPr>
          <w:p w:rsidR="00124849" w:rsidRPr="00D656FE" w:rsidRDefault="00124849" w:rsidP="004A48E9">
            <w:pPr>
              <w:jc w:val="center"/>
              <w:rPr>
                <w:b/>
                <w:sz w:val="24"/>
                <w:szCs w:val="24"/>
              </w:rPr>
            </w:pPr>
            <w:r w:rsidRPr="00D656FE">
              <w:rPr>
                <w:b/>
                <w:sz w:val="24"/>
                <w:szCs w:val="24"/>
              </w:rPr>
              <w:t>«Согласовано»</w:t>
            </w:r>
          </w:p>
          <w:p w:rsidR="00124849" w:rsidRDefault="00124849" w:rsidP="004A48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методист</w:t>
            </w:r>
          </w:p>
          <w:p w:rsidR="00124849" w:rsidRPr="00D656FE" w:rsidRDefault="00124849" w:rsidP="004A48E9">
            <w:pPr>
              <w:rPr>
                <w:sz w:val="24"/>
                <w:szCs w:val="24"/>
              </w:rPr>
            </w:pPr>
            <w:r w:rsidRPr="00D656FE">
              <w:rPr>
                <w:b/>
                <w:sz w:val="24"/>
                <w:szCs w:val="24"/>
              </w:rPr>
              <w:t>__________/</w:t>
            </w:r>
            <w:r>
              <w:rPr>
                <w:sz w:val="24"/>
                <w:szCs w:val="24"/>
              </w:rPr>
              <w:t xml:space="preserve">С.А. </w:t>
            </w:r>
            <w:proofErr w:type="spellStart"/>
            <w:r>
              <w:rPr>
                <w:sz w:val="24"/>
                <w:szCs w:val="24"/>
              </w:rPr>
              <w:t>Штефан</w:t>
            </w:r>
            <w:proofErr w:type="spellEnd"/>
            <w:r w:rsidRPr="00D656FE">
              <w:rPr>
                <w:sz w:val="24"/>
                <w:szCs w:val="24"/>
              </w:rPr>
              <w:t>/</w:t>
            </w:r>
          </w:p>
          <w:p w:rsidR="00124849" w:rsidRPr="00D656FE" w:rsidRDefault="00124849" w:rsidP="004A48E9">
            <w:pPr>
              <w:rPr>
                <w:b/>
                <w:sz w:val="24"/>
                <w:szCs w:val="24"/>
              </w:rPr>
            </w:pPr>
          </w:p>
          <w:p w:rsidR="00124849" w:rsidRPr="00D656FE" w:rsidRDefault="00124849" w:rsidP="004A48E9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124849" w:rsidRPr="00D656FE" w:rsidRDefault="00124849" w:rsidP="004A48E9">
            <w:pPr>
              <w:jc w:val="center"/>
              <w:rPr>
                <w:b/>
                <w:sz w:val="24"/>
                <w:szCs w:val="24"/>
              </w:rPr>
            </w:pPr>
            <w:r w:rsidRPr="00D656FE">
              <w:rPr>
                <w:b/>
                <w:sz w:val="24"/>
                <w:szCs w:val="24"/>
              </w:rPr>
              <w:t>«Утверждено»</w:t>
            </w:r>
          </w:p>
          <w:p w:rsidR="00124849" w:rsidRDefault="00124849" w:rsidP="004A48E9">
            <w:pPr>
              <w:rPr>
                <w:sz w:val="24"/>
                <w:szCs w:val="24"/>
              </w:rPr>
            </w:pPr>
            <w:r w:rsidRPr="00D656FE">
              <w:rPr>
                <w:sz w:val="24"/>
                <w:szCs w:val="24"/>
              </w:rPr>
              <w:t>Директор</w:t>
            </w:r>
            <w:r>
              <w:rPr>
                <w:sz w:val="24"/>
                <w:szCs w:val="24"/>
              </w:rPr>
              <w:t xml:space="preserve"> МАО</w:t>
            </w:r>
            <w:r w:rsidRPr="00D656FE">
              <w:rPr>
                <w:sz w:val="24"/>
                <w:szCs w:val="24"/>
              </w:rPr>
              <w:t>У</w:t>
            </w:r>
          </w:p>
          <w:p w:rsidR="00124849" w:rsidRPr="00D656FE" w:rsidRDefault="00124849" w:rsidP="004A48E9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Черемшанская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  <w:p w:rsidR="00124849" w:rsidRPr="00D656FE" w:rsidRDefault="00124849" w:rsidP="004A48E9">
            <w:pPr>
              <w:rPr>
                <w:sz w:val="24"/>
                <w:szCs w:val="24"/>
              </w:rPr>
            </w:pPr>
          </w:p>
          <w:p w:rsidR="00124849" w:rsidRPr="00D656FE" w:rsidRDefault="00124849" w:rsidP="004A48E9">
            <w:pPr>
              <w:rPr>
                <w:sz w:val="24"/>
                <w:szCs w:val="24"/>
              </w:rPr>
            </w:pPr>
            <w:r w:rsidRPr="00D656FE">
              <w:rPr>
                <w:b/>
                <w:sz w:val="24"/>
                <w:szCs w:val="24"/>
              </w:rPr>
              <w:t>__________/</w:t>
            </w:r>
            <w:r>
              <w:rPr>
                <w:sz w:val="24"/>
                <w:szCs w:val="24"/>
              </w:rPr>
              <w:t>Болтунов Н.Е.</w:t>
            </w:r>
          </w:p>
          <w:p w:rsidR="00124849" w:rsidRPr="00D656FE" w:rsidRDefault="00124849" w:rsidP="004A48E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124849" w:rsidRDefault="00124849" w:rsidP="00124849">
      <w:pPr>
        <w:spacing w:after="200" w:line="276" w:lineRule="auto"/>
        <w:ind w:right="-289"/>
        <w:rPr>
          <w:b/>
          <w:color w:val="000000"/>
          <w:sz w:val="24"/>
          <w:szCs w:val="24"/>
        </w:rPr>
      </w:pPr>
    </w:p>
    <w:p w:rsidR="00124849" w:rsidRPr="008A72AC" w:rsidRDefault="00124849" w:rsidP="00124849">
      <w:pPr>
        <w:spacing w:after="200" w:line="276" w:lineRule="auto"/>
        <w:ind w:right="-289"/>
        <w:rPr>
          <w:b/>
          <w:color w:val="000000"/>
        </w:rPr>
      </w:pPr>
    </w:p>
    <w:p w:rsidR="00124849" w:rsidRPr="008A72AC" w:rsidRDefault="00124849" w:rsidP="00124849">
      <w:pPr>
        <w:jc w:val="center"/>
      </w:pPr>
      <w:r w:rsidRPr="008A72AC">
        <w:t>Рабочая  программа по предмету обществознание</w:t>
      </w:r>
    </w:p>
    <w:p w:rsidR="00124849" w:rsidRDefault="00124849" w:rsidP="00124849">
      <w:pPr>
        <w:jc w:val="center"/>
        <w:rPr>
          <w:b/>
        </w:rPr>
      </w:pPr>
      <w:r>
        <w:rPr>
          <w:b/>
        </w:rPr>
        <w:t>11</w:t>
      </w:r>
    </w:p>
    <w:p w:rsidR="00124849" w:rsidRDefault="00124849" w:rsidP="00124849">
      <w:pPr>
        <w:jc w:val="center"/>
        <w:rPr>
          <w:b/>
        </w:rPr>
      </w:pPr>
    </w:p>
    <w:p w:rsidR="00124849" w:rsidRPr="008A72AC" w:rsidRDefault="00124849" w:rsidP="00124849">
      <w:pPr>
        <w:jc w:val="center"/>
      </w:pPr>
      <w:r w:rsidRPr="008A72AC">
        <w:rPr>
          <w:b/>
        </w:rPr>
        <w:t xml:space="preserve"> класс </w:t>
      </w:r>
      <w:r w:rsidRPr="008A72AC">
        <w:t xml:space="preserve"> на 2020 -2021 учебный год</w:t>
      </w:r>
    </w:p>
    <w:p w:rsidR="00124849" w:rsidRPr="008A72AC" w:rsidRDefault="00124849" w:rsidP="00124849">
      <w:pPr>
        <w:jc w:val="center"/>
      </w:pPr>
      <w:r w:rsidRPr="008A72AC">
        <w:t xml:space="preserve"> 68час. (2 часа в неделю) </w:t>
      </w:r>
    </w:p>
    <w:p w:rsidR="00124849" w:rsidRPr="008A72AC" w:rsidRDefault="00124849" w:rsidP="00124849">
      <w:pPr>
        <w:jc w:val="center"/>
      </w:pPr>
      <w:r w:rsidRPr="008A72AC">
        <w:t xml:space="preserve">учитель: </w:t>
      </w:r>
      <w:proofErr w:type="spellStart"/>
      <w:r w:rsidRPr="008A72AC">
        <w:t>Аверина</w:t>
      </w:r>
      <w:proofErr w:type="spellEnd"/>
      <w:r w:rsidRPr="008A72AC">
        <w:t xml:space="preserve"> Е.В.</w:t>
      </w:r>
    </w:p>
    <w:p w:rsidR="00124849" w:rsidRPr="008A72AC" w:rsidRDefault="00124849" w:rsidP="00124849">
      <w:pPr>
        <w:jc w:val="center"/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Default="00124849" w:rsidP="00124849">
      <w:pPr>
        <w:jc w:val="center"/>
        <w:rPr>
          <w:sz w:val="20"/>
          <w:szCs w:val="20"/>
        </w:rPr>
      </w:pPr>
    </w:p>
    <w:p w:rsidR="00124849" w:rsidRPr="00D72E7B" w:rsidRDefault="00124849" w:rsidP="0012484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с. Прокуткино, 2020</w:t>
      </w:r>
    </w:p>
    <w:p w:rsidR="00124849" w:rsidRDefault="00124849" w:rsidP="00124849">
      <w:pPr>
        <w:spacing w:after="200" w:line="276" w:lineRule="auto"/>
        <w:ind w:right="-289"/>
        <w:rPr>
          <w:b/>
          <w:color w:val="000000"/>
          <w:sz w:val="24"/>
          <w:szCs w:val="24"/>
        </w:rPr>
      </w:pPr>
    </w:p>
    <w:p w:rsidR="00124849" w:rsidRDefault="00124849" w:rsidP="00124849">
      <w:pPr>
        <w:spacing w:after="200" w:line="276" w:lineRule="auto"/>
        <w:ind w:right="-289"/>
        <w:rPr>
          <w:b/>
          <w:color w:val="000000"/>
          <w:sz w:val="24"/>
          <w:szCs w:val="24"/>
        </w:rPr>
      </w:pPr>
    </w:p>
    <w:p w:rsidR="00124849" w:rsidRDefault="00124849" w:rsidP="00124849">
      <w:pPr>
        <w:spacing w:after="200" w:line="276" w:lineRule="auto"/>
        <w:ind w:right="-289"/>
        <w:rPr>
          <w:b/>
          <w:color w:val="000000"/>
          <w:sz w:val="24"/>
          <w:szCs w:val="24"/>
        </w:rPr>
      </w:pPr>
    </w:p>
    <w:p w:rsidR="00124849" w:rsidRDefault="00124849" w:rsidP="00124849">
      <w:pPr>
        <w:spacing w:after="200" w:line="276" w:lineRule="auto"/>
        <w:ind w:right="-289"/>
        <w:rPr>
          <w:b/>
          <w:color w:val="000000"/>
          <w:sz w:val="24"/>
          <w:szCs w:val="24"/>
        </w:rPr>
      </w:pPr>
    </w:p>
    <w:p w:rsidR="00124849" w:rsidRDefault="00124849" w:rsidP="00124849">
      <w:pPr>
        <w:spacing w:after="200" w:line="276" w:lineRule="auto"/>
        <w:ind w:right="-28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>1. Пояснительная записка:</w:t>
      </w:r>
    </w:p>
    <w:p w:rsidR="00124849" w:rsidRDefault="00124849" w:rsidP="00124849">
      <w:pPr>
        <w:spacing w:after="200" w:line="276" w:lineRule="auto"/>
        <w:ind w:right="-289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Рабочая программа разработана в соответствии с ФГОС СОО, утвержденным Приказом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 (в редакции Приказов </w:t>
      </w:r>
      <w:proofErr w:type="spellStart"/>
      <w:r>
        <w:rPr>
          <w:sz w:val="24"/>
          <w:szCs w:val="24"/>
        </w:rPr>
        <w:t>Минобрнауки</w:t>
      </w:r>
      <w:proofErr w:type="spellEnd"/>
      <w:r>
        <w:rPr>
          <w:sz w:val="24"/>
          <w:szCs w:val="24"/>
        </w:rPr>
        <w:t xml:space="preserve"> России от 29.12.2014 №1645, от 31.12. 2015 № 1578 и от 29.06.2017 № 613);</w:t>
      </w:r>
    </w:p>
    <w:p w:rsidR="00124849" w:rsidRDefault="00124849" w:rsidP="00124849">
      <w:pPr>
        <w:spacing w:after="20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Рабочая программа разработана на основе примерной программы СОО по обществознанию (базовый уровень) - М. «Просвещение 2019 г.  с учетом авторской программы:</w:t>
      </w:r>
    </w:p>
    <w:p w:rsidR="00124849" w:rsidRDefault="00124849" w:rsidP="00124849">
      <w:pPr>
        <w:spacing w:after="200" w:line="276" w:lineRule="auto"/>
        <w:ind w:right="-289"/>
        <w:rPr>
          <w:sz w:val="24"/>
          <w:szCs w:val="24"/>
        </w:rPr>
      </w:pPr>
      <w:proofErr w:type="spellStart"/>
      <w:r>
        <w:rPr>
          <w:sz w:val="24"/>
          <w:szCs w:val="24"/>
          <w:highlight w:val="white"/>
        </w:rPr>
        <w:t>Лазебникова</w:t>
      </w:r>
      <w:proofErr w:type="spellEnd"/>
      <w:r>
        <w:rPr>
          <w:sz w:val="24"/>
          <w:szCs w:val="24"/>
          <w:highlight w:val="white"/>
        </w:rPr>
        <w:t xml:space="preserve"> А.Ю. Обществознание. Примерные рабочие программы. Предметная линия учебников под редакцией Л.Н.Боголюбова. 10 – 11 классы: учеб</w:t>
      </w:r>
      <w:proofErr w:type="gramStart"/>
      <w:r>
        <w:rPr>
          <w:sz w:val="24"/>
          <w:szCs w:val="24"/>
          <w:highlight w:val="white"/>
        </w:rPr>
        <w:t>.</w:t>
      </w:r>
      <w:proofErr w:type="gramEnd"/>
      <w:r>
        <w:rPr>
          <w:sz w:val="24"/>
          <w:szCs w:val="24"/>
          <w:highlight w:val="white"/>
        </w:rPr>
        <w:t xml:space="preserve"> </w:t>
      </w:r>
      <w:proofErr w:type="gramStart"/>
      <w:r>
        <w:rPr>
          <w:sz w:val="24"/>
          <w:szCs w:val="24"/>
          <w:highlight w:val="white"/>
        </w:rPr>
        <w:t>п</w:t>
      </w:r>
      <w:proofErr w:type="gramEnd"/>
      <w:r>
        <w:rPr>
          <w:sz w:val="24"/>
          <w:szCs w:val="24"/>
          <w:highlight w:val="white"/>
        </w:rPr>
        <w:t xml:space="preserve">особие для </w:t>
      </w:r>
      <w:proofErr w:type="spellStart"/>
      <w:r>
        <w:rPr>
          <w:sz w:val="24"/>
          <w:szCs w:val="24"/>
          <w:highlight w:val="white"/>
        </w:rPr>
        <w:t>общеобразоват</w:t>
      </w:r>
      <w:proofErr w:type="spellEnd"/>
      <w:r>
        <w:rPr>
          <w:sz w:val="24"/>
          <w:szCs w:val="24"/>
          <w:highlight w:val="white"/>
        </w:rPr>
        <w:t xml:space="preserve">. организаций: базовый уровень / А.Ю. </w:t>
      </w:r>
      <w:proofErr w:type="spellStart"/>
      <w:r>
        <w:rPr>
          <w:sz w:val="24"/>
          <w:szCs w:val="24"/>
          <w:highlight w:val="white"/>
        </w:rPr>
        <w:t>Лазебникова</w:t>
      </w:r>
      <w:proofErr w:type="spellEnd"/>
      <w:r>
        <w:rPr>
          <w:sz w:val="24"/>
          <w:szCs w:val="24"/>
          <w:highlight w:val="white"/>
        </w:rPr>
        <w:t>, Н.И.Городецкая, Л.Е. Рутковская. – М.: Просвещение, 201</w:t>
      </w:r>
      <w:r>
        <w:rPr>
          <w:sz w:val="24"/>
          <w:szCs w:val="24"/>
        </w:rPr>
        <w:t>9</w:t>
      </w:r>
    </w:p>
    <w:p w:rsidR="00124849" w:rsidRDefault="00124849" w:rsidP="00124849">
      <w:pPr>
        <w:spacing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Рабочая программа по обществознанию ориентирована на предметную линию учебников Л.Н. Боголюбова, М.: Просвещение.</w:t>
      </w:r>
    </w:p>
    <w:p w:rsidR="00124849" w:rsidRPr="00124849" w:rsidRDefault="00124849" w:rsidP="00124849">
      <w:pPr>
        <w:pStyle w:val="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124849">
        <w:rPr>
          <w:rFonts w:ascii="Times New Roman" w:eastAsia="Times New Roman" w:hAnsi="Times New Roman"/>
          <w:sz w:val="24"/>
          <w:szCs w:val="24"/>
          <w:lang w:val="ru-RU"/>
        </w:rPr>
        <w:t xml:space="preserve">Положение  о Рабочей  программе учебных  курсов,  предметов, </w:t>
      </w:r>
    </w:p>
    <w:p w:rsidR="00124849" w:rsidRPr="00124849" w:rsidRDefault="00124849" w:rsidP="00124849">
      <w:pPr>
        <w:spacing w:line="276" w:lineRule="auto"/>
        <w:ind w:right="-289"/>
        <w:rPr>
          <w:sz w:val="24"/>
          <w:szCs w:val="24"/>
        </w:rPr>
      </w:pPr>
      <w:r w:rsidRPr="00124849">
        <w:rPr>
          <w:sz w:val="24"/>
          <w:szCs w:val="24"/>
        </w:rPr>
        <w:t xml:space="preserve">дисциплин филиал МАОУ </w:t>
      </w:r>
      <w:proofErr w:type="spellStart"/>
      <w:r w:rsidRPr="00124849">
        <w:rPr>
          <w:sz w:val="24"/>
          <w:szCs w:val="24"/>
        </w:rPr>
        <w:t>Черемшанская</w:t>
      </w:r>
      <w:proofErr w:type="spellEnd"/>
      <w:r w:rsidRPr="00124849">
        <w:rPr>
          <w:sz w:val="24"/>
          <w:szCs w:val="24"/>
        </w:rPr>
        <w:t xml:space="preserve"> СОШ – </w:t>
      </w:r>
      <w:proofErr w:type="spellStart"/>
      <w:r w:rsidRPr="00124849">
        <w:rPr>
          <w:sz w:val="24"/>
          <w:szCs w:val="24"/>
        </w:rPr>
        <w:t>Прокуткинская</w:t>
      </w:r>
      <w:proofErr w:type="spellEnd"/>
      <w:r w:rsidRPr="00124849">
        <w:rPr>
          <w:sz w:val="24"/>
          <w:szCs w:val="24"/>
        </w:rPr>
        <w:t xml:space="preserve"> СОШ</w:t>
      </w:r>
    </w:p>
    <w:p w:rsidR="00124849" w:rsidRDefault="00124849" w:rsidP="00124849">
      <w:pPr>
        <w:spacing w:line="276" w:lineRule="auto"/>
        <w:ind w:right="-289"/>
        <w:rPr>
          <w:sz w:val="24"/>
          <w:szCs w:val="24"/>
        </w:rPr>
      </w:pPr>
    </w:p>
    <w:p w:rsidR="00124849" w:rsidRDefault="00124849" w:rsidP="00124849">
      <w:pPr>
        <w:ind w:right="-289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>
        <w:rPr>
          <w:b/>
          <w:color w:val="000000"/>
          <w:sz w:val="24"/>
          <w:szCs w:val="24"/>
        </w:rPr>
        <w:t>Планируемые результаты освоения учебного предмета, курса</w:t>
      </w:r>
    </w:p>
    <w:p w:rsidR="00124849" w:rsidRDefault="00124849" w:rsidP="00124849">
      <w:pPr>
        <w:ind w:right="-289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Личностные: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1)формирование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proofErr w:type="gramStart"/>
      <w:r>
        <w:rPr>
          <w:sz w:val="24"/>
          <w:szCs w:val="24"/>
        </w:rPr>
        <w:t>2)осознание своей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3)готовность к служению Отечеству, его защите;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4)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5)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lastRenderedPageBreak/>
        <w:t>6)толерантное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7)совершенствование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формирование эстетического отношения к миру, включая эстетику быта, научного и технического творчества, спорта, общественных отношений;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8)нравственное сознание и поведение на основе усвоения общечеловеческих ценностей;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9)готовность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proofErr w:type="gramStart"/>
      <w:r>
        <w:rPr>
          <w:sz w:val="24"/>
          <w:szCs w:val="24"/>
        </w:rPr>
        <w:t>10)осознанный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11)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12)ответственное отношение к созданию семьи на основе осознанного принятия ценностей семейной жизни.</w:t>
      </w:r>
    </w:p>
    <w:p w:rsidR="00124849" w:rsidRDefault="00124849" w:rsidP="00124849">
      <w:pPr>
        <w:spacing w:line="276" w:lineRule="auto"/>
        <w:ind w:right="-289"/>
        <w:jc w:val="both"/>
        <w:rPr>
          <w:color w:val="212529"/>
          <w:sz w:val="24"/>
          <w:szCs w:val="24"/>
        </w:rPr>
      </w:pPr>
    </w:p>
    <w:p w:rsidR="00124849" w:rsidRDefault="00124849" w:rsidP="00124849">
      <w:pPr>
        <w:ind w:right="-289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Метапредметные</w:t>
      </w:r>
      <w:proofErr w:type="spellEnd"/>
      <w:r>
        <w:rPr>
          <w:b/>
          <w:sz w:val="24"/>
          <w:szCs w:val="24"/>
        </w:rPr>
        <w:t>:</w:t>
      </w:r>
    </w:p>
    <w:p w:rsidR="00124849" w:rsidRDefault="00124849" w:rsidP="00124849">
      <w:pPr>
        <w:shd w:val="clear" w:color="auto" w:fill="FFFFFF"/>
        <w:spacing w:after="160" w:line="276" w:lineRule="auto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регулятивные: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1)умение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2)умение использовать средства информационных и коммуникационных технологий (ИКТ)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lastRenderedPageBreak/>
        <w:t>3)умение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4)умение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5)умение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6)умение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7)умение оценивать правильность выполнения учебной задачи, собственные возможности её решения;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8)владение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24849" w:rsidRDefault="00124849" w:rsidP="00124849">
      <w:pPr>
        <w:shd w:val="clear" w:color="auto" w:fill="FFFFFF"/>
        <w:spacing w:after="160" w:line="276" w:lineRule="auto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познавательные: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1)владение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2)готовность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3)умение определять назначение и функции различных социальных институтов;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 xml:space="preserve">4)умение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 - следственные связи, строить </w:t>
      </w:r>
      <w:proofErr w:type="gramStart"/>
      <w:r>
        <w:rPr>
          <w:sz w:val="24"/>
          <w:szCs w:val="24"/>
        </w:rPr>
        <w:t>логическое рассуждение</w:t>
      </w:r>
      <w:proofErr w:type="gramEnd"/>
      <w:r>
        <w:rPr>
          <w:sz w:val="24"/>
          <w:szCs w:val="24"/>
        </w:rPr>
        <w:t>, умозаключение (индуктивное, дедуктивное и по аналогии) и делать выводы;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5)умение создавать, применять и преобразовывать знаки и символы, модели и схемы для решения учебных и познавательных задач;</w:t>
      </w:r>
    </w:p>
    <w:p w:rsidR="00124849" w:rsidRDefault="00124849" w:rsidP="00124849">
      <w:pPr>
        <w:shd w:val="clear" w:color="auto" w:fill="FFFFFF"/>
        <w:spacing w:after="160" w:line="276" w:lineRule="auto"/>
        <w:ind w:right="-289"/>
        <w:jc w:val="both"/>
        <w:rPr>
          <w:sz w:val="24"/>
          <w:szCs w:val="24"/>
        </w:rPr>
      </w:pPr>
      <w:r>
        <w:rPr>
          <w:sz w:val="24"/>
          <w:szCs w:val="24"/>
        </w:rPr>
        <w:t>коммуникативные: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lastRenderedPageBreak/>
        <w:t>1)умение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2)владение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3)владение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 знания, новых познавательных задач и средств их достижения.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4)умение организовывать учебное сотрудничество и совместную деятельность с учителем и сверстниками;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5)работать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6)формулировать, аргументировать и отстаивать своё мнение;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7)умение осознанно использовать речевые средства в соответствии с задачей коммуникации для выражения своих чувств, мыслей и потребностей;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8)планирования и регуляции своей деятельности;</w:t>
      </w:r>
    </w:p>
    <w:p w:rsidR="00124849" w:rsidRDefault="00124849" w:rsidP="00124849">
      <w:pPr>
        <w:pBdr>
          <w:top w:val="none" w:sz="0" w:space="3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 w:line="276" w:lineRule="auto"/>
        <w:ind w:right="-289"/>
        <w:rPr>
          <w:sz w:val="24"/>
          <w:szCs w:val="24"/>
        </w:rPr>
      </w:pPr>
      <w:r>
        <w:rPr>
          <w:sz w:val="24"/>
          <w:szCs w:val="24"/>
        </w:rPr>
        <w:t>9)владение устной и письменной речью, монологической контекстной речью.</w:t>
      </w:r>
    </w:p>
    <w:p w:rsidR="00124849" w:rsidRDefault="00124849" w:rsidP="00124849">
      <w:pPr>
        <w:pBdr>
          <w:top w:val="none" w:sz="0" w:space="3" w:color="000000"/>
          <w:left w:val="none" w:sz="0" w:space="0" w:color="000000"/>
          <w:bottom w:val="none" w:sz="0" w:space="3" w:color="000000"/>
          <w:right w:val="none" w:sz="0" w:space="0" w:color="000000"/>
          <w:between w:val="none" w:sz="0" w:space="3" w:color="000000"/>
        </w:pBdr>
        <w:shd w:val="clear" w:color="auto" w:fill="FFFFFF"/>
        <w:spacing w:after="160"/>
        <w:ind w:right="-289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11 класс </w:t>
      </w:r>
    </w:p>
    <w:p w:rsidR="00124849" w:rsidRDefault="00124849" w:rsidP="001248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spacing w:after="160"/>
        <w:ind w:right="-28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Ученик научится: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204"/>
        <w:rPr>
          <w:sz w:val="24"/>
          <w:szCs w:val="24"/>
        </w:rPr>
      </w:pPr>
      <w:r>
        <w:rPr>
          <w:sz w:val="24"/>
          <w:szCs w:val="24"/>
        </w:rPr>
        <w:t>раскрывать взаимосвязь экономики с другими сферами жизни общества;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436"/>
        <w:rPr>
          <w:sz w:val="24"/>
          <w:szCs w:val="24"/>
        </w:rPr>
      </w:pPr>
      <w:r>
        <w:rPr>
          <w:sz w:val="24"/>
          <w:szCs w:val="24"/>
        </w:rPr>
        <w:t>конкретизировать примерами основные факторы производства и факторные доходы;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300"/>
        <w:rPr>
          <w:sz w:val="24"/>
          <w:szCs w:val="24"/>
        </w:rPr>
      </w:pPr>
      <w:r>
        <w:rPr>
          <w:sz w:val="24"/>
          <w:szCs w:val="24"/>
        </w:rPr>
        <w:t>объяснять механизм свободного ценообразования, приводить примеры действия законов спроса и предложения;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126"/>
        <w:rPr>
          <w:sz w:val="24"/>
          <w:szCs w:val="24"/>
        </w:rPr>
      </w:pPr>
      <w:r>
        <w:rPr>
          <w:sz w:val="24"/>
          <w:szCs w:val="24"/>
        </w:rPr>
        <w:t>оценивать влияние конкуренции и монополии на экономическую жизнь, поведение основных участников экономики;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278"/>
        <w:rPr>
          <w:sz w:val="24"/>
          <w:szCs w:val="24"/>
        </w:rPr>
      </w:pPr>
      <w:r>
        <w:rPr>
          <w:sz w:val="24"/>
          <w:szCs w:val="24"/>
        </w:rPr>
        <w:t>различать формы бизнеса; извлекать социальную информацию из источников различного типа о тенденциях развития современной рыночной экономики;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1036"/>
        <w:rPr>
          <w:sz w:val="24"/>
          <w:szCs w:val="24"/>
        </w:rPr>
      </w:pPr>
      <w:r>
        <w:rPr>
          <w:sz w:val="24"/>
          <w:szCs w:val="24"/>
        </w:rPr>
        <w:t>различать экономические и бухгалтерские издержки;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206"/>
        <w:rPr>
          <w:sz w:val="24"/>
          <w:szCs w:val="24"/>
        </w:rPr>
      </w:pPr>
      <w:r>
        <w:rPr>
          <w:sz w:val="24"/>
          <w:szCs w:val="24"/>
        </w:rPr>
        <w:t>приводить примеры постоянных и переменных издержек производства; различать деятельность различных финансовых институтов, выделять задачи, функции и роль Центрального банка Российской</w:t>
      </w:r>
    </w:p>
    <w:p w:rsidR="00124849" w:rsidRDefault="00124849" w:rsidP="00124849">
      <w:pPr>
        <w:widowControl w:val="0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Федерации в банковской системе РФ;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178"/>
        <w:rPr>
          <w:sz w:val="24"/>
          <w:szCs w:val="24"/>
        </w:rPr>
      </w:pPr>
      <w:r>
        <w:rPr>
          <w:sz w:val="24"/>
          <w:szCs w:val="24"/>
        </w:rPr>
        <w:t>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955"/>
        <w:rPr>
          <w:sz w:val="24"/>
          <w:szCs w:val="24"/>
        </w:rPr>
      </w:pPr>
      <w:r>
        <w:rPr>
          <w:sz w:val="24"/>
          <w:szCs w:val="24"/>
        </w:rPr>
        <w:t>выделять объекты спроса и предложения на рынке труда, описывать механизм их взаимодействия;</w:t>
      </w:r>
    </w:p>
    <w:p w:rsidR="00124849" w:rsidRDefault="00124849" w:rsidP="00124849">
      <w:pPr>
        <w:widowControl w:val="0"/>
        <w:numPr>
          <w:ilvl w:val="0"/>
          <w:numId w:val="2"/>
        </w:numPr>
        <w:ind w:right="414"/>
        <w:rPr>
          <w:sz w:val="24"/>
          <w:szCs w:val="24"/>
        </w:rPr>
      </w:pPr>
      <w:r>
        <w:rPr>
          <w:sz w:val="24"/>
          <w:szCs w:val="24"/>
        </w:rPr>
        <w:lastRenderedPageBreak/>
        <w:t>определять причины безработицы, различать ее виды;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1034"/>
        <w:rPr>
          <w:sz w:val="24"/>
          <w:szCs w:val="24"/>
        </w:rPr>
      </w:pPr>
      <w:r>
        <w:rPr>
          <w:sz w:val="24"/>
          <w:szCs w:val="24"/>
        </w:rPr>
        <w:t>высказывать обоснованные суждения о направлениях</w:t>
      </w:r>
    </w:p>
    <w:p w:rsidR="00124849" w:rsidRDefault="00124849" w:rsidP="00124849">
      <w:pPr>
        <w:widowControl w:val="0"/>
        <w:numPr>
          <w:ilvl w:val="0"/>
          <w:numId w:val="2"/>
        </w:numPr>
        <w:ind w:right="166"/>
        <w:rPr>
          <w:sz w:val="24"/>
          <w:szCs w:val="24"/>
        </w:rPr>
      </w:pPr>
      <w:r>
        <w:rPr>
          <w:sz w:val="24"/>
          <w:szCs w:val="24"/>
        </w:rPr>
        <w:t>государственной политики в области занятости;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187"/>
        <w:rPr>
          <w:sz w:val="24"/>
          <w:szCs w:val="24"/>
        </w:rPr>
      </w:pPr>
      <w:r>
        <w:rPr>
          <w:sz w:val="24"/>
          <w:szCs w:val="24"/>
        </w:rPr>
        <w:t>объяснять поведение собственника, работника, потребителя с точки зрения экономической рациональности, анализировать собственное потребительское</w:t>
      </w:r>
    </w:p>
    <w:p w:rsidR="00124849" w:rsidRDefault="00124849" w:rsidP="00124849">
      <w:pPr>
        <w:widowControl w:val="0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поведение;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363"/>
        <w:rPr>
          <w:sz w:val="24"/>
          <w:szCs w:val="24"/>
        </w:rPr>
      </w:pPr>
      <w:r>
        <w:rPr>
          <w:sz w:val="24"/>
          <w:szCs w:val="24"/>
        </w:rPr>
        <w:t>анализировать практические ситуации, связанные с реализацией гражданами своих экономических интересов;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944"/>
        <w:jc w:val="both"/>
        <w:rPr>
          <w:sz w:val="24"/>
          <w:szCs w:val="24"/>
        </w:rPr>
      </w:pPr>
      <w:r>
        <w:rPr>
          <w:sz w:val="24"/>
          <w:szCs w:val="24"/>
        </w:rPr>
        <w:t>приводить примеры участия государства в регулировании рыночной экономики;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spacing w:line="275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высказывать обоснованные</w:t>
      </w:r>
    </w:p>
    <w:p w:rsidR="00124849" w:rsidRDefault="00124849" w:rsidP="00124849">
      <w:pPr>
        <w:widowControl w:val="0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суждения о различных направлениях экономической политики государства и ее влиянии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экономическую</w:t>
      </w:r>
    </w:p>
    <w:p w:rsidR="00124849" w:rsidRDefault="00124849" w:rsidP="00124849">
      <w:pPr>
        <w:widowControl w:val="0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жизнь общества;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342"/>
        <w:rPr>
          <w:sz w:val="24"/>
          <w:szCs w:val="24"/>
        </w:rPr>
      </w:pPr>
      <w:r>
        <w:rPr>
          <w:sz w:val="24"/>
          <w:szCs w:val="24"/>
        </w:rPr>
        <w:t>различать важнейшие измерители экономической деятельности и показатели их роста: ВНП (валовой национальный продукт), ВВП (валовой внутренний продукт); различать и сравнивать пути</w:t>
      </w:r>
    </w:p>
    <w:p w:rsidR="00124849" w:rsidRDefault="00124849" w:rsidP="00124849">
      <w:pPr>
        <w:widowControl w:val="0"/>
        <w:numPr>
          <w:ilvl w:val="0"/>
          <w:numId w:val="2"/>
        </w:numPr>
        <w:spacing w:line="269" w:lineRule="auto"/>
        <w:rPr>
          <w:sz w:val="24"/>
          <w:szCs w:val="24"/>
        </w:rPr>
      </w:pPr>
      <w:r>
        <w:rPr>
          <w:sz w:val="24"/>
          <w:szCs w:val="24"/>
        </w:rPr>
        <w:t>достижения экономического роста;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633"/>
        <w:rPr>
          <w:sz w:val="24"/>
          <w:szCs w:val="24"/>
        </w:rPr>
      </w:pPr>
      <w:r>
        <w:rPr>
          <w:sz w:val="24"/>
          <w:szCs w:val="24"/>
        </w:rPr>
        <w:t>выделять критерии социальной стратификации;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605"/>
        <w:rPr>
          <w:sz w:val="24"/>
          <w:szCs w:val="24"/>
        </w:rPr>
      </w:pPr>
      <w:r>
        <w:rPr>
          <w:sz w:val="24"/>
          <w:szCs w:val="24"/>
        </w:rPr>
        <w:t xml:space="preserve">анализировать социальную информацию из </w:t>
      </w:r>
      <w:proofErr w:type="gramStart"/>
      <w:r>
        <w:rPr>
          <w:sz w:val="24"/>
          <w:szCs w:val="24"/>
        </w:rPr>
        <w:t>адаптированных</w:t>
      </w:r>
      <w:proofErr w:type="gramEnd"/>
    </w:p>
    <w:p w:rsidR="00124849" w:rsidRDefault="00124849" w:rsidP="00124849">
      <w:pPr>
        <w:widowControl w:val="0"/>
        <w:numPr>
          <w:ilvl w:val="0"/>
          <w:numId w:val="2"/>
        </w:numPr>
        <w:spacing w:line="237" w:lineRule="auto"/>
        <w:rPr>
          <w:sz w:val="24"/>
          <w:szCs w:val="24"/>
        </w:rPr>
      </w:pPr>
      <w:r>
        <w:rPr>
          <w:sz w:val="24"/>
          <w:szCs w:val="24"/>
        </w:rPr>
        <w:t>источников о структуре общества и направлениях ее изменения;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458"/>
        <w:rPr>
          <w:sz w:val="24"/>
          <w:szCs w:val="24"/>
        </w:rPr>
      </w:pPr>
      <w:r>
        <w:rPr>
          <w:sz w:val="24"/>
          <w:szCs w:val="24"/>
        </w:rPr>
        <w:t>выделять особенности молодежи как социально-демографической группы, раскрывать на примерах социальные роли юношества;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943"/>
        <w:rPr>
          <w:sz w:val="24"/>
          <w:szCs w:val="24"/>
        </w:rPr>
      </w:pPr>
      <w:r>
        <w:rPr>
          <w:sz w:val="24"/>
          <w:szCs w:val="24"/>
        </w:rPr>
        <w:t xml:space="preserve">высказывать обоснованное суждение о факторах, обеспечивающих успешность самореализации молодежи </w:t>
      </w:r>
      <w:proofErr w:type="gramStart"/>
      <w:r>
        <w:rPr>
          <w:sz w:val="24"/>
          <w:szCs w:val="24"/>
        </w:rPr>
        <w:t>в</w:t>
      </w:r>
      <w:proofErr w:type="gramEnd"/>
    </w:p>
    <w:p w:rsidR="00124849" w:rsidRDefault="00124849" w:rsidP="00124849">
      <w:pPr>
        <w:widowControl w:val="0"/>
        <w:numPr>
          <w:ilvl w:val="0"/>
          <w:numId w:val="2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условиях</w:t>
      </w:r>
      <w:proofErr w:type="gramEnd"/>
      <w:r>
        <w:rPr>
          <w:sz w:val="24"/>
          <w:szCs w:val="24"/>
        </w:rPr>
        <w:t xml:space="preserve"> современного рынка труда;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214"/>
        <w:rPr>
          <w:sz w:val="24"/>
          <w:szCs w:val="24"/>
        </w:rPr>
      </w:pPr>
      <w:r>
        <w:rPr>
          <w:sz w:val="24"/>
          <w:szCs w:val="24"/>
        </w:rPr>
        <w:t>выявлять причины социальных конфликтов, моделировать ситуации разрешения конфликтов;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227"/>
        <w:rPr>
          <w:sz w:val="24"/>
          <w:szCs w:val="24"/>
        </w:rPr>
      </w:pPr>
      <w:r>
        <w:rPr>
          <w:sz w:val="24"/>
          <w:szCs w:val="24"/>
        </w:rPr>
        <w:t>конкретизировать примерами виды социальных норм;</w:t>
      </w:r>
    </w:p>
    <w:p w:rsidR="00124849" w:rsidRDefault="00124849" w:rsidP="00124849">
      <w:pPr>
        <w:widowControl w:val="0"/>
        <w:numPr>
          <w:ilvl w:val="0"/>
          <w:numId w:val="2"/>
        </w:numPr>
        <w:ind w:right="363"/>
        <w:rPr>
          <w:sz w:val="24"/>
          <w:szCs w:val="24"/>
        </w:rPr>
      </w:pPr>
      <w:r>
        <w:rPr>
          <w:sz w:val="24"/>
          <w:szCs w:val="24"/>
        </w:rPr>
        <w:t xml:space="preserve">характеризовать виды социального контроля и их социальную </w:t>
      </w:r>
      <w:proofErr w:type="spellStart"/>
      <w:r>
        <w:rPr>
          <w:sz w:val="24"/>
          <w:szCs w:val="24"/>
        </w:rPr>
        <w:t>роль</w:t>
      </w:r>
      <w:proofErr w:type="gramStart"/>
      <w:r>
        <w:rPr>
          <w:sz w:val="24"/>
          <w:szCs w:val="24"/>
        </w:rPr>
        <w:t>,р</w:t>
      </w:r>
      <w:proofErr w:type="gramEnd"/>
      <w:r>
        <w:rPr>
          <w:sz w:val="24"/>
          <w:szCs w:val="24"/>
        </w:rPr>
        <w:t>азличать</w:t>
      </w:r>
      <w:proofErr w:type="spellEnd"/>
      <w:r>
        <w:rPr>
          <w:sz w:val="24"/>
          <w:szCs w:val="24"/>
        </w:rPr>
        <w:t xml:space="preserve"> санкции социального контроля;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132"/>
        <w:rPr>
          <w:sz w:val="24"/>
          <w:szCs w:val="24"/>
        </w:rPr>
      </w:pPr>
      <w:r>
        <w:rPr>
          <w:sz w:val="24"/>
          <w:szCs w:val="24"/>
        </w:rPr>
        <w:t>различать позитивные и негативные девиации, раскрывать на примерах последствия отклоняющегося</w:t>
      </w:r>
    </w:p>
    <w:p w:rsidR="00124849" w:rsidRDefault="00124849" w:rsidP="00124849">
      <w:pPr>
        <w:widowControl w:val="0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поведения для человека и общества;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158"/>
        <w:rPr>
          <w:sz w:val="24"/>
          <w:szCs w:val="24"/>
        </w:rPr>
      </w:pPr>
      <w:r>
        <w:rPr>
          <w:sz w:val="24"/>
          <w:szCs w:val="24"/>
        </w:rPr>
        <w:t>определять и оценивать возможную модель собственного поведения в конкретной ситуации с точки зрения социальных норм;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691"/>
        <w:rPr>
          <w:sz w:val="24"/>
          <w:szCs w:val="24"/>
        </w:rPr>
      </w:pPr>
      <w:r>
        <w:rPr>
          <w:sz w:val="24"/>
          <w:szCs w:val="24"/>
        </w:rPr>
        <w:t>различать виды социальной мобильности, конкретизировать примерами;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414"/>
        <w:rPr>
          <w:sz w:val="24"/>
          <w:szCs w:val="24"/>
        </w:rPr>
      </w:pPr>
      <w:r>
        <w:rPr>
          <w:sz w:val="24"/>
          <w:szCs w:val="24"/>
        </w:rPr>
        <w:t xml:space="preserve">выделять причины и последствия </w:t>
      </w:r>
      <w:proofErr w:type="spellStart"/>
      <w:r>
        <w:rPr>
          <w:sz w:val="24"/>
          <w:szCs w:val="24"/>
        </w:rPr>
        <w:t>этносоциальных</w:t>
      </w:r>
      <w:proofErr w:type="spellEnd"/>
      <w:r>
        <w:rPr>
          <w:sz w:val="24"/>
          <w:szCs w:val="24"/>
        </w:rPr>
        <w:t xml:space="preserve"> конфликтов, приводить примеры способов их разрешения;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392"/>
        <w:rPr>
          <w:sz w:val="24"/>
          <w:szCs w:val="24"/>
        </w:rPr>
      </w:pPr>
      <w:r>
        <w:rPr>
          <w:sz w:val="24"/>
          <w:szCs w:val="24"/>
        </w:rPr>
        <w:t>характеризовать основные принципы национальной политики России на современном этапе;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897"/>
        <w:rPr>
          <w:sz w:val="24"/>
          <w:szCs w:val="24"/>
        </w:rPr>
      </w:pPr>
      <w:r>
        <w:rPr>
          <w:sz w:val="24"/>
          <w:szCs w:val="24"/>
        </w:rPr>
        <w:t>характеризовать социальные институты семьи и брака;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307"/>
        </w:tabs>
        <w:ind w:right="194"/>
        <w:rPr>
          <w:sz w:val="24"/>
          <w:szCs w:val="24"/>
        </w:rPr>
      </w:pPr>
      <w:r>
        <w:rPr>
          <w:sz w:val="24"/>
          <w:szCs w:val="24"/>
        </w:rPr>
        <w:t>раскрывать факторы, влияющие на формирование института современной семьи;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184"/>
        <w:rPr>
          <w:sz w:val="24"/>
          <w:szCs w:val="24"/>
        </w:rPr>
      </w:pPr>
      <w:r>
        <w:rPr>
          <w:sz w:val="24"/>
          <w:szCs w:val="24"/>
        </w:rPr>
        <w:t>характеризовать семью как социальный институт, раскрывать роль семьи в современном обществе;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rPr>
          <w:sz w:val="24"/>
          <w:szCs w:val="24"/>
        </w:rPr>
      </w:pPr>
      <w:r>
        <w:rPr>
          <w:sz w:val="24"/>
          <w:szCs w:val="24"/>
        </w:rPr>
        <w:t>высказывать обоснованные</w:t>
      </w:r>
    </w:p>
    <w:p w:rsidR="00124849" w:rsidRDefault="00124849" w:rsidP="00124849">
      <w:pPr>
        <w:widowControl w:val="0"/>
        <w:numPr>
          <w:ilvl w:val="0"/>
          <w:numId w:val="2"/>
        </w:numPr>
        <w:ind w:right="295"/>
        <w:rPr>
          <w:sz w:val="24"/>
          <w:szCs w:val="24"/>
        </w:rPr>
      </w:pPr>
      <w:r>
        <w:rPr>
          <w:sz w:val="24"/>
          <w:szCs w:val="24"/>
        </w:rPr>
        <w:t>суждения о факторах, влияющих на демографическую ситуацию в стране;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142"/>
        <w:rPr>
          <w:sz w:val="24"/>
          <w:szCs w:val="24"/>
        </w:rPr>
      </w:pPr>
      <w:r>
        <w:rPr>
          <w:sz w:val="24"/>
          <w:szCs w:val="24"/>
        </w:rPr>
        <w:t xml:space="preserve">формулировать выводы о роли религиозных организаций в жизни современного общества, объяснять сущность свободы совести, сущность и </w:t>
      </w:r>
      <w:r>
        <w:rPr>
          <w:sz w:val="24"/>
          <w:szCs w:val="24"/>
        </w:rPr>
        <w:lastRenderedPageBreak/>
        <w:t>значение веротерпимости;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280"/>
        <w:rPr>
          <w:sz w:val="24"/>
          <w:szCs w:val="24"/>
        </w:rPr>
      </w:pPr>
      <w:r>
        <w:rPr>
          <w:sz w:val="24"/>
          <w:szCs w:val="24"/>
        </w:rPr>
        <w:t xml:space="preserve">осуществлять комплексный поиск, систематизацию </w:t>
      </w:r>
      <w:proofErr w:type="gramStart"/>
      <w:r>
        <w:rPr>
          <w:sz w:val="24"/>
          <w:szCs w:val="24"/>
        </w:rPr>
        <w:t>социальной</w:t>
      </w:r>
      <w:proofErr w:type="gramEnd"/>
    </w:p>
    <w:p w:rsidR="00124849" w:rsidRDefault="00124849" w:rsidP="00124849">
      <w:pPr>
        <w:widowControl w:val="0"/>
        <w:numPr>
          <w:ilvl w:val="0"/>
          <w:numId w:val="2"/>
        </w:numPr>
        <w:ind w:right="439"/>
        <w:rPr>
          <w:sz w:val="24"/>
          <w:szCs w:val="24"/>
        </w:rPr>
      </w:pPr>
      <w:r>
        <w:rPr>
          <w:sz w:val="24"/>
          <w:szCs w:val="24"/>
        </w:rPr>
        <w:t>информации по актуальным проблемам социальной сферы, сравнивать, анализировать, делать выводы, рационально решать познавательные и проблемные</w:t>
      </w:r>
    </w:p>
    <w:p w:rsidR="00124849" w:rsidRDefault="00124849" w:rsidP="00124849">
      <w:pPr>
        <w:widowControl w:val="0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задачи;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201"/>
        <w:jc w:val="both"/>
        <w:rPr>
          <w:sz w:val="24"/>
          <w:szCs w:val="24"/>
        </w:rPr>
      </w:pPr>
      <w:r>
        <w:rPr>
          <w:sz w:val="24"/>
          <w:szCs w:val="24"/>
        </w:rPr>
        <w:t>оценивать собственные отношения и взаимодействие с другими людьми с позиций толерантности;</w:t>
      </w:r>
    </w:p>
    <w:p w:rsidR="00124849" w:rsidRDefault="00124849" w:rsidP="00124849">
      <w:pPr>
        <w:widowControl w:val="0"/>
        <w:numPr>
          <w:ilvl w:val="0"/>
          <w:numId w:val="2"/>
        </w:numPr>
        <w:ind w:right="302"/>
        <w:rPr>
          <w:sz w:val="24"/>
          <w:szCs w:val="24"/>
        </w:rPr>
      </w:pPr>
      <w:r>
        <w:rPr>
          <w:sz w:val="24"/>
          <w:szCs w:val="24"/>
        </w:rPr>
        <w:t>- выделять субъектов политической деятельности и объекты политического воздействия;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394"/>
        <w:rPr>
          <w:sz w:val="24"/>
          <w:szCs w:val="24"/>
        </w:rPr>
      </w:pPr>
      <w:r>
        <w:rPr>
          <w:sz w:val="24"/>
          <w:szCs w:val="24"/>
        </w:rPr>
        <w:t>различать политическую власть и другие виды власти;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50"/>
        </w:tabs>
        <w:ind w:right="301"/>
        <w:rPr>
          <w:sz w:val="24"/>
          <w:szCs w:val="24"/>
        </w:rPr>
      </w:pPr>
      <w:r>
        <w:rPr>
          <w:sz w:val="24"/>
          <w:szCs w:val="24"/>
        </w:rPr>
        <w:t>устанавливать связи между социальными интересами, целями и методами политической</w:t>
      </w:r>
    </w:p>
    <w:p w:rsidR="00124849" w:rsidRDefault="00124849" w:rsidP="00124849">
      <w:pPr>
        <w:widowControl w:val="0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деятельности;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359"/>
        <w:rPr>
          <w:sz w:val="24"/>
          <w:szCs w:val="24"/>
        </w:rPr>
      </w:pPr>
      <w:r>
        <w:rPr>
          <w:sz w:val="24"/>
          <w:szCs w:val="24"/>
        </w:rPr>
        <w:t>высказывать аргументированные суждения о соотношении средств и целей в политике;</w:t>
      </w:r>
    </w:p>
    <w:p w:rsidR="00124849" w:rsidRDefault="00124849" w:rsidP="00124849">
      <w:pPr>
        <w:widowControl w:val="0"/>
        <w:numPr>
          <w:ilvl w:val="0"/>
          <w:numId w:val="2"/>
        </w:numPr>
        <w:ind w:right="1124"/>
        <w:rPr>
          <w:sz w:val="24"/>
          <w:szCs w:val="24"/>
        </w:rPr>
      </w:pPr>
      <w:r>
        <w:rPr>
          <w:sz w:val="24"/>
          <w:szCs w:val="24"/>
        </w:rPr>
        <w:t>раскрывать роль и функции политической системы;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176"/>
        <w:rPr>
          <w:sz w:val="24"/>
          <w:szCs w:val="24"/>
        </w:rPr>
      </w:pPr>
      <w:r>
        <w:rPr>
          <w:sz w:val="24"/>
          <w:szCs w:val="24"/>
        </w:rPr>
        <w:t>характеризовать государство как центральный институт политической системы;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438"/>
        <w:rPr>
          <w:sz w:val="24"/>
          <w:szCs w:val="24"/>
        </w:rPr>
      </w:pPr>
      <w:r>
        <w:rPr>
          <w:sz w:val="24"/>
          <w:szCs w:val="24"/>
        </w:rPr>
        <w:t>различать типы политических режимов, давать оценку роли политических режимов различных типов в общественном развитии;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spacing w:line="274" w:lineRule="auto"/>
        <w:rPr>
          <w:sz w:val="24"/>
          <w:szCs w:val="24"/>
        </w:rPr>
      </w:pPr>
      <w:r>
        <w:rPr>
          <w:sz w:val="24"/>
          <w:szCs w:val="24"/>
        </w:rPr>
        <w:t>обобщать и систематизировать</w:t>
      </w:r>
    </w:p>
    <w:p w:rsidR="00124849" w:rsidRDefault="00124849" w:rsidP="00124849">
      <w:pPr>
        <w:widowControl w:val="0"/>
        <w:numPr>
          <w:ilvl w:val="0"/>
          <w:numId w:val="2"/>
        </w:numPr>
        <w:ind w:right="82"/>
        <w:rPr>
          <w:sz w:val="24"/>
          <w:szCs w:val="24"/>
        </w:rPr>
      </w:pPr>
      <w:r>
        <w:rPr>
          <w:sz w:val="24"/>
          <w:szCs w:val="24"/>
        </w:rPr>
        <w:t>информацию о сущности (ценностях, принципах, признаках, роли в общественном развитии) демократии;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290"/>
        <w:rPr>
          <w:sz w:val="24"/>
          <w:szCs w:val="24"/>
        </w:rPr>
      </w:pPr>
      <w:r>
        <w:rPr>
          <w:sz w:val="24"/>
          <w:szCs w:val="24"/>
        </w:rPr>
        <w:t>характеризовать демократическую избирательную систему;</w:t>
      </w:r>
    </w:p>
    <w:p w:rsidR="00124849" w:rsidRDefault="00124849" w:rsidP="00124849">
      <w:pPr>
        <w:widowControl w:val="0"/>
        <w:numPr>
          <w:ilvl w:val="0"/>
          <w:numId w:val="2"/>
        </w:numPr>
        <w:ind w:right="646"/>
        <w:rPr>
          <w:sz w:val="24"/>
          <w:szCs w:val="24"/>
        </w:rPr>
      </w:pPr>
      <w:r>
        <w:rPr>
          <w:sz w:val="24"/>
          <w:szCs w:val="24"/>
        </w:rPr>
        <w:t>различать мажоритарную, пропорциональную, смешанную избирательные системы;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50"/>
        </w:tabs>
        <w:ind w:right="1075"/>
        <w:rPr>
          <w:sz w:val="24"/>
          <w:szCs w:val="24"/>
        </w:rPr>
      </w:pPr>
      <w:r>
        <w:rPr>
          <w:sz w:val="24"/>
          <w:szCs w:val="24"/>
        </w:rPr>
        <w:t>устанавливать взаимосвязь правового государства и</w:t>
      </w:r>
    </w:p>
    <w:p w:rsidR="00124849" w:rsidRDefault="00124849" w:rsidP="00124849">
      <w:pPr>
        <w:widowControl w:val="0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гражданского общества, раскрывать ценностный смысл правового государства;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670"/>
        <w:jc w:val="both"/>
        <w:rPr>
          <w:sz w:val="24"/>
          <w:szCs w:val="24"/>
        </w:rPr>
      </w:pPr>
      <w:r>
        <w:rPr>
          <w:sz w:val="24"/>
          <w:szCs w:val="24"/>
        </w:rPr>
        <w:t>определять роль политической элиты и политического лидера в современном обществе;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283"/>
        <w:rPr>
          <w:sz w:val="24"/>
          <w:szCs w:val="24"/>
        </w:rPr>
      </w:pPr>
      <w:r>
        <w:rPr>
          <w:sz w:val="24"/>
          <w:szCs w:val="24"/>
        </w:rPr>
        <w:t>конкретизировать примерами роль политической идеологии;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856"/>
        <w:rPr>
          <w:sz w:val="24"/>
          <w:szCs w:val="24"/>
        </w:rPr>
      </w:pPr>
      <w:r>
        <w:rPr>
          <w:sz w:val="24"/>
          <w:szCs w:val="24"/>
        </w:rPr>
        <w:t>раскрывать на примерах функционирование различных партийных систем;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770"/>
        <w:rPr>
          <w:sz w:val="24"/>
          <w:szCs w:val="24"/>
        </w:rPr>
      </w:pPr>
      <w:r>
        <w:rPr>
          <w:sz w:val="24"/>
          <w:szCs w:val="24"/>
        </w:rPr>
        <w:t>формулировать суждение о значении многопартийности и идеологического плюрализма в современном обществе;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106"/>
        <w:rPr>
          <w:sz w:val="24"/>
          <w:szCs w:val="24"/>
        </w:rPr>
      </w:pPr>
      <w:r>
        <w:rPr>
          <w:sz w:val="24"/>
          <w:szCs w:val="24"/>
        </w:rPr>
        <w:t>оценивать роль СМИ в современной политической жизни;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766"/>
        <w:rPr>
          <w:sz w:val="24"/>
          <w:szCs w:val="24"/>
        </w:rPr>
      </w:pPr>
      <w:r>
        <w:rPr>
          <w:sz w:val="24"/>
          <w:szCs w:val="24"/>
        </w:rPr>
        <w:t>иллюстрировать примерами основные этапы политического процесса;</w:t>
      </w:r>
    </w:p>
    <w:p w:rsidR="00124849" w:rsidRDefault="00124849" w:rsidP="00124849">
      <w:pPr>
        <w:widowControl w:val="0"/>
        <w:numPr>
          <w:ilvl w:val="0"/>
          <w:numId w:val="2"/>
        </w:numPr>
        <w:tabs>
          <w:tab w:val="left" w:pos="247"/>
        </w:tabs>
        <w:ind w:right="539"/>
        <w:rPr>
          <w:sz w:val="24"/>
          <w:szCs w:val="24"/>
        </w:rPr>
      </w:pPr>
      <w:r>
        <w:rPr>
          <w:sz w:val="24"/>
          <w:szCs w:val="24"/>
        </w:rPr>
        <w:t>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124849" w:rsidRDefault="00124849" w:rsidP="00124849">
      <w:pPr>
        <w:widowControl w:val="0"/>
        <w:tabs>
          <w:tab w:val="left" w:pos="247"/>
        </w:tabs>
        <w:ind w:left="720" w:right="539"/>
        <w:rPr>
          <w:sz w:val="24"/>
          <w:szCs w:val="24"/>
        </w:rPr>
      </w:pPr>
    </w:p>
    <w:p w:rsidR="00124849" w:rsidRDefault="00124849" w:rsidP="001248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  <w:r>
        <w:rPr>
          <w:b/>
          <w:sz w:val="24"/>
          <w:szCs w:val="24"/>
        </w:rPr>
        <w:t>Ученик получит возможность научиться</w:t>
      </w:r>
      <w:r>
        <w:rPr>
          <w:sz w:val="24"/>
          <w:szCs w:val="24"/>
        </w:rPr>
        <w:t>:</w:t>
      </w:r>
    </w:p>
    <w:p w:rsidR="00124849" w:rsidRDefault="00124849" w:rsidP="0012484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clear" w:color="auto" w:fill="FFFFFF"/>
        <w:ind w:right="-289"/>
        <w:jc w:val="both"/>
        <w:rPr>
          <w:sz w:val="24"/>
          <w:szCs w:val="24"/>
        </w:rPr>
      </w:pP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229"/>
        <w:rPr>
          <w:sz w:val="24"/>
          <w:szCs w:val="24"/>
        </w:rPr>
      </w:pPr>
      <w:r>
        <w:rPr>
          <w:sz w:val="24"/>
          <w:szCs w:val="24"/>
        </w:rPr>
        <w:t>выделять и формулировать характерные особенности рыночных структур;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307"/>
        <w:rPr>
          <w:sz w:val="24"/>
          <w:szCs w:val="24"/>
        </w:rPr>
      </w:pPr>
      <w:r>
        <w:rPr>
          <w:sz w:val="24"/>
          <w:szCs w:val="24"/>
        </w:rPr>
        <w:t>выявлять противоречия рынка; раскрывать роль и место фондового рынка в рыночных структурах; раскрывать возможности финансирования малых и крупных фирм;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101"/>
        <w:rPr>
          <w:sz w:val="24"/>
          <w:szCs w:val="24"/>
        </w:rPr>
      </w:pPr>
      <w:r>
        <w:rPr>
          <w:sz w:val="24"/>
          <w:szCs w:val="24"/>
        </w:rPr>
        <w:t>обосновывать выбор форм бизнеса в конкретных ситуациях;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101"/>
        <w:rPr>
          <w:sz w:val="24"/>
          <w:szCs w:val="24"/>
        </w:rPr>
      </w:pPr>
      <w:r>
        <w:rPr>
          <w:sz w:val="24"/>
          <w:szCs w:val="24"/>
        </w:rPr>
        <w:t>различать источники финансирования малых и крупных предприятий;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821"/>
        <w:rPr>
          <w:sz w:val="24"/>
          <w:szCs w:val="24"/>
        </w:rPr>
      </w:pPr>
      <w:r>
        <w:rPr>
          <w:sz w:val="24"/>
          <w:szCs w:val="24"/>
        </w:rPr>
        <w:lastRenderedPageBreak/>
        <w:t>определять практическое назначение основных функций менеджмента;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658"/>
        <w:rPr>
          <w:sz w:val="24"/>
          <w:szCs w:val="24"/>
        </w:rPr>
      </w:pPr>
      <w:r>
        <w:rPr>
          <w:sz w:val="24"/>
          <w:szCs w:val="24"/>
        </w:rPr>
        <w:t>определять место маркетинга в деятельности организации;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299"/>
        <w:rPr>
          <w:sz w:val="24"/>
          <w:szCs w:val="24"/>
        </w:rPr>
      </w:pPr>
      <w:r>
        <w:rPr>
          <w:sz w:val="24"/>
          <w:szCs w:val="24"/>
        </w:rPr>
        <w:t>применять полученные знания для выполнения социальных ролей</w:t>
      </w:r>
    </w:p>
    <w:p w:rsidR="00124849" w:rsidRDefault="00124849" w:rsidP="00124849">
      <w:pPr>
        <w:widowControl w:val="0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работника и производителя;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416"/>
        <w:rPr>
          <w:sz w:val="24"/>
          <w:szCs w:val="24"/>
        </w:rPr>
      </w:pPr>
      <w:r>
        <w:rPr>
          <w:sz w:val="24"/>
          <w:szCs w:val="24"/>
        </w:rPr>
        <w:t>оценивать свои возможности трудоустройства в условиях рынка труда;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399"/>
        <w:rPr>
          <w:sz w:val="24"/>
          <w:szCs w:val="24"/>
        </w:rPr>
      </w:pPr>
      <w:r>
        <w:rPr>
          <w:sz w:val="24"/>
          <w:szCs w:val="24"/>
        </w:rPr>
        <w:t>раскрывать фазы экономического цикла;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158"/>
        <w:rPr>
          <w:sz w:val="24"/>
          <w:szCs w:val="24"/>
        </w:rPr>
      </w:pPr>
      <w:r>
        <w:rPr>
          <w:sz w:val="24"/>
          <w:szCs w:val="24"/>
        </w:rPr>
        <w:t>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158"/>
        <w:rPr>
          <w:sz w:val="24"/>
          <w:szCs w:val="24"/>
        </w:rPr>
      </w:pPr>
      <w:r>
        <w:rPr>
          <w:sz w:val="24"/>
          <w:szCs w:val="24"/>
        </w:rPr>
        <w:t xml:space="preserve"> давать оценку противоречивым последствиям экономической глобализации;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386"/>
        <w:rPr>
          <w:sz w:val="24"/>
          <w:szCs w:val="24"/>
        </w:rPr>
      </w:pPr>
      <w:r>
        <w:rPr>
          <w:sz w:val="24"/>
          <w:szCs w:val="24"/>
        </w:rPr>
        <w:t>извлекать информацию из различных источников для анализа тенденций общемирового экономического развития, экономического развития России;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589"/>
        <w:rPr>
          <w:sz w:val="24"/>
          <w:szCs w:val="24"/>
        </w:rPr>
      </w:pPr>
      <w:r>
        <w:rPr>
          <w:sz w:val="24"/>
          <w:szCs w:val="24"/>
        </w:rPr>
        <w:t>выделять причины социального неравенства в истории и современном обществе;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950"/>
        <w:rPr>
          <w:sz w:val="24"/>
          <w:szCs w:val="24"/>
        </w:rPr>
      </w:pPr>
      <w:r>
        <w:rPr>
          <w:sz w:val="24"/>
          <w:szCs w:val="24"/>
        </w:rPr>
        <w:t>высказывать обоснованное суждение о факторах, обеспечивающих успешность самореализации молодежи в современных условиях;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155"/>
        <w:jc w:val="both"/>
        <w:rPr>
          <w:sz w:val="24"/>
          <w:szCs w:val="24"/>
        </w:rPr>
      </w:pPr>
      <w:r>
        <w:rPr>
          <w:sz w:val="24"/>
          <w:szCs w:val="24"/>
        </w:rPr>
        <w:t>анализировать ситуации, связанные с различными способами разрешения социальных конфликтов;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182"/>
        <w:rPr>
          <w:sz w:val="24"/>
          <w:szCs w:val="24"/>
        </w:rPr>
      </w:pPr>
      <w:r>
        <w:rPr>
          <w:sz w:val="24"/>
          <w:szCs w:val="24"/>
        </w:rPr>
        <w:t>выражать собственное отношение к различным способам разрешения социальных конфликтов;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177"/>
        <w:rPr>
          <w:sz w:val="24"/>
          <w:szCs w:val="24"/>
        </w:rPr>
      </w:pPr>
      <w:r>
        <w:rPr>
          <w:sz w:val="24"/>
          <w:szCs w:val="24"/>
        </w:rPr>
        <w:t xml:space="preserve">толерантно вести себя по отношению к людям, относящимся к различным этническим общностям и религиозным </w:t>
      </w:r>
      <w:proofErr w:type="spellStart"/>
      <w:r>
        <w:rPr>
          <w:sz w:val="24"/>
          <w:szCs w:val="24"/>
        </w:rPr>
        <w:t>конфессиям</w:t>
      </w:r>
      <w:proofErr w:type="spellEnd"/>
      <w:r>
        <w:rPr>
          <w:sz w:val="24"/>
          <w:szCs w:val="24"/>
        </w:rPr>
        <w:t>; оценивать роль толерантности в современном мире;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1011"/>
        <w:rPr>
          <w:sz w:val="24"/>
          <w:szCs w:val="24"/>
        </w:rPr>
      </w:pPr>
      <w:r>
        <w:rPr>
          <w:sz w:val="24"/>
          <w:szCs w:val="24"/>
        </w:rPr>
        <w:t>находить и анализировать социальную информацию о тенденциях развития семьи в современном обществе;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216"/>
        <w:rPr>
          <w:sz w:val="24"/>
          <w:szCs w:val="24"/>
        </w:rPr>
      </w:pPr>
      <w:r>
        <w:rPr>
          <w:sz w:val="24"/>
          <w:szCs w:val="24"/>
        </w:rPr>
        <w:t>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425"/>
        <w:rPr>
          <w:sz w:val="24"/>
          <w:szCs w:val="24"/>
        </w:rPr>
      </w:pPr>
      <w:r>
        <w:rPr>
          <w:sz w:val="24"/>
          <w:szCs w:val="24"/>
        </w:rPr>
        <w:t>выявлять причины и последствия отклоняющегося поведения,</w:t>
      </w:r>
    </w:p>
    <w:p w:rsidR="00124849" w:rsidRDefault="00124849" w:rsidP="00124849">
      <w:pPr>
        <w:widowControl w:val="0"/>
        <w:numPr>
          <w:ilvl w:val="0"/>
          <w:numId w:val="1"/>
        </w:numPr>
        <w:ind w:right="435"/>
        <w:rPr>
          <w:sz w:val="24"/>
          <w:szCs w:val="24"/>
        </w:rPr>
      </w:pPr>
      <w:r>
        <w:rPr>
          <w:sz w:val="24"/>
          <w:szCs w:val="24"/>
        </w:rPr>
        <w:t>объяснять с опорой на имеющиеся знания способы преодоления отклоняющегося поведения;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271"/>
        <w:rPr>
          <w:sz w:val="24"/>
          <w:szCs w:val="24"/>
        </w:rPr>
      </w:pPr>
      <w:r>
        <w:rPr>
          <w:sz w:val="24"/>
          <w:szCs w:val="24"/>
        </w:rPr>
        <w:t>анализировать численность населения и динамику ее изменений в мире и в России;</w:t>
      </w:r>
    </w:p>
    <w:p w:rsidR="00124849" w:rsidRDefault="00124849" w:rsidP="00124849">
      <w:pPr>
        <w:widowControl w:val="0"/>
        <w:numPr>
          <w:ilvl w:val="0"/>
          <w:numId w:val="1"/>
        </w:numPr>
        <w:ind w:right="872"/>
        <w:rPr>
          <w:sz w:val="24"/>
          <w:szCs w:val="24"/>
        </w:rPr>
      </w:pPr>
      <w:r>
        <w:rPr>
          <w:sz w:val="24"/>
          <w:szCs w:val="24"/>
        </w:rPr>
        <w:t>- находить, анализировать информацию о формировании правового государства и</w:t>
      </w:r>
    </w:p>
    <w:p w:rsidR="00124849" w:rsidRDefault="00124849" w:rsidP="00124849">
      <w:pPr>
        <w:widowControl w:val="0"/>
        <w:numPr>
          <w:ilvl w:val="0"/>
          <w:numId w:val="1"/>
        </w:numPr>
        <w:spacing w:line="270" w:lineRule="auto"/>
        <w:rPr>
          <w:sz w:val="24"/>
          <w:szCs w:val="24"/>
        </w:rPr>
      </w:pPr>
      <w:r>
        <w:rPr>
          <w:sz w:val="24"/>
          <w:szCs w:val="24"/>
        </w:rPr>
        <w:t>гражданского общества в Российской Федерации, выделять проблемы;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1202"/>
        <w:rPr>
          <w:sz w:val="24"/>
          <w:szCs w:val="24"/>
        </w:rPr>
      </w:pPr>
      <w:r>
        <w:rPr>
          <w:sz w:val="24"/>
          <w:szCs w:val="24"/>
        </w:rPr>
        <w:t>выделять основные этапы избирательной кампании;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990"/>
        <w:rPr>
          <w:sz w:val="24"/>
          <w:szCs w:val="24"/>
        </w:rPr>
      </w:pPr>
      <w:r>
        <w:rPr>
          <w:sz w:val="24"/>
          <w:szCs w:val="24"/>
        </w:rPr>
        <w:t>в перспективе осознанно участвовать в избирательных кампаниях;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607"/>
        <w:rPr>
          <w:sz w:val="24"/>
          <w:szCs w:val="24"/>
        </w:rPr>
      </w:pPr>
      <w:r>
        <w:rPr>
          <w:sz w:val="24"/>
          <w:szCs w:val="24"/>
        </w:rPr>
        <w:t>отбирать и систематизировать информацию СМИ о функциях и</w:t>
      </w:r>
    </w:p>
    <w:p w:rsidR="00124849" w:rsidRDefault="00124849" w:rsidP="00124849">
      <w:pPr>
        <w:widowControl w:val="0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значении</w:t>
      </w:r>
      <w:proofErr w:type="gramEnd"/>
      <w:r>
        <w:rPr>
          <w:sz w:val="24"/>
          <w:szCs w:val="24"/>
        </w:rPr>
        <w:t xml:space="preserve"> местного самоуправления;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119"/>
        <w:rPr>
          <w:sz w:val="24"/>
          <w:szCs w:val="24"/>
        </w:rPr>
      </w:pPr>
      <w:r>
        <w:rPr>
          <w:sz w:val="24"/>
          <w:szCs w:val="24"/>
        </w:rPr>
        <w:t>самостоятельно давать аргументированную оценку личных качеств и деятельности политических лидеров;</w:t>
      </w:r>
    </w:p>
    <w:p w:rsidR="00124849" w:rsidRDefault="00124849" w:rsidP="00124849">
      <w:pPr>
        <w:widowControl w:val="0"/>
        <w:numPr>
          <w:ilvl w:val="0"/>
          <w:numId w:val="1"/>
        </w:numPr>
        <w:tabs>
          <w:tab w:val="left" w:pos="247"/>
        </w:tabs>
        <w:ind w:right="324"/>
        <w:rPr>
          <w:sz w:val="24"/>
          <w:szCs w:val="24"/>
        </w:rPr>
      </w:pPr>
      <w:r>
        <w:rPr>
          <w:sz w:val="24"/>
          <w:szCs w:val="24"/>
        </w:rPr>
        <w:t>характеризовать особенности политического процесса в России; анализировать основные тенденции современного политического процесса.</w:t>
      </w:r>
    </w:p>
    <w:p w:rsidR="00124849" w:rsidRDefault="00124849" w:rsidP="00124849">
      <w:pPr>
        <w:widowControl w:val="0"/>
        <w:tabs>
          <w:tab w:val="left" w:pos="247"/>
        </w:tabs>
        <w:ind w:left="720" w:right="324"/>
        <w:rPr>
          <w:sz w:val="24"/>
          <w:szCs w:val="24"/>
        </w:rPr>
      </w:pPr>
    </w:p>
    <w:p w:rsidR="00D819D2" w:rsidRDefault="00124849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Содержание учебного предмета</w:t>
      </w:r>
    </w:p>
    <w:p w:rsidR="00124849" w:rsidRDefault="00124849" w:rsidP="00124849">
      <w:pPr>
        <w:ind w:right="-28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 класс</w:t>
      </w:r>
    </w:p>
    <w:p w:rsidR="00124849" w:rsidRDefault="00124849" w:rsidP="00124849">
      <w:pPr>
        <w:ind w:right="-289"/>
        <w:jc w:val="both"/>
        <w:rPr>
          <w:sz w:val="24"/>
          <w:szCs w:val="24"/>
        </w:rPr>
      </w:pPr>
    </w:p>
    <w:tbl>
      <w:tblPr>
        <w:tblW w:w="10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30"/>
        <w:gridCol w:w="1545"/>
        <w:gridCol w:w="4815"/>
        <w:gridCol w:w="1860"/>
      </w:tblGrid>
      <w:tr w:rsidR="00124849" w:rsidTr="004A48E9">
        <w:tc>
          <w:tcPr>
            <w:tcW w:w="1830" w:type="dxa"/>
          </w:tcPr>
          <w:p w:rsidR="00124849" w:rsidRDefault="00124849" w:rsidP="004A48E9">
            <w:pPr>
              <w:ind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раздела, темы</w:t>
            </w:r>
          </w:p>
        </w:tc>
        <w:tc>
          <w:tcPr>
            <w:tcW w:w="1545" w:type="dxa"/>
          </w:tcPr>
          <w:p w:rsidR="00124849" w:rsidRDefault="00124849" w:rsidP="004A48E9">
            <w:pPr>
              <w:ind w:right="-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часов на </w:t>
            </w:r>
            <w:r>
              <w:rPr>
                <w:sz w:val="24"/>
                <w:szCs w:val="24"/>
              </w:rPr>
              <w:lastRenderedPageBreak/>
              <w:t xml:space="preserve">изучение раздела, темы </w:t>
            </w:r>
          </w:p>
        </w:tc>
        <w:tc>
          <w:tcPr>
            <w:tcW w:w="4815" w:type="dxa"/>
          </w:tcPr>
          <w:p w:rsidR="00124849" w:rsidRDefault="00124849" w:rsidP="004A48E9">
            <w:pPr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Основное содержание по разделам, темам с указанием названия контрольных (тестовых), </w:t>
            </w:r>
            <w:r>
              <w:rPr>
                <w:sz w:val="24"/>
                <w:szCs w:val="24"/>
              </w:rPr>
              <w:lastRenderedPageBreak/>
              <w:t>практических, лабораторных работ</w:t>
            </w:r>
          </w:p>
        </w:tc>
        <w:tc>
          <w:tcPr>
            <w:tcW w:w="1860" w:type="dxa"/>
          </w:tcPr>
          <w:p w:rsidR="00124849" w:rsidRDefault="00124849" w:rsidP="004A48E9">
            <w:pPr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Кол-во контрольных </w:t>
            </w:r>
            <w:r>
              <w:rPr>
                <w:sz w:val="24"/>
                <w:szCs w:val="24"/>
              </w:rPr>
              <w:lastRenderedPageBreak/>
              <w:t>(тестовых работ) по каждому разделу (теме)</w:t>
            </w:r>
          </w:p>
        </w:tc>
      </w:tr>
      <w:tr w:rsidR="00124849" w:rsidTr="004A48E9">
        <w:tc>
          <w:tcPr>
            <w:tcW w:w="1830" w:type="dxa"/>
          </w:tcPr>
          <w:p w:rsidR="00124849" w:rsidRDefault="00124849" w:rsidP="004A48E9">
            <w:pPr>
              <w:ind w:right="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1. Экономическая жизнь общества</w:t>
            </w:r>
          </w:p>
        </w:tc>
        <w:tc>
          <w:tcPr>
            <w:tcW w:w="1545" w:type="dxa"/>
          </w:tcPr>
          <w:p w:rsidR="00124849" w:rsidRDefault="00124849" w:rsidP="004A48E9">
            <w:pPr>
              <w:ind w:right="-28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815" w:type="dxa"/>
          </w:tcPr>
          <w:p w:rsidR="00124849" w:rsidRDefault="00124849" w:rsidP="004A48E9">
            <w:pPr>
              <w:widowControl w:val="0"/>
              <w:ind w:right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Экономика, экономическая наука. Уровни экономики: микроэкономика, макроэкономика. Факторы производства и факторные доходы. Спрос, закон спроса, факторы, влияющие на формирование спроса. Предложение, закон предложения. Формирование рыночных цен.</w:t>
            </w:r>
          </w:p>
          <w:p w:rsidR="00124849" w:rsidRDefault="00124849" w:rsidP="004A48E9">
            <w:pPr>
              <w:widowControl w:val="0"/>
              <w:ind w:right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Равновесная цена. Виды и функции рынков. Рынок совершенной и несовершенной конкуренции. Политика защиты конкуренции и антимонопольное законодательство. Рыночные отношения в современной экономике. Фирма в экономике. Фондовый рынок, его инструменты. Акции, облигации и другие ценные бумаги. Предприятие. Экономические и бухгалтерские издержки и прибыль. Постоянные и переменные затраты (издержки). Основные источники финансирования бизнеса. Основные принципы менеджмента. Основы маркетинга. Финансовый рынок.</w:t>
            </w:r>
          </w:p>
          <w:p w:rsidR="00124849" w:rsidRDefault="00124849" w:rsidP="004A48E9">
            <w:pPr>
              <w:widowControl w:val="0"/>
              <w:ind w:right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Банковская система. Центральный банк Российской Федерации, его задачи, функции и роль в банковской системе России. Финансовые институты. Виды, причины и последствия инфляции.</w:t>
            </w:r>
          </w:p>
          <w:p w:rsidR="00124849" w:rsidRDefault="00124849" w:rsidP="004A48E9">
            <w:pPr>
              <w:widowControl w:val="0"/>
              <w:ind w:right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Рынок труда. Занятость и безработица, виды безработицы. Государственная политика в области занятости. Рациональное экономическое поведение собственника, работника, потребителя, семьянина. Роль государства в экономике. Общественные блага. Налоговая система в РФ. Виды налогов. Функции налогов. Налоги, уплачиваемые предприятиями. Основы денежной и</w:t>
            </w:r>
          </w:p>
          <w:p w:rsidR="00124849" w:rsidRDefault="00124849" w:rsidP="004A48E9">
            <w:pPr>
              <w:widowControl w:val="0"/>
              <w:ind w:right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бюджетной политики государства. Денежно-кредитная (монетарная) политика.</w:t>
            </w:r>
          </w:p>
          <w:p w:rsidR="00124849" w:rsidRDefault="00124849" w:rsidP="004A48E9">
            <w:pPr>
              <w:widowControl w:val="0"/>
              <w:ind w:right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Государственный бюджет. Государственный долг. Экономическая деятельность и ее измерители. ВВП и ВНП – основные макроэкономические показатели. Экономический рост. Экономические циклы. Мировая экономика. Международная </w:t>
            </w:r>
            <w:r>
              <w:rPr>
                <w:sz w:val="24"/>
                <w:szCs w:val="24"/>
              </w:rPr>
              <w:lastRenderedPageBreak/>
              <w:t>специализация, международное разделение труда, международная торговля, экономическая интеграция, мировой рынок.</w:t>
            </w:r>
          </w:p>
          <w:p w:rsidR="00124849" w:rsidRDefault="00124849" w:rsidP="004A48E9">
            <w:pPr>
              <w:widowControl w:val="0"/>
              <w:ind w:right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политика в области международной торговли. Глобальные экономические проблемы. Тенденции экономического развития России.</w:t>
            </w:r>
          </w:p>
        </w:tc>
        <w:tc>
          <w:tcPr>
            <w:tcW w:w="1860" w:type="dxa"/>
          </w:tcPr>
          <w:p w:rsidR="00124849" w:rsidRDefault="00124849" w:rsidP="004A48E9">
            <w:pPr>
              <w:ind w:right="-289"/>
              <w:jc w:val="both"/>
              <w:rPr>
                <w:sz w:val="24"/>
                <w:szCs w:val="24"/>
              </w:rPr>
            </w:pPr>
          </w:p>
        </w:tc>
      </w:tr>
      <w:tr w:rsidR="00124849" w:rsidTr="004A48E9">
        <w:tc>
          <w:tcPr>
            <w:tcW w:w="1830" w:type="dxa"/>
          </w:tcPr>
          <w:p w:rsidR="00124849" w:rsidRDefault="00124849" w:rsidP="004A48E9">
            <w:pPr>
              <w:ind w:right="-28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Тема 2. Социальная сфера </w:t>
            </w:r>
          </w:p>
        </w:tc>
        <w:tc>
          <w:tcPr>
            <w:tcW w:w="1545" w:type="dxa"/>
          </w:tcPr>
          <w:p w:rsidR="00124849" w:rsidRDefault="00124849" w:rsidP="004A48E9">
            <w:pPr>
              <w:ind w:right="-28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815" w:type="dxa"/>
          </w:tcPr>
          <w:p w:rsidR="00124849" w:rsidRDefault="00124849" w:rsidP="004A48E9">
            <w:pPr>
              <w:widowControl w:val="0"/>
              <w:ind w:right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структура общества и социальные отношения. Социальная стратификация, неравенство. Социальные группы, их типы. Молодежь как социальная группа. Социальный конфликт. Виды социальных конфликтов, их причины. Способы разрешения конфликтов. Социальные нормы, виды социальных норм. Отклоняющееся поведение (</w:t>
            </w:r>
            <w:proofErr w:type="spellStart"/>
            <w:r>
              <w:rPr>
                <w:sz w:val="24"/>
                <w:szCs w:val="24"/>
              </w:rPr>
              <w:t>девиантное</w:t>
            </w:r>
            <w:proofErr w:type="spellEnd"/>
            <w:r>
              <w:rPr>
                <w:sz w:val="24"/>
                <w:szCs w:val="24"/>
              </w:rPr>
              <w:t>).</w:t>
            </w:r>
          </w:p>
          <w:p w:rsidR="00124849" w:rsidRDefault="00124849" w:rsidP="004A48E9">
            <w:pPr>
              <w:ind w:right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Социальный контроль и самоконтроль. Социальная мобильность, ее формы и каналы в современном обществе. Этнические общности. Межнациональные отношения, </w:t>
            </w:r>
            <w:proofErr w:type="spellStart"/>
            <w:r>
              <w:rPr>
                <w:sz w:val="24"/>
                <w:szCs w:val="24"/>
              </w:rPr>
              <w:t>этносоциальные</w:t>
            </w:r>
            <w:proofErr w:type="spellEnd"/>
            <w:r>
              <w:rPr>
                <w:sz w:val="24"/>
                <w:szCs w:val="24"/>
              </w:rPr>
              <w:t xml:space="preserve"> конфликты, пути их разрешения. Конституционные принципы национальной политики в Российской Федерации. Семья и брак. Тенденции развития семьи в современном мире. Проблема неполных семей. Современная демографическая ситуация в Российской Федерации. Религиозные объединения и организации в Российской Федерации.</w:t>
            </w:r>
          </w:p>
        </w:tc>
        <w:tc>
          <w:tcPr>
            <w:tcW w:w="1860" w:type="dxa"/>
          </w:tcPr>
          <w:p w:rsidR="00124849" w:rsidRDefault="00124849" w:rsidP="004A48E9">
            <w:pPr>
              <w:ind w:right="-289"/>
              <w:jc w:val="both"/>
              <w:rPr>
                <w:sz w:val="24"/>
                <w:szCs w:val="24"/>
              </w:rPr>
            </w:pPr>
          </w:p>
        </w:tc>
      </w:tr>
      <w:tr w:rsidR="00124849" w:rsidTr="004A48E9">
        <w:tc>
          <w:tcPr>
            <w:tcW w:w="1830" w:type="dxa"/>
          </w:tcPr>
          <w:p w:rsidR="00124849" w:rsidRDefault="00124849" w:rsidP="004A48E9">
            <w:pPr>
              <w:ind w:right="-11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 Политическая жизнь общества</w:t>
            </w:r>
          </w:p>
        </w:tc>
        <w:tc>
          <w:tcPr>
            <w:tcW w:w="1545" w:type="dxa"/>
          </w:tcPr>
          <w:p w:rsidR="00124849" w:rsidRDefault="00124849" w:rsidP="004A48E9">
            <w:pPr>
              <w:ind w:right="-28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815" w:type="dxa"/>
          </w:tcPr>
          <w:p w:rsidR="00124849" w:rsidRDefault="00124849" w:rsidP="004A48E9">
            <w:pPr>
              <w:widowControl w:val="0"/>
              <w:ind w:right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деятельность. Политические институты. Политические отношения. Политическая власть. Политическая система, ее структура и функции. Государство как основной институт политической системы. Государство, его функции. Политический режим. Типология политических режимов. Демократия, ее основные ценности и признаки. Избирательная система.</w:t>
            </w:r>
          </w:p>
          <w:p w:rsidR="00124849" w:rsidRDefault="00124849" w:rsidP="004A48E9">
            <w:pPr>
              <w:widowControl w:val="0"/>
              <w:ind w:right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Типы избирательных систем: </w:t>
            </w:r>
            <w:proofErr w:type="gramStart"/>
            <w:r>
              <w:rPr>
                <w:sz w:val="24"/>
                <w:szCs w:val="24"/>
              </w:rPr>
              <w:t>мажоритарная</w:t>
            </w:r>
            <w:proofErr w:type="gramEnd"/>
            <w:r>
              <w:rPr>
                <w:sz w:val="24"/>
                <w:szCs w:val="24"/>
              </w:rPr>
              <w:t>, пропорциональная, смешанная. Избирательная</w:t>
            </w:r>
          </w:p>
          <w:p w:rsidR="00124849" w:rsidRDefault="00124849" w:rsidP="004A48E9">
            <w:pPr>
              <w:widowControl w:val="0"/>
              <w:ind w:right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кампания. Гражданское общество и правовое государство. Политическая элита и политическое лидерство. Типология лидерства. Политическая идеология, ее роль в обществе. Основные</w:t>
            </w:r>
          </w:p>
          <w:p w:rsidR="00124849" w:rsidRDefault="00124849" w:rsidP="004A48E9">
            <w:pPr>
              <w:widowControl w:val="0"/>
              <w:ind w:right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идейно-политические течения современности. Политические партии, их признаки, функции, классификация, виды. Типы партийных систем. Понятие, признаки, типология общественно- политических движений. Политическая психология. Политическое поведение. Роль средств массовой информации в политической жизни общества. Политический процесс. Политическое участие. Абсентеизм, его причины и опасность. Особенности политического процесса в России</w:t>
            </w:r>
          </w:p>
        </w:tc>
        <w:tc>
          <w:tcPr>
            <w:tcW w:w="1860" w:type="dxa"/>
          </w:tcPr>
          <w:p w:rsidR="00124849" w:rsidRDefault="00124849" w:rsidP="004A48E9">
            <w:pPr>
              <w:ind w:right="-289"/>
              <w:jc w:val="both"/>
              <w:rPr>
                <w:sz w:val="24"/>
                <w:szCs w:val="24"/>
              </w:rPr>
            </w:pPr>
          </w:p>
        </w:tc>
      </w:tr>
      <w:tr w:rsidR="00124849" w:rsidTr="004A48E9">
        <w:tc>
          <w:tcPr>
            <w:tcW w:w="1830" w:type="dxa"/>
          </w:tcPr>
          <w:p w:rsidR="00124849" w:rsidRDefault="00124849" w:rsidP="004A48E9">
            <w:pPr>
              <w:widowControl w:val="0"/>
              <w:ind w:right="4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Подготовка к ЕГЭ</w:t>
            </w:r>
          </w:p>
        </w:tc>
        <w:tc>
          <w:tcPr>
            <w:tcW w:w="1545" w:type="dxa"/>
          </w:tcPr>
          <w:p w:rsidR="00124849" w:rsidRDefault="00124849" w:rsidP="004A48E9">
            <w:pPr>
              <w:ind w:right="-28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15" w:type="dxa"/>
          </w:tcPr>
          <w:p w:rsidR="00124849" w:rsidRDefault="00124849" w:rsidP="004A48E9">
            <w:pPr>
              <w:widowControl w:val="0"/>
              <w:ind w:right="181"/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124849" w:rsidRDefault="00124849" w:rsidP="004A48E9">
            <w:pPr>
              <w:ind w:right="-289"/>
              <w:jc w:val="both"/>
              <w:rPr>
                <w:sz w:val="24"/>
                <w:szCs w:val="24"/>
              </w:rPr>
            </w:pPr>
          </w:p>
        </w:tc>
      </w:tr>
      <w:tr w:rsidR="00124849" w:rsidTr="004A48E9">
        <w:tc>
          <w:tcPr>
            <w:tcW w:w="1830" w:type="dxa"/>
          </w:tcPr>
          <w:p w:rsidR="00124849" w:rsidRDefault="00124849" w:rsidP="004A48E9">
            <w:pPr>
              <w:ind w:right="-28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545" w:type="dxa"/>
          </w:tcPr>
          <w:p w:rsidR="00124849" w:rsidRDefault="00124849" w:rsidP="004A48E9">
            <w:pPr>
              <w:ind w:right="-28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 час</w:t>
            </w:r>
            <w:r w:rsidR="004A48E9">
              <w:rPr>
                <w:sz w:val="24"/>
                <w:szCs w:val="24"/>
              </w:rPr>
              <w:t>ов</w:t>
            </w:r>
          </w:p>
        </w:tc>
        <w:tc>
          <w:tcPr>
            <w:tcW w:w="4815" w:type="dxa"/>
          </w:tcPr>
          <w:p w:rsidR="00124849" w:rsidRDefault="00124849" w:rsidP="004A48E9">
            <w:pPr>
              <w:ind w:right="-289"/>
              <w:jc w:val="both"/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124849" w:rsidRDefault="00124849" w:rsidP="004A48E9">
            <w:pPr>
              <w:ind w:right="-289"/>
              <w:jc w:val="center"/>
              <w:rPr>
                <w:sz w:val="24"/>
                <w:szCs w:val="24"/>
              </w:rPr>
            </w:pPr>
          </w:p>
        </w:tc>
      </w:tr>
    </w:tbl>
    <w:p w:rsidR="00124849" w:rsidRDefault="00124849" w:rsidP="00124849">
      <w:pPr>
        <w:spacing w:after="50"/>
        <w:ind w:right="-28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 класс</w:t>
      </w:r>
    </w:p>
    <w:p w:rsidR="00124849" w:rsidRDefault="00124849" w:rsidP="00124849">
      <w:pPr>
        <w:spacing w:after="50"/>
        <w:ind w:right="-289"/>
        <w:jc w:val="both"/>
        <w:rPr>
          <w:b/>
          <w:sz w:val="24"/>
          <w:szCs w:val="24"/>
        </w:rPr>
      </w:pPr>
    </w:p>
    <w:p w:rsidR="00124849" w:rsidRDefault="00124849" w:rsidP="00124849">
      <w:pPr>
        <w:widowControl w:val="0"/>
        <w:spacing w:before="4"/>
        <w:ind w:right="-289"/>
        <w:rPr>
          <w:sz w:val="24"/>
          <w:szCs w:val="24"/>
        </w:rPr>
      </w:pPr>
    </w:p>
    <w:tbl>
      <w:tblPr>
        <w:tblW w:w="10079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469"/>
        <w:gridCol w:w="2685"/>
        <w:gridCol w:w="5925"/>
      </w:tblGrid>
      <w:tr w:rsidR="00124849" w:rsidTr="004A48E9">
        <w:tc>
          <w:tcPr>
            <w:tcW w:w="1469" w:type="dxa"/>
          </w:tcPr>
          <w:p w:rsidR="00124849" w:rsidRDefault="004A48E9" w:rsidP="004A48E9">
            <w:pPr>
              <w:widowControl w:val="0"/>
              <w:spacing w:before="120" w:after="12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Номера уроков, дата</w:t>
            </w:r>
          </w:p>
        </w:tc>
        <w:tc>
          <w:tcPr>
            <w:tcW w:w="2685" w:type="dxa"/>
          </w:tcPr>
          <w:p w:rsidR="00124849" w:rsidRDefault="00124849" w:rsidP="004A48E9">
            <w:pPr>
              <w:widowControl w:val="0"/>
              <w:spacing w:before="120" w:after="12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</w:t>
            </w:r>
          </w:p>
          <w:p w:rsidR="00124849" w:rsidRDefault="00124849" w:rsidP="004A48E9">
            <w:pPr>
              <w:widowControl w:val="0"/>
              <w:spacing w:before="120" w:after="120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тем.</w:t>
            </w:r>
          </w:p>
        </w:tc>
        <w:tc>
          <w:tcPr>
            <w:tcW w:w="5925" w:type="dxa"/>
          </w:tcPr>
          <w:p w:rsidR="00124849" w:rsidRDefault="00124849" w:rsidP="004A48E9">
            <w:pPr>
              <w:widowControl w:val="0"/>
              <w:ind w:right="-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основных видов деятельности учащихся (на уровне УДД).</w:t>
            </w:r>
          </w:p>
        </w:tc>
      </w:tr>
      <w:tr w:rsidR="00124849" w:rsidTr="004A48E9">
        <w:trPr>
          <w:trHeight w:val="440"/>
        </w:trPr>
        <w:tc>
          <w:tcPr>
            <w:tcW w:w="10079" w:type="dxa"/>
            <w:gridSpan w:val="3"/>
          </w:tcPr>
          <w:p w:rsidR="00124849" w:rsidRDefault="00124849" w:rsidP="004A48E9">
            <w:pPr>
              <w:widowControl w:val="0"/>
              <w:spacing w:before="1"/>
              <w:ind w:right="-289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>
              <w:rPr>
                <w:b/>
                <w:sz w:val="24"/>
                <w:szCs w:val="24"/>
              </w:rPr>
              <w:t>Раздел 1. Экономическая жизнь общества (28 часов)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1.09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3.09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Роль экономики в жизни общества</w:t>
            </w:r>
          </w:p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</w:p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основные проявления экономической жизни, их взаимосвязь.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показатели уровня жизни населения.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Высказывать обоснованное суждение о взаимосвязи жизни общества в целом и его экономического развития.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Приводить примеры, иллюстрирующие основные тенденции развития экономической сферы жизни современного общества.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Аргументированно</w:t>
            </w:r>
            <w:proofErr w:type="spellEnd"/>
            <w:r>
              <w:rPr>
                <w:sz w:val="24"/>
                <w:szCs w:val="24"/>
              </w:rPr>
              <w:t xml:space="preserve"> обосновывать взаимовлияние экономики и социальной структуры общества, экономики и политики.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Использовать элементы причинно-следственного анализа при характеристике экономической жизни общества. В том числе для понимания влияния экономики на уровень жизни.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8.09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10.09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Экономика: наука и хозяйство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основные проблемы экономической науки, различные уровни их изучения.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и описывать абсолютные и относительные экономические величины.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 и конкретизировать понятие «</w:t>
            </w:r>
            <w:proofErr w:type="spellStart"/>
            <w:r>
              <w:rPr>
                <w:sz w:val="24"/>
                <w:szCs w:val="24"/>
              </w:rPr>
              <w:t>валовый</w:t>
            </w:r>
            <w:proofErr w:type="spellEnd"/>
            <w:r>
              <w:rPr>
                <w:sz w:val="24"/>
                <w:szCs w:val="24"/>
              </w:rPr>
              <w:t xml:space="preserve"> внутренний продукт».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Называть различные факторы, влияющие на производительность труда, и приводить их примеры.</w:t>
            </w:r>
          </w:p>
        </w:tc>
      </w:tr>
      <w:tr w:rsidR="00124849" w:rsidTr="004A48E9">
        <w:trPr>
          <w:trHeight w:val="2584"/>
        </w:trPr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5-6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15.09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Экономический рост и развитие 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Раскрывать, используя современные факты и примеры, понятия «экономический рост» и «экономическое развитие».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и сравнивать пути достижения экономического роста.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сущность и причины цикличного развития экономики.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Описывать фазы экономического цикла.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7-9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22.09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Рыночные отношения в экономике</w:t>
            </w:r>
          </w:p>
        </w:tc>
        <w:tc>
          <w:tcPr>
            <w:tcW w:w="5925" w:type="dxa"/>
          </w:tcPr>
          <w:p w:rsidR="00124849" w:rsidRDefault="00124849" w:rsidP="004A48E9">
            <w:pPr>
              <w:tabs>
                <w:tab w:val="left" w:pos="988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рыночную экономическую систему.</w:t>
            </w:r>
          </w:p>
          <w:p w:rsidR="00124849" w:rsidRDefault="00124849" w:rsidP="004A48E9">
            <w:pPr>
              <w:tabs>
                <w:tab w:val="left" w:pos="988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механизм действия свободного ценообразования на рынке.</w:t>
            </w:r>
          </w:p>
          <w:p w:rsidR="00124849" w:rsidRDefault="00124849" w:rsidP="004A48E9">
            <w:pPr>
              <w:tabs>
                <w:tab w:val="left" w:pos="988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Приводить примеры действия законов спроса и предложения.</w:t>
            </w:r>
          </w:p>
          <w:p w:rsidR="00124849" w:rsidRDefault="00124849" w:rsidP="004A48E9">
            <w:pPr>
              <w:tabs>
                <w:tab w:val="left" w:pos="988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влияние конкуренции и монополии на экономическую жизнь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поведение основных участников экономики.</w:t>
            </w:r>
          </w:p>
          <w:p w:rsidR="00124849" w:rsidRDefault="00124849" w:rsidP="004A48E9">
            <w:pPr>
              <w:tabs>
                <w:tab w:val="left" w:pos="988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Находить и извлекать социальную информацию о моделях, структуре, тенденциях развития современной рыночной экономики из адаптированных источников различного вида.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Фирмы в экономике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и иллюстрировать примерами основные факторы производства и факторные доходы.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Обосновывать выбор форм бизнеса в конкретных ситуациях.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и сравнивать экономические и бухгалтерские издержки и прибыль.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Приводить примеры постоянных издержек производства.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Моделировать практические ситуации, связанные с расчетами издержек и прибыли производителем.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основные виды налогов на предприятии.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12-14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6.10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8.10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Правовые основы предпринимательской деятельности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 роль и значение предпринимательства как двигателя экономического развития.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Сравнивать организационно-правовые формы бизнеса, выявляя их общие черты и различия.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 практические ситуации, связанные с достижением успеха в бизнесе.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условия развития предпринимательства в стране, возможности своего посильного участия в предпринимательской деятельности.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13.10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15.10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Слагаемые успеха в </w:t>
            </w:r>
            <w:r>
              <w:rPr>
                <w:sz w:val="24"/>
                <w:szCs w:val="24"/>
              </w:rPr>
              <w:lastRenderedPageBreak/>
              <w:t>бизнесе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Различать внешние и внутренние источники </w:t>
            </w:r>
            <w:r>
              <w:rPr>
                <w:sz w:val="24"/>
                <w:szCs w:val="24"/>
              </w:rPr>
              <w:lastRenderedPageBreak/>
              <w:t>финансирования, возможности финансирования малых и крупных фирм.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функции менеджмента.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основные принципы маркетинга.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методы изучения рынка и проникновения на рынок.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Описывать стратегию сбыта товаров и услуг на рынке.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17-18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20.10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 и государство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 различные точки зрения на роль государства в экономике.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Конкретизировать задачи современного государства в рыночной экономике.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 на примерах механизмы государственного регулирования экономической жизни общества.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цели и инструменты монетарной и фискальной политики.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Высказывать обоснованные суждения о различных направлениях экономической политики государства и ее влиянии на экономическую жизнь общества.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Находить и извлекать социальную информацию о состоянии, тенденциях и перспективах развития российской экономики, направлениях государственной политики из адаптированных источников различного типа.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19-21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10.11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12.11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Финансы в экономике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роль и значение финансов в структуре рыночных отношений.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действие финансов как инструмента распределения и перераспределения национального дохода.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и иллюстрировать примерами операции и услуги, предоставляемые банками.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деятельность различных финансовых институтов.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Описывать формы и виды проявления инфляции.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последствия инфляции для экономики в целом, для различных социальных групп.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22-24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17.11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19.11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Занятость и безработица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объекты спроса и предложения на рынке труда, механизм их взаимодействия.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виды и причины безработицы.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значение понятия «занятость».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Приводить примеры особенностей труда молодежи.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свои возможности трудоустройства в условиях рынка труда.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25-26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Мировая экономика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Объяснять предпосылки международного разделения </w:t>
            </w:r>
            <w:r>
              <w:rPr>
                <w:sz w:val="24"/>
                <w:szCs w:val="24"/>
              </w:rPr>
              <w:lastRenderedPageBreak/>
              <w:t>труда.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и сопоставлять направления государственной политики в области международной торговли.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Давать оценку противоречивым последствиям экономической глобализации.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Извлекать из СМИ и обобщать информацию для анализа тенденций общемирового экономического развития.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27-28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24.11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Экономическая культура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 практические ситуации, связанные с реализацией гражданами своих экономических интересов.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морально-нравственную сторону социально-экономических ситуаций.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поведение потребителей и производителей с точки зрения экономической рациональности.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 на примерах связь экономической свободы и социальной ответственности участников экономики.</w:t>
            </w:r>
          </w:p>
        </w:tc>
      </w:tr>
      <w:tr w:rsidR="00124849" w:rsidTr="004A48E9">
        <w:trPr>
          <w:trHeight w:val="240"/>
        </w:trPr>
        <w:tc>
          <w:tcPr>
            <w:tcW w:w="10079" w:type="dxa"/>
            <w:gridSpan w:val="3"/>
          </w:tcPr>
          <w:p w:rsidR="00124849" w:rsidRDefault="00124849" w:rsidP="004A48E9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 Социальная сфера (15 часов)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3.12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структура общества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bookmarkStart w:id="0" w:name="_heading=h.gjdgxs" w:colFirst="0" w:colLast="0"/>
            <w:bookmarkEnd w:id="0"/>
            <w:r>
              <w:rPr>
                <w:sz w:val="24"/>
                <w:szCs w:val="24"/>
              </w:rPr>
              <w:t>Называть виды социальных групп и их признаки.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 на примерах роль малых социальных групп в обществе.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причины социального неравенства в истории и в современном обществе.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критерии социальной стратификации. Различать виды социальной мобильности.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31-32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8.12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10.12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Социальные нормы и отклоняющееся поведение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Перечислять виды социальных норм.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виды социального контроля и их социальную роль.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санкции социального контроля.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Приводить примеры проявления отклоняющегося поведения.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причины негативного отклоняющегося поведения.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с опорой на имеющиеся знания основные способы преодоления негативного отклоняющегося поведения.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меры борьбы с преступностью.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роль толерантности в современном мире.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Нации и межнациональные отношения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значение понятия «нация».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особенности этнических отношений в России.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Называть причины и последствия межнациональных </w:t>
            </w:r>
            <w:r>
              <w:rPr>
                <w:sz w:val="24"/>
                <w:szCs w:val="24"/>
              </w:rPr>
              <w:lastRenderedPageBreak/>
              <w:t>конфликтов.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Сравнивать различные проявления идеологии и политики национализма.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Аргументировано показывать влияние этнических факторов на государственное развитие культуры.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Обосновывать </w:t>
            </w:r>
            <w:proofErr w:type="spellStart"/>
            <w:r>
              <w:rPr>
                <w:sz w:val="24"/>
                <w:szCs w:val="24"/>
              </w:rPr>
              <w:t>антикультурную</w:t>
            </w:r>
            <w:proofErr w:type="spellEnd"/>
            <w:r>
              <w:rPr>
                <w:sz w:val="24"/>
                <w:szCs w:val="24"/>
              </w:rPr>
              <w:t>, антиобщественную сущность этнической дискриминации.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Оценивать значение принципов </w:t>
            </w:r>
            <w:proofErr w:type="gramStart"/>
            <w:r>
              <w:rPr>
                <w:sz w:val="24"/>
                <w:szCs w:val="24"/>
              </w:rPr>
              <w:t>демократической национальной политики</w:t>
            </w:r>
            <w:proofErr w:type="gramEnd"/>
            <w:r>
              <w:rPr>
                <w:sz w:val="24"/>
                <w:szCs w:val="24"/>
              </w:rPr>
              <w:t xml:space="preserve"> государства.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35-37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24.12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Семья и быт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социальные институты семьи и брака.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функции семьи.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 факторы, влияющие на развитие современной семьи.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Сравнивать различные типы семей.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Приводить примеры государственной поддержки семьи.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Высказывать обоснованное суждение о роли семьи в социализации личности.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 способы поддержки культуры быта.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38-39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29.12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Гендер</w:t>
            </w:r>
            <w:proofErr w:type="spellEnd"/>
            <w:r>
              <w:rPr>
                <w:sz w:val="24"/>
                <w:szCs w:val="24"/>
              </w:rPr>
              <w:t xml:space="preserve"> – социальный пол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значение понятия «</w:t>
            </w:r>
            <w:proofErr w:type="spellStart"/>
            <w:r>
              <w:rPr>
                <w:sz w:val="24"/>
                <w:szCs w:val="24"/>
              </w:rPr>
              <w:t>гендерные</w:t>
            </w:r>
            <w:proofErr w:type="spellEnd"/>
            <w:r>
              <w:rPr>
                <w:sz w:val="24"/>
                <w:szCs w:val="24"/>
              </w:rPr>
              <w:t xml:space="preserve"> стереотипы» и «</w:t>
            </w:r>
            <w:proofErr w:type="spellStart"/>
            <w:r>
              <w:rPr>
                <w:sz w:val="24"/>
                <w:szCs w:val="24"/>
              </w:rPr>
              <w:t>гендерная</w:t>
            </w:r>
            <w:proofErr w:type="spellEnd"/>
            <w:r>
              <w:rPr>
                <w:sz w:val="24"/>
                <w:szCs w:val="24"/>
              </w:rPr>
              <w:t xml:space="preserve"> роль».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Обосновывать изменение роли женщины в современном обществе.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Различать причины </w:t>
            </w:r>
            <w:proofErr w:type="spellStart"/>
            <w:r>
              <w:rPr>
                <w:sz w:val="24"/>
                <w:szCs w:val="24"/>
              </w:rPr>
              <w:t>гендерных</w:t>
            </w:r>
            <w:proofErr w:type="spellEnd"/>
            <w:r>
              <w:rPr>
                <w:sz w:val="24"/>
                <w:szCs w:val="24"/>
              </w:rPr>
              <w:t xml:space="preserve"> конфликтов.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Называть факторы, влияющие на освоение </w:t>
            </w:r>
            <w:proofErr w:type="spellStart"/>
            <w:r>
              <w:rPr>
                <w:sz w:val="24"/>
                <w:szCs w:val="24"/>
              </w:rPr>
              <w:t>гендерной</w:t>
            </w:r>
            <w:proofErr w:type="spellEnd"/>
            <w:r>
              <w:rPr>
                <w:sz w:val="24"/>
                <w:szCs w:val="24"/>
              </w:rPr>
              <w:t xml:space="preserve"> роли, и приводить их примеры.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40-41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14.01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19.01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Молодежь в современном обществе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молодежь как социально-демографическую группу.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 на примерах социальные роли юношества.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общие и особенные черты молодежных субкультур.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Высказывать обоснованное суждение о факторах, обеспечивающих успешность самореализации молодежи в условиях рынка труда.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особенности молодежных субкультур в России.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42-43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21.01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26.01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Демографическая ситуация в современной России.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состояние динамику изменений численности населения.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Объяснять причины и социальные последствия </w:t>
            </w:r>
            <w:proofErr w:type="spellStart"/>
            <w:r>
              <w:rPr>
                <w:sz w:val="24"/>
                <w:szCs w:val="24"/>
              </w:rPr>
              <w:t>депопуляции</w:t>
            </w:r>
            <w:proofErr w:type="spellEnd"/>
            <w:r>
              <w:rPr>
                <w:sz w:val="24"/>
                <w:szCs w:val="24"/>
              </w:rPr>
              <w:t xml:space="preserve"> в России.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Высказывать </w:t>
            </w:r>
            <w:proofErr w:type="gramStart"/>
            <w:r>
              <w:rPr>
                <w:sz w:val="24"/>
                <w:szCs w:val="24"/>
              </w:rPr>
              <w:t>обоснованном</w:t>
            </w:r>
            <w:proofErr w:type="gramEnd"/>
            <w:r>
              <w:rPr>
                <w:sz w:val="24"/>
                <w:szCs w:val="24"/>
              </w:rPr>
              <w:t xml:space="preserve"> суждение о факторах, негативно влияющих на демографическую ситуацию в стране.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Называть особенности возрастного состава населения России.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роль миграции в решении демографических проблем.</w:t>
            </w:r>
          </w:p>
        </w:tc>
      </w:tr>
      <w:tr w:rsidR="00124849" w:rsidTr="004A48E9">
        <w:trPr>
          <w:trHeight w:val="370"/>
        </w:trPr>
        <w:tc>
          <w:tcPr>
            <w:tcW w:w="10079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4849" w:rsidRDefault="00124849" w:rsidP="004A48E9">
            <w:pPr>
              <w:widowControl w:val="0"/>
              <w:spacing w:line="256" w:lineRule="auto"/>
              <w:ind w:right="-28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Раздел 3. Политическая жизнь общества </w:t>
            </w:r>
            <w:proofErr w:type="gramStart"/>
            <w:r>
              <w:rPr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b/>
                <w:sz w:val="24"/>
                <w:szCs w:val="24"/>
              </w:rPr>
              <w:t>20 часов)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44-45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28.01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2.02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Политика и власть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субъекты политической деятельности и объекты политического воздействия.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Соотносить властные и политические отношения.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и иллюстрировать примерами политические цели и политические действия.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Устанавливать причинно-следственные связи между социальными интересами, целями и методами политической деятельности.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Высказывать обоснованное суждение о соотношении средств и целей в политике.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Оценивать роль политических институтов в жизни общества.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 цели политических партий.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политическую власть и другие виды власти.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46-47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4.02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9.02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система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 роль и функции политической системы.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государство как центральный институт политической системы.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типы политических режимов.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Давать оценку роли политических режимов различных типов в общественном развитии.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Обобщать и систематизировать информацию о сущности демократии (ценностях, принципах, признаках, роли в общественном развитии).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Высказывать обоснованное суждение о путях преодоления трудностей развития демократии в России.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48-49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Гражданское общество и правовое государство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сущность и иллюстрировать примерами функции правового государства.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взаимосвязь правового государства и гражданского общества.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Отбирать и систематизировать информацию СМИ о функциях и значении местного самоуправления.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50-51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18.02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25.02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Демократические выборы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значение понятий «избирательный процесс»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мажоритарную и пропорциональную избирательные системы.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Характеризовать основные этапы избирательной кампании.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Высказывать обоснованное суждение о социальной роли избирателя.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52-53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2.03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4.03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Политические партии и партийные системы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и иллюстрировать примерами существенные признаки политических партий.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Раскрывать на примерах функционирование различных партийных систем.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значение многопартийности и идеологического плюрализма в современном обществе.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54-55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9.03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Политическая элита и политическое лидерство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значение понятий «политическое лидерство» и «политическая элита»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Конкретизировать примерами различные типы политического лидерства и давать их оценку.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функции политической элиты и ее значение в современном обществе.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ролевые функции политического лидера.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Извлекать и систематизировать информацию о роли выдающихся политических деятелей в истории.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56-57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16.03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Политическое сознание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обыденное и идейно-теоретическое сознание.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значение понятия «политическая идеология».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формы существования идеологии.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Сравнивать различные идейно-политические течения.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Конкретизировать роль политической психологии в деятельности субъектов политики.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Давать оценку роли СМИ в современной политической жизни.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58-59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30.03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Политическое поведение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формы политического поведения и приводить примеры политической активности личности.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значение понятия «экстремизм».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причины, порождающие политический терроризм.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Обосновывать необходимость противодействия силовыми способами решения международных проблем.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Давать оценку последствиям экстремизма и терроризма.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факторы, влияющие на политическое поведение.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60-61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6.04</w:t>
            </w:r>
          </w:p>
          <w:p w:rsidR="004A48E9" w:rsidRDefault="004A48E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8.04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Политический процесс и культура политического участия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Характеризовать и иллюстрировать примерами основные этапы политического процесса.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факторы, влияющие на результаты политического процесса.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Различать непосредственное политическое участие и приводить примеры.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Объяснять значение структурных элементов политической культуры личности.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Сравнивать типы политической культуры.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Высказывать обоснованное суждение о роли участия граждан в политике с позиций демократической политической культуры.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 основные тенденции современного политического процесса.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62-63</w:t>
            </w:r>
          </w:p>
          <w:p w:rsidR="004A48E9" w:rsidRDefault="00A91323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  <w:p w:rsidR="00A91323" w:rsidRDefault="00A91323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Заключение. Взгляд в будущее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Называть и объяснять сущность современных глобальных проблем человечества.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Давать оценку последствиям влияния существующих угроз на развитие современного общества.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Высказывать, опираясь на социальный опыт и материалы СМИ, обоснованное суждение о значении защиты общества от нарастающих угроз и вызовов, способах борьбы с ними.</w:t>
            </w:r>
          </w:p>
        </w:tc>
      </w:tr>
      <w:tr w:rsidR="00124849" w:rsidTr="004A48E9">
        <w:trPr>
          <w:trHeight w:val="345"/>
        </w:trPr>
        <w:tc>
          <w:tcPr>
            <w:tcW w:w="10079" w:type="dxa"/>
            <w:gridSpan w:val="3"/>
          </w:tcPr>
          <w:p w:rsidR="00124849" w:rsidRDefault="00124849" w:rsidP="004A48E9">
            <w:pPr>
              <w:widowControl w:val="0"/>
              <w:ind w:left="219" w:right="4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Подготовка к ЕГЭ (5 часов)</w:t>
            </w:r>
          </w:p>
        </w:tc>
      </w:tr>
      <w:tr w:rsidR="00124849" w:rsidTr="004A48E9">
        <w:tc>
          <w:tcPr>
            <w:tcW w:w="1469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64-68</w:t>
            </w:r>
          </w:p>
          <w:p w:rsidR="00A91323" w:rsidRDefault="00A91323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  <w:p w:rsidR="00A91323" w:rsidRDefault="00A91323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  <w:p w:rsidR="00A91323" w:rsidRDefault="00A91323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27.04</w:t>
            </w:r>
          </w:p>
          <w:p w:rsidR="00A91323" w:rsidRDefault="00A91323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  <w:p w:rsidR="00A91323" w:rsidRDefault="00A91323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4.05</w:t>
            </w:r>
          </w:p>
        </w:tc>
        <w:tc>
          <w:tcPr>
            <w:tcW w:w="2685" w:type="dxa"/>
          </w:tcPr>
          <w:p w:rsidR="00124849" w:rsidRDefault="00124849" w:rsidP="004A48E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Повторительно-обобщающие уроки по курсу.</w:t>
            </w:r>
          </w:p>
        </w:tc>
        <w:tc>
          <w:tcPr>
            <w:tcW w:w="5925" w:type="dxa"/>
          </w:tcPr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Решать задания ЕГЭ.</w:t>
            </w:r>
          </w:p>
          <w:p w:rsidR="00124849" w:rsidRDefault="00124849" w:rsidP="004A48E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Анализировать решения заданий.</w:t>
            </w:r>
          </w:p>
        </w:tc>
      </w:tr>
      <w:tr w:rsidR="00124849" w:rsidTr="004A48E9">
        <w:trPr>
          <w:trHeight w:val="440"/>
        </w:trPr>
        <w:tc>
          <w:tcPr>
            <w:tcW w:w="1469" w:type="dxa"/>
          </w:tcPr>
          <w:p w:rsidR="00124849" w:rsidRDefault="00124849" w:rsidP="004A48E9">
            <w:pPr>
              <w:widowControl w:val="0"/>
              <w:spacing w:line="270" w:lineRule="auto"/>
              <w:ind w:right="-2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8610" w:type="dxa"/>
            <w:gridSpan w:val="2"/>
          </w:tcPr>
          <w:p w:rsidR="00124849" w:rsidRDefault="00124849" w:rsidP="004A48E9">
            <w:pPr>
              <w:widowControl w:val="0"/>
              <w:spacing w:line="270" w:lineRule="auto"/>
              <w:ind w:right="3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 часов</w:t>
            </w:r>
          </w:p>
        </w:tc>
      </w:tr>
    </w:tbl>
    <w:p w:rsidR="00124849" w:rsidRDefault="00124849" w:rsidP="00124849">
      <w:pPr>
        <w:widowControl w:val="0"/>
        <w:spacing w:before="4"/>
        <w:ind w:right="-289"/>
        <w:rPr>
          <w:b/>
          <w:sz w:val="24"/>
          <w:szCs w:val="24"/>
        </w:rPr>
      </w:pPr>
    </w:p>
    <w:p w:rsidR="00124849" w:rsidRDefault="00124849" w:rsidP="00124849">
      <w:pPr>
        <w:widowControl w:val="0"/>
        <w:spacing w:before="4"/>
        <w:ind w:right="-289"/>
        <w:rPr>
          <w:b/>
          <w:sz w:val="24"/>
          <w:szCs w:val="24"/>
        </w:rPr>
      </w:pPr>
    </w:p>
    <w:p w:rsidR="00124849" w:rsidRDefault="00124849"/>
    <w:sectPr w:rsidR="00124849" w:rsidSect="00D819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B0E37"/>
    <w:multiLevelType w:val="multilevel"/>
    <w:tmpl w:val="03447FD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62757878"/>
    <w:multiLevelType w:val="multilevel"/>
    <w:tmpl w:val="D9FC52B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4849"/>
    <w:rsid w:val="00124849"/>
    <w:rsid w:val="004A48E9"/>
    <w:rsid w:val="009643BF"/>
    <w:rsid w:val="00A91323"/>
    <w:rsid w:val="00D81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484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стиль2"/>
    <w:basedOn w:val="a"/>
    <w:rsid w:val="00124849"/>
    <w:pPr>
      <w:widowControl w:val="0"/>
      <w:spacing w:before="100" w:after="100" w:line="240" w:lineRule="atLeast"/>
    </w:pPr>
    <w:rPr>
      <w:rFonts w:ascii="Tahoma" w:eastAsia="Tahoma" w:hAnsi="Tahoma" w:cs="Arial"/>
      <w:noProof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4892</Words>
  <Characters>27890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Аверина.Е.В</dc:creator>
  <cp:keywords/>
  <dc:description/>
  <cp:lastModifiedBy>Аверина.Е.В</cp:lastModifiedBy>
  <cp:revision>5</cp:revision>
  <dcterms:created xsi:type="dcterms:W3CDTF">2020-11-02T10:23:00Z</dcterms:created>
  <dcterms:modified xsi:type="dcterms:W3CDTF">2020-11-02T11:10:00Z</dcterms:modified>
</cp:coreProperties>
</file>