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2783" w:rsidRPr="001A39EC" w:rsidRDefault="00F82783" w:rsidP="00F82783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1A39EC">
        <w:rPr>
          <w:color w:val="000000"/>
          <w:sz w:val="20"/>
          <w:szCs w:val="20"/>
        </w:rPr>
        <w:t xml:space="preserve">Муниципальное автономное общеобразовательное учреждение </w:t>
      </w:r>
      <w:proofErr w:type="spellStart"/>
      <w:r w:rsidRPr="001A39EC">
        <w:rPr>
          <w:color w:val="000000"/>
          <w:sz w:val="20"/>
          <w:szCs w:val="20"/>
        </w:rPr>
        <w:t>Черемшанская</w:t>
      </w:r>
      <w:proofErr w:type="spellEnd"/>
      <w:r w:rsidRPr="001A39EC">
        <w:rPr>
          <w:color w:val="000000"/>
          <w:sz w:val="20"/>
          <w:szCs w:val="20"/>
        </w:rPr>
        <w:t xml:space="preserve">  </w:t>
      </w:r>
      <w:proofErr w:type="gramStart"/>
      <w:r w:rsidRPr="001A39EC">
        <w:rPr>
          <w:color w:val="000000"/>
          <w:sz w:val="20"/>
          <w:szCs w:val="20"/>
        </w:rPr>
        <w:t>средняя</w:t>
      </w:r>
      <w:proofErr w:type="gramEnd"/>
    </w:p>
    <w:p w:rsidR="00F82783" w:rsidRPr="001A39EC" w:rsidRDefault="00F82783" w:rsidP="00F82783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  <w:sz w:val="20"/>
          <w:szCs w:val="20"/>
        </w:rPr>
      </w:pPr>
      <w:r w:rsidRPr="001A39EC">
        <w:rPr>
          <w:color w:val="000000"/>
          <w:sz w:val="20"/>
          <w:szCs w:val="20"/>
        </w:rPr>
        <w:t xml:space="preserve">общеобразовательная  школа </w:t>
      </w:r>
      <w:proofErr w:type="gramStart"/>
      <w:r w:rsidRPr="001A39EC">
        <w:rPr>
          <w:color w:val="000000"/>
          <w:sz w:val="20"/>
          <w:szCs w:val="20"/>
        </w:rPr>
        <w:t>–ф</w:t>
      </w:r>
      <w:proofErr w:type="gramEnd"/>
      <w:r w:rsidRPr="001A39EC">
        <w:rPr>
          <w:color w:val="000000"/>
          <w:sz w:val="20"/>
          <w:szCs w:val="20"/>
        </w:rPr>
        <w:t xml:space="preserve">илиал </w:t>
      </w:r>
      <w:proofErr w:type="spellStart"/>
      <w:r w:rsidRPr="001A39EC">
        <w:rPr>
          <w:color w:val="000000"/>
          <w:sz w:val="20"/>
          <w:szCs w:val="20"/>
        </w:rPr>
        <w:t>Прокуткинская</w:t>
      </w:r>
      <w:proofErr w:type="spellEnd"/>
      <w:r w:rsidRPr="001A39EC">
        <w:rPr>
          <w:color w:val="000000"/>
          <w:sz w:val="20"/>
          <w:szCs w:val="20"/>
        </w:rPr>
        <w:t xml:space="preserve"> средняя общеобразовательная школа</w:t>
      </w:r>
    </w:p>
    <w:p w:rsidR="00F82783" w:rsidRPr="001A39EC" w:rsidRDefault="00F82783" w:rsidP="00F82783">
      <w:pPr>
        <w:pStyle w:val="a5"/>
        <w:shd w:val="clear" w:color="auto" w:fill="FFFFFF"/>
        <w:spacing w:before="0" w:beforeAutospacing="0" w:after="0" w:afterAutospacing="0"/>
        <w:ind w:firstLine="300"/>
        <w:jc w:val="center"/>
        <w:rPr>
          <w:b/>
          <w:color w:val="000000"/>
          <w:sz w:val="20"/>
          <w:szCs w:val="2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F82783" w:rsidRPr="001A39EC" w:rsidTr="00F82783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783" w:rsidRPr="001A39EC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be-BY"/>
              </w:rPr>
            </w:pP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Рассмотрено</w:t>
            </w:r>
          </w:p>
          <w:p w:rsidR="00F82783" w:rsidRPr="001A39EC" w:rsidRDefault="00F82783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Cs/>
                <w:sz w:val="20"/>
                <w:szCs w:val="20"/>
              </w:rPr>
              <w:t>На заседании МО учителей гуманитарного цикла</w:t>
            </w: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Руководитель:_____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__</w:t>
            </w:r>
            <w:r w:rsidRPr="001A39E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И.А.Бохан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Протокол № __</w:t>
            </w:r>
            <w:r w:rsidR="00A13488"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_ </w:t>
            </w:r>
          </w:p>
          <w:p w:rsidR="00F82783" w:rsidRPr="001A39EC" w:rsidRDefault="00DA5BE7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от «30__»___августа_______2020</w:t>
            </w:r>
            <w:r w:rsidR="00F82783" w:rsidRPr="001A39EC">
              <w:rPr>
                <w:rFonts w:ascii="Times New Roman" w:hAnsi="Times New Roman" w:cs="Times New Roman"/>
                <w:sz w:val="20"/>
                <w:szCs w:val="20"/>
              </w:rPr>
              <w:t>_г.</w:t>
            </w:r>
          </w:p>
          <w:p w:rsidR="00F82783" w:rsidRPr="001A39EC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783" w:rsidRPr="001A39EC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Согласовано</w:t>
            </w: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методист </w:t>
            </w: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_____________/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С.А.__</w:t>
            </w:r>
            <w:r w:rsidRPr="001A39E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>Штефан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F82783" w:rsidRPr="001A39EC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Утверждаю</w:t>
            </w: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МАОУ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Черемшанская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СОШ</w:t>
            </w: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  <w:lang w:val="be-BY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_________/Н.Е. Болтунов/</w:t>
            </w:r>
          </w:p>
          <w:p w:rsidR="00F82783" w:rsidRPr="001A39EC" w:rsidRDefault="00F82783">
            <w:pPr>
              <w:spacing w:before="100" w:beforeAutospacing="1" w:after="100" w:afterAutospacing="1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82783" w:rsidRPr="001A39EC" w:rsidRDefault="00F82783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be-BY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</w:tbl>
    <w:p w:rsidR="00F82783" w:rsidRPr="001A39EC" w:rsidRDefault="00F82783" w:rsidP="007D34B4">
      <w:pPr>
        <w:rPr>
          <w:sz w:val="20"/>
          <w:szCs w:val="20"/>
        </w:rPr>
      </w:pPr>
    </w:p>
    <w:p w:rsidR="00F82783" w:rsidRPr="001A39EC" w:rsidRDefault="00F82783" w:rsidP="007D34B4">
      <w:pPr>
        <w:rPr>
          <w:sz w:val="20"/>
          <w:szCs w:val="20"/>
        </w:rPr>
      </w:pPr>
    </w:p>
    <w:p w:rsidR="007D34B4" w:rsidRPr="001A39EC" w:rsidRDefault="007D34B4" w:rsidP="007D34B4">
      <w:pPr>
        <w:rPr>
          <w:sz w:val="20"/>
          <w:szCs w:val="20"/>
        </w:rPr>
      </w:pPr>
      <w:r w:rsidRPr="001A39EC">
        <w:rPr>
          <w:sz w:val="20"/>
          <w:szCs w:val="20"/>
        </w:rPr>
        <w:br w:type="textWrapping" w:clear="all"/>
      </w:r>
    </w:p>
    <w:p w:rsidR="007D34B4" w:rsidRPr="001A39EC" w:rsidRDefault="007D34B4" w:rsidP="007D34B4">
      <w:pPr>
        <w:jc w:val="center"/>
        <w:rPr>
          <w:rFonts w:ascii="Times New Roman" w:hAnsi="Times New Roman" w:cs="Times New Roman"/>
          <w:sz w:val="24"/>
          <w:szCs w:val="24"/>
        </w:rPr>
      </w:pPr>
      <w:r w:rsidRPr="001A39EC">
        <w:rPr>
          <w:rFonts w:ascii="Times New Roman" w:hAnsi="Times New Roman" w:cs="Times New Roman"/>
          <w:sz w:val="24"/>
          <w:szCs w:val="24"/>
        </w:rPr>
        <w:t>Рабочая  программа по предмету обществознание</w:t>
      </w:r>
    </w:p>
    <w:p w:rsidR="007D34B4" w:rsidRPr="001A39EC" w:rsidRDefault="007D34B4" w:rsidP="007D34B4">
      <w:pPr>
        <w:jc w:val="center"/>
        <w:rPr>
          <w:rFonts w:ascii="Times New Roman" w:hAnsi="Times New Roman" w:cs="Times New Roman"/>
          <w:sz w:val="24"/>
          <w:szCs w:val="24"/>
        </w:rPr>
      </w:pPr>
      <w:r w:rsidRPr="001A39EC">
        <w:rPr>
          <w:rFonts w:ascii="Times New Roman" w:hAnsi="Times New Roman" w:cs="Times New Roman"/>
          <w:b/>
          <w:sz w:val="24"/>
          <w:szCs w:val="24"/>
        </w:rPr>
        <w:t xml:space="preserve">6 класс </w:t>
      </w:r>
      <w:r w:rsidR="00DA5BE7">
        <w:rPr>
          <w:rFonts w:ascii="Times New Roman" w:hAnsi="Times New Roman" w:cs="Times New Roman"/>
          <w:sz w:val="24"/>
          <w:szCs w:val="24"/>
        </w:rPr>
        <w:t xml:space="preserve"> на 2020 -2021</w:t>
      </w:r>
      <w:r w:rsidRPr="001A39EC">
        <w:rPr>
          <w:rFonts w:ascii="Times New Roman" w:hAnsi="Times New Roman" w:cs="Times New Roman"/>
          <w:sz w:val="24"/>
          <w:szCs w:val="24"/>
        </w:rPr>
        <w:t xml:space="preserve"> учебный год</w:t>
      </w:r>
    </w:p>
    <w:p w:rsidR="007D34B4" w:rsidRPr="001A39EC" w:rsidRDefault="007D34B4" w:rsidP="007D34B4">
      <w:pPr>
        <w:jc w:val="center"/>
        <w:rPr>
          <w:rFonts w:ascii="Times New Roman" w:hAnsi="Times New Roman" w:cs="Times New Roman"/>
          <w:sz w:val="24"/>
          <w:szCs w:val="24"/>
        </w:rPr>
      </w:pPr>
      <w:r w:rsidRPr="001A39EC">
        <w:rPr>
          <w:rFonts w:ascii="Times New Roman" w:hAnsi="Times New Roman" w:cs="Times New Roman"/>
          <w:sz w:val="24"/>
          <w:szCs w:val="24"/>
        </w:rPr>
        <w:t xml:space="preserve"> 34 час. (1 час в неделю) </w:t>
      </w:r>
    </w:p>
    <w:p w:rsidR="007D34B4" w:rsidRDefault="007D34B4" w:rsidP="007D34B4">
      <w:pPr>
        <w:jc w:val="center"/>
        <w:rPr>
          <w:rFonts w:ascii="Times New Roman" w:hAnsi="Times New Roman" w:cs="Times New Roman"/>
          <w:sz w:val="24"/>
          <w:szCs w:val="24"/>
        </w:rPr>
      </w:pPr>
      <w:r w:rsidRPr="001A39EC">
        <w:rPr>
          <w:rFonts w:ascii="Times New Roman" w:hAnsi="Times New Roman" w:cs="Times New Roman"/>
          <w:sz w:val="24"/>
          <w:szCs w:val="24"/>
        </w:rPr>
        <w:t xml:space="preserve">учитель: </w:t>
      </w:r>
      <w:proofErr w:type="spellStart"/>
      <w:r w:rsidRPr="001A39EC">
        <w:rPr>
          <w:rFonts w:ascii="Times New Roman" w:hAnsi="Times New Roman" w:cs="Times New Roman"/>
          <w:sz w:val="24"/>
          <w:szCs w:val="24"/>
        </w:rPr>
        <w:t>Аверина</w:t>
      </w:r>
      <w:proofErr w:type="spellEnd"/>
      <w:r w:rsidRPr="001A39EC">
        <w:rPr>
          <w:rFonts w:ascii="Times New Roman" w:hAnsi="Times New Roman" w:cs="Times New Roman"/>
          <w:sz w:val="24"/>
          <w:szCs w:val="24"/>
        </w:rPr>
        <w:t xml:space="preserve"> Е.В.</w:t>
      </w:r>
    </w:p>
    <w:p w:rsidR="001A39EC" w:rsidRDefault="001A39EC" w:rsidP="007D34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9EC" w:rsidRDefault="001A39EC" w:rsidP="007D34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39EC" w:rsidRPr="001A39EC" w:rsidRDefault="001A39EC" w:rsidP="007D34B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82783" w:rsidRPr="001A39EC" w:rsidRDefault="00F82783" w:rsidP="007D34B4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F82783" w:rsidRPr="001A39EC" w:rsidRDefault="00733796" w:rsidP="007D34B4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A39EC">
        <w:rPr>
          <w:rFonts w:ascii="Times New Roman" w:hAnsi="Times New Roman" w:cs="Times New Roman"/>
          <w:b/>
          <w:sz w:val="20"/>
          <w:szCs w:val="20"/>
        </w:rPr>
        <w:t>с. Прокуткино,</w:t>
      </w:r>
      <w:r w:rsidR="001A39EC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DA5BE7">
        <w:rPr>
          <w:rFonts w:ascii="Times New Roman" w:hAnsi="Times New Roman" w:cs="Times New Roman"/>
          <w:b/>
          <w:sz w:val="20"/>
          <w:szCs w:val="20"/>
        </w:rPr>
        <w:t>2020</w:t>
      </w:r>
    </w:p>
    <w:p w:rsidR="007D34B4" w:rsidRDefault="007D34B4" w:rsidP="007D34B4"/>
    <w:p w:rsidR="0076239F" w:rsidRDefault="0076239F" w:rsidP="0084038D">
      <w:pPr>
        <w:pStyle w:val="c6"/>
        <w:shd w:val="clear" w:color="auto" w:fill="FFFFFF"/>
        <w:spacing w:before="0" w:beforeAutospacing="0" w:after="0" w:afterAutospacing="0"/>
        <w:jc w:val="center"/>
        <w:rPr>
          <w:rStyle w:val="c25"/>
          <w:b/>
          <w:bCs/>
          <w:color w:val="000000"/>
          <w:sz w:val="28"/>
          <w:szCs w:val="28"/>
        </w:rPr>
      </w:pPr>
    </w:p>
    <w:p w:rsidR="0084038D" w:rsidRPr="001A39EC" w:rsidRDefault="0084038D" w:rsidP="0084038D">
      <w:pPr>
        <w:pStyle w:val="c6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Пояснительная записка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  Данная рабочая программа по предмету «Обществознание» (6 класс) разработана в соответствии с федеральным государственным образовательным стандартом на основе Примерной программы основного общего образования по обществознанию./Рабочая программа по Обществознанию 5-9 классы. _ Обществознание. Рабочие программы к предметной линии учебников под редакцией Л.Н. Боголюбова. 5-9 классы: пособие для учителей </w:t>
      </w:r>
      <w:proofErr w:type="spellStart"/>
      <w:r w:rsidRPr="001A39EC">
        <w:rPr>
          <w:rStyle w:val="c18"/>
          <w:color w:val="000000"/>
          <w:sz w:val="20"/>
          <w:szCs w:val="20"/>
        </w:rPr>
        <w:t>общеобразоват</w:t>
      </w:r>
      <w:proofErr w:type="spellEnd"/>
      <w:r w:rsidRPr="001A39EC">
        <w:rPr>
          <w:rStyle w:val="c18"/>
          <w:color w:val="000000"/>
          <w:sz w:val="20"/>
          <w:szCs w:val="20"/>
        </w:rPr>
        <w:t>. Учреждений/ Л.Н. Боголюбов, Н.И. Городецкая, Л.Ф. Ива</w:t>
      </w:r>
      <w:r w:rsidR="00DA5BE7">
        <w:rPr>
          <w:rStyle w:val="c18"/>
          <w:color w:val="000000"/>
          <w:sz w:val="20"/>
          <w:szCs w:val="20"/>
        </w:rPr>
        <w:t>нова и др.-М.: Просвещение, 2019</w:t>
      </w:r>
      <w:r w:rsidRPr="001A39EC">
        <w:rPr>
          <w:rStyle w:val="c18"/>
          <w:color w:val="000000"/>
          <w:sz w:val="20"/>
          <w:szCs w:val="20"/>
        </w:rPr>
        <w:t>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Программа предполагает проведение 1-го часа в неделю</w:t>
      </w:r>
      <w:r w:rsidRPr="001A39EC">
        <w:rPr>
          <w:rStyle w:val="c18"/>
          <w:color w:val="000000"/>
          <w:sz w:val="20"/>
          <w:szCs w:val="20"/>
        </w:rPr>
        <w:t> (всего 34 часов), включая: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контрольных работ - 2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практических работ - 8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тестов - 5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творческие работы - 5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Программа ориентирована на работу на УМК: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 </w:t>
      </w:r>
      <w:r w:rsidRPr="001A39EC">
        <w:rPr>
          <w:rStyle w:val="c18"/>
          <w:color w:val="000000"/>
          <w:sz w:val="20"/>
          <w:szCs w:val="20"/>
        </w:rPr>
        <w:t>«Обществознание. 6 класс» под редакцией академика Л.Н. Боголюбова, Л. Ф.</w:t>
      </w:r>
      <w:r w:rsidR="00DA5BE7">
        <w:rPr>
          <w:rStyle w:val="c18"/>
          <w:color w:val="000000"/>
          <w:sz w:val="20"/>
          <w:szCs w:val="20"/>
        </w:rPr>
        <w:t xml:space="preserve"> Ивановой (М.: Просвещение, 2019</w:t>
      </w:r>
      <w:r w:rsidRPr="001A39EC">
        <w:rPr>
          <w:rStyle w:val="c18"/>
          <w:color w:val="000000"/>
          <w:sz w:val="20"/>
          <w:szCs w:val="20"/>
        </w:rPr>
        <w:t>).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Л.Ф. Иванова, Я.В. </w:t>
      </w:r>
      <w:proofErr w:type="spellStart"/>
      <w:r w:rsidRPr="001A39EC">
        <w:rPr>
          <w:rStyle w:val="c18"/>
          <w:color w:val="000000"/>
          <w:sz w:val="20"/>
          <w:szCs w:val="20"/>
        </w:rPr>
        <w:t>Хотеенкова</w:t>
      </w:r>
      <w:proofErr w:type="spellEnd"/>
      <w:r w:rsidRPr="001A39EC">
        <w:rPr>
          <w:rStyle w:val="c18"/>
          <w:color w:val="000000"/>
          <w:sz w:val="20"/>
          <w:szCs w:val="20"/>
        </w:rPr>
        <w:t>. Обществознание. Рабочая тетрадь. 6</w:t>
      </w:r>
      <w:r w:rsidR="00DA5BE7">
        <w:rPr>
          <w:rStyle w:val="c18"/>
          <w:color w:val="000000"/>
          <w:sz w:val="20"/>
          <w:szCs w:val="20"/>
        </w:rPr>
        <w:t xml:space="preserve"> класс. Москва, Просвещение 2019</w:t>
      </w:r>
      <w:r w:rsidRPr="001A39EC">
        <w:rPr>
          <w:rStyle w:val="c18"/>
          <w:color w:val="000000"/>
          <w:sz w:val="20"/>
          <w:szCs w:val="20"/>
        </w:rPr>
        <w:t>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Обществознание 6 класс. Рабочая программа и технологические карты уроков по учебнику под редакцией Л.Н. Боголюбова, Л.Ф. Ивановой. Волгоград, Учитель 2013.</w:t>
      </w:r>
    </w:p>
    <w:p w:rsidR="0084038D" w:rsidRPr="001A39EC" w:rsidRDefault="00841F44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rStyle w:val="c18"/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Данный курс рассчитан на 34 </w:t>
      </w:r>
      <w:proofErr w:type="gramStart"/>
      <w:r w:rsidRPr="001A39EC">
        <w:rPr>
          <w:rStyle w:val="c18"/>
          <w:color w:val="000000"/>
          <w:sz w:val="20"/>
          <w:szCs w:val="20"/>
        </w:rPr>
        <w:t>учебных</w:t>
      </w:r>
      <w:proofErr w:type="gramEnd"/>
      <w:r w:rsidRPr="001A39EC">
        <w:rPr>
          <w:rStyle w:val="c18"/>
          <w:color w:val="000000"/>
          <w:sz w:val="20"/>
          <w:szCs w:val="20"/>
        </w:rPr>
        <w:t xml:space="preserve"> часа.</w:t>
      </w:r>
      <w:r w:rsidR="0084038D" w:rsidRPr="001A39EC">
        <w:rPr>
          <w:rStyle w:val="c18"/>
          <w:color w:val="000000"/>
          <w:sz w:val="20"/>
          <w:szCs w:val="20"/>
        </w:rPr>
        <w:t xml:space="preserve"> Учебник «Обществознание. 6 класс» под редакцией Боголюбова Л.Н., Л. Ф. Ивановой рассчитан на 12 параграфов. Резерв времени предлагается использовать на методическую проработку содержания курса. Заключительные уроки по каждой теме могут быть проведены с применением специальных рубрик учебника.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b/>
          <w:color w:val="000000"/>
          <w:sz w:val="20"/>
          <w:szCs w:val="20"/>
        </w:rPr>
      </w:pPr>
      <w:r w:rsidRPr="001A39EC">
        <w:rPr>
          <w:rStyle w:val="c18"/>
          <w:b/>
          <w:color w:val="000000"/>
          <w:sz w:val="20"/>
          <w:szCs w:val="20"/>
        </w:rPr>
        <w:t>Место учебного предмета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Рабочая программа включает пояснительную записку, календарно-тематическое планирование, списки основной и дополнительной литературы, </w:t>
      </w:r>
      <w:proofErr w:type="spellStart"/>
      <w:r w:rsidRPr="001A39EC">
        <w:rPr>
          <w:rStyle w:val="c18"/>
          <w:color w:val="000000"/>
          <w:sz w:val="20"/>
          <w:szCs w:val="20"/>
        </w:rPr>
        <w:t>интернет-ресурсов</w:t>
      </w:r>
      <w:proofErr w:type="spellEnd"/>
      <w:r w:rsidRPr="001A39EC">
        <w:rPr>
          <w:rStyle w:val="c18"/>
          <w:color w:val="000000"/>
          <w:sz w:val="20"/>
          <w:szCs w:val="20"/>
        </w:rPr>
        <w:t>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Календарно-тематическое планирование данной Рабочей программы составлено с учетом требований к результатам обучения и освоения содержания</w:t>
      </w:r>
      <w:r w:rsidR="00DA5BE7">
        <w:rPr>
          <w:rStyle w:val="c18"/>
          <w:color w:val="000000"/>
          <w:sz w:val="20"/>
          <w:szCs w:val="20"/>
        </w:rPr>
        <w:t xml:space="preserve"> курса по обществознанию на 2020- 2021</w:t>
      </w:r>
      <w:r w:rsidRPr="001A39EC">
        <w:rPr>
          <w:rStyle w:val="c18"/>
          <w:color w:val="000000"/>
          <w:sz w:val="20"/>
          <w:szCs w:val="20"/>
        </w:rPr>
        <w:t xml:space="preserve"> год филиал МАОУ </w:t>
      </w:r>
      <w:proofErr w:type="spellStart"/>
      <w:r w:rsidRPr="001A39EC">
        <w:rPr>
          <w:rStyle w:val="c18"/>
          <w:color w:val="000000"/>
          <w:sz w:val="20"/>
          <w:szCs w:val="20"/>
        </w:rPr>
        <w:t>Черемшанская</w:t>
      </w:r>
      <w:proofErr w:type="spellEnd"/>
      <w:r w:rsidRPr="001A39EC">
        <w:rPr>
          <w:rStyle w:val="c18"/>
          <w:color w:val="000000"/>
          <w:sz w:val="20"/>
          <w:szCs w:val="20"/>
        </w:rPr>
        <w:t xml:space="preserve"> СО</w:t>
      </w:r>
      <w:proofErr w:type="gramStart"/>
      <w:r w:rsidRPr="001A39EC">
        <w:rPr>
          <w:rStyle w:val="c18"/>
          <w:color w:val="000000"/>
          <w:sz w:val="20"/>
          <w:szCs w:val="20"/>
        </w:rPr>
        <w:t>Ш-</w:t>
      </w:r>
      <w:proofErr w:type="gramEnd"/>
      <w:r w:rsidRPr="001A39EC">
        <w:rPr>
          <w:rStyle w:val="c18"/>
          <w:color w:val="000000"/>
          <w:sz w:val="20"/>
          <w:szCs w:val="20"/>
        </w:rPr>
        <w:t xml:space="preserve"> </w:t>
      </w:r>
      <w:proofErr w:type="spellStart"/>
      <w:r w:rsidRPr="001A39EC">
        <w:rPr>
          <w:rStyle w:val="c18"/>
          <w:color w:val="000000"/>
          <w:sz w:val="20"/>
          <w:szCs w:val="20"/>
        </w:rPr>
        <w:t>Прокуткинская</w:t>
      </w:r>
      <w:proofErr w:type="spellEnd"/>
      <w:r w:rsidRPr="001A39EC">
        <w:rPr>
          <w:rStyle w:val="c18"/>
          <w:color w:val="000000"/>
          <w:sz w:val="20"/>
          <w:szCs w:val="20"/>
        </w:rPr>
        <w:t xml:space="preserve"> СОШ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Общая характеристика примерной программы по обществознанию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«Обществознание» — 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</w:t>
      </w:r>
      <w:proofErr w:type="gramStart"/>
      <w:r w:rsidRPr="001A39EC">
        <w:rPr>
          <w:rStyle w:val="c18"/>
          <w:color w:val="000000"/>
          <w:sz w:val="20"/>
          <w:szCs w:val="20"/>
        </w:rPr>
        <w:t xml:space="preserve">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</w:t>
      </w:r>
      <w:proofErr w:type="spellStart"/>
      <w:r w:rsidRPr="001A39EC">
        <w:rPr>
          <w:rStyle w:val="c18"/>
          <w:color w:val="000000"/>
          <w:sz w:val="20"/>
          <w:szCs w:val="20"/>
        </w:rPr>
        <w:t>культурология</w:t>
      </w:r>
      <w:proofErr w:type="spellEnd"/>
      <w:r w:rsidRPr="001A39EC">
        <w:rPr>
          <w:rStyle w:val="c18"/>
          <w:color w:val="000000"/>
          <w:sz w:val="20"/>
          <w:szCs w:val="20"/>
        </w:rPr>
        <w:t>, правоведение, этика, социальная психология), а также философии.</w:t>
      </w:r>
      <w:proofErr w:type="gramEnd"/>
      <w:r w:rsidRPr="001A39EC">
        <w:rPr>
          <w:rStyle w:val="c18"/>
          <w:color w:val="000000"/>
          <w:sz w:val="20"/>
          <w:szCs w:val="20"/>
        </w:rPr>
        <w:t xml:space="preserve"> Такая комплексная научная база учебного предмета «Обществознание», многоаспектность изучения его предмета — общественной жизни — обусловливают интегративный характер обществознания, который сохраняется и в старшей школе.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«Обществознание» как учебный предмет в основной школе акцентирует внимание учащихся на современных социальных явлениях.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 курсе по обществознанию в старших классах.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Цели изучения «Обществознания» в основной школе заключаются в содействии: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 воспитанию общероссийской идентичности, патриотизма, гражданственности, социальной ответственности, правового самосознания, толерантности, приверженности ценностям, закрепленным в Конституции Российской Федерации;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-  развитию личности на исключительно важном этапе ее социализации в подростковом возрасте, повышению уровня ее </w:t>
      </w:r>
      <w:proofErr w:type="spellStart"/>
      <w:r w:rsidRPr="001A39EC">
        <w:rPr>
          <w:rStyle w:val="c18"/>
          <w:color w:val="000000"/>
          <w:sz w:val="20"/>
          <w:szCs w:val="20"/>
        </w:rPr>
        <w:t>духовнонравственной</w:t>
      </w:r>
      <w:proofErr w:type="spellEnd"/>
      <w:r w:rsidRPr="001A39EC">
        <w:rPr>
          <w:rStyle w:val="c18"/>
          <w:color w:val="000000"/>
          <w:sz w:val="20"/>
          <w:szCs w:val="20"/>
        </w:rPr>
        <w:t xml:space="preserve">, политической и правовой культуры, становлению социального поведения, основанного на уважении закона и правопорядка; углублению интереса к изучению социальных и гуманитарных дисциплин; формированию способности к личному самоопределению, самореализации, самоконтролю; повышению мотивации </w:t>
      </w:r>
      <w:proofErr w:type="gramStart"/>
      <w:r w:rsidRPr="001A39EC">
        <w:rPr>
          <w:rStyle w:val="c18"/>
          <w:color w:val="000000"/>
          <w:sz w:val="20"/>
          <w:szCs w:val="20"/>
        </w:rPr>
        <w:t>к</w:t>
      </w:r>
      <w:proofErr w:type="gramEnd"/>
      <w:r w:rsidRPr="001A39EC">
        <w:rPr>
          <w:rStyle w:val="c18"/>
          <w:color w:val="000000"/>
          <w:sz w:val="20"/>
          <w:szCs w:val="20"/>
        </w:rPr>
        <w:t xml:space="preserve"> высокопроизводительной,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наукоемкой трудовой деятельности;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gramStart"/>
      <w:r w:rsidRPr="001A39EC">
        <w:rPr>
          <w:rStyle w:val="c18"/>
          <w:color w:val="000000"/>
          <w:sz w:val="20"/>
          <w:szCs w:val="20"/>
        </w:rPr>
        <w:t xml:space="preserve">-  формированию у учащихся целостной картины общества, адекватной современному уровню знаний о нем и доступной по содержанию для школьников младшего и среднего подросткового возраста; освоению учащимися тех знаний об основных сферах человеческой деятельности и о социальных институтах, о формах </w:t>
      </w:r>
      <w:r w:rsidRPr="001A39EC">
        <w:rPr>
          <w:rStyle w:val="c18"/>
          <w:color w:val="000000"/>
          <w:sz w:val="20"/>
          <w:szCs w:val="20"/>
        </w:rPr>
        <w:lastRenderedPageBreak/>
        <w:t>регулирования общественных отношений, которые необходимы для взаимодействия с социальной средой и выполнения типичных социальных ролей человека и гражданина;</w:t>
      </w:r>
      <w:proofErr w:type="gramEnd"/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 овладению учащимися умениями получать из разнообразных источников и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критически осмысливать социальную информацию, систематизировать,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анализировать полученные данные; освоению ими способов </w:t>
      </w:r>
      <w:proofErr w:type="gramStart"/>
      <w:r w:rsidRPr="001A39EC">
        <w:rPr>
          <w:rStyle w:val="c18"/>
          <w:color w:val="000000"/>
          <w:sz w:val="20"/>
          <w:szCs w:val="20"/>
        </w:rPr>
        <w:t>познавательной</w:t>
      </w:r>
      <w:proofErr w:type="gramEnd"/>
      <w:r w:rsidRPr="001A39EC">
        <w:rPr>
          <w:rStyle w:val="c18"/>
          <w:color w:val="000000"/>
          <w:sz w:val="20"/>
          <w:szCs w:val="20"/>
        </w:rPr>
        <w:t>,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коммуникативной, практической деятельности, </w:t>
      </w:r>
      <w:proofErr w:type="gramStart"/>
      <w:r w:rsidRPr="001A39EC">
        <w:rPr>
          <w:rStyle w:val="c18"/>
          <w:color w:val="000000"/>
          <w:sz w:val="20"/>
          <w:szCs w:val="20"/>
        </w:rPr>
        <w:t>необходимых</w:t>
      </w:r>
      <w:proofErr w:type="gramEnd"/>
      <w:r w:rsidRPr="001A39EC">
        <w:rPr>
          <w:rStyle w:val="c18"/>
          <w:color w:val="000000"/>
          <w:sz w:val="20"/>
          <w:szCs w:val="20"/>
        </w:rPr>
        <w:t xml:space="preserve"> для участия в жизни гражданского общества и правового государства;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 формированию у учащихся опыта применения полученных знаний и умений для определения собственной позиции в общественной жизни; для решения типичных задач в области социальных отношений; для осуществления гражданской и общественной деятельности, развития межличностных отношений, включая отношения между людьми различных национальностей и вероисповеданий, а также в семейно-бытовой сфере; для соотнесения собственного поведения и поступков других людей с нравственными ценностями и нормами поведения, установленными законом; для содействия правовыми способами и средствами защите правопорядка в обществе.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Кроме того, учебный предмет «Обществознание» в основной школе призван помогать </w:t>
      </w:r>
      <w:proofErr w:type="spellStart"/>
      <w:r w:rsidRPr="001A39EC">
        <w:rPr>
          <w:rStyle w:val="c18"/>
          <w:color w:val="000000"/>
          <w:sz w:val="20"/>
          <w:szCs w:val="20"/>
        </w:rPr>
        <w:t>предпрофильному</w:t>
      </w:r>
      <w:proofErr w:type="spellEnd"/>
      <w:r w:rsidRPr="001A39EC">
        <w:rPr>
          <w:rStyle w:val="c18"/>
          <w:color w:val="000000"/>
          <w:sz w:val="20"/>
          <w:szCs w:val="20"/>
        </w:rPr>
        <w:t xml:space="preserve"> самоопределению школьников.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Задачи курса: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создание условий для социализации личности;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-воспитание чувства патриотизма, уважения к своей стране, к правам и свободам человека,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демократическим принципам общественной жизни;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-формирование знаний и интеллектуальных умений;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-воспитания уважения к семье и семейным традициям;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-формирование основ мировоззренческой, нравственной, социальной, политической, правовой и экономической культуры;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-воспитание толерантного отношения к людям другой национальности;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-воспитания уважения к трудовой деятельности. 4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Преподавание курса обществознания в основной школе направлено на формирование научных представлений об обществе, его устройстве, месте и роли человека в нем, на развитие специальных предметных, </w:t>
      </w:r>
      <w:proofErr w:type="spellStart"/>
      <w:r w:rsidRPr="001A39EC">
        <w:rPr>
          <w:rStyle w:val="c18"/>
          <w:color w:val="000000"/>
          <w:sz w:val="20"/>
          <w:szCs w:val="20"/>
        </w:rPr>
        <w:t>метапредметных</w:t>
      </w:r>
      <w:proofErr w:type="spellEnd"/>
      <w:r w:rsidRPr="001A39EC">
        <w:rPr>
          <w:rStyle w:val="c18"/>
          <w:color w:val="000000"/>
          <w:sz w:val="20"/>
          <w:szCs w:val="20"/>
        </w:rPr>
        <w:t xml:space="preserve"> и личностных универсальных учебных действий.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 xml:space="preserve">Требования ФГОС к результатам </w:t>
      </w:r>
      <w:proofErr w:type="gramStart"/>
      <w:r w:rsidRPr="001A39EC">
        <w:rPr>
          <w:rStyle w:val="c25"/>
          <w:b/>
          <w:bCs/>
          <w:color w:val="000000"/>
          <w:sz w:val="20"/>
          <w:szCs w:val="20"/>
        </w:rPr>
        <w:t>обучения по курсу</w:t>
      </w:r>
      <w:proofErr w:type="gramEnd"/>
      <w:r w:rsidRPr="001A39EC">
        <w:rPr>
          <w:rStyle w:val="c25"/>
          <w:b/>
          <w:bCs/>
          <w:color w:val="000000"/>
          <w:sz w:val="20"/>
          <w:szCs w:val="20"/>
        </w:rPr>
        <w:t xml:space="preserve"> «обществознание»: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gramStart"/>
      <w:r w:rsidRPr="001A39EC">
        <w:rPr>
          <w:rStyle w:val="c25"/>
          <w:b/>
          <w:bCs/>
          <w:color w:val="000000"/>
          <w:sz w:val="20"/>
          <w:szCs w:val="20"/>
        </w:rPr>
        <w:t>Личностными результатами,</w:t>
      </w:r>
      <w:r w:rsidRPr="001A39EC">
        <w:rPr>
          <w:rStyle w:val="c18"/>
          <w:color w:val="000000"/>
          <w:sz w:val="20"/>
          <w:szCs w:val="20"/>
        </w:rPr>
        <w:t> формируемыми при изучении данного курса являются</w:t>
      </w:r>
      <w:proofErr w:type="gramEnd"/>
      <w:r w:rsidRPr="001A39EC">
        <w:rPr>
          <w:rStyle w:val="c18"/>
          <w:color w:val="000000"/>
          <w:sz w:val="20"/>
          <w:szCs w:val="20"/>
        </w:rPr>
        <w:t>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</w:t>
      </w:r>
      <w:proofErr w:type="spellStart"/>
      <w:r w:rsidRPr="001A39EC">
        <w:rPr>
          <w:rStyle w:val="c18"/>
          <w:color w:val="000000"/>
          <w:sz w:val="20"/>
          <w:szCs w:val="20"/>
        </w:rPr>
        <w:t>мотивированность</w:t>
      </w:r>
      <w:proofErr w:type="spellEnd"/>
      <w:r w:rsidRPr="001A39EC">
        <w:rPr>
          <w:rStyle w:val="c18"/>
          <w:color w:val="000000"/>
          <w:sz w:val="20"/>
          <w:szCs w:val="20"/>
        </w:rPr>
        <w:t xml:space="preserve"> и направленность на активное и созидательное участие в будущем в общественной и государственной жизни;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-заинтересованность не только в личном успехе, но и в развитии различных сторон жизни общества, благополучия и процветания своей страны;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-ценностные ориентиры, основанные на идеях патриотизма, любви и уважения к Отечеству, на отношении к человеку, его правам и свободам как высшей ценности.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spellStart"/>
      <w:r w:rsidRPr="001A39EC">
        <w:rPr>
          <w:rStyle w:val="c25"/>
          <w:b/>
          <w:bCs/>
          <w:color w:val="000000"/>
          <w:sz w:val="20"/>
          <w:szCs w:val="20"/>
        </w:rPr>
        <w:t>Метапредметные</w:t>
      </w:r>
      <w:proofErr w:type="spellEnd"/>
      <w:r w:rsidRPr="001A39EC">
        <w:rPr>
          <w:rStyle w:val="c25"/>
          <w:b/>
          <w:bCs/>
          <w:color w:val="000000"/>
          <w:sz w:val="20"/>
          <w:szCs w:val="20"/>
        </w:rPr>
        <w:t xml:space="preserve"> результаты</w:t>
      </w:r>
      <w:r w:rsidRPr="001A39EC">
        <w:rPr>
          <w:rStyle w:val="c18"/>
          <w:color w:val="000000"/>
          <w:sz w:val="20"/>
          <w:szCs w:val="20"/>
        </w:rPr>
        <w:t> изучения обществознания проявляются: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 умении сознательно организовывать свою познавательную деятельность;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 умении объяснять явления и процессы социальной действительности с научных, социально-философских позиций;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 способности анализировать реальные социальные ситуации, выбирать адекватные способы деятельности и модели поведения в рамках реализуемых социальных ролей;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 умении выполнять познавательные и практические задания, в том числе проектной деятельности.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Предметными результатами</w:t>
      </w:r>
      <w:r w:rsidRPr="001A39EC">
        <w:rPr>
          <w:rStyle w:val="apple-converted-space"/>
          <w:b/>
          <w:bCs/>
          <w:color w:val="000000"/>
          <w:sz w:val="20"/>
          <w:szCs w:val="20"/>
        </w:rPr>
        <w:t> </w:t>
      </w:r>
      <w:r w:rsidRPr="001A39EC">
        <w:rPr>
          <w:rStyle w:val="c18"/>
          <w:color w:val="000000"/>
          <w:sz w:val="20"/>
          <w:szCs w:val="20"/>
        </w:rPr>
        <w:t>освоения данного курса являются: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относительно целостное представление о человеке;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понимание побудительной роли мотивов в деятельности человека;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знание ряда ключевых понятий, умения объяснять их с позиций явления социальной действительности;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умение взаимодействовать в ходе выполнения групповой работы, вести диалог, аргументировать собственную точку зрения.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Требования к уровню подготовки учащихся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В результате изучения обществознания ученик должен: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знать/понимать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-социальные свойства человека, его место в системе общественных отношений;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-значение семьи, семейных отношений и семейных ценностей;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lastRenderedPageBreak/>
        <w:t> -закономерности развития общества как сложной самоорганизующейся системы;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-различные подходы к исследованию человека и общества;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-основные социальные институты и процессы;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-важнейшие достижения культуры и системы ценностей, сформировавшиеся в ходе исторического развития;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уметь: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-характеризовать основные социальные объекты (факты, явления, процессы, институты), их место и значение в жизни общества как целостной системы;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-сравнивать социальные объекты, выявляя их общие черты и различия;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-формулировать на основе приобретенных знаний собственные суждения и аргументы по определенным проблемам;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-применять знания в процессе решения познавательных и практических задач, отражающих актуальные проблемы жизни человека и общества;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 -использовать приобретенные знания и умения в практической деятельности и повседневной жизни для: 5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-совершенствования собственной познавательной деятельности;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-эффективного выполнения социальных ролей; сознательного взаимодействия </w:t>
      </w:r>
      <w:proofErr w:type="gramStart"/>
      <w:r w:rsidRPr="001A39EC">
        <w:rPr>
          <w:rStyle w:val="c18"/>
          <w:color w:val="000000"/>
          <w:sz w:val="20"/>
          <w:szCs w:val="20"/>
        </w:rPr>
        <w:t>с</w:t>
      </w:r>
      <w:proofErr w:type="gramEnd"/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социальными институтами;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ориентировки в актуальных общественных событиях и процессах; выработки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собственной гражданской позиции;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оценки общественных изменений с точки зрения демократических и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гуманистических ценностей;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нравственной оценки социального поведения людей;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предвидения возможных последствий определенных социальных действий;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-осуществления взаимодействия с людьми с разными убеждениями, культурными ценностями и социальным положением.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Открывается курс темой «Человек в социальном измерении», где рассматриваются важнейшие социальные свойства человека. Далее учащиеся расширяют круг сведений о качествах человека, проявляющихся во взаимодействии с ними: «Человек среди людей» и «Нравственные основы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жизни».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Содержание рабочей программы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Программа составлена в соответствии с рабочей программой Боголюбова Л.Н., Городецкой Н.И., Ивановой Л.Ф., </w:t>
      </w:r>
      <w:proofErr w:type="spellStart"/>
      <w:r w:rsidRPr="001A39EC">
        <w:rPr>
          <w:rStyle w:val="c18"/>
          <w:color w:val="000000"/>
          <w:sz w:val="20"/>
          <w:szCs w:val="20"/>
        </w:rPr>
        <w:t>Лазебниковой</w:t>
      </w:r>
      <w:proofErr w:type="spellEnd"/>
      <w:r w:rsidRPr="001A39EC">
        <w:rPr>
          <w:rStyle w:val="c18"/>
          <w:color w:val="000000"/>
          <w:sz w:val="20"/>
          <w:szCs w:val="20"/>
        </w:rPr>
        <w:t xml:space="preserve"> А.Ю., Виноградовой Н.Ф. (2012 г.):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Глава I. Человек в социальном измерении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Человек. Индивид. Индивидуальность. Личность. Самопознание. Самосознание. Потребности человека. Духовный мир человека. Человек и деятельность. На пути к жизненному успеху.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Глава II. Человек среди людей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Межличностные отношения, их особенности, виды. Общение, средства общения. Конфликты в межличностном общении и способы их разрешения. Посредничество при разрешении конфликтов.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Глава III. Нравственные основы жизни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Добро, смелость и страх. Человечность.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Итоговое повторение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Повторение и обобщение материала курса обществознания.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Календарно-тематический план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Название раздела, темы Количество часов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Введение. Как работать с учебником - 1час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Тема 1.Человек в социальном измерении -11 часов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Тема 2. Человек среди людей -9 часов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Тема 3. Нравственные основы жизни — 7 часов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Итоговое </w:t>
      </w:r>
      <w:r w:rsidR="00733796" w:rsidRPr="001A39EC">
        <w:rPr>
          <w:rStyle w:val="c18"/>
          <w:color w:val="000000"/>
          <w:sz w:val="20"/>
          <w:szCs w:val="20"/>
        </w:rPr>
        <w:t>повторение — 6</w:t>
      </w:r>
      <w:r w:rsidRPr="001A39EC">
        <w:rPr>
          <w:rStyle w:val="c18"/>
          <w:color w:val="000000"/>
          <w:sz w:val="20"/>
          <w:szCs w:val="20"/>
        </w:rPr>
        <w:t xml:space="preserve"> часов</w:t>
      </w:r>
    </w:p>
    <w:p w:rsidR="0084038D" w:rsidRPr="001A39EC" w:rsidRDefault="00733796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Итого 34</w:t>
      </w:r>
      <w:r w:rsidR="0084038D" w:rsidRPr="001A39EC">
        <w:rPr>
          <w:rStyle w:val="c18"/>
          <w:color w:val="000000"/>
          <w:sz w:val="20"/>
          <w:szCs w:val="20"/>
        </w:rPr>
        <w:t xml:space="preserve"> час</w:t>
      </w:r>
      <w:r w:rsidRPr="001A39EC">
        <w:rPr>
          <w:rStyle w:val="c18"/>
          <w:color w:val="000000"/>
          <w:sz w:val="20"/>
          <w:szCs w:val="20"/>
        </w:rPr>
        <w:t>а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УМК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lastRenderedPageBreak/>
        <w:t>Ресурсное обеспечение рабочей программы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Учебно-методический комплект для учащегося 6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 Учебник Обществознание. 6 класс. ФГОС. под редакцией Л.Н. Боголюбова, Л.Ф. Ивановой, М: Просвещение, 201</w:t>
      </w:r>
      <w:r w:rsidR="00DA5BE7">
        <w:rPr>
          <w:rStyle w:val="c18"/>
          <w:color w:val="000000"/>
          <w:sz w:val="20"/>
          <w:szCs w:val="20"/>
        </w:rPr>
        <w:t>9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gramStart"/>
      <w:r w:rsidRPr="001A39EC">
        <w:rPr>
          <w:rStyle w:val="c18"/>
          <w:color w:val="000000"/>
          <w:sz w:val="20"/>
          <w:szCs w:val="20"/>
        </w:rPr>
        <w:t xml:space="preserve">- Рабочая тетрадь Ивановой Л. Ф., </w:t>
      </w:r>
      <w:proofErr w:type="spellStart"/>
      <w:r w:rsidRPr="001A39EC">
        <w:rPr>
          <w:rStyle w:val="c18"/>
          <w:color w:val="000000"/>
          <w:sz w:val="20"/>
          <w:szCs w:val="20"/>
        </w:rPr>
        <w:t>Хотеенковой</w:t>
      </w:r>
      <w:proofErr w:type="spellEnd"/>
      <w:r w:rsidRPr="001A39EC">
        <w:rPr>
          <w:rStyle w:val="c18"/>
          <w:color w:val="000000"/>
          <w:sz w:val="20"/>
          <w:szCs w:val="20"/>
        </w:rPr>
        <w:t xml:space="preserve"> Я. В. «Обществознание. 6 класс» (М.:</w:t>
      </w:r>
      <w:proofErr w:type="gramEnd"/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gramStart"/>
      <w:r w:rsidRPr="001A39EC">
        <w:rPr>
          <w:rStyle w:val="c18"/>
          <w:color w:val="000000"/>
          <w:sz w:val="20"/>
          <w:szCs w:val="20"/>
        </w:rPr>
        <w:t>Просвещение, 2012).</w:t>
      </w:r>
      <w:proofErr w:type="gramEnd"/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Дополнительная литература для учащихся: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«Обществознание в вопросах и ответах», пособие-репетитор, под ред. О.С.Белокрыловой, Ростов, 2009.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proofErr w:type="spellStart"/>
      <w:r w:rsidRPr="001A39EC">
        <w:rPr>
          <w:rStyle w:val="c25"/>
          <w:b/>
          <w:bCs/>
          <w:color w:val="000000"/>
          <w:sz w:val="20"/>
          <w:szCs w:val="20"/>
        </w:rPr>
        <w:t>Медиаресурсы</w:t>
      </w:r>
      <w:proofErr w:type="spellEnd"/>
      <w:r w:rsidRPr="001A39EC">
        <w:rPr>
          <w:rStyle w:val="c25"/>
          <w:b/>
          <w:bCs/>
          <w:color w:val="000000"/>
          <w:sz w:val="20"/>
          <w:szCs w:val="20"/>
        </w:rPr>
        <w:t>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Обществознание. Электронное приложение к учебнику по ред. Л.Н. Боголюбова, Л.Ф. Ивановой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Компьютерные презентации по темам курса обществознание.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Ресурсы Интернета: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http://fcior.edu.ru/ - федеральный портал школьных цифровых образовательных ресурсов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 xml:space="preserve">- http://www.school-collection.edu.ru/ - цифровые образовательные ресурсы </w:t>
      </w:r>
      <w:proofErr w:type="gramStart"/>
      <w:r w:rsidRPr="001A39EC">
        <w:rPr>
          <w:rStyle w:val="c18"/>
          <w:color w:val="000000"/>
          <w:sz w:val="20"/>
          <w:szCs w:val="20"/>
        </w:rPr>
        <w:t>для</w:t>
      </w:r>
      <w:proofErr w:type="gramEnd"/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общеобразовательной школы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 http://festival.1september.ru/ - Фестиваль педагогических идей «Открытый урок»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25"/>
          <w:b/>
          <w:bCs/>
          <w:color w:val="000000"/>
          <w:sz w:val="20"/>
          <w:szCs w:val="20"/>
        </w:rPr>
        <w:t>Список литературы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Иванова Л.Ф. Обществознание. Поурочные разработки. 6 класс.- М: Просвещение, 2012;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Обществознание. Рабочие программы. Предметная линия учебников под редакцией Л.Н. Боголюбова 5-9 классы;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Боголюбов Л.Н., Виноградова Н.Ф., Городецкий Н.И. обществознание</w:t>
      </w:r>
      <w:r w:rsidR="00DA5BE7">
        <w:rPr>
          <w:rStyle w:val="c18"/>
          <w:color w:val="000000"/>
          <w:sz w:val="20"/>
          <w:szCs w:val="20"/>
        </w:rPr>
        <w:t>, 6 класс, М.: Просвещение, 2019</w:t>
      </w:r>
      <w:r w:rsidRPr="001A39EC">
        <w:rPr>
          <w:rStyle w:val="c18"/>
          <w:color w:val="000000"/>
          <w:sz w:val="20"/>
          <w:szCs w:val="20"/>
        </w:rPr>
        <w:t>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Рабочие программы. Обществознание. Под ред. Боголюбова Л.Н. Пособие для учителей общеобразовательных у</w:t>
      </w:r>
      <w:r w:rsidR="00DA5BE7">
        <w:rPr>
          <w:rStyle w:val="c18"/>
          <w:color w:val="000000"/>
          <w:sz w:val="20"/>
          <w:szCs w:val="20"/>
        </w:rPr>
        <w:t>чреждений, М.: Просвещение, 2019</w:t>
      </w:r>
      <w:r w:rsidRPr="001A39EC">
        <w:rPr>
          <w:rStyle w:val="c18"/>
          <w:color w:val="000000"/>
          <w:sz w:val="20"/>
          <w:szCs w:val="20"/>
        </w:rPr>
        <w:t>;</w:t>
      </w:r>
    </w:p>
    <w:p w:rsidR="0084038D" w:rsidRPr="001A39EC" w:rsidRDefault="0084038D" w:rsidP="0084038D">
      <w:pPr>
        <w:pStyle w:val="c1"/>
        <w:shd w:val="clear" w:color="auto" w:fill="FFFFFF"/>
        <w:spacing w:before="0" w:beforeAutospacing="0" w:after="0" w:afterAutospacing="0"/>
        <w:jc w:val="both"/>
        <w:rPr>
          <w:color w:val="000000"/>
          <w:sz w:val="20"/>
          <w:szCs w:val="20"/>
        </w:rPr>
      </w:pPr>
      <w:r w:rsidRPr="001A39EC">
        <w:rPr>
          <w:rStyle w:val="c18"/>
          <w:color w:val="000000"/>
          <w:sz w:val="20"/>
          <w:szCs w:val="20"/>
        </w:rPr>
        <w:t>- Кравченко А.И. "Тесты по обществозн</w:t>
      </w:r>
      <w:r w:rsidR="00DA5BE7">
        <w:rPr>
          <w:rStyle w:val="c18"/>
          <w:color w:val="000000"/>
          <w:sz w:val="20"/>
          <w:szCs w:val="20"/>
        </w:rPr>
        <w:t>анию». - М.: Русское слово, 2019</w:t>
      </w:r>
      <w:r w:rsidRPr="001A39EC">
        <w:rPr>
          <w:rStyle w:val="c18"/>
          <w:color w:val="000000"/>
          <w:sz w:val="20"/>
          <w:szCs w:val="20"/>
        </w:rPr>
        <w:t>;</w:t>
      </w: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84038D" w:rsidRPr="001A39EC" w:rsidRDefault="0084038D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</w:p>
    <w:p w:rsidR="00317056" w:rsidRPr="001A39EC" w:rsidRDefault="00317056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caps/>
          <w:sz w:val="20"/>
          <w:szCs w:val="20"/>
        </w:rPr>
      </w:pPr>
      <w:r w:rsidRPr="001A39EC">
        <w:rPr>
          <w:rFonts w:ascii="Times New Roman" w:hAnsi="Times New Roman" w:cs="Times New Roman"/>
          <w:b/>
          <w:bCs/>
          <w:caps/>
          <w:sz w:val="20"/>
          <w:szCs w:val="20"/>
        </w:rPr>
        <w:lastRenderedPageBreak/>
        <w:t>Календарно-тематическое планирование</w:t>
      </w:r>
    </w:p>
    <w:tbl>
      <w:tblPr>
        <w:tblW w:w="14770" w:type="dxa"/>
        <w:jc w:val="center"/>
        <w:tblInd w:w="-197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670"/>
        <w:gridCol w:w="508"/>
        <w:gridCol w:w="1153"/>
        <w:gridCol w:w="1667"/>
        <w:gridCol w:w="2690"/>
        <w:gridCol w:w="4160"/>
        <w:gridCol w:w="1743"/>
        <w:gridCol w:w="917"/>
        <w:gridCol w:w="1262"/>
      </w:tblGrid>
      <w:tr w:rsidR="007D34B4" w:rsidRPr="001A39EC" w:rsidTr="00282599">
        <w:trPr>
          <w:trHeight w:val="480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50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ind w:left="-60" w:right="-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уро-ка</w:t>
            </w:r>
            <w:proofErr w:type="spellEnd"/>
            <w:proofErr w:type="gramEnd"/>
          </w:p>
        </w:tc>
        <w:tc>
          <w:tcPr>
            <w:tcW w:w="115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Тема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и тип урока</w:t>
            </w:r>
          </w:p>
        </w:tc>
        <w:tc>
          <w:tcPr>
            <w:tcW w:w="166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Элемент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содержания</w:t>
            </w:r>
          </w:p>
        </w:tc>
        <w:tc>
          <w:tcPr>
            <w:tcW w:w="859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917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Домашнее</w:t>
            </w:r>
          </w:p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задание</w:t>
            </w:r>
          </w:p>
        </w:tc>
        <w:tc>
          <w:tcPr>
            <w:tcW w:w="1262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Образовательные 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ресурсы</w:t>
            </w:r>
          </w:p>
        </w:tc>
      </w:tr>
      <w:tr w:rsidR="007D34B4" w:rsidRPr="001A39EC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50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15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66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предметные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метапредметные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УУД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личностные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УУД</w:t>
            </w:r>
          </w:p>
        </w:tc>
        <w:tc>
          <w:tcPr>
            <w:tcW w:w="917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  <w:tc>
          <w:tcPr>
            <w:tcW w:w="1262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rPr>
                <w:rFonts w:ascii="Times New Roman" w:hAnsi="Times New Roman" w:cs="Times New Roman"/>
                <w:b/>
                <w:bCs/>
                <w:caps/>
                <w:sz w:val="20"/>
                <w:szCs w:val="20"/>
              </w:rPr>
            </w:pPr>
          </w:p>
        </w:tc>
      </w:tr>
      <w:tr w:rsidR="007D34B4" w:rsidRPr="001A39EC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D34B4" w:rsidRPr="001A39EC" w:rsidTr="007D34B4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before="45" w:after="45" w:line="252" w:lineRule="auto"/>
              <w:jc w:val="center"/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</w:pPr>
          </w:p>
        </w:tc>
        <w:tc>
          <w:tcPr>
            <w:tcW w:w="14100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before="45" w:after="45" w:line="252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I. Человек в социальном измерении (12 часов)</w:t>
            </w:r>
          </w:p>
        </w:tc>
      </w:tr>
      <w:tr w:rsidR="007D34B4" w:rsidRPr="001A39EC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DA5BE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7D34B4" w:rsidRPr="001A39E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7D34B4" w:rsidRPr="001A39EC" w:rsidRDefault="00DA5BE7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7D34B4" w:rsidRPr="001A39E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7D34B4" w:rsidRPr="001A39EC" w:rsidRDefault="007D34B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1–</w:t>
            </w:r>
            <w:r w:rsidR="006F5BEE"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Введение.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Человек – личность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(ознакомление с новым материалом)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Что такое личность.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Индивидуальность – плохо или хорошо?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3. Сильная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личность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– какая она?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понимать, что человек принадлежит обществу, живет и развивается в нем.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 себя, анализировать свои поступки, чувства, состояния, приобретаемый опыт; работать в группах и парах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Познавательные: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выявляют особенности и признаки объектов; приводят примеры в качестве доказательства выдвигаемых положений.</w:t>
            </w: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</w:p>
          <w:p w:rsidR="007D34B4" w:rsidRPr="001A39EC" w:rsidRDefault="007D34B4">
            <w:pPr>
              <w:pStyle w:val="ParagraphStyle"/>
              <w:spacing w:before="135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Коммуникативные: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взаимодействуют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в ходе групповой работы, ведут диалог, участвуют в дискуссии;</w:t>
            </w: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принимают другое мнение и позицию, допускают существование различных точек зрения.</w:t>
            </w:r>
          </w:p>
          <w:p w:rsidR="007D34B4" w:rsidRPr="001A39EC" w:rsidRDefault="007D34B4">
            <w:pPr>
              <w:pStyle w:val="ParagraphStyle"/>
              <w:spacing w:before="180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прогнозируют результаты уровня усвоения изучаемого материала; принимают и сохраняют учебную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Сохраняют мотивацию к учебной деятельности; 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неуспешности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§ 1. Индивидуальные творческие задания «Биографии исторических личностей»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Набор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карточек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определениями. 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«Человек, индивид, личность». 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Режим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доступа: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www.pro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shkolu.ru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user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rizin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gelena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file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/586150/</w:t>
            </w:r>
          </w:p>
        </w:tc>
      </w:tr>
      <w:tr w:rsidR="007D34B4" w:rsidRPr="001A39EC" w:rsidTr="00282599">
        <w:trPr>
          <w:trHeight w:val="15"/>
          <w:jc w:val="center"/>
        </w:trPr>
        <w:tc>
          <w:tcPr>
            <w:tcW w:w="6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6F5BEE" w:rsidRPr="001A39E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  <w:p w:rsidR="006F5BEE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6F5BEE" w:rsidRPr="001A39EC">
              <w:rPr>
                <w:rFonts w:ascii="Times New Roman" w:hAnsi="Times New Roman" w:cs="Times New Roman"/>
                <w:sz w:val="20"/>
                <w:szCs w:val="20"/>
              </w:rPr>
              <w:t>.09</w:t>
            </w:r>
          </w:p>
        </w:tc>
        <w:tc>
          <w:tcPr>
            <w:tcW w:w="5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6F5BE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3-</w:t>
            </w:r>
            <w:r w:rsidR="007D34B4"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1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CC2DBD">
              <w:rPr>
                <w:rFonts w:ascii="Times New Roman" w:hAnsi="Times New Roman" w:cs="Times New Roman"/>
                <w:b/>
                <w:sz w:val="20"/>
                <w:szCs w:val="20"/>
              </w:rPr>
              <w:t>Познай самого себя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6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Познание мира и себя.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Что такое самосознание.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3. На что ты способен</w:t>
            </w:r>
          </w:p>
        </w:tc>
        <w:tc>
          <w:tcPr>
            <w:tcW w:w="26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характеризовать свои потребности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способности; проявлять личностные свойства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основных видах деятельности. </w:t>
            </w:r>
          </w:p>
        </w:tc>
        <w:tc>
          <w:tcPr>
            <w:tcW w:w="41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устанавливают причинно-следственные связи и зависимости между объектами.</w:t>
            </w:r>
          </w:p>
          <w:p w:rsidR="007D34B4" w:rsidRPr="001A39EC" w:rsidRDefault="007D34B4">
            <w:pPr>
              <w:pStyle w:val="ParagraphStyle"/>
              <w:spacing w:before="165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в личном успехе, но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в решении проблемных заданий </w:t>
            </w:r>
          </w:p>
        </w:tc>
        <w:tc>
          <w:tcPr>
            <w:tcW w:w="9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2. Задание рубрики «В классе и дома»,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left="-30"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Е. В. Дом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а-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шеек. Школьный справочник по обществознанию. </w:t>
            </w:r>
          </w:p>
        </w:tc>
      </w:tr>
    </w:tbl>
    <w:p w:rsidR="00317056" w:rsidRPr="001A39EC" w:rsidRDefault="00317056" w:rsidP="007D34B4">
      <w:pPr>
        <w:pStyle w:val="ParagraphStyle"/>
        <w:spacing w:before="105" w:after="60" w:line="252" w:lineRule="auto"/>
        <w:ind w:left="-567" w:firstLine="567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b/>
          <w:bCs/>
          <w:cap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5302" w:type="dxa"/>
        <w:jc w:val="center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473"/>
        <w:gridCol w:w="1202"/>
        <w:gridCol w:w="1186"/>
        <w:gridCol w:w="1699"/>
        <w:gridCol w:w="2674"/>
        <w:gridCol w:w="4132"/>
        <w:gridCol w:w="1743"/>
        <w:gridCol w:w="931"/>
        <w:gridCol w:w="1262"/>
      </w:tblGrid>
      <w:tr w:rsidR="007D34B4" w:rsidRPr="001A39EC" w:rsidTr="00C951E5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дата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7D34B4" w:rsidRPr="001A39EC" w:rsidTr="00C951E5">
        <w:trPr>
          <w:trHeight w:val="2977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7D34B4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мнениями, слушают друг друга, понимают позицию партнера, в том числе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отличную от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своей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, согласовывают действия с партнером.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всей группой; выражают положительное отношение к процессу познания; адекватно понимают причины </w:t>
            </w:r>
            <w:r w:rsidRPr="001A39E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успешности/</w:t>
            </w:r>
            <w:proofErr w:type="spellStart"/>
            <w:r w:rsidRPr="001A39E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неус-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пешности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с. 23–24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Ростов н/Д.: Феникс, 2010</w:t>
            </w:r>
          </w:p>
        </w:tc>
      </w:tr>
      <w:tr w:rsidR="007D34B4" w:rsidRPr="001A39EC" w:rsidTr="00C951E5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DA5BE7" w:rsidRDefault="006F5BEE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BE7">
              <w:rPr>
                <w:rFonts w:ascii="Times New Roman" w:hAnsi="Times New Roman" w:cs="Times New Roman"/>
                <w:sz w:val="20"/>
                <w:szCs w:val="20"/>
              </w:rPr>
              <w:t>5-6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A5BE7" w:rsidRPr="00DA5BE7" w:rsidRDefault="00DA5BE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DA5BE7">
              <w:rPr>
                <w:rFonts w:ascii="Times New Roman" w:hAnsi="Times New Roman" w:cs="Times New Roman"/>
                <w:sz w:val="20"/>
                <w:szCs w:val="20"/>
              </w:rPr>
              <w:t>29.09</w:t>
            </w:r>
          </w:p>
          <w:p w:rsidR="007D34B4" w:rsidRPr="00DA5BE7" w:rsidRDefault="00DA5BE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DA5B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D34B4" w:rsidRPr="00DA5BE7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его деятельность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материалом)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1. «Птицу узнают по полету,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а человека –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по работе».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«Пчела мала, да и та работает».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3. Жизнь человека многогранна (основные формы деятельности человека)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формировать  представление о деятельности человека.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самостоятельно выделяют и формулируют  цели;  анализируют вопросы, формулируют ответы.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участвуют в коллективном обсуждении проблем; обмениваются мнениями, понимают позицию партнера.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самостоятельно выделяют и формулируют цель; составляют план и последовательность действий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Применяют правила делового сотрудничества; сравнивают разные точки зрения; оценивают собственную учебную деятельность; выражают положительное отношение к процессу познания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3. Задания рубрики «В классе и дома», 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31–32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Презентация «Человек и его деятельность».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Режим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www.pro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shkolu.ru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user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galsto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nok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file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651848/</w:t>
            </w:r>
          </w:p>
        </w:tc>
      </w:tr>
      <w:tr w:rsidR="007D34B4" w:rsidRPr="001A39EC" w:rsidTr="00C951E5">
        <w:trPr>
          <w:trHeight w:val="15"/>
          <w:jc w:val="center"/>
        </w:trPr>
        <w:tc>
          <w:tcPr>
            <w:tcW w:w="4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7D34B4" w:rsidRPr="001A39EC" w:rsidRDefault="006F5BEE">
            <w:pPr>
              <w:pStyle w:val="ParagraphStyle"/>
              <w:spacing w:line="252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sz w:val="20"/>
                <w:szCs w:val="20"/>
              </w:rPr>
              <w:t>7-</w:t>
            </w:r>
            <w:r w:rsidR="007D34B4" w:rsidRPr="001A39EC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DA5BE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7D34B4" w:rsidRPr="001A39E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  <w:p w:rsidR="007D34B4" w:rsidRPr="001A39EC" w:rsidRDefault="00DA5BE7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E80B6B" w:rsidRPr="001A39EC">
              <w:rPr>
                <w:rFonts w:ascii="Times New Roman" w:hAnsi="Times New Roman" w:cs="Times New Roman"/>
                <w:sz w:val="20"/>
                <w:szCs w:val="20"/>
              </w:rPr>
              <w:t>.10</w:t>
            </w:r>
          </w:p>
        </w:tc>
        <w:tc>
          <w:tcPr>
            <w:tcW w:w="11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Потребности человека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 новым материалом)</w:t>
            </w:r>
          </w:p>
        </w:tc>
        <w:tc>
          <w:tcPr>
            <w:tcW w:w="16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Какие бывают потребности.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Мир мыслей.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3. Мир чувств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раскрывать основные черты духовного мира человека. 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 текстом учебника; анализировать таблицы; решать 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цели; анализируют вопросы, формулируют ответы.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обмениваются мнениями,  понимают позицию партнера.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Оценивают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собственную учебную деятельность, свои достижения; анализируют и характеризуют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эмоциональ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4. Задания в рабочей тетради, </w:t>
            </w:r>
          </w:p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№ 5, 6, с. 20–21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7D34B4" w:rsidRPr="001A39EC" w:rsidRDefault="007D34B4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«Что человек чувствует, о чем размышляет». Режим доступа: </w:t>
            </w:r>
          </w:p>
        </w:tc>
      </w:tr>
    </w:tbl>
    <w:p w:rsidR="00317056" w:rsidRPr="001A39EC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817" w:type="dxa"/>
        <w:jc w:val="center"/>
        <w:tblInd w:w="-717" w:type="dxa"/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000"/>
      </w:tblPr>
      <w:tblGrid>
        <w:gridCol w:w="1158"/>
        <w:gridCol w:w="1201"/>
        <w:gridCol w:w="1681"/>
        <w:gridCol w:w="2688"/>
        <w:gridCol w:w="4172"/>
        <w:gridCol w:w="1741"/>
        <w:gridCol w:w="915"/>
        <w:gridCol w:w="1261"/>
      </w:tblGrid>
      <w:tr w:rsidR="00317056" w:rsidRPr="001A39EC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логические задачи; высказывать собственное мнение, суждения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учебную задачу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ное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состояние и чувства окружающих, строят свои взаимоотношения с их учетом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http://nspor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tal.ru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obshchestvo</w:t>
            </w:r>
            <w:r w:rsidRPr="001A39E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znanie</w:t>
            </w:r>
            <w:proofErr w:type="spellEnd"/>
            <w:r w:rsidRPr="001A39E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library</w:t>
            </w:r>
            <w:proofErr w:type="spellEnd"/>
            <w:r w:rsidRPr="001A39E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chto-chelo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vek-chuvst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vuet-o-chem-razmyshlyaet</w:t>
            </w:r>
            <w:proofErr w:type="spellEnd"/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9-10ур.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</w:p>
          <w:p w:rsidR="00BB5E1A" w:rsidRPr="00430C27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  <w:r w:rsidR="00841F44" w:rsidRPr="00430C27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  <w:r w:rsidR="00BB5E1A" w:rsidRPr="00430C27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  <w:p w:rsidR="00BB5E1A" w:rsidRPr="001A39EC" w:rsidRDefault="00733796" w:rsidP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DA5B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841F44" w:rsidRPr="001A39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На пути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 жизненному успеху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Слагаемые жизненного успеха.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2. Привычка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к труду помогает успеху.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3. Готовимся выбирать профессию.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4. Поддержка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близких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– залог успеха.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5. Выбор жизненного пути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понятие «образ жизни», составляющие жизненного успеха.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схемы и таблицы; высказывать собственное мнение, суждения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принимают и сохраняют учебную задачу; учитывают выделенные учителем ориентиры действия в новом учебном материале в сотрудничестве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 учителем.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ставят и формулируют проблему урока; самостоятельно создают алгоритм деятельности при решении проблемы. 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проявляют активность во взаимодействии для решения коммуникативных и познавательных задач (задают вопросы, формулируют свои затруднения; предлагают помощь и сотрудничество)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Определяют целостный, социально ориентированный взгляд на мир в единстве и разнообразии народов, культуры и религий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5. Задания рубрики «В классе и дома»,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47–48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Презентация «На пути к жизненному успеху». Режим доступа: http://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urok-na-puti-k-zhiznenno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mu-uspekhu</w:t>
            </w:r>
            <w:proofErr w:type="spellEnd"/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1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  <w:r w:rsidR="00DB0FF6" w:rsidRPr="001A39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EF0DE5" w:rsidRPr="001A39EC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 теме «Человек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социаль</w:t>
            </w:r>
            <w:proofErr w:type="spellEnd"/>
          </w:p>
        </w:tc>
        <w:tc>
          <w:tcPr>
            <w:tcW w:w="16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Работа с дополнительным материалом.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Выполнение заданий рабочей тетради</w:t>
            </w:r>
          </w:p>
        </w:tc>
        <w:tc>
          <w:tcPr>
            <w:tcW w:w="2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что такое деятельность человека, его духовный мир.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анализировать таблицы; решать </w:t>
            </w:r>
          </w:p>
        </w:tc>
        <w:tc>
          <w:tcPr>
            <w:tcW w:w="41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способы взаимодействия; обменивают- </w:t>
            </w:r>
          </w:p>
        </w:tc>
        <w:tc>
          <w:tcPr>
            <w:tcW w:w="17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собственную учебную деятельность; сохраняют мотивацию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§ 1–5. Повторение</w:t>
            </w:r>
          </w:p>
        </w:tc>
        <w:tc>
          <w:tcPr>
            <w:tcW w:w="126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Е. В. Селезнева Я познаю мир: Психология: дет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нциклопедия. М.: АСТ-</w:t>
            </w:r>
          </w:p>
        </w:tc>
      </w:tr>
    </w:tbl>
    <w:p w:rsidR="00317056" w:rsidRPr="001A39EC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9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1A39EC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ном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измерении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логические задачи;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мнениями; участвуют в коллективном обсуждении проблем; распределяют</w:t>
            </w:r>
          </w:p>
          <w:p w:rsidR="00317056" w:rsidRPr="001A39EC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обязанности, проявляют способность к взаимодействию.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Астрель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, 2002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46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II. Человек среди людей (9 часов)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12-13ур</w:t>
            </w: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Межличностные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отношения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материалом)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1. Какие отношения называются межличностными.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2. Чувства – основа межличностных отношений.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3. Виды межличностных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отношений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в чем состоят особенности межличностных отношений; анализировать взаимоотношения людей на конкретных примерах.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взаимодействуют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в ходе групповой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прогнозируют результаты уровня усвоения изучаемого материала; принимают и сохраняют учебную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Сохраняют мотивацию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учеб-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ной деятельности; 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6.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За-дание</w:t>
            </w:r>
            <w:proofErr w:type="spellEnd"/>
            <w:proofErr w:type="gramEnd"/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в рабочей тетради,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8,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33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Презентация «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Отно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шения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между людьми»: Режим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доступа: http://www.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rusedu.ru/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detail_10287.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html</w:t>
            </w:r>
            <w:proofErr w:type="spellEnd"/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Карточки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 ситуациями по теме урока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14-15ур.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.12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в группе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с новым материалом) </w:t>
            </w:r>
            <w:r w:rsidR="006A04A3"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тест «Межличностные отношения»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1. Какие бывают группы.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Группы, кото-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рые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мы выбираем.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3. Кто может быть лидером.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что такое культура общения человека;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анализиро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вать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нравственную и правовую оценку конкретных ситуаций; осуществлять поиск дополнительных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сведе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собственную учебную деятельность; сохраняют мотивацию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7. Вопросы,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66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«Ты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твои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товарищи». Режим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доступа: http://</w:t>
            </w:r>
          </w:p>
        </w:tc>
      </w:tr>
    </w:tbl>
    <w:p w:rsidR="00317056" w:rsidRPr="001A39EC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07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1A39EC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4. Что можно,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чего нельзя и что за это бывает.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5. О поощрениях и наказаниях.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6. С какой группой тебе по пути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ний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в СМИ; отвечать на вопросы, высказывать собственную точку зрения.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осуществлять поиск нужной информации, анализировать объекты; ориентироваться на понимание причин успеха в учебе; формулировать собственную точку зрения; осуществлять поиск нужной информации, выделять главное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ся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www.uchportal.ru/load/143-1-0-3838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F0DE5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16-17</w:t>
            </w: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Общение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gramStart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комбинированный</w:t>
            </w:r>
            <w:proofErr w:type="gramEnd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Что такое общение.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Каковы цели общения.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3. Как люди общаются.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4. Особенности общения со сверстниками, старшими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и младшими.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5. «Слово – серебро,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молча-ние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– золото»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понимать, почему без общения человек не может развиваться полноценно.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анализировать, делать выводы; давать нравственную и правовую оценку конкретных ситуаций; осуществлять поиск дополнительных сведений в СМИ; отвечать на вопросы, высказывать собственную точку зрения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устанавливают причинно-следственные связи и зависимости между объектами.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способы взаимодействия; обмениваются мнениями, слушают друг друга, понимают позицию партнера, в том числе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и отличную от своей, согласовывают действия с партнером.</w:t>
            </w:r>
            <w:proofErr w:type="gramEnd"/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 xml:space="preserve">Регулятивные: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в личном успехе, но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в решении проблемных заданий </w:t>
            </w:r>
            <w:r w:rsidRPr="001A39EC">
              <w:rPr>
                <w:rFonts w:ascii="Times New Roman" w:hAnsi="Times New Roman" w:cs="Times New Roman"/>
                <w:spacing w:val="-15"/>
                <w:sz w:val="20"/>
                <w:szCs w:val="20"/>
              </w:rPr>
              <w:t>всей группой; вы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ражают положительное отношение к процессу познания; адекватно понимают причины успешности/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8. Задания в рабочей тетради,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2, 7,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37, 40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«Зачем люди общаются». Режим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festival.1september.ru/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articles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571552/</w:t>
            </w:r>
          </w:p>
        </w:tc>
      </w:tr>
    </w:tbl>
    <w:p w:rsidR="00317056" w:rsidRPr="001A39EC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65"/>
        <w:gridCol w:w="1202"/>
        <w:gridCol w:w="1683"/>
        <w:gridCol w:w="2674"/>
        <w:gridCol w:w="4116"/>
        <w:gridCol w:w="1743"/>
        <w:gridCol w:w="931"/>
        <w:gridCol w:w="1262"/>
      </w:tblGrid>
      <w:tr w:rsidR="00317056" w:rsidRPr="001A39EC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.01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5B22F6" w:rsidRPr="001A39E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Конфликты в межличностных отношениях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 xml:space="preserve">с новым материалом)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Как возникает межличностный конфликт.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«Семь раз отмерь…».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3. Как не проиграть в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кон-фликте</w:t>
            </w:r>
            <w:proofErr w:type="spellEnd"/>
            <w:proofErr w:type="gramEnd"/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сохранять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до-стоинство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в конфликте.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допускать существование различных точек зрения, принимать другое мнение и позицию, приходить к общему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реше-нию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; задавать вопросы; осуществлять поиск нужной информации, выделять главное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цели; анализируют вопросы, формулируют ответы.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обмениваются мнениями, понимают позицию партнера.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ставят учебную задачу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на основе соотнесения того, что уже известно и усвоено, и того, что ещё неизвестно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Оценивают собственную учебную деятельность, свои достижения; анализируют и характеризуют эмоциональное состояние и чувства окружающих, строят свои взаимоотношения с их учетом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9.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39EC">
              <w:rPr>
                <w:rFonts w:ascii="Times New Roman" w:hAnsi="Times New Roman" w:cs="Times New Roman"/>
                <w:caps/>
                <w:sz w:val="20"/>
                <w:szCs w:val="20"/>
              </w:rPr>
              <w:t>з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адания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в рабочей тетради,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№ 7, 8,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47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Презентация «Почему нужно быть терпимым». Режим доступа: http://festival.1september.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ru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articles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579564/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20ур.</w:t>
            </w: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BB5E1A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Обобщение и систематизация знаний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по теме «Человек среди людей»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Презентация «Как вести себя в конфликтной ситуации».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Практикум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основные понятия к главе «Человек среди людей».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анализировать таблицы; решать логические задачи;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овладевают целостными представлениями о качествах личности человека; привлекают информацию, полученную ранее, для решения учебной задачи.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цели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и способы  взаимодействия; обмениваются мнениями; участвуют в коллективном обсуждении проблем; распределяют обязанности, проявляют способность к взаимодействию.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учитывают ориентиры, данные учителем, при освоении нового учебного материала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Сравнивают разные точки зрения; оценивают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собственную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учебную деятельность; сохраняют мотивацию к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§ 6–9. Повторение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Е. В. Селезнева. Я познаю мир: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Психоло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гия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: дет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э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нциклопедия. М.: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АСТ-Аст-рель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, 2002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4676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before="45" w:after="45"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spacing w:val="45"/>
                <w:sz w:val="20"/>
                <w:szCs w:val="20"/>
              </w:rPr>
              <w:t xml:space="preserve">Глава 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III. Нравственные основы жизни (7 часов)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21-</w:t>
            </w:r>
            <w:r w:rsidR="00317056" w:rsidRPr="001A39EC">
              <w:rPr>
                <w:rFonts w:ascii="Times New Roman" w:hAnsi="Times New Roman" w:cs="Times New Roman"/>
                <w:sz w:val="20"/>
                <w:szCs w:val="20"/>
              </w:rPr>
              <w:t>22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ур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Человек славен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добрыми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дела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Что такое добро. Кого называют добрым.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отличать добрые поступки от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злых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определять понятия 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задач; выбирают наиболее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эффектив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заинтересованность не только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10. Задания рубрики 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Презентация «Человек славен </w:t>
            </w:r>
          </w:p>
        </w:tc>
      </w:tr>
    </w:tbl>
    <w:p w:rsidR="00317056" w:rsidRPr="001A39EC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676" w:type="dxa"/>
        <w:jc w:val="center"/>
        <w:tblInd w:w="-576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1049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1A39EC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.02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ми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</w:t>
            </w:r>
            <w:proofErr w:type="spellStart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озн</w:t>
            </w:r>
            <w:proofErr w:type="gramStart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а</w:t>
            </w:r>
            <w:proofErr w:type="spellEnd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-</w:t>
            </w:r>
            <w:proofErr w:type="gramEnd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комление</w:t>
            </w:r>
            <w:proofErr w:type="spellEnd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br/>
              <w:t>с новым матери-алом)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Доброе – значит хорошее.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3. Главное правило доброго человека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«нравственность» и «безнравственность».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ные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способы их решения.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договариваются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 распределении функций и ролей в совместной деятельности; задают вопросы, необходимые для организации собственной деятельности и сотрудничества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 партнёром.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определяют последовательность промежуточных целей с учётом конечного результата; составляют план и последовательность действий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личном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успехе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, но и в решении проблемных заданий всей группой; выражают положительное отношение к процессу познания; адекватно понимают причины успешности/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«В классе и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до-ма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»,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91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добрыми делами». Режим доступа: http://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che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lovek-slaven-dobrom</w:t>
            </w:r>
            <w:proofErr w:type="spellEnd"/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5B22F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23–24ур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5B22F6" w:rsidRPr="001A39E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Будь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смелым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(ознакомление с новым мате-</w:t>
            </w:r>
            <w:proofErr w:type="gramEnd"/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риалом)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Что такое страх.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Смелость города берет.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3. Имей смелость сказать злу «нет»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определять, всегда ли страх является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плохим качеством человека, бороться со своими страхами.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 решать логические задачи;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выявляют особенности и признаки объектов; приводят примеры в качестве доказательства выдвигаемых положений.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взаимодействуют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в ходе совместной работы, ведут диалог, участвуют в дискуссии; принимают другое мнение и позицию, допускают существование различных точек зрения.</w:t>
            </w:r>
          </w:p>
          <w:p w:rsidR="00317056" w:rsidRPr="001A39EC" w:rsidRDefault="00317056">
            <w:pPr>
              <w:pStyle w:val="ParagraphStyle"/>
              <w:spacing w:before="120"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прогнозируют результаты уровня усвоения изучаемого материала; принимают и сохраняют учебную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задачу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Сохраняют мотивацию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к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учеб-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ной деятельности; проявляют интерес к новому учебному материалу; выражают положительное отношение к процессу познания; адекватно понимают причины успешности/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 учебной деятельности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11. Задания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в  рабочей тетради,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№ 5–7,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53–54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Е. В.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Домашек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Школьный справочник по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общест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вознанию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нД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.: Феникс, 2010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0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25–26ур.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и человечность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Что такое гуманизм.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строить свои взаимоотношения с другими людьми.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воспринимают предложения и оценку учителей, товарищей, родителей и других людей.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способность к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реше-нию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моральных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§ 12. Задания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рабо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Презентация «Что такое чело-</w:t>
            </w:r>
          </w:p>
        </w:tc>
      </w:tr>
    </w:tbl>
    <w:p w:rsidR="00317056" w:rsidRPr="001A39EC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23"/>
        <w:gridCol w:w="1202"/>
        <w:gridCol w:w="1683"/>
        <w:gridCol w:w="2674"/>
        <w:gridCol w:w="4116"/>
        <w:gridCol w:w="1743"/>
        <w:gridCol w:w="931"/>
        <w:gridCol w:w="1262"/>
      </w:tblGrid>
      <w:tr w:rsidR="00317056" w:rsidRPr="001A39EC" w:rsidTr="00BB5E1A">
        <w:trPr>
          <w:trHeight w:val="476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.03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733796" w:rsidRPr="001A39EC">
              <w:rPr>
                <w:rFonts w:ascii="Times New Roman" w:hAnsi="Times New Roman" w:cs="Times New Roman"/>
                <w:sz w:val="20"/>
                <w:szCs w:val="20"/>
              </w:rPr>
              <w:t>.0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(ознакомление с новым материалом)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Прояви внимание к старикам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работать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выбирают наиболее эффективные способы решения задач; контролируют и оценивают процесс и результат деятельности.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договариваются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о распределении функций и ролей в совместной деятельности</w:t>
            </w:r>
            <w:proofErr w:type="gramEnd"/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дилемм на основе учёта позиций партнёров в общении; ориентируются на их мотивы и чувства, устойчивое следование в поведении моральным нормам и этическим требованиям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чей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тетради,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№ 6–7, 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с. 57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вечность». Режим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до-ступа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: http://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nsportal.ru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shkola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obshchestvoznanie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library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chto-takoe-chelovech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nost</w:t>
            </w:r>
            <w:proofErr w:type="spellEnd"/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27ур.</w:t>
            </w:r>
          </w:p>
          <w:p w:rsidR="00BB5E1A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  <w:r w:rsidR="00BB5E1A" w:rsidRPr="001A39E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по теме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Нравст-венные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основы жизни»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(обобщение и систематизация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Устные задания для обобщения и систематизации знаний по пройденной теме.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Письменные задания по теме урока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анализировать свои поступки и отношения к окружающим людям.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ставят и формулируют цели и проблему урока; осознанно и произвольно строят сообщения в устной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письменной форме, в том числе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творче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ского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и исследовательского характера.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адекватно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исполь-зуют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речевые средства для эффективного решения разнообразных коммуникативных задач.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Определяют свою личностную позицию; адекватную 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дифференцированную самооценку своей успешности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Подготовка к уроку-конференции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14534" w:type="dxa"/>
            <w:gridSpan w:val="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before="45" w:after="45" w:line="252" w:lineRule="auto"/>
              <w:ind w:right="-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Итоговое повторение  (7 часов)</w:t>
            </w:r>
          </w:p>
        </w:tc>
      </w:tr>
      <w:tr w:rsidR="00317056" w:rsidRPr="001A39EC" w:rsidTr="00BB5E1A">
        <w:trPr>
          <w:trHeight w:val="15"/>
          <w:jc w:val="center"/>
        </w:trPr>
        <w:tc>
          <w:tcPr>
            <w:tcW w:w="9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28-29ур.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Обобщение и систематизация знаний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1. Зачетные вопросы.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Практические задания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все термины за курс 6 класса.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со-здают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алгоритмы деятельности при решении проблем различного характера.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успешности/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неуспеш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Подготовка к защите проекта</w:t>
            </w:r>
          </w:p>
        </w:tc>
      </w:tr>
    </w:tbl>
    <w:p w:rsidR="00317056" w:rsidRPr="001A39EC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Продолжение табл.</w:t>
      </w:r>
    </w:p>
    <w:tbl>
      <w:tblPr>
        <w:tblW w:w="14822" w:type="dxa"/>
        <w:jc w:val="center"/>
        <w:tblInd w:w="-722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33"/>
        <w:gridCol w:w="1162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1A39EC" w:rsidTr="00DF41B3">
        <w:trPr>
          <w:gridBefore w:val="1"/>
          <w:wBefore w:w="33" w:type="dxa"/>
          <w:trHeight w:val="15"/>
          <w:jc w:val="center"/>
        </w:trPr>
        <w:tc>
          <w:tcPr>
            <w:tcW w:w="11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1A39EC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="00DF41B3" w:rsidRPr="001A39E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  <w:p w:rsidR="00DF41B3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</w:t>
            </w:r>
            <w:r w:rsidR="00DF41B3" w:rsidRPr="001A39EC">
              <w:rPr>
                <w:rFonts w:ascii="Times New Roman" w:hAnsi="Times New Roman" w:cs="Times New Roman"/>
                <w:sz w:val="20"/>
                <w:szCs w:val="20"/>
              </w:rPr>
              <w:t>.04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по теме «Человек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общество»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(обоб</w:t>
            </w:r>
            <w:r w:rsidRPr="001A39EC">
              <w:rPr>
                <w:rFonts w:ascii="Times New Roman" w:hAnsi="Times New Roman" w:cs="Times New Roman"/>
                <w:i/>
                <w:iCs/>
                <w:spacing w:val="-15"/>
                <w:sz w:val="20"/>
                <w:szCs w:val="20"/>
              </w:rPr>
              <w:t xml:space="preserve">щение и </w:t>
            </w:r>
            <w:proofErr w:type="spellStart"/>
            <w:proofErr w:type="gramStart"/>
            <w:r w:rsidRPr="001A39EC">
              <w:rPr>
                <w:rFonts w:ascii="Times New Roman" w:hAnsi="Times New Roman" w:cs="Times New Roman"/>
                <w:i/>
                <w:iCs/>
                <w:spacing w:val="-15"/>
                <w:sz w:val="20"/>
                <w:szCs w:val="20"/>
              </w:rPr>
              <w:t>сис-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тематизация</w:t>
            </w:r>
            <w:proofErr w:type="spellEnd"/>
            <w:proofErr w:type="gramEnd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работать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</w:t>
            </w:r>
            <w:proofErr w:type="gramEnd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формулируют собственное мнение и позицию.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решения; осуществляют пошаговый и итоговый  контроль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ности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деятельности, устойчивую учебно-познавательную мотивацию учения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056" w:rsidRPr="001A39EC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30- 31ур.</w:t>
            </w:r>
          </w:p>
          <w:p w:rsidR="00DF41B3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4.05</w:t>
            </w:r>
          </w:p>
          <w:p w:rsidR="00DF41B3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DF41B3" w:rsidRPr="001A39E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Человек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в системе общественных отношений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(применение знаний и умений (защита проектов))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1. Защита 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индивидуальных проектов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2. Обсуждение проектов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определять все термины за курс 6 класса.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Получат возможность научиться: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работать с текстом учебника;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самостоятельно выделяют и формулируют познавательную цель; используют общие приёмы решения поставленных задач.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участвуют в коллективном обсуждении проблем;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планируют свои действия в соответствии с поставленной задачей и условиями её реализации; оценивают правильность выполнения действия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Проявляют доброжелательность и эмоционально-нравственную отзывчивость, 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эмпатию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как понимание чу</w:t>
            </w:r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вств др</w:t>
            </w:r>
            <w:proofErr w:type="gram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угих людей и сопереживают им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Подготовка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к контрольной работе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Индивидуальные презентации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по темам</w:t>
            </w:r>
          </w:p>
        </w:tc>
      </w:tr>
      <w:tr w:rsidR="00317056" w:rsidRPr="001A39EC" w:rsidTr="00DF41B3">
        <w:trPr>
          <w:trHeight w:val="15"/>
          <w:jc w:val="center"/>
        </w:trPr>
        <w:tc>
          <w:tcPr>
            <w:tcW w:w="119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F41B3" w:rsidRPr="001A39EC" w:rsidRDefault="00DA5BE7" w:rsidP="0073379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18. </w:t>
            </w:r>
            <w:r w:rsidR="00DF41B3" w:rsidRPr="001A39EC">
              <w:rPr>
                <w:rFonts w:ascii="Times New Roman" w:hAnsi="Times New Roman" w:cs="Times New Roman"/>
                <w:sz w:val="20"/>
                <w:szCs w:val="20"/>
              </w:rPr>
              <w:t>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Итоговая контрольная работа </w:t>
            </w: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(контроль и коррекция знаний и умений) 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Выполнение тестовых заданий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выполнять контрольные задания по обществознанию.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преобразовывать извлечённую информацию в соответствии с заданием (выделять главное, сравнивать, выражать </w:t>
            </w:r>
            <w:proofErr w:type="gramEnd"/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адекватно используют речевые средства для эффективного решения разнообразных коммуникативных задач.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Выражают адекватное понимание причин успешности/</w:t>
            </w:r>
            <w:proofErr w:type="spell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неуспеш-ности</w:t>
            </w:r>
            <w:proofErr w:type="spellEnd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учебной деятельности, устойчивую учебно-познавательную мотивацию 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7056" w:rsidRPr="001A39EC" w:rsidRDefault="00317056" w:rsidP="00317056">
      <w:pPr>
        <w:pStyle w:val="ParagraphStyle"/>
        <w:spacing w:after="60" w:line="252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 w:rsidRPr="001A39EC">
        <w:rPr>
          <w:rFonts w:ascii="Times New Roman" w:hAnsi="Times New Roman" w:cs="Times New Roman"/>
          <w:i/>
          <w:iCs/>
          <w:sz w:val="20"/>
          <w:szCs w:val="20"/>
        </w:rPr>
        <w:br w:type="page"/>
      </w:r>
      <w:r w:rsidRPr="001A39EC">
        <w:rPr>
          <w:rFonts w:ascii="Times New Roman" w:hAnsi="Times New Roman" w:cs="Times New Roman"/>
          <w:i/>
          <w:iCs/>
          <w:sz w:val="20"/>
          <w:szCs w:val="20"/>
        </w:rPr>
        <w:lastRenderedPageBreak/>
        <w:t>Окончание табл.</w:t>
      </w:r>
    </w:p>
    <w:tbl>
      <w:tblPr>
        <w:tblW w:w="14534" w:type="dxa"/>
        <w:jc w:val="center"/>
        <w:tblInd w:w="-434" w:type="dxa"/>
        <w:tblLayout w:type="fixed"/>
        <w:tblCellMar>
          <w:top w:w="60" w:type="dxa"/>
          <w:left w:w="60" w:type="dxa"/>
          <w:bottom w:w="60" w:type="dxa"/>
          <w:right w:w="60" w:type="dxa"/>
        </w:tblCellMar>
        <w:tblLook w:val="0000"/>
      </w:tblPr>
      <w:tblGrid>
        <w:gridCol w:w="907"/>
        <w:gridCol w:w="1202"/>
        <w:gridCol w:w="1683"/>
        <w:gridCol w:w="2674"/>
        <w:gridCol w:w="4132"/>
        <w:gridCol w:w="1743"/>
        <w:gridCol w:w="931"/>
        <w:gridCol w:w="1262"/>
      </w:tblGrid>
      <w:tr w:rsidR="00317056" w:rsidRPr="001A39EC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</w:tr>
      <w:tr w:rsidR="00317056" w:rsidRPr="001A39EC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317056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свое отношение) и представлять её в виде  письменного текста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учения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17056" w:rsidRPr="001A39EC" w:rsidTr="00DF41B3">
        <w:trPr>
          <w:trHeight w:val="15"/>
          <w:jc w:val="center"/>
        </w:trPr>
        <w:tc>
          <w:tcPr>
            <w:tcW w:w="90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317056" w:rsidRPr="001A39EC" w:rsidRDefault="00E6764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33-</w:t>
            </w:r>
            <w:r w:rsidR="00317056" w:rsidRPr="001A39EC"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  <w:p w:rsidR="00841F44" w:rsidRPr="001A39EC" w:rsidRDefault="00DA5BE7">
            <w:pPr>
              <w:pStyle w:val="ParagraphStyle"/>
              <w:spacing w:line="252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733796" w:rsidRPr="001A39EC">
              <w:rPr>
                <w:rFonts w:ascii="Times New Roman" w:hAnsi="Times New Roman" w:cs="Times New Roman"/>
                <w:sz w:val="20"/>
                <w:szCs w:val="20"/>
              </w:rPr>
              <w:t>.05</w:t>
            </w:r>
          </w:p>
        </w:tc>
        <w:tc>
          <w:tcPr>
            <w:tcW w:w="12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73379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proofErr w:type="spellStart"/>
            <w:proofErr w:type="gramStart"/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Урок-конфе</w:t>
            </w:r>
            <w:proofErr w:type="spellEnd"/>
            <w:r w:rsidR="007D3420"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317056" w:rsidRPr="001A39EC">
              <w:rPr>
                <w:rFonts w:ascii="Times New Roman" w:hAnsi="Times New Roman" w:cs="Times New Roman"/>
                <w:sz w:val="20"/>
                <w:szCs w:val="20"/>
              </w:rPr>
              <w:t>ренция</w:t>
            </w:r>
            <w:proofErr w:type="spellEnd"/>
            <w:proofErr w:type="gramEnd"/>
            <w:r w:rsidR="00317056"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«Человек </w:t>
            </w:r>
            <w:r w:rsidR="00317056"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общество» </w:t>
            </w:r>
            <w:r w:rsidR="00317056"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(обобщение и </w:t>
            </w:r>
            <w:proofErr w:type="spellStart"/>
            <w:r w:rsidR="00317056"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система-тизация</w:t>
            </w:r>
            <w:proofErr w:type="spellEnd"/>
            <w:r w:rsidR="00317056"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знаний)</w:t>
            </w:r>
          </w:p>
        </w:tc>
        <w:tc>
          <w:tcPr>
            <w:tcW w:w="16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Научатся: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 пользоваться дополнительными источниками информации, отбирать материал по заданной теме; подбирать иллюстративный материал к тексту своего выступления.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: публично выступать; высказывать собственное мнение, суждения</w:t>
            </w:r>
          </w:p>
        </w:tc>
        <w:tc>
          <w:tcPr>
            <w:tcW w:w="413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выбирают наиболее эффективные способы решения задач; контролируют и оценивают процесс и результат деятельности.</w:t>
            </w:r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 xml:space="preserve">договариваются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br/>
              <w:t>о распределении функций и ролей в совместной деятельности.</w:t>
            </w:r>
            <w:proofErr w:type="gramEnd"/>
          </w:p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1A39E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адекватно воспринимают предложения и оценку учителей, товарищей, родителей и других людей</w:t>
            </w:r>
          </w:p>
        </w:tc>
        <w:tc>
          <w:tcPr>
            <w:tcW w:w="17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  <w:r w:rsidRPr="001A39EC">
              <w:rPr>
                <w:rFonts w:ascii="Times New Roman" w:hAnsi="Times New Roman" w:cs="Times New Roman"/>
                <w:sz w:val="20"/>
                <w:szCs w:val="20"/>
              </w:rPr>
              <w:t>Определяют свою личностную позицию; адекватную дифференцированную самооценку своей успешности</w:t>
            </w:r>
          </w:p>
        </w:tc>
        <w:tc>
          <w:tcPr>
            <w:tcW w:w="9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17056" w:rsidRPr="001A39EC" w:rsidRDefault="00317056">
            <w:pPr>
              <w:pStyle w:val="ParagraphStyle"/>
              <w:spacing w:line="252" w:lineRule="auto"/>
              <w:ind w:right="-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17056" w:rsidRPr="001A39EC" w:rsidRDefault="00317056" w:rsidP="00317056">
      <w:pPr>
        <w:pStyle w:val="ParagraphStyle"/>
        <w:spacing w:line="252" w:lineRule="auto"/>
        <w:ind w:left="-105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p w:rsidR="00E86EA4" w:rsidRPr="001A39EC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E86EA4" w:rsidRDefault="00E86EA4" w:rsidP="00317056">
      <w:pPr>
        <w:pStyle w:val="ParagraphStyle"/>
        <w:spacing w:before="240" w:after="240" w:line="252" w:lineRule="auto"/>
        <w:jc w:val="center"/>
        <w:rPr>
          <w:rFonts w:ascii="Times New Roman" w:hAnsi="Times New Roman" w:cs="Times New Roman"/>
          <w:b/>
          <w:bCs/>
          <w:spacing w:val="45"/>
          <w:sz w:val="20"/>
          <w:szCs w:val="20"/>
        </w:rPr>
      </w:pPr>
    </w:p>
    <w:p w:rsidR="007B4FD5" w:rsidRPr="00317056" w:rsidRDefault="007B4FD5" w:rsidP="00317056">
      <w:pPr>
        <w:rPr>
          <w:sz w:val="20"/>
          <w:szCs w:val="20"/>
        </w:rPr>
      </w:pPr>
      <w:bookmarkStart w:id="0" w:name="_GoBack"/>
      <w:bookmarkEnd w:id="0"/>
    </w:p>
    <w:sectPr w:rsidR="007B4FD5" w:rsidRPr="00317056" w:rsidSect="00317056">
      <w:footerReference w:type="default" r:id="rId7"/>
      <w:pgSz w:w="15840" w:h="12240" w:orient="landscape"/>
      <w:pgMar w:top="720" w:right="720" w:bottom="720" w:left="72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0F9" w:rsidRDefault="009860F9" w:rsidP="00374383">
      <w:pPr>
        <w:spacing w:after="0" w:line="240" w:lineRule="auto"/>
      </w:pPr>
      <w:r>
        <w:separator/>
      </w:r>
    </w:p>
  </w:endnote>
  <w:endnote w:type="continuationSeparator" w:id="0">
    <w:p w:rsidR="009860F9" w:rsidRDefault="009860F9" w:rsidP="003743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58497"/>
      <w:docPartObj>
        <w:docPartGallery w:val="Номера страниц (внизу страницы)"/>
        <w:docPartUnique/>
      </w:docPartObj>
    </w:sdtPr>
    <w:sdtContent>
      <w:p w:rsidR="00C17A1D" w:rsidRDefault="00181DC3" w:rsidP="00374383">
        <w:pPr>
          <w:pStyle w:val="a8"/>
          <w:jc w:val="right"/>
        </w:pPr>
        <w:fldSimple w:instr=" PAGE   \* MERGEFORMAT ">
          <w:r w:rsidR="00DA5BE7">
            <w:rPr>
              <w:noProof/>
            </w:rPr>
            <w:t>15</w:t>
          </w:r>
        </w:fldSimple>
      </w:p>
    </w:sdtContent>
  </w:sdt>
  <w:p w:rsidR="00C17A1D" w:rsidRDefault="00C17A1D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0F9" w:rsidRDefault="009860F9" w:rsidP="00374383">
      <w:pPr>
        <w:spacing w:after="0" w:line="240" w:lineRule="auto"/>
      </w:pPr>
      <w:r>
        <w:separator/>
      </w:r>
    </w:p>
  </w:footnote>
  <w:footnote w:type="continuationSeparator" w:id="0">
    <w:p w:rsidR="009860F9" w:rsidRDefault="009860F9" w:rsidP="0037438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GrammaticalErrors/>
  <w:proofState w:spelling="clean" w:grammar="clean"/>
  <w:defaultTabStop w:val="708"/>
  <w:characterSpacingControl w:val="doNotCompress"/>
  <w:hdrShapeDefaults>
    <o:shapedefaults v:ext="edit" spidmax="78850"/>
  </w:hdrShapeDefaults>
  <w:footnotePr>
    <w:footnote w:id="-1"/>
    <w:footnote w:id="0"/>
  </w:footnotePr>
  <w:endnotePr>
    <w:endnote w:id="-1"/>
    <w:endnote w:id="0"/>
  </w:endnotePr>
  <w:compat/>
  <w:rsids>
    <w:rsidRoot w:val="00406628"/>
    <w:rsid w:val="00026111"/>
    <w:rsid w:val="00096EAC"/>
    <w:rsid w:val="00097064"/>
    <w:rsid w:val="000F3678"/>
    <w:rsid w:val="00124147"/>
    <w:rsid w:val="00127082"/>
    <w:rsid w:val="001308DD"/>
    <w:rsid w:val="00140709"/>
    <w:rsid w:val="001735CB"/>
    <w:rsid w:val="00181DC3"/>
    <w:rsid w:val="001A39EC"/>
    <w:rsid w:val="001A602D"/>
    <w:rsid w:val="001E3C11"/>
    <w:rsid w:val="001F5904"/>
    <w:rsid w:val="002438C8"/>
    <w:rsid w:val="00282599"/>
    <w:rsid w:val="00294AF5"/>
    <w:rsid w:val="002A192B"/>
    <w:rsid w:val="003073CE"/>
    <w:rsid w:val="00317056"/>
    <w:rsid w:val="00351CB8"/>
    <w:rsid w:val="00374383"/>
    <w:rsid w:val="00380F0F"/>
    <w:rsid w:val="003C306B"/>
    <w:rsid w:val="00406628"/>
    <w:rsid w:val="00420242"/>
    <w:rsid w:val="00430C27"/>
    <w:rsid w:val="00452BA7"/>
    <w:rsid w:val="00476EB0"/>
    <w:rsid w:val="004C5A6B"/>
    <w:rsid w:val="00534B55"/>
    <w:rsid w:val="00581609"/>
    <w:rsid w:val="005B22F6"/>
    <w:rsid w:val="005B4CAD"/>
    <w:rsid w:val="005C5D87"/>
    <w:rsid w:val="005D7858"/>
    <w:rsid w:val="005E7B5D"/>
    <w:rsid w:val="00605B6A"/>
    <w:rsid w:val="00613B13"/>
    <w:rsid w:val="0063440D"/>
    <w:rsid w:val="00660D62"/>
    <w:rsid w:val="00680B72"/>
    <w:rsid w:val="006937D7"/>
    <w:rsid w:val="006A04A3"/>
    <w:rsid w:val="006A3E56"/>
    <w:rsid w:val="006F5BEE"/>
    <w:rsid w:val="006F7FAD"/>
    <w:rsid w:val="00705E44"/>
    <w:rsid w:val="007117D2"/>
    <w:rsid w:val="0071346C"/>
    <w:rsid w:val="00733796"/>
    <w:rsid w:val="0073703A"/>
    <w:rsid w:val="00751117"/>
    <w:rsid w:val="0076239F"/>
    <w:rsid w:val="007642C7"/>
    <w:rsid w:val="0079342E"/>
    <w:rsid w:val="007B4FD5"/>
    <w:rsid w:val="007D3420"/>
    <w:rsid w:val="007D34B4"/>
    <w:rsid w:val="007E4DC2"/>
    <w:rsid w:val="0080316E"/>
    <w:rsid w:val="00803DBC"/>
    <w:rsid w:val="0084038D"/>
    <w:rsid w:val="00841F44"/>
    <w:rsid w:val="00882BCD"/>
    <w:rsid w:val="008C3FD9"/>
    <w:rsid w:val="009860F9"/>
    <w:rsid w:val="009D0161"/>
    <w:rsid w:val="00A13488"/>
    <w:rsid w:val="00A20F78"/>
    <w:rsid w:val="00A24F9A"/>
    <w:rsid w:val="00AC3FC3"/>
    <w:rsid w:val="00AD69B8"/>
    <w:rsid w:val="00B15ACC"/>
    <w:rsid w:val="00B21F5E"/>
    <w:rsid w:val="00B85044"/>
    <w:rsid w:val="00BB5E1A"/>
    <w:rsid w:val="00C17A1D"/>
    <w:rsid w:val="00C42EDB"/>
    <w:rsid w:val="00C951E5"/>
    <w:rsid w:val="00CA76D9"/>
    <w:rsid w:val="00CC2DBD"/>
    <w:rsid w:val="00CD11D7"/>
    <w:rsid w:val="00D10A1C"/>
    <w:rsid w:val="00D124D7"/>
    <w:rsid w:val="00D41A11"/>
    <w:rsid w:val="00D72173"/>
    <w:rsid w:val="00DA4FB3"/>
    <w:rsid w:val="00DA5BE7"/>
    <w:rsid w:val="00DB0FF6"/>
    <w:rsid w:val="00DB2F2D"/>
    <w:rsid w:val="00DE08AE"/>
    <w:rsid w:val="00DF1F8F"/>
    <w:rsid w:val="00DF41B3"/>
    <w:rsid w:val="00E31D10"/>
    <w:rsid w:val="00E34DF7"/>
    <w:rsid w:val="00E67647"/>
    <w:rsid w:val="00E8056F"/>
    <w:rsid w:val="00E80B6B"/>
    <w:rsid w:val="00E86EA4"/>
    <w:rsid w:val="00EB535B"/>
    <w:rsid w:val="00EF0DE5"/>
    <w:rsid w:val="00F04B6D"/>
    <w:rsid w:val="00F44F40"/>
    <w:rsid w:val="00F45DDC"/>
    <w:rsid w:val="00F82783"/>
    <w:rsid w:val="00F95479"/>
    <w:rsid w:val="00FD6D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88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17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Centered">
    <w:name w:val="Centered"/>
    <w:uiPriority w:val="99"/>
    <w:rsid w:val="0031705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</w:rPr>
  </w:style>
  <w:style w:type="character" w:customStyle="1" w:styleId="Normaltext">
    <w:name w:val="Normal text"/>
    <w:uiPriority w:val="99"/>
    <w:rsid w:val="00317056"/>
    <w:rPr>
      <w:color w:val="000000"/>
      <w:sz w:val="20"/>
      <w:szCs w:val="20"/>
    </w:rPr>
  </w:style>
  <w:style w:type="character" w:customStyle="1" w:styleId="Heading">
    <w:name w:val="Heading"/>
    <w:uiPriority w:val="99"/>
    <w:rsid w:val="00317056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17056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17056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17056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17056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1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056"/>
    <w:rPr>
      <w:rFonts w:ascii="Tahoma" w:hAnsi="Tahoma" w:cs="Tahoma"/>
      <w:sz w:val="16"/>
      <w:szCs w:val="16"/>
    </w:rPr>
  </w:style>
  <w:style w:type="paragraph" w:customStyle="1" w:styleId="c6">
    <w:name w:val="c6"/>
    <w:basedOn w:val="a"/>
    <w:rsid w:val="00840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84038D"/>
  </w:style>
  <w:style w:type="paragraph" w:customStyle="1" w:styleId="c1">
    <w:name w:val="c1"/>
    <w:basedOn w:val="a"/>
    <w:rsid w:val="008403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84038D"/>
  </w:style>
  <w:style w:type="character" w:customStyle="1" w:styleId="apple-converted-space">
    <w:name w:val="apple-converted-space"/>
    <w:basedOn w:val="a0"/>
    <w:rsid w:val="0084038D"/>
  </w:style>
  <w:style w:type="paragraph" w:styleId="a5">
    <w:name w:val="Normal (Web)"/>
    <w:basedOn w:val="a"/>
    <w:uiPriority w:val="99"/>
    <w:unhideWhenUsed/>
    <w:rsid w:val="007D34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3743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74383"/>
  </w:style>
  <w:style w:type="paragraph" w:styleId="a8">
    <w:name w:val="footer"/>
    <w:basedOn w:val="a"/>
    <w:link w:val="a9"/>
    <w:uiPriority w:val="99"/>
    <w:unhideWhenUsed/>
    <w:rsid w:val="0037438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438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aragraphStyle">
    <w:name w:val="Paragraph Style"/>
    <w:rsid w:val="00317056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  <w:lang w:val="x-none"/>
    </w:rPr>
  </w:style>
  <w:style w:type="paragraph" w:customStyle="1" w:styleId="Centered">
    <w:name w:val="Centered"/>
    <w:uiPriority w:val="99"/>
    <w:rsid w:val="00317056"/>
    <w:pPr>
      <w:autoSpaceDE w:val="0"/>
      <w:autoSpaceDN w:val="0"/>
      <w:adjustRightInd w:val="0"/>
      <w:spacing w:after="0" w:line="240" w:lineRule="auto"/>
      <w:jc w:val="center"/>
    </w:pPr>
    <w:rPr>
      <w:rFonts w:ascii="Arial" w:hAnsi="Arial" w:cs="Arial"/>
      <w:sz w:val="24"/>
      <w:szCs w:val="24"/>
      <w:lang w:val="x-none"/>
    </w:rPr>
  </w:style>
  <w:style w:type="character" w:customStyle="1" w:styleId="Normaltext">
    <w:name w:val="Normal text"/>
    <w:uiPriority w:val="99"/>
    <w:rsid w:val="00317056"/>
    <w:rPr>
      <w:color w:val="000000"/>
      <w:sz w:val="20"/>
      <w:szCs w:val="20"/>
    </w:rPr>
  </w:style>
  <w:style w:type="character" w:customStyle="1" w:styleId="Heading">
    <w:name w:val="Heading"/>
    <w:uiPriority w:val="99"/>
    <w:rsid w:val="00317056"/>
    <w:rPr>
      <w:b/>
      <w:bCs/>
      <w:color w:val="0000FF"/>
      <w:sz w:val="20"/>
      <w:szCs w:val="20"/>
    </w:rPr>
  </w:style>
  <w:style w:type="character" w:customStyle="1" w:styleId="Subheading">
    <w:name w:val="Subheading"/>
    <w:uiPriority w:val="99"/>
    <w:rsid w:val="00317056"/>
    <w:rPr>
      <w:b/>
      <w:bCs/>
      <w:color w:val="000080"/>
      <w:sz w:val="20"/>
      <w:szCs w:val="20"/>
    </w:rPr>
  </w:style>
  <w:style w:type="character" w:customStyle="1" w:styleId="Keywords">
    <w:name w:val="Keywords"/>
    <w:uiPriority w:val="99"/>
    <w:rsid w:val="00317056"/>
    <w:rPr>
      <w:i/>
      <w:iCs/>
      <w:color w:val="800000"/>
      <w:sz w:val="20"/>
      <w:szCs w:val="20"/>
    </w:rPr>
  </w:style>
  <w:style w:type="character" w:customStyle="1" w:styleId="Jump1">
    <w:name w:val="Jump 1"/>
    <w:uiPriority w:val="99"/>
    <w:rsid w:val="00317056"/>
    <w:rPr>
      <w:color w:val="008000"/>
      <w:sz w:val="20"/>
      <w:szCs w:val="20"/>
      <w:u w:val="single"/>
    </w:rPr>
  </w:style>
  <w:style w:type="character" w:customStyle="1" w:styleId="Jump2">
    <w:name w:val="Jump 2"/>
    <w:uiPriority w:val="99"/>
    <w:rsid w:val="00317056"/>
    <w:rPr>
      <w:color w:val="008000"/>
      <w:sz w:val="20"/>
      <w:szCs w:val="20"/>
      <w:u w:val="single"/>
    </w:rPr>
  </w:style>
  <w:style w:type="paragraph" w:styleId="a3">
    <w:name w:val="Balloon Text"/>
    <w:basedOn w:val="a"/>
    <w:link w:val="a4"/>
    <w:uiPriority w:val="99"/>
    <w:semiHidden/>
    <w:unhideWhenUsed/>
    <w:rsid w:val="003170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1705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17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8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59B6EE-9D40-4EAC-BDE6-2B52E3F5CD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</TotalTime>
  <Pages>1</Pages>
  <Words>5144</Words>
  <Characters>29322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34398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Аверина.Е.В</cp:lastModifiedBy>
  <cp:revision>65</cp:revision>
  <cp:lastPrinted>2019-11-05T13:36:00Z</cp:lastPrinted>
  <dcterms:created xsi:type="dcterms:W3CDTF">2016-08-27T13:41:00Z</dcterms:created>
  <dcterms:modified xsi:type="dcterms:W3CDTF">2020-11-02T09:23:00Z</dcterms:modified>
</cp:coreProperties>
</file>