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2B" w:rsidRPr="00EE67AE" w:rsidRDefault="00C6262B" w:rsidP="00C6262B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МУНИЦИПАЛЬНОЕ АВТОНОМНОЕ ОБЩЕОБРАЗОВАТЕЛЬНОЕ УЧРЕЖДЕНИЕ</w:t>
      </w:r>
    </w:p>
    <w:p w:rsidR="00C6262B" w:rsidRPr="00EE67AE" w:rsidRDefault="00C6262B" w:rsidP="00C6262B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ЧЕРЕМШАНСЧКАЯ СРЕДНЯЯ ОБЩЕОБРАЗОВАТЕЛЬНАЯ ШКОЛА</w:t>
      </w:r>
    </w:p>
    <w:p w:rsidR="00C6262B" w:rsidRPr="00EE67AE" w:rsidRDefault="00C6262B" w:rsidP="00C6262B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- ПРОКУТКИНСКАЯ СРЕДНЯЯ ОБЩЕОБРАЗОВАТЕЛЬНАЯ ШКОЛА</w:t>
      </w:r>
    </w:p>
    <w:p w:rsidR="00C6262B" w:rsidRPr="00EE67AE" w:rsidRDefault="00C6262B" w:rsidP="00C6262B">
      <w:pPr>
        <w:rPr>
          <w:rFonts w:eastAsia="Calibri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C6262B" w:rsidRPr="00EE67AE" w:rsidTr="00C6262B">
        <w:trPr>
          <w:trHeight w:val="1872"/>
        </w:trPr>
        <w:tc>
          <w:tcPr>
            <w:tcW w:w="4993" w:type="dxa"/>
            <w:hideMark/>
          </w:tcPr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  <w:p w:rsidR="00C6262B" w:rsidRPr="00EE67AE" w:rsidRDefault="00C6262B" w:rsidP="00C6262B">
            <w:pPr>
              <w:rPr>
                <w:rFonts w:eastAsia="Calibri"/>
                <w:b/>
                <w:sz w:val="24"/>
                <w:szCs w:val="24"/>
              </w:rPr>
            </w:pPr>
            <w:r w:rsidRPr="00EE67AE"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Протокол № ___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от « _____» ___________ 20</w:t>
            </w:r>
            <w:r w:rsidR="00E13838">
              <w:rPr>
                <w:rFonts w:eastAsia="Calibri"/>
                <w:sz w:val="24"/>
                <w:szCs w:val="24"/>
                <w:u w:val="single"/>
              </w:rPr>
              <w:t>20</w:t>
            </w:r>
            <w:r w:rsidRPr="00EE67AE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  <w:p w:rsidR="00C6262B" w:rsidRPr="00EE67AE" w:rsidRDefault="00C6262B" w:rsidP="00C6262B">
            <w:pPr>
              <w:rPr>
                <w:rFonts w:eastAsia="Calibri"/>
                <w:b/>
                <w:sz w:val="24"/>
                <w:szCs w:val="24"/>
              </w:rPr>
            </w:pPr>
            <w:r w:rsidRPr="00EE67AE"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Методист школы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94" w:type="dxa"/>
          </w:tcPr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  <w:p w:rsidR="006B06EF" w:rsidRPr="004D16C6" w:rsidRDefault="006B06EF" w:rsidP="006B06EF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6B06EF" w:rsidRDefault="006B06EF" w:rsidP="006B06E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</w:t>
            </w:r>
            <w:r w:rsidRPr="00E676D5">
              <w:rPr>
                <w:rFonts w:eastAsia="Calibri"/>
                <w:sz w:val="24"/>
                <w:szCs w:val="24"/>
              </w:rPr>
              <w:t xml:space="preserve"> МАОУ </w:t>
            </w:r>
          </w:p>
          <w:p w:rsidR="006B06EF" w:rsidRPr="00E676D5" w:rsidRDefault="006B06EF" w:rsidP="006B06E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Черемшанская СОШ </w:t>
            </w:r>
          </w:p>
          <w:p w:rsidR="006B06EF" w:rsidRPr="00E676D5" w:rsidRDefault="006B06EF" w:rsidP="006B06EF">
            <w:pPr>
              <w:rPr>
                <w:rFonts w:eastAsia="Calibri"/>
                <w:sz w:val="24"/>
                <w:szCs w:val="24"/>
              </w:rPr>
            </w:pPr>
            <w:r w:rsidRPr="00E676D5">
              <w:rPr>
                <w:rFonts w:eastAsia="Calibri"/>
                <w:sz w:val="24"/>
                <w:szCs w:val="24"/>
              </w:rPr>
              <w:t xml:space="preserve">___________ </w:t>
            </w:r>
            <w:r>
              <w:rPr>
                <w:rFonts w:eastAsia="Calibri"/>
                <w:sz w:val="24"/>
                <w:szCs w:val="24"/>
              </w:rPr>
              <w:t>Н. Е. Болтунов</w:t>
            </w: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  <w:p w:rsidR="00C6262B" w:rsidRPr="00EE67AE" w:rsidRDefault="00C6262B" w:rsidP="00C6262B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C6262B" w:rsidRPr="00EE67AE" w:rsidRDefault="00C6262B" w:rsidP="00C6262B">
      <w:pPr>
        <w:tabs>
          <w:tab w:val="left" w:pos="8809"/>
          <w:tab w:val="left" w:pos="9766"/>
        </w:tabs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pStyle w:val="1"/>
        <w:rPr>
          <w:sz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b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b/>
          <w:sz w:val="24"/>
          <w:szCs w:val="24"/>
        </w:rPr>
      </w:pPr>
    </w:p>
    <w:p w:rsidR="00C6262B" w:rsidRPr="00EE67AE" w:rsidRDefault="00C6262B" w:rsidP="00C6262B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РАБОЧАЯ ПРОГРАММА</w:t>
      </w:r>
    </w:p>
    <w:p w:rsidR="00C6262B" w:rsidRPr="00EE67AE" w:rsidRDefault="00C6262B" w:rsidP="00C6262B">
      <w:pPr>
        <w:jc w:val="center"/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>учебного предмета</w:t>
      </w:r>
    </w:p>
    <w:p w:rsidR="00C6262B" w:rsidRPr="00EE67AE" w:rsidRDefault="00C6262B" w:rsidP="00C6262B">
      <w:pPr>
        <w:jc w:val="center"/>
        <w:rPr>
          <w:rFonts w:eastAsia="Calibri"/>
          <w:sz w:val="24"/>
          <w:szCs w:val="24"/>
          <w:u w:val="single"/>
        </w:rPr>
      </w:pPr>
      <w:r w:rsidRPr="00EE67AE">
        <w:rPr>
          <w:sz w:val="24"/>
          <w:szCs w:val="24"/>
          <w:u w:val="single"/>
        </w:rPr>
        <w:t>технология</w:t>
      </w:r>
    </w:p>
    <w:p w:rsidR="00C6262B" w:rsidRPr="00EE67AE" w:rsidRDefault="00E13838" w:rsidP="00C6262B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2020 – 2021</w:t>
      </w:r>
      <w:r w:rsidR="00C6262B" w:rsidRPr="00EE67AE">
        <w:rPr>
          <w:rFonts w:eastAsia="Calibri"/>
          <w:sz w:val="24"/>
          <w:szCs w:val="24"/>
        </w:rPr>
        <w:t xml:space="preserve"> учебный  год</w:t>
      </w: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C6262B" w:rsidRPr="00EE67AE" w:rsidRDefault="00C6262B" w:rsidP="00C6262B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 xml:space="preserve">Класс: </w:t>
      </w:r>
      <w:r>
        <w:rPr>
          <w:sz w:val="24"/>
          <w:szCs w:val="24"/>
        </w:rPr>
        <w:t xml:space="preserve">                               7</w:t>
      </w:r>
    </w:p>
    <w:p w:rsidR="00C6262B" w:rsidRPr="00EE67AE" w:rsidRDefault="00C6262B" w:rsidP="00C6262B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 xml:space="preserve">Всего часов в год:            68 </w:t>
      </w:r>
    </w:p>
    <w:p w:rsidR="00C6262B" w:rsidRDefault="00C6262B" w:rsidP="00C6262B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 xml:space="preserve">Всего часов в неделю:     2 </w:t>
      </w:r>
    </w:p>
    <w:p w:rsidR="008A2FAD" w:rsidRDefault="008A2FAD" w:rsidP="00C6262B">
      <w:pPr>
        <w:rPr>
          <w:rFonts w:eastAsia="Calibri"/>
          <w:sz w:val="24"/>
          <w:szCs w:val="24"/>
        </w:rPr>
      </w:pPr>
    </w:p>
    <w:p w:rsidR="008A2FAD" w:rsidRPr="00EE67AE" w:rsidRDefault="008A2FAD" w:rsidP="00C6262B">
      <w:pPr>
        <w:rPr>
          <w:rFonts w:eastAsia="Calibri"/>
          <w:sz w:val="24"/>
          <w:szCs w:val="24"/>
        </w:rPr>
      </w:pPr>
    </w:p>
    <w:p w:rsidR="00C6262B" w:rsidRPr="00EE67AE" w:rsidRDefault="00C6262B" w:rsidP="00C6262B">
      <w:pPr>
        <w:rPr>
          <w:rFonts w:eastAsia="Calibri"/>
          <w:sz w:val="24"/>
          <w:szCs w:val="24"/>
        </w:rPr>
      </w:pPr>
    </w:p>
    <w:p w:rsidR="00C6262B" w:rsidRPr="00EE67AE" w:rsidRDefault="00E13838" w:rsidP="00C6262B">
      <w:pPr>
        <w:jc w:val="center"/>
        <w:rPr>
          <w:sz w:val="24"/>
          <w:szCs w:val="24"/>
        </w:rPr>
      </w:pPr>
      <w:r>
        <w:rPr>
          <w:sz w:val="24"/>
          <w:szCs w:val="24"/>
        </w:rPr>
        <w:t>с. Прокуткино, 2020</w:t>
      </w:r>
    </w:p>
    <w:p w:rsidR="00C6262B" w:rsidRPr="00EE67AE" w:rsidRDefault="00C6262B" w:rsidP="00C6262B">
      <w:pPr>
        <w:pStyle w:val="a6"/>
        <w:rPr>
          <w:sz w:val="24"/>
          <w:szCs w:val="24"/>
        </w:rPr>
      </w:pPr>
      <w:r w:rsidRPr="00EE67AE">
        <w:rPr>
          <w:sz w:val="24"/>
          <w:szCs w:val="24"/>
        </w:rPr>
        <w:lastRenderedPageBreak/>
        <w:t>Пояснительная записка</w:t>
      </w:r>
    </w:p>
    <w:p w:rsidR="00C6262B" w:rsidRPr="00EE67AE" w:rsidRDefault="00C6262B" w:rsidP="00C6262B">
      <w:pPr>
        <w:rPr>
          <w:sz w:val="24"/>
          <w:szCs w:val="24"/>
        </w:rPr>
      </w:pPr>
      <w:r w:rsidRPr="00EE67AE">
        <w:rPr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C6262B" w:rsidRPr="00EE67AE" w:rsidRDefault="00C6262B" w:rsidP="00C6262B">
      <w:pPr>
        <w:rPr>
          <w:sz w:val="24"/>
          <w:szCs w:val="24"/>
        </w:rPr>
      </w:pPr>
      <w:r w:rsidRPr="00EE67AE">
        <w:rPr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C6262B" w:rsidRPr="00EE67AE" w:rsidRDefault="00C6262B" w:rsidP="00C6262B">
      <w:pPr>
        <w:autoSpaceDE w:val="0"/>
        <w:autoSpaceDN w:val="0"/>
        <w:adjustRightInd w:val="0"/>
        <w:rPr>
          <w:sz w:val="24"/>
          <w:szCs w:val="24"/>
        </w:rPr>
      </w:pPr>
      <w:r w:rsidRPr="00EE67AE">
        <w:rPr>
          <w:sz w:val="24"/>
          <w:szCs w:val="24"/>
        </w:rPr>
        <w:t xml:space="preserve">Рабочая программа разработана на основе примерной программы СОО, ООО по технологии для 5 – 9 классов с учётом авторской программы </w:t>
      </w:r>
      <w:r w:rsidRPr="00C6262B">
        <w:rPr>
          <w:sz w:val="24"/>
          <w:szCs w:val="24"/>
        </w:rPr>
        <w:t>В.Д.Симоненко Н. В. Синица «Технология»,</w:t>
      </w:r>
      <w:r w:rsidRPr="00C6262B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Издательский центр «Вентана</w:t>
      </w:r>
      <w:r w:rsidRPr="00C6262B">
        <w:rPr>
          <w:sz w:val="24"/>
          <w:szCs w:val="24"/>
        </w:rPr>
        <w:t>-Граф», 2012год.</w:t>
      </w:r>
      <w:r>
        <w:rPr>
          <w:sz w:val="24"/>
          <w:szCs w:val="24"/>
        </w:rPr>
        <w:t xml:space="preserve"> </w:t>
      </w:r>
      <w:r w:rsidRPr="00C6262B">
        <w:rPr>
          <w:sz w:val="24"/>
          <w:szCs w:val="24"/>
        </w:rPr>
        <w:t>Данная рабочая программа предполагает  изучение предмета по направлению: «Технологии ведения дома».</w:t>
      </w:r>
    </w:p>
    <w:p w:rsidR="00C6262B" w:rsidRPr="00C6262B" w:rsidRDefault="00C6262B" w:rsidP="00C8413A">
      <w:pPr>
        <w:pStyle w:val="21"/>
        <w:ind w:left="0" w:firstLine="0"/>
        <w:rPr>
          <w:sz w:val="24"/>
          <w:szCs w:val="24"/>
        </w:rPr>
      </w:pPr>
      <w:r w:rsidRPr="00EE67AE">
        <w:rPr>
          <w:sz w:val="24"/>
          <w:szCs w:val="24"/>
        </w:rPr>
        <w:t xml:space="preserve">Рабочая программа ориентирована </w:t>
      </w:r>
      <w:r>
        <w:rPr>
          <w:sz w:val="24"/>
          <w:szCs w:val="24"/>
        </w:rPr>
        <w:t>на у</w:t>
      </w:r>
      <w:r w:rsidRPr="00C6262B">
        <w:rPr>
          <w:sz w:val="24"/>
          <w:szCs w:val="24"/>
        </w:rPr>
        <w:t>чебник для учащихся 7 класса общеобразовательной школы. Под редакцией В.Д. Симоненко  - М.: Вентана – Граф, 2001. 256 стр., с ил.</w:t>
      </w:r>
    </w:p>
    <w:p w:rsidR="005529AE" w:rsidRPr="00C6262B" w:rsidRDefault="005529AE" w:rsidP="00C6262B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607FA1" w:rsidRPr="00C6262B" w:rsidRDefault="00607FA1" w:rsidP="00C6262B">
      <w:pPr>
        <w:jc w:val="center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Общая  характеристика  учебного  предмета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Технологическое образование в 7 классе играет важную роль с точки зрения личностного развития и социализации учащихся, приобщения их к национальным и мировым культурным традициям. 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C6262B">
        <w:rPr>
          <w:i/>
          <w:sz w:val="24"/>
          <w:szCs w:val="24"/>
        </w:rPr>
        <w:t xml:space="preserve"> </w:t>
      </w:r>
      <w:r w:rsidRPr="00C6262B">
        <w:rPr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607FA1" w:rsidRPr="00C6262B" w:rsidRDefault="00607FA1" w:rsidP="00C6262B">
      <w:pPr>
        <w:pStyle w:val="a4"/>
        <w:jc w:val="center"/>
        <w:rPr>
          <w:b/>
          <w:bCs/>
          <w:iCs/>
          <w:szCs w:val="24"/>
        </w:rPr>
      </w:pPr>
      <w:r w:rsidRPr="00C6262B">
        <w:rPr>
          <w:b/>
          <w:bCs/>
          <w:iCs/>
          <w:szCs w:val="24"/>
        </w:rPr>
        <w:t>Место предмета в учебном плане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</w:t>
      </w:r>
      <w:r w:rsidR="000053FD" w:rsidRPr="00C6262B">
        <w:rPr>
          <w:sz w:val="24"/>
          <w:szCs w:val="24"/>
        </w:rPr>
        <w:t xml:space="preserve"> образования. Согласно</w:t>
      </w:r>
      <w:r w:rsidRPr="00C6262B">
        <w:rPr>
          <w:sz w:val="24"/>
          <w:szCs w:val="24"/>
        </w:rPr>
        <w:t xml:space="preserve"> учебному плану </w:t>
      </w:r>
      <w:r w:rsidR="00B644B7" w:rsidRPr="00C6262B">
        <w:rPr>
          <w:sz w:val="24"/>
          <w:szCs w:val="24"/>
        </w:rPr>
        <w:t xml:space="preserve">филиала </w:t>
      </w:r>
      <w:r w:rsidRPr="00C6262B">
        <w:rPr>
          <w:sz w:val="24"/>
          <w:szCs w:val="24"/>
        </w:rPr>
        <w:t xml:space="preserve">МАОУ </w:t>
      </w:r>
      <w:r w:rsidR="00B644B7" w:rsidRPr="00C6262B">
        <w:rPr>
          <w:sz w:val="24"/>
          <w:szCs w:val="24"/>
        </w:rPr>
        <w:t xml:space="preserve">Черемшанская СОШ - </w:t>
      </w:r>
      <w:r w:rsidRPr="00C6262B">
        <w:rPr>
          <w:sz w:val="24"/>
          <w:szCs w:val="24"/>
        </w:rPr>
        <w:t>Прокуткинская С</w:t>
      </w:r>
      <w:r w:rsidR="000053FD" w:rsidRPr="00C6262B">
        <w:rPr>
          <w:sz w:val="24"/>
          <w:szCs w:val="24"/>
        </w:rPr>
        <w:t>О</w:t>
      </w:r>
      <w:r w:rsidR="00E13838">
        <w:rPr>
          <w:sz w:val="24"/>
          <w:szCs w:val="24"/>
        </w:rPr>
        <w:t>Ш на изучение технологии в 2020 – 2021</w:t>
      </w:r>
      <w:r w:rsidRPr="00C6262B">
        <w:rPr>
          <w:sz w:val="24"/>
          <w:szCs w:val="24"/>
        </w:rPr>
        <w:t xml:space="preserve"> учебном году в 7 классе отводится 2 часа в неделю (68 часов за год).</w:t>
      </w:r>
    </w:p>
    <w:p w:rsidR="00C6262B" w:rsidRDefault="00C6262B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607FA1" w:rsidRPr="00C6262B" w:rsidRDefault="00607FA1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t>освоение</w:t>
      </w:r>
      <w:r w:rsidRPr="00C6262B">
        <w:rPr>
          <w:sz w:val="24"/>
          <w:szCs w:val="24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t xml:space="preserve">овладение </w:t>
      </w:r>
      <w:r w:rsidRPr="00C6262B">
        <w:rPr>
          <w:sz w:val="24"/>
          <w:szCs w:val="24"/>
        </w:rPr>
        <w:t>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t>развитие</w:t>
      </w:r>
      <w:r w:rsidRPr="00C6262B">
        <w:rPr>
          <w:sz w:val="24"/>
          <w:szCs w:val="24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lastRenderedPageBreak/>
        <w:t>воспитание</w:t>
      </w:r>
      <w:r w:rsidRPr="00C6262B">
        <w:rPr>
          <w:sz w:val="24"/>
          <w:szCs w:val="24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5529AE" w:rsidRPr="00C6262B" w:rsidRDefault="005529AE" w:rsidP="00C6262B">
      <w:pPr>
        <w:numPr>
          <w:ilvl w:val="0"/>
          <w:numId w:val="11"/>
        </w:numPr>
        <w:tabs>
          <w:tab w:val="clear" w:pos="360"/>
        </w:tabs>
        <w:ind w:left="0" w:firstLine="0"/>
        <w:rPr>
          <w:sz w:val="24"/>
          <w:szCs w:val="24"/>
        </w:rPr>
      </w:pPr>
      <w:r w:rsidRPr="00C6262B">
        <w:rPr>
          <w:b/>
          <w:sz w:val="24"/>
          <w:szCs w:val="24"/>
        </w:rPr>
        <w:t>получение</w:t>
      </w:r>
      <w:r w:rsidRPr="00C6262B">
        <w:rPr>
          <w:sz w:val="24"/>
          <w:szCs w:val="24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5529AE" w:rsidRPr="00C6262B" w:rsidRDefault="005529AE" w:rsidP="00C6262B">
      <w:pPr>
        <w:shd w:val="clear" w:color="auto" w:fill="FFFFFF"/>
        <w:rPr>
          <w:sz w:val="24"/>
          <w:szCs w:val="24"/>
        </w:rPr>
      </w:pPr>
    </w:p>
    <w:p w:rsidR="005529AE" w:rsidRPr="00C6262B" w:rsidRDefault="005529AE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sz w:val="24"/>
          <w:szCs w:val="24"/>
        </w:rPr>
        <w:t>Приоритетными являются следующие виды общеучебной деятельности</w:t>
      </w:r>
      <w:r w:rsidRPr="00C6262B">
        <w:rPr>
          <w:sz w:val="24"/>
          <w:szCs w:val="24"/>
        </w:rPr>
        <w:t>:</w:t>
      </w:r>
    </w:p>
    <w:p w:rsidR="005529AE" w:rsidRPr="00C6262B" w:rsidRDefault="005529AE" w:rsidP="00C6262B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определение адекватных способов решения учебной задачи на основе заданных алгоритмов. </w:t>
      </w:r>
    </w:p>
    <w:p w:rsidR="005529AE" w:rsidRPr="00C6262B" w:rsidRDefault="005529AE" w:rsidP="00C6262B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комбинирование известных алгоритмов деятельности в ситуациях, не предполагающих стандартное применение одного из них.</w:t>
      </w:r>
    </w:p>
    <w:p w:rsidR="005529AE" w:rsidRPr="00C6262B" w:rsidRDefault="005529AE" w:rsidP="00C6262B">
      <w:pPr>
        <w:numPr>
          <w:ilvl w:val="0"/>
          <w:numId w:val="12"/>
        </w:numPr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607FA1" w:rsidRPr="00C6262B" w:rsidRDefault="00607FA1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Задачи курса: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607FA1" w:rsidRPr="00C6262B" w:rsidRDefault="00607FA1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C6262B">
        <w:rPr>
          <w:b/>
          <w:sz w:val="24"/>
          <w:szCs w:val="24"/>
        </w:rPr>
        <w:t>функциональной грамотности,</w:t>
      </w:r>
      <w:r w:rsidRPr="00C6262B">
        <w:rPr>
          <w:sz w:val="24"/>
          <w:szCs w:val="24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Одной из важнейших задач основной школы является подготовка обучающихся к </w:t>
      </w:r>
      <w:r w:rsidRPr="00C6262B">
        <w:rPr>
          <w:b/>
          <w:sz w:val="24"/>
          <w:szCs w:val="24"/>
        </w:rPr>
        <w:t xml:space="preserve">осознанному и ответственному выбору </w:t>
      </w:r>
      <w:r w:rsidRPr="00C6262B">
        <w:rPr>
          <w:sz w:val="24"/>
          <w:szCs w:val="24"/>
        </w:rPr>
        <w:t>жизненного и профессионального пути</w:t>
      </w:r>
      <w:r w:rsidRPr="00C6262B">
        <w:rPr>
          <w:b/>
          <w:sz w:val="24"/>
          <w:szCs w:val="24"/>
        </w:rPr>
        <w:t xml:space="preserve">. </w:t>
      </w:r>
      <w:r w:rsidRPr="00C6262B">
        <w:rPr>
          <w:sz w:val="24"/>
          <w:szCs w:val="24"/>
        </w:rPr>
        <w:t xml:space="preserve">Условием достижения этой задачи является </w:t>
      </w:r>
      <w:r w:rsidRPr="00C6262B">
        <w:rPr>
          <w:b/>
          <w:sz w:val="24"/>
          <w:szCs w:val="24"/>
        </w:rPr>
        <w:t>последовательная индивидуализация</w:t>
      </w:r>
      <w:r w:rsidRPr="00C6262B">
        <w:rPr>
          <w:sz w:val="24"/>
          <w:szCs w:val="24"/>
        </w:rPr>
        <w:t xml:space="preserve"> обучения, предпрофильная подготовка на завершающем этапе обучения в основной школе.</w:t>
      </w:r>
    </w:p>
    <w:p w:rsidR="00C6262B" w:rsidRDefault="00C6262B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607FA1" w:rsidRPr="00C6262B" w:rsidRDefault="00607FA1" w:rsidP="00C6262B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Учебный</w:t>
      </w:r>
      <w:r w:rsidR="00101700" w:rsidRPr="00C6262B">
        <w:rPr>
          <w:rFonts w:ascii="Times New Roman" w:hAnsi="Times New Roman"/>
          <w:color w:val="auto"/>
          <w:sz w:val="24"/>
          <w:szCs w:val="24"/>
        </w:rPr>
        <w:t xml:space="preserve"> методический комплект:</w:t>
      </w:r>
    </w:p>
    <w:p w:rsidR="00101700" w:rsidRPr="00C6262B" w:rsidRDefault="00C6262B" w:rsidP="00C6262B">
      <w:pPr>
        <w:pStyle w:val="21"/>
        <w:ind w:left="0" w:firstLine="0"/>
        <w:rPr>
          <w:sz w:val="24"/>
          <w:szCs w:val="24"/>
        </w:rPr>
      </w:pPr>
      <w:r>
        <w:rPr>
          <w:sz w:val="24"/>
          <w:szCs w:val="24"/>
        </w:rPr>
        <w:t>1.</w:t>
      </w:r>
      <w:r w:rsidR="00101700" w:rsidRPr="00C6262B">
        <w:rPr>
          <w:sz w:val="24"/>
          <w:szCs w:val="24"/>
        </w:rPr>
        <w:t xml:space="preserve">Программа под редакцией </w:t>
      </w:r>
      <w:r w:rsidR="005529AE" w:rsidRPr="00C6262B">
        <w:rPr>
          <w:sz w:val="24"/>
          <w:szCs w:val="24"/>
        </w:rPr>
        <w:t>В.Д.Симоненко Н. В. Синица «Технология».</w:t>
      </w:r>
    </w:p>
    <w:p w:rsidR="00101700" w:rsidRPr="00C6262B" w:rsidRDefault="00101700" w:rsidP="00C6262B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Учебник для учащихся 7 класса общеобразовательной школы. Под редакцией В.Д. Симоненко  - М.: Вентана – Граф, 2001. 256 стр., с ил.</w:t>
      </w:r>
    </w:p>
    <w:p w:rsidR="00101700" w:rsidRPr="00C6262B" w:rsidRDefault="00101700" w:rsidP="00C6262B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Учебник для учащихся 7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101700" w:rsidRPr="00C6262B" w:rsidRDefault="00101700" w:rsidP="00C6262B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Элементы материаловедения; Технология обработки ткани. Ю.В Крупская. - М.: Вентана – Граф, 2004.</w:t>
      </w:r>
    </w:p>
    <w:p w:rsidR="00101700" w:rsidRPr="00C6262B" w:rsidRDefault="00101700" w:rsidP="00C6262B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Лоскутная техника; Вышивка; Уход за одеждой; Интерьер столовой, кухни.-  М.: Вентана – Граф, 2004.</w:t>
      </w:r>
    </w:p>
    <w:p w:rsidR="00101700" w:rsidRPr="00C6262B" w:rsidRDefault="00101700" w:rsidP="00C6262B">
      <w:pPr>
        <w:pStyle w:val="22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Кулинария; Гигиена девушки; Косметика. -   М.: Вентана – Граф, 2004.</w:t>
      </w:r>
    </w:p>
    <w:p w:rsidR="00101700" w:rsidRPr="00C6262B" w:rsidRDefault="00101700" w:rsidP="00C6262B">
      <w:pPr>
        <w:tabs>
          <w:tab w:val="left" w:pos="6210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C6262B">
        <w:rPr>
          <w:bCs/>
          <w:sz w:val="24"/>
          <w:szCs w:val="24"/>
        </w:rPr>
        <w:tab/>
      </w:r>
    </w:p>
    <w:p w:rsidR="00607FA1" w:rsidRPr="00C6262B" w:rsidRDefault="00607FA1" w:rsidP="00C6262B">
      <w:pPr>
        <w:tabs>
          <w:tab w:val="left" w:pos="621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Тематический план</w:t>
      </w:r>
    </w:p>
    <w:p w:rsidR="00101700" w:rsidRPr="00C6262B" w:rsidRDefault="00101700" w:rsidP="00C6262B">
      <w:pPr>
        <w:tabs>
          <w:tab w:val="left" w:pos="6210"/>
        </w:tabs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"/>
        <w:gridCol w:w="2991"/>
        <w:gridCol w:w="3696"/>
        <w:gridCol w:w="3690"/>
        <w:gridCol w:w="7"/>
        <w:gridCol w:w="3697"/>
      </w:tblGrid>
      <w:tr w:rsidR="00101700" w:rsidRPr="00C6262B" w:rsidTr="007909A3">
        <w:trPr>
          <w:trHeight w:val="330"/>
        </w:trPr>
        <w:tc>
          <w:tcPr>
            <w:tcW w:w="705" w:type="dxa"/>
            <w:vMerge w:val="restart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№ п/п</w:t>
            </w:r>
          </w:p>
        </w:tc>
        <w:tc>
          <w:tcPr>
            <w:tcW w:w="2991" w:type="dxa"/>
            <w:vMerge w:val="restart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Тема</w:t>
            </w:r>
          </w:p>
        </w:tc>
        <w:tc>
          <w:tcPr>
            <w:tcW w:w="3696" w:type="dxa"/>
            <w:vMerge w:val="restart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В том числе</w:t>
            </w:r>
          </w:p>
        </w:tc>
      </w:tr>
      <w:tr w:rsidR="00101700" w:rsidRPr="00C6262B" w:rsidTr="007909A3">
        <w:trPr>
          <w:trHeight w:val="315"/>
        </w:trPr>
        <w:tc>
          <w:tcPr>
            <w:tcW w:w="705" w:type="dxa"/>
            <w:vMerge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Контрольные работы</w:t>
            </w: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Растениеводство. Основы плодоводства.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8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7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DC519B">
        <w:trPr>
          <w:trHeight w:val="495"/>
        </w:trPr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Кулинария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12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101700" w:rsidRPr="00C6262B" w:rsidRDefault="000A5742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</w:tr>
      <w:tr w:rsidR="00101700" w:rsidRPr="00C6262B" w:rsidTr="007909A3">
        <w:trPr>
          <w:trHeight w:val="615"/>
        </w:trPr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Рукоделие. Вязание крючком.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F07438">
        <w:trPr>
          <w:trHeight w:val="555"/>
        </w:trPr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Элементы материаловедения.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rPr>
          <w:trHeight w:val="825"/>
        </w:trPr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Элементы машиноведения. Работа на швейной машине.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Конструирование и моделирование ночной сорочки.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7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Технология изготовления ночной сорочки.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16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11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8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Технология ведения  дома: интерьер жилого дома.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9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Электротехнические работы.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10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11</w:t>
            </w: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 xml:space="preserve">Растениеводство. Весенние работы. Аграрные технологии. 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7909A3">
        <w:tc>
          <w:tcPr>
            <w:tcW w:w="705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Итого:</w:t>
            </w:r>
          </w:p>
        </w:tc>
        <w:tc>
          <w:tcPr>
            <w:tcW w:w="369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68</w:t>
            </w:r>
          </w:p>
        </w:tc>
        <w:tc>
          <w:tcPr>
            <w:tcW w:w="3697" w:type="dxa"/>
            <w:gridSpan w:val="2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49</w:t>
            </w:r>
          </w:p>
        </w:tc>
        <w:tc>
          <w:tcPr>
            <w:tcW w:w="369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</w:tr>
    </w:tbl>
    <w:p w:rsidR="00101700" w:rsidRPr="00C6262B" w:rsidRDefault="00101700" w:rsidP="00C6262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01700" w:rsidRPr="00C6262B" w:rsidRDefault="00101700" w:rsidP="00C6262B">
      <w:pPr>
        <w:tabs>
          <w:tab w:val="left" w:pos="702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Содержание тем учебного курса</w:t>
      </w:r>
    </w:p>
    <w:p w:rsidR="00101700" w:rsidRPr="00C6262B" w:rsidRDefault="00C45DAA" w:rsidP="00C6262B">
      <w:pPr>
        <w:pStyle w:val="2"/>
        <w:spacing w:befor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Растениеводство – 12</w:t>
      </w:r>
      <w:r w:rsidR="00C6262B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01700" w:rsidRPr="00C6262B">
        <w:rPr>
          <w:rFonts w:ascii="Times New Roman" w:hAnsi="Times New Roman"/>
          <w:color w:val="auto"/>
          <w:sz w:val="24"/>
          <w:szCs w:val="24"/>
        </w:rPr>
        <w:t>ч</w:t>
      </w:r>
      <w:r w:rsidR="000211C7" w:rsidRPr="00C6262B">
        <w:rPr>
          <w:rFonts w:ascii="Times New Roman" w:hAnsi="Times New Roman"/>
          <w:color w:val="auto"/>
          <w:sz w:val="24"/>
          <w:szCs w:val="24"/>
        </w:rPr>
        <w:t>асов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101700" w:rsidRPr="00C6262B" w:rsidRDefault="00101700" w:rsidP="00C6262B">
      <w:pPr>
        <w:pStyle w:val="ab"/>
        <w:spacing w:after="0"/>
        <w:rPr>
          <w:i/>
          <w:sz w:val="24"/>
          <w:szCs w:val="24"/>
        </w:rPr>
      </w:pPr>
      <w:r w:rsidRPr="00C6262B">
        <w:rPr>
          <w:sz w:val="24"/>
          <w:szCs w:val="24"/>
        </w:rPr>
        <w:t xml:space="preserve">Характеристика основных типов почв. </w:t>
      </w:r>
      <w:r w:rsidRPr="00C6262B">
        <w:rPr>
          <w:i/>
          <w:sz w:val="24"/>
          <w:szCs w:val="24"/>
        </w:rPr>
        <w:t>Чтение почвенных карт</w:t>
      </w:r>
      <w:r w:rsidRPr="00C6262B">
        <w:rPr>
          <w:sz w:val="24"/>
          <w:szCs w:val="24"/>
        </w:rPr>
        <w:t xml:space="preserve">. Выбор способа обработки почвы и необходимых ручных орудий. </w:t>
      </w:r>
      <w:r w:rsidRPr="00C6262B">
        <w:rPr>
          <w:i/>
          <w:sz w:val="24"/>
          <w:szCs w:val="24"/>
        </w:rPr>
        <w:t>Машины, механизмы и навесные орудия для обработки почвы.</w:t>
      </w:r>
    </w:p>
    <w:p w:rsidR="00101700" w:rsidRPr="00C6262B" w:rsidRDefault="00101700" w:rsidP="00C6262B">
      <w:pPr>
        <w:pStyle w:val="ab"/>
        <w:spacing w:after="0"/>
        <w:rPr>
          <w:i/>
          <w:sz w:val="24"/>
          <w:szCs w:val="24"/>
        </w:rPr>
      </w:pPr>
      <w:r w:rsidRPr="00C6262B">
        <w:rPr>
          <w:sz w:val="24"/>
          <w:szCs w:val="24"/>
        </w:rPr>
        <w:lastRenderedPageBreak/>
        <w:t>Использование органических и минеральных удобрений, средств защиты растений от болезней и вредителей.</w:t>
      </w:r>
    </w:p>
    <w:p w:rsidR="00101700" w:rsidRPr="00C6262B" w:rsidRDefault="00101700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101700" w:rsidRPr="00C6262B" w:rsidRDefault="00101700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101700" w:rsidRPr="00C6262B" w:rsidRDefault="00101700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101700" w:rsidRPr="00C6262B" w:rsidRDefault="00101700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C6262B">
        <w:rPr>
          <w:i/>
          <w:sz w:val="24"/>
          <w:szCs w:val="24"/>
        </w:rPr>
        <w:t xml:space="preserve">Развитие растениеводства в регионе. </w:t>
      </w:r>
      <w:r w:rsidRPr="00C6262B">
        <w:rPr>
          <w:sz w:val="24"/>
          <w:szCs w:val="24"/>
        </w:rPr>
        <w:t xml:space="preserve">Правила безопасного труда в растениеводстве. </w:t>
      </w:r>
      <w:r w:rsidRPr="00C6262B">
        <w:rPr>
          <w:i/>
          <w:sz w:val="24"/>
          <w:szCs w:val="24"/>
        </w:rPr>
        <w:t>Расчет себестоимости растениеводческой продукции и планируемого дохода</w:t>
      </w:r>
      <w:r w:rsidRPr="00C6262B">
        <w:rPr>
          <w:sz w:val="24"/>
          <w:szCs w:val="24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4230C2" w:rsidRPr="00C6262B" w:rsidRDefault="000211C7" w:rsidP="00C6262B">
      <w:pPr>
        <w:pStyle w:val="3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Кулинария – 12 часов</w:t>
      </w:r>
    </w:p>
    <w:p w:rsidR="004230C2" w:rsidRPr="00C6262B" w:rsidRDefault="004230C2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4230C2" w:rsidRPr="00C6262B" w:rsidRDefault="004230C2" w:rsidP="00C6262B">
      <w:pPr>
        <w:pStyle w:val="ab"/>
        <w:spacing w:after="0"/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4230C2" w:rsidRPr="00C6262B" w:rsidRDefault="004230C2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Хранение пищевых продуктов. Домашняя заготовка пищевых продуктов.</w:t>
      </w:r>
    </w:p>
    <w:p w:rsidR="004230C2" w:rsidRPr="00C6262B" w:rsidRDefault="004230C2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C6262B">
        <w:rPr>
          <w:i/>
          <w:sz w:val="24"/>
          <w:szCs w:val="24"/>
        </w:rPr>
        <w:t xml:space="preserve"> Традиционные национальные (региональные) блюда.</w:t>
      </w:r>
    </w:p>
    <w:p w:rsidR="004230C2" w:rsidRPr="00C6262B" w:rsidRDefault="004230C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4230C2" w:rsidRPr="00C6262B" w:rsidRDefault="004230C2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Разработка учебного проекта по кулинарии.</w:t>
      </w:r>
    </w:p>
    <w:p w:rsidR="004230C2" w:rsidRPr="00C6262B" w:rsidRDefault="004230C2" w:rsidP="00C6262B">
      <w:pPr>
        <w:rPr>
          <w:i/>
          <w:sz w:val="24"/>
          <w:szCs w:val="24"/>
        </w:rPr>
      </w:pPr>
      <w:r w:rsidRPr="00C6262B">
        <w:rPr>
          <w:sz w:val="24"/>
          <w:szCs w:val="24"/>
        </w:rPr>
        <w:t xml:space="preserve">Влияние технологий обработки пищевых продуктов на здоровье человека. </w:t>
      </w:r>
      <w:r w:rsidRPr="00C6262B">
        <w:rPr>
          <w:i/>
          <w:sz w:val="24"/>
          <w:szCs w:val="24"/>
        </w:rPr>
        <w:t>Экологическая оценка технологий.</w:t>
      </w:r>
    </w:p>
    <w:p w:rsidR="004230C2" w:rsidRPr="00C6262B" w:rsidRDefault="004230C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Профессии, связанные с получением и обработкой пищевых продуктов.</w:t>
      </w:r>
    </w:p>
    <w:p w:rsidR="000053FD" w:rsidRPr="00C6262B" w:rsidRDefault="000053FD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Рукоделие – 6 часов</w:t>
      </w:r>
    </w:p>
    <w:p w:rsidR="000211C7" w:rsidRPr="00C6262B" w:rsidRDefault="000211C7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Виды Д-П искусства: вышивка, кружевоплетение, вязание, роспись по дереву, ковроткачество.</w:t>
      </w:r>
    </w:p>
    <w:p w:rsidR="000211C7" w:rsidRPr="00C6262B" w:rsidRDefault="000211C7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Композиция; правила, приемы, средства композиции; статичная и динамичная,  ритмическая и пластическая композиции; Ритм, симметрия, ассиметрия; Фактура, текстура, колорит, стилизация. Виды Д-П искусства: вышивка, кружевоплетение, вязание, роспись по дереву, ковроткачество. Композиция; правила, приемы, средства композиции; статичная и динамичная,  ритмическая и пластическая композиции; Ритм, симметрия, ассиметрия; Фактура, текстура, колорит, стилизация.</w:t>
      </w:r>
    </w:p>
    <w:p w:rsidR="009F5BDE" w:rsidRPr="00C6262B" w:rsidRDefault="009F5BDE" w:rsidP="00C6262B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C6262B">
        <w:rPr>
          <w:rFonts w:ascii="Times New Roman" w:hAnsi="Times New Roman"/>
          <w:b/>
          <w:caps/>
          <w:sz w:val="24"/>
          <w:szCs w:val="24"/>
        </w:rPr>
        <w:t>Элементы материаловедения – 2 часа</w:t>
      </w:r>
      <w:r w:rsidR="000211C7" w:rsidRPr="00C6262B">
        <w:rPr>
          <w:rFonts w:ascii="Times New Roman" w:hAnsi="Times New Roman"/>
          <w:b/>
          <w:caps/>
          <w:sz w:val="24"/>
          <w:szCs w:val="24"/>
        </w:rPr>
        <w:t xml:space="preserve">    </w:t>
      </w:r>
      <w:r w:rsidRPr="00C6262B">
        <w:rPr>
          <w:rFonts w:ascii="Times New Roman" w:hAnsi="Times New Roman"/>
          <w:b/>
          <w:caps/>
          <w:sz w:val="24"/>
          <w:szCs w:val="24"/>
        </w:rPr>
        <w:t>Работа на швейной машине – 4 часа</w:t>
      </w:r>
    </w:p>
    <w:p w:rsidR="009F5BDE" w:rsidRPr="00C6262B" w:rsidRDefault="009F5BDE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Организация рабочего места. Соблюдение правил безопасного труда при использовании инструментов, механизмов и машин.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 xml:space="preserve">Выбор тканей, трикотажа и нетканых материалов с учетом их технологических, гигиенических и эксплуатационных свойств для изготовления швейных изделий. </w:t>
      </w:r>
    </w:p>
    <w:p w:rsidR="009F5BDE" w:rsidRPr="00C6262B" w:rsidRDefault="009F5BDE" w:rsidP="00C6262B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C6262B">
        <w:rPr>
          <w:rFonts w:ascii="Times New Roman" w:hAnsi="Times New Roman"/>
          <w:b/>
          <w:caps/>
          <w:sz w:val="24"/>
          <w:szCs w:val="24"/>
        </w:rPr>
        <w:t>Проектированиеие и изготовл</w:t>
      </w:r>
      <w:r w:rsidR="000211C7" w:rsidRPr="00C6262B">
        <w:rPr>
          <w:rFonts w:ascii="Times New Roman" w:hAnsi="Times New Roman"/>
          <w:b/>
          <w:caps/>
          <w:sz w:val="24"/>
          <w:szCs w:val="24"/>
        </w:rPr>
        <w:t>ение ночной сорочки  – 22 часа</w:t>
      </w:r>
      <w:r w:rsidRPr="00C6262B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Конструирование одежды. Измерение параметров фигуры человека. Построение и оформление чертежей швейных изделий.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Современные направления моды в одежде. Выбор индивидуального стиля в одежде. Моделирование простейших видов швейных изделий. Художественное оформление и отделка изделий.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Подготовка выкройки к раскрою. Копирование готовых выкроек. Изменение формы выкроек с учетом индивидуальных особенностей фигуры.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Подготовка текстильных материалов к раскрою. Рациональный раскрой.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 xml:space="preserve">Технология соединения деталей в швейных изделиях. Выполнение ручных и машинных швов. Устройство, регулировка и обслуживание бытовых швейных машин. </w:t>
      </w:r>
      <w:r w:rsidRPr="00C6262B">
        <w:rPr>
          <w:i/>
          <w:sz w:val="24"/>
          <w:szCs w:val="24"/>
        </w:rPr>
        <w:t>Современные материалы, текстильное и швейное оборудование.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Проведение примерки. Выявление дефектов при изготовлении швейных изделий и способы их устранения.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9F5BDE" w:rsidRPr="00C6262B" w:rsidRDefault="009F5BDE" w:rsidP="00C6262B">
      <w:pPr>
        <w:pStyle w:val="ab"/>
        <w:spacing w:after="0"/>
        <w:rPr>
          <w:sz w:val="24"/>
          <w:szCs w:val="24"/>
        </w:rPr>
      </w:pPr>
      <w:r w:rsidRPr="00C6262B">
        <w:rPr>
          <w:sz w:val="24"/>
          <w:szCs w:val="24"/>
        </w:rPr>
        <w:t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обработки текстильных материалов и изготовлением швейных изделий.</w:t>
      </w:r>
    </w:p>
    <w:p w:rsidR="00101700" w:rsidRPr="00C6262B" w:rsidRDefault="00101700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Т</w:t>
      </w:r>
      <w:r w:rsidR="000211C7" w:rsidRPr="00C6262B">
        <w:rPr>
          <w:rFonts w:ascii="Times New Roman" w:hAnsi="Times New Roman"/>
          <w:color w:val="auto"/>
          <w:sz w:val="24"/>
          <w:szCs w:val="24"/>
        </w:rPr>
        <w:t>ехнологии ведения дома – 4 часа</w:t>
      </w:r>
    </w:p>
    <w:p w:rsidR="00101700" w:rsidRPr="00C6262B" w:rsidRDefault="00101700" w:rsidP="00C6262B">
      <w:pPr>
        <w:pStyle w:val="31"/>
        <w:spacing w:after="0"/>
        <w:ind w:left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 xml:space="preserve">Интерьер жилых помещений и их комфортность. </w:t>
      </w:r>
      <w:r w:rsidRPr="00C6262B">
        <w:rPr>
          <w:b/>
          <w:i/>
          <w:sz w:val="24"/>
          <w:szCs w:val="24"/>
        </w:rPr>
        <w:t>Современные стили в оформлении жилых помещений</w:t>
      </w:r>
      <w:r w:rsidRPr="00C6262B">
        <w:rPr>
          <w:b/>
          <w:sz w:val="24"/>
          <w:szCs w:val="24"/>
        </w:rPr>
        <w:t>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C6262B">
        <w:rPr>
          <w:i/>
          <w:sz w:val="24"/>
          <w:szCs w:val="24"/>
        </w:rPr>
        <w:t xml:space="preserve"> </w:t>
      </w:r>
      <w:r w:rsidRPr="00C6262B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101700" w:rsidRPr="00C6262B" w:rsidRDefault="00101700" w:rsidP="00C6262B">
      <w:pPr>
        <w:pStyle w:val="ad"/>
        <w:ind w:firstLine="0"/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9F5BDE" w:rsidRPr="00C6262B" w:rsidRDefault="009F5BDE" w:rsidP="00C6262B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C6262B">
        <w:rPr>
          <w:rFonts w:ascii="Times New Roman" w:hAnsi="Times New Roman"/>
          <w:b/>
          <w:caps/>
          <w:sz w:val="24"/>
          <w:szCs w:val="24"/>
        </w:rPr>
        <w:t>эле</w:t>
      </w:r>
      <w:r w:rsidR="000211C7" w:rsidRPr="00C6262B">
        <w:rPr>
          <w:rFonts w:ascii="Times New Roman" w:hAnsi="Times New Roman"/>
          <w:b/>
          <w:caps/>
          <w:sz w:val="24"/>
          <w:szCs w:val="24"/>
        </w:rPr>
        <w:t>ктротехнические работы – 2 часа</w:t>
      </w:r>
    </w:p>
    <w:p w:rsidR="009F5BDE" w:rsidRPr="00C6262B" w:rsidRDefault="009F5BDE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 </w:t>
      </w:r>
    </w:p>
    <w:p w:rsidR="009F5BDE" w:rsidRPr="00C6262B" w:rsidRDefault="009F5BDE" w:rsidP="00C6262B">
      <w:pPr>
        <w:pStyle w:val="a4"/>
        <w:jc w:val="left"/>
        <w:rPr>
          <w:szCs w:val="24"/>
        </w:rPr>
      </w:pPr>
      <w:r w:rsidRPr="00C6262B">
        <w:rPr>
          <w:i/>
          <w:szCs w:val="24"/>
        </w:rPr>
        <w:t>Виды источников</w:t>
      </w:r>
      <w:r w:rsidRPr="00C6262B">
        <w:rPr>
          <w:szCs w:val="24"/>
        </w:rPr>
        <w:t xml:space="preserve"> и потребителей электрической энергии. </w:t>
      </w:r>
      <w:r w:rsidRPr="00C6262B">
        <w:rPr>
          <w:i/>
          <w:szCs w:val="24"/>
        </w:rPr>
        <w:t>Применение различных видов электротехнических материалов и изделий в приборах и устройствах</w:t>
      </w:r>
      <w:r w:rsidRPr="00C6262B">
        <w:rPr>
          <w:szCs w:val="24"/>
        </w:rPr>
        <w:t>.</w:t>
      </w:r>
    </w:p>
    <w:p w:rsidR="009F5BDE" w:rsidRPr="00C6262B" w:rsidRDefault="009F5BDE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Условное графическое представление элементов электрических цепей на электрических схемах. Чтение и составление электрических схем.</w:t>
      </w:r>
    </w:p>
    <w:p w:rsidR="009F5BDE" w:rsidRPr="00C6262B" w:rsidRDefault="009F5BDE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Подключение типовых аппаратов защиты электрических цепей и бытовых потребителей электрической энергии</w:t>
      </w:r>
      <w:r w:rsidRPr="00C6262B">
        <w:rPr>
          <w:i/>
          <w:sz w:val="24"/>
          <w:szCs w:val="24"/>
        </w:rPr>
        <w:t xml:space="preserve">. Принципы работы и использование типовых средств управления и защиты. Подбор бытовых приборов по их мощности. </w:t>
      </w:r>
      <w:r w:rsidRPr="00C6262B">
        <w:rPr>
          <w:sz w:val="24"/>
          <w:szCs w:val="24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9F5BDE" w:rsidRPr="00C6262B" w:rsidRDefault="009F5BDE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Этапы выполнения творческого проекта – 4 часа</w:t>
      </w:r>
    </w:p>
    <w:p w:rsidR="00E27791" w:rsidRPr="00C6262B" w:rsidRDefault="00E27791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 xml:space="preserve">Обоснование выбора изделия для проекта. Разработка банка идей, анализ и выбор лучшего варианта. Задачи проекта. Последовательность изготовления изделия. </w:t>
      </w:r>
    </w:p>
    <w:p w:rsidR="00E27791" w:rsidRPr="00C6262B" w:rsidRDefault="00E27791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Эргонометрические требования. ТБ.</w:t>
      </w:r>
    </w:p>
    <w:p w:rsidR="00E27791" w:rsidRPr="00C6262B" w:rsidRDefault="00E27791" w:rsidP="00C6262B">
      <w:pPr>
        <w:autoSpaceDE w:val="0"/>
        <w:autoSpaceDN w:val="0"/>
        <w:adjustRightInd w:val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Подготовительный, технологический этапы.</w:t>
      </w:r>
    </w:p>
    <w:p w:rsidR="00E27791" w:rsidRPr="00C6262B" w:rsidRDefault="00E27791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 xml:space="preserve">Выбор темы проекта. Техника изображения творческого проекта. Изготовление изделий. </w:t>
      </w:r>
    </w:p>
    <w:p w:rsidR="00E27791" w:rsidRPr="00C6262B" w:rsidRDefault="00E27791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Оформление творческого проекта</w:t>
      </w:r>
    </w:p>
    <w:p w:rsidR="00E27791" w:rsidRPr="00C6262B" w:rsidRDefault="00E27791" w:rsidP="00C6262B">
      <w:pPr>
        <w:autoSpaceDE w:val="0"/>
        <w:autoSpaceDN w:val="0"/>
        <w:adjustRightInd w:val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Заключительный этап.</w:t>
      </w:r>
    </w:p>
    <w:p w:rsidR="00E27791" w:rsidRPr="00C6262B" w:rsidRDefault="00E27791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Анализ выполненной работы. Защита творческих проектов.</w:t>
      </w:r>
    </w:p>
    <w:p w:rsidR="00C6262B" w:rsidRDefault="00C6262B" w:rsidP="00C6262B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0A5742" w:rsidRPr="00C6262B" w:rsidRDefault="00101700" w:rsidP="00C6262B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Требования к уровню подготовки  выпускников:</w:t>
      </w:r>
    </w:p>
    <w:p w:rsidR="00101700" w:rsidRPr="00C6262B" w:rsidRDefault="00101700" w:rsidP="00C6262B">
      <w:pPr>
        <w:pStyle w:val="a4"/>
        <w:jc w:val="left"/>
        <w:rPr>
          <w:szCs w:val="24"/>
        </w:rPr>
      </w:pPr>
      <w:r w:rsidRPr="00C6262B">
        <w:rPr>
          <w:szCs w:val="24"/>
        </w:rPr>
        <w:t>В результате изучения технологии на базовом уровне ученица  7 класса должна знать (понимать):</w:t>
      </w:r>
    </w:p>
    <w:p w:rsidR="00101700" w:rsidRPr="00C6262B" w:rsidRDefault="00101700" w:rsidP="00C6262B">
      <w:pPr>
        <w:pStyle w:val="ab"/>
        <w:spacing w:after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ОБЩЕТЕХНОЛОГИЧЕСКИЕ   ТРУДОВЫЕ УМЕНИЯ  И СПОСОБЫ ДЕЯТЕЛЬНОСТИ</w:t>
      </w:r>
    </w:p>
    <w:p w:rsidR="00101700" w:rsidRPr="00C6262B" w:rsidRDefault="00101700" w:rsidP="00C6262B">
      <w:pPr>
        <w:pStyle w:val="ad"/>
        <w:ind w:firstLine="0"/>
        <w:rPr>
          <w:b/>
          <w:i/>
          <w:sz w:val="24"/>
          <w:szCs w:val="24"/>
        </w:rPr>
      </w:pPr>
      <w:r w:rsidRPr="00C6262B">
        <w:rPr>
          <w:b/>
          <w:i/>
          <w:sz w:val="24"/>
          <w:szCs w:val="24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101700" w:rsidRPr="00C6262B" w:rsidRDefault="00101700" w:rsidP="00C6262B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101700" w:rsidRPr="00C6262B" w:rsidRDefault="00101700" w:rsidP="00C6262B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101700" w:rsidRPr="00C6262B" w:rsidRDefault="00101700" w:rsidP="00C6262B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0A5742" w:rsidRPr="00C6262B" w:rsidRDefault="00101700" w:rsidP="00C6262B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101700" w:rsidRPr="00C6262B" w:rsidRDefault="00101700" w:rsidP="00C6262B">
      <w:pPr>
        <w:pStyle w:val="a"/>
        <w:numPr>
          <w:ilvl w:val="0"/>
          <w:numId w:val="10"/>
        </w:numPr>
        <w:ind w:left="0"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опытом оценки возможностей построения профессиональной карьеры: самодиагностика склонностей и способностей по разделу «РАСТЕНИЕВОДСТВО</w:t>
      </w:r>
      <w:r w:rsidRPr="00C6262B">
        <w:rPr>
          <w:b/>
          <w:caps/>
          <w:sz w:val="24"/>
          <w:szCs w:val="24"/>
        </w:rPr>
        <w:t>»</w:t>
      </w:r>
    </w:p>
    <w:p w:rsidR="00101700" w:rsidRPr="00C6262B" w:rsidRDefault="00101700" w:rsidP="00C6262B">
      <w:pPr>
        <w:pStyle w:val="a"/>
        <w:numPr>
          <w:ilvl w:val="0"/>
          <w:numId w:val="0"/>
        </w:num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101700" w:rsidRPr="00C6262B" w:rsidRDefault="00101700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уметь</w:t>
      </w:r>
      <w:r w:rsidRPr="00C6262B">
        <w:rPr>
          <w:b/>
          <w:sz w:val="24"/>
          <w:szCs w:val="24"/>
        </w:rPr>
        <w:tab/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101700" w:rsidRPr="00C6262B" w:rsidRDefault="00101700" w:rsidP="00C6262B">
      <w:pPr>
        <w:pStyle w:val="22"/>
        <w:ind w:left="0"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4230C2" w:rsidRPr="00C6262B" w:rsidRDefault="004230C2" w:rsidP="00C6262B">
      <w:pPr>
        <w:pStyle w:val="22"/>
        <w:ind w:left="0" w:firstLine="0"/>
        <w:rPr>
          <w:b/>
          <w:caps/>
          <w:sz w:val="24"/>
          <w:szCs w:val="24"/>
        </w:rPr>
      </w:pPr>
      <w:r w:rsidRPr="00C6262B">
        <w:rPr>
          <w:b/>
          <w:sz w:val="24"/>
          <w:szCs w:val="24"/>
        </w:rPr>
        <w:t>по разделу «КУЛИНАРИЯ</w:t>
      </w:r>
      <w:r w:rsidRPr="00C6262B">
        <w:rPr>
          <w:b/>
          <w:caps/>
          <w:sz w:val="24"/>
          <w:szCs w:val="24"/>
        </w:rPr>
        <w:t>»</w:t>
      </w:r>
    </w:p>
    <w:p w:rsidR="004230C2" w:rsidRPr="00C6262B" w:rsidRDefault="004230C2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4230C2" w:rsidRPr="00C6262B" w:rsidRDefault="004230C2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4230C2" w:rsidRPr="00C6262B" w:rsidRDefault="004230C2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уметь</w:t>
      </w:r>
    </w:p>
    <w:p w:rsidR="004230C2" w:rsidRPr="00C6262B" w:rsidRDefault="004230C2" w:rsidP="00C6262B">
      <w:pPr>
        <w:pStyle w:val="a"/>
        <w:tabs>
          <w:tab w:val="clear" w:pos="360"/>
          <w:tab w:val="num" w:pos="567"/>
        </w:tabs>
        <w:ind w:left="0" w:firstLine="0"/>
        <w:rPr>
          <w:b/>
          <w:bCs/>
          <w:sz w:val="24"/>
          <w:szCs w:val="24"/>
        </w:rPr>
      </w:pPr>
      <w:r w:rsidRPr="00C6262B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C6262B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4230C2" w:rsidRPr="00C6262B" w:rsidRDefault="004230C2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 выпекать хлебобулочные и кондитерские изделия; сервировать стол; оформлять приготовленные блюда</w:t>
      </w:r>
    </w:p>
    <w:p w:rsidR="00101700" w:rsidRPr="00C6262B" w:rsidRDefault="00101700" w:rsidP="00C6262B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101700" w:rsidRPr="00C6262B" w:rsidRDefault="00101700" w:rsidP="00C6262B">
      <w:pPr>
        <w:pStyle w:val="22"/>
        <w:ind w:left="0" w:firstLine="0"/>
        <w:rPr>
          <w:b/>
          <w:caps/>
          <w:sz w:val="24"/>
          <w:szCs w:val="24"/>
        </w:rPr>
      </w:pPr>
      <w:r w:rsidRPr="00C6262B">
        <w:rPr>
          <w:b/>
          <w:sz w:val="24"/>
          <w:szCs w:val="24"/>
        </w:rPr>
        <w:t>по разделу «ТЕХНОЛОГИИ  ВЕДЕНИЯ ДОМА</w:t>
      </w:r>
      <w:r w:rsidRPr="00C6262B">
        <w:rPr>
          <w:b/>
          <w:caps/>
          <w:sz w:val="24"/>
          <w:szCs w:val="24"/>
        </w:rPr>
        <w:t>»</w:t>
      </w:r>
    </w:p>
    <w:p w:rsidR="00101700" w:rsidRPr="00C6262B" w:rsidRDefault="00101700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101700" w:rsidRPr="00C6262B" w:rsidRDefault="00101700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уметь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 xml:space="preserve"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</w:t>
      </w:r>
      <w:r w:rsidRPr="00C6262B">
        <w:rPr>
          <w:sz w:val="24"/>
          <w:szCs w:val="24"/>
        </w:rPr>
        <w:lastRenderedPageBreak/>
        <w:t>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101700" w:rsidRPr="00C6262B" w:rsidRDefault="00101700" w:rsidP="00C6262B">
      <w:pPr>
        <w:pStyle w:val="22"/>
        <w:ind w:left="0"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500525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101700" w:rsidRPr="00C6262B" w:rsidRDefault="00101700" w:rsidP="00C6262B">
      <w:pPr>
        <w:pStyle w:val="aa"/>
        <w:spacing w:after="0"/>
        <w:ind w:left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по разделу  «Создание изделий из текстильных и  поделочных материалов»</w:t>
      </w:r>
    </w:p>
    <w:p w:rsidR="00101700" w:rsidRPr="00C6262B" w:rsidRDefault="00101700" w:rsidP="00C6262B">
      <w:pPr>
        <w:pStyle w:val="aa"/>
        <w:spacing w:after="0"/>
        <w:ind w:left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101700" w:rsidRPr="00C6262B" w:rsidRDefault="00101700" w:rsidP="00C6262B">
      <w:pPr>
        <w:pStyle w:val="ad"/>
        <w:ind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уметь</w:t>
      </w:r>
    </w:p>
    <w:p w:rsidR="00101700" w:rsidRPr="00C6262B" w:rsidRDefault="00101700" w:rsidP="00C6262B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101700" w:rsidRPr="00C6262B" w:rsidRDefault="00101700" w:rsidP="00C6262B">
      <w:pPr>
        <w:pStyle w:val="22"/>
        <w:ind w:left="0" w:firstLine="0"/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500525" w:rsidRDefault="00101700" w:rsidP="0050052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101700" w:rsidRPr="00C6262B" w:rsidRDefault="00101700" w:rsidP="00C6262B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C6262B">
        <w:rPr>
          <w:rFonts w:ascii="Times New Roman" w:hAnsi="Times New Roman"/>
          <w:b/>
          <w:sz w:val="24"/>
          <w:szCs w:val="24"/>
        </w:rPr>
        <w:t>по разделу «ЭЛЕКТРОТЕХНИЧЕСКИЕ РАБОТЫ</w:t>
      </w:r>
      <w:r w:rsidRPr="00C6262B">
        <w:rPr>
          <w:rFonts w:ascii="Times New Roman" w:hAnsi="Times New Roman"/>
          <w:b/>
          <w:caps/>
          <w:sz w:val="24"/>
          <w:szCs w:val="24"/>
        </w:rPr>
        <w:t>»</w:t>
      </w:r>
    </w:p>
    <w:p w:rsidR="00101700" w:rsidRPr="00C6262B" w:rsidRDefault="00101700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знать</w:t>
      </w:r>
    </w:p>
    <w:p w:rsidR="00101700" w:rsidRPr="00C6262B" w:rsidRDefault="00101700" w:rsidP="00C6262B">
      <w:pPr>
        <w:numPr>
          <w:ilvl w:val="0"/>
          <w:numId w:val="7"/>
        </w:numPr>
        <w:ind w:left="0" w:firstLine="0"/>
        <w:rPr>
          <w:b/>
          <w:sz w:val="24"/>
          <w:szCs w:val="24"/>
        </w:rPr>
      </w:pPr>
      <w:r w:rsidRPr="00C6262B">
        <w:rPr>
          <w:sz w:val="24"/>
          <w:szCs w:val="24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101700" w:rsidRPr="00C6262B" w:rsidRDefault="00101700" w:rsidP="00C6262B">
      <w:pPr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уметь</w:t>
      </w:r>
    </w:p>
    <w:p w:rsidR="00101700" w:rsidRPr="00C6262B" w:rsidRDefault="00101700" w:rsidP="00C6262B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101700" w:rsidRPr="00C6262B" w:rsidRDefault="00101700" w:rsidP="00C6262B">
      <w:pPr>
        <w:rPr>
          <w:b/>
          <w:bCs/>
          <w:sz w:val="24"/>
          <w:szCs w:val="24"/>
        </w:rPr>
      </w:pPr>
      <w:r w:rsidRPr="00C6262B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01700" w:rsidRPr="00C6262B" w:rsidRDefault="00101700" w:rsidP="00C6262B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правила эксплуатации электротехнических и электробытовых приборов; соблюдать</w:t>
      </w:r>
      <w:r w:rsidR="005529AE" w:rsidRPr="00C6262B">
        <w:rPr>
          <w:sz w:val="24"/>
          <w:szCs w:val="24"/>
        </w:rPr>
        <w:t xml:space="preserve"> требования электробезопасности.</w:t>
      </w:r>
    </w:p>
    <w:p w:rsidR="005529AE" w:rsidRPr="00C6262B" w:rsidRDefault="005529AE" w:rsidP="00C6262B">
      <w:pPr>
        <w:rPr>
          <w:sz w:val="24"/>
          <w:szCs w:val="24"/>
        </w:rPr>
      </w:pPr>
    </w:p>
    <w:p w:rsidR="005529AE" w:rsidRPr="00C6262B" w:rsidRDefault="005529AE" w:rsidP="00500525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6262B">
        <w:rPr>
          <w:b/>
          <w:bCs/>
          <w:sz w:val="24"/>
          <w:szCs w:val="24"/>
        </w:rPr>
        <w:t>Перечень знаний и умений, формируемых у школьников 7 класса</w:t>
      </w:r>
    </w:p>
    <w:p w:rsidR="005529AE" w:rsidRPr="00C6262B" w:rsidRDefault="005529AE" w:rsidP="00C6262B">
      <w:pPr>
        <w:autoSpaceDE w:val="0"/>
        <w:autoSpaceDN w:val="0"/>
        <w:adjustRightInd w:val="0"/>
        <w:outlineLvl w:val="0"/>
        <w:rPr>
          <w:b/>
          <w:bCs/>
          <w:i/>
          <w:iCs/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>Должны знать: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об источниках и путях проникновения болезнетворных микробов в организм человека, способах профилактики инфекций и т. п.;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 применении системы автоматического проектирования при конструировании и моделировании одежды;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 методах сохранения продуктов при кулинарной обработке;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правила оказания первой помощи при ожогах, поражении током, пищевых отравлениях;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пищевой ценности рыбы, способы термической обработки рыбы, условия и сроки хранения полуфабрикатов, правила разделки рыбы;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требования к качеству готовых блюд, правила подачи готовых блюд к столу;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общие сведения о различных видах мяса, пищевая ценность мяса, способы термической обработки мяса, условия и сроки хранения, полуфабрикатов и готовой продукции;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Сахар и роль его в кулинарии и питании человека, виды желирующих веществ и ароматизаторов;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способы приготовления разных видов теста, значение блюд из теста в питании человека;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назначение и правила первичной обработки фруктов и ягод, значение заготовки овощей и фруктов на зиму, условия сохранения в них витаминов;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основные свойства искусственных волокон и тканей из них, характеристику переплетений, зависимость свойства тканей от вида переплетения;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классификацию машинных швов, их назначение, конструкцию и условное графическое изображение;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принцип образования двуниточного машинного стежка, устройство швейной машины, выполняющей зигзагообразную строчку;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силуэт и стиль в одежде, правила измерения фигуры человека, условные обозначения мерок для построения чертежа поясного изделия брюк и юбки, особенности моделирования поясных изделий;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экономную раскладку выкройки из ткани с направленным рисунком, технологическую последовательность раскроя ткани, правила подготовки и проведения первой примерки, выявление и исправление дефектов изделия;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outlineLvl w:val="0"/>
        <w:rPr>
          <w:b/>
          <w:bCs/>
          <w:i/>
          <w:iCs/>
          <w:sz w:val="24"/>
          <w:szCs w:val="24"/>
        </w:rPr>
      </w:pPr>
      <w:r w:rsidRPr="00C6262B">
        <w:rPr>
          <w:sz w:val="24"/>
          <w:szCs w:val="24"/>
        </w:rPr>
        <w:t>осветительные приборы и пути экономии электроэнергии;</w:t>
      </w:r>
    </w:p>
    <w:p w:rsidR="005529AE" w:rsidRPr="00C6262B" w:rsidRDefault="005529AE" w:rsidP="00C6262B">
      <w:pPr>
        <w:autoSpaceDE w:val="0"/>
        <w:autoSpaceDN w:val="0"/>
        <w:adjustRightInd w:val="0"/>
        <w:outlineLvl w:val="0"/>
        <w:rPr>
          <w:b/>
          <w:bCs/>
          <w:i/>
          <w:iCs/>
          <w:sz w:val="24"/>
          <w:szCs w:val="24"/>
        </w:rPr>
      </w:pPr>
    </w:p>
    <w:p w:rsidR="005529AE" w:rsidRPr="00C6262B" w:rsidRDefault="005529AE" w:rsidP="00C6262B">
      <w:pPr>
        <w:autoSpaceDE w:val="0"/>
        <w:autoSpaceDN w:val="0"/>
        <w:adjustRightInd w:val="0"/>
        <w:outlineLvl w:val="0"/>
        <w:rPr>
          <w:b/>
          <w:bCs/>
          <w:i/>
          <w:iCs/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>Должны уметь: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оказывать первичную помощь при ожогах, поражении электрическим током, отравлении;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работать по технологическим картам;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разделывать рыбу; готовить блюда из рыбы и полуфабрикатов;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готовить различные виды теста для кондитерских изделий и блюда из него (печенье, торты)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проводить первичную обработку фруктов и ягод, приготавливать фруктовые пюре, желе и муссы;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рассчитывать норму продуктов для приготовления блюд;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соблюдать правила гигиены и правила безопасной работы в мастерских;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закреплять строчку обратным ходом швейной машины, обмётывать срезы деталей и обрабатывать петли зигзагообразной строчкой;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 xml:space="preserve"> читать и строить чертёж, снимать и записывать мерки, моделировать фасоны поясного изделия (брюк и юбок);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выполнять машинные швы: стачные ( двойной, настрочной с открытым срезом) и краевые (окантовочный с открытым и закрытым срезами, окантовочный тесьмой), обрабатывать притачной пояс;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выполнять раскрой ткани с направленным рисунком, с симметричными и асимметричными полосами, заготавливать косые обтачки, обрабатывать срезы;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работать с электроприборами;</w:t>
      </w:r>
    </w:p>
    <w:p w:rsidR="005529AE" w:rsidRPr="00C6262B" w:rsidRDefault="005529AE" w:rsidP="00C6262B">
      <w:pPr>
        <w:numPr>
          <w:ilvl w:val="0"/>
          <w:numId w:val="13"/>
        </w:numPr>
        <w:tabs>
          <w:tab w:val="num" w:pos="900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подбирать крючок и нитки в зависимости от изделия.</w:t>
      </w:r>
    </w:p>
    <w:p w:rsidR="005529AE" w:rsidRPr="00C6262B" w:rsidRDefault="005529AE" w:rsidP="00C6262B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 xml:space="preserve">Должны владеть: </w:t>
      </w:r>
    </w:p>
    <w:p w:rsidR="005529AE" w:rsidRPr="00C6262B" w:rsidRDefault="005529AE" w:rsidP="00C6262B">
      <w:pPr>
        <w:shd w:val="clear" w:color="auto" w:fill="FFFFFF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C6262B">
        <w:rPr>
          <w:bCs/>
          <w:iCs/>
          <w:sz w:val="24"/>
          <w:szCs w:val="24"/>
        </w:rPr>
        <w:t>ценностно-смысловой, коммуникативной, культурно-эстетической, личностно - саморазвивающей, рефлексивной компетенциями</w:t>
      </w:r>
    </w:p>
    <w:p w:rsidR="005529AE" w:rsidRPr="00C6262B" w:rsidRDefault="005529AE" w:rsidP="00C6262B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>Учащиеся должны быть способны решать следующие жизненно-практические задачи: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 xml:space="preserve">– </w:t>
      </w:r>
      <w:r w:rsidRPr="00C6262B">
        <w:rPr>
          <w:sz w:val="24"/>
          <w:szCs w:val="24"/>
        </w:rPr>
        <w:t>вести экологически здоровый образ жизни;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использовать ПЭВМ для решения технологических, конструкторских, экономических задач, как источник информации;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планировать и оформлять интерьер комнаты;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проводить уборку квартиры;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 xml:space="preserve">– ухаживать за одеждой и обувью; 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соблюдать гигиену;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выражать уважение и заботу к членам семьи;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принимать гостей и правильно вести себя в гостях;</w:t>
      </w:r>
    </w:p>
    <w:p w:rsidR="005529AE" w:rsidRPr="00C6262B" w:rsidRDefault="005529AE" w:rsidP="00C6262B">
      <w:pPr>
        <w:autoSpaceDE w:val="0"/>
        <w:autoSpaceDN w:val="0"/>
        <w:adjustRightInd w:val="0"/>
        <w:rPr>
          <w:sz w:val="24"/>
          <w:szCs w:val="24"/>
        </w:rPr>
      </w:pPr>
      <w:r w:rsidRPr="00C6262B">
        <w:rPr>
          <w:sz w:val="24"/>
          <w:szCs w:val="24"/>
        </w:rPr>
        <w:t>– проектировать и изготавливать полезные изделия из конструкторских и поделочных материалов.</w:t>
      </w:r>
    </w:p>
    <w:p w:rsidR="00C91836" w:rsidRPr="00C6262B" w:rsidRDefault="00C91836" w:rsidP="00C6262B">
      <w:pPr>
        <w:shd w:val="clear" w:color="auto" w:fill="FFFFFF"/>
        <w:rPr>
          <w:b/>
          <w:bCs/>
          <w:sz w:val="24"/>
          <w:szCs w:val="24"/>
        </w:rPr>
      </w:pP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Планируемые результаты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</w:rPr>
        <w:t>Личностные, метапредметные и предметные результаты освоения учебного предмета «Технология».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Личностными результатами</w:t>
      </w:r>
      <w:r w:rsidRPr="00C6262B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Формирование познавательных интересов и активности при изучении направления «Технологии ведение дома»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Развитие трудолюбия и ответственности за качество своей деятельности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Овладение установками, нормами и правилами организации труда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Осознание необходимости общественно-полезного труда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Формирование бережного отношения к природным и хозяйственным ресурсам</w:t>
      </w:r>
    </w:p>
    <w:p w:rsidR="00C91836" w:rsidRPr="00C6262B" w:rsidRDefault="00C91836" w:rsidP="00C6262B">
      <w:pPr>
        <w:numPr>
          <w:ilvl w:val="0"/>
          <w:numId w:val="14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Овладение навыками, установками, нормами и правилами НОТ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Метапредметными результатами</w:t>
      </w:r>
      <w:r w:rsidRPr="00C6262B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Умение применять в практической деятельности знаний, полученных при изучении основных наук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Формирование знаний алгоритмизации планирования процессов познавательно-трудовой деятельности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Использование дополнительной информации при проектировании и создании объектов труда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Соблюдение норм и правил культуры труда в соответствии с технологической культурой</w:t>
      </w:r>
    </w:p>
    <w:p w:rsidR="00C91836" w:rsidRPr="00C6262B" w:rsidRDefault="00C91836" w:rsidP="00C6262B">
      <w:pPr>
        <w:numPr>
          <w:ilvl w:val="0"/>
          <w:numId w:val="15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Согласование и координация совместной познавательно-трудовой деятельности с другими участниками ОП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sz w:val="24"/>
          <w:szCs w:val="24"/>
        </w:rPr>
        <w:t>Предметными результатами</w:t>
      </w:r>
      <w:r w:rsidRPr="00C6262B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познавательной сфере:</w:t>
      </w:r>
    </w:p>
    <w:p w:rsidR="00C91836" w:rsidRPr="00C6262B" w:rsidRDefault="00C91836" w:rsidP="00C6262B">
      <w:pPr>
        <w:numPr>
          <w:ilvl w:val="0"/>
          <w:numId w:val="16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C91836" w:rsidRPr="00C6262B" w:rsidRDefault="00C91836" w:rsidP="00C6262B">
      <w:pPr>
        <w:numPr>
          <w:ilvl w:val="0"/>
          <w:numId w:val="16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C91836" w:rsidRPr="00C6262B" w:rsidRDefault="00C91836" w:rsidP="00C6262B">
      <w:pPr>
        <w:numPr>
          <w:ilvl w:val="0"/>
          <w:numId w:val="16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Владение способами НОТ, формами деятельности, соответствующими культуре труда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трудовой сфере:</w:t>
      </w:r>
    </w:p>
    <w:p w:rsidR="00C91836" w:rsidRPr="00C6262B" w:rsidRDefault="00C91836" w:rsidP="00C6262B">
      <w:pPr>
        <w:numPr>
          <w:ilvl w:val="0"/>
          <w:numId w:val="17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Планирование технологического процесса</w:t>
      </w:r>
    </w:p>
    <w:p w:rsidR="00C91836" w:rsidRPr="00C6262B" w:rsidRDefault="00C91836" w:rsidP="00C6262B">
      <w:pPr>
        <w:numPr>
          <w:ilvl w:val="0"/>
          <w:numId w:val="17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C91836" w:rsidRPr="00C6262B" w:rsidRDefault="00C91836" w:rsidP="00C6262B">
      <w:pPr>
        <w:numPr>
          <w:ilvl w:val="0"/>
          <w:numId w:val="17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Соблюдение норм и правил безопасности, правил санитарии и гигиены</w:t>
      </w:r>
    </w:p>
    <w:p w:rsidR="00C91836" w:rsidRPr="00C6262B" w:rsidRDefault="00C91836" w:rsidP="00C6262B">
      <w:pPr>
        <w:numPr>
          <w:ilvl w:val="0"/>
          <w:numId w:val="17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мотивационной сфере:</w:t>
      </w:r>
    </w:p>
    <w:p w:rsidR="00C91836" w:rsidRPr="00C6262B" w:rsidRDefault="00C91836" w:rsidP="00C6262B">
      <w:pPr>
        <w:numPr>
          <w:ilvl w:val="0"/>
          <w:numId w:val="18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Оценивание своей способности и готовности к труду</w:t>
      </w:r>
    </w:p>
    <w:p w:rsidR="00C91836" w:rsidRPr="00C6262B" w:rsidRDefault="00C91836" w:rsidP="00C6262B">
      <w:pPr>
        <w:numPr>
          <w:ilvl w:val="0"/>
          <w:numId w:val="18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Осознание ответственности за качество результатов труда</w:t>
      </w:r>
    </w:p>
    <w:p w:rsidR="00C91836" w:rsidRPr="00C6262B" w:rsidRDefault="00C91836" w:rsidP="00C6262B">
      <w:pPr>
        <w:numPr>
          <w:ilvl w:val="0"/>
          <w:numId w:val="18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Наличие экологической культуры при обосновании выбора объектов труда и выполнении работ</w:t>
      </w:r>
    </w:p>
    <w:p w:rsidR="00C91836" w:rsidRPr="00C6262B" w:rsidRDefault="00C91836" w:rsidP="00C6262B">
      <w:pPr>
        <w:numPr>
          <w:ilvl w:val="0"/>
          <w:numId w:val="18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эстетической сфере:</w:t>
      </w:r>
    </w:p>
    <w:p w:rsidR="00C91836" w:rsidRPr="00C6262B" w:rsidRDefault="00C91836" w:rsidP="00C6262B">
      <w:pPr>
        <w:numPr>
          <w:ilvl w:val="0"/>
          <w:numId w:val="19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Основы дизайнерского проектирования изделия</w:t>
      </w:r>
    </w:p>
    <w:p w:rsidR="00C91836" w:rsidRPr="00C6262B" w:rsidRDefault="00C91836" w:rsidP="00C6262B">
      <w:pPr>
        <w:numPr>
          <w:ilvl w:val="0"/>
          <w:numId w:val="19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C91836" w:rsidRPr="00C6262B" w:rsidRDefault="00C91836" w:rsidP="00C6262B">
      <w:pPr>
        <w:numPr>
          <w:ilvl w:val="0"/>
          <w:numId w:val="19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Эстетическое и рациональное оснащение рабочего места с учетом требований эргономики и НОТ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коммуникативной сфере:</w:t>
      </w:r>
    </w:p>
    <w:p w:rsidR="00C91836" w:rsidRPr="00C6262B" w:rsidRDefault="00C91836" w:rsidP="00C6262B">
      <w:pPr>
        <w:numPr>
          <w:ilvl w:val="0"/>
          <w:numId w:val="20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Формирование рабочей группы для выполнения проекта</w:t>
      </w:r>
    </w:p>
    <w:p w:rsidR="00C91836" w:rsidRPr="00C6262B" w:rsidRDefault="00C91836" w:rsidP="00C6262B">
      <w:pPr>
        <w:numPr>
          <w:ilvl w:val="0"/>
          <w:numId w:val="20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Публичная презентация и защита проекта, изделия, продукта труда</w:t>
      </w:r>
    </w:p>
    <w:p w:rsidR="00C91836" w:rsidRPr="00C6262B" w:rsidRDefault="00C91836" w:rsidP="00C6262B">
      <w:pPr>
        <w:numPr>
          <w:ilvl w:val="0"/>
          <w:numId w:val="20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Разработка вариантов рекламных образцов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психофизической сфере</w:t>
      </w:r>
    </w:p>
    <w:p w:rsidR="00C91836" w:rsidRPr="00C6262B" w:rsidRDefault="00C91836" w:rsidP="00C6262B">
      <w:pPr>
        <w:numPr>
          <w:ilvl w:val="0"/>
          <w:numId w:val="21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C91836" w:rsidRPr="00C6262B" w:rsidRDefault="00C91836" w:rsidP="00C6262B">
      <w:pPr>
        <w:numPr>
          <w:ilvl w:val="0"/>
          <w:numId w:val="21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Достижение необходимой точности движений при выполнении различных технологических операций</w:t>
      </w:r>
    </w:p>
    <w:p w:rsidR="00C91836" w:rsidRPr="00C6262B" w:rsidRDefault="00C91836" w:rsidP="00C6262B">
      <w:pPr>
        <w:numPr>
          <w:ilvl w:val="0"/>
          <w:numId w:val="21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Соблюдение требуемой величины усилий прикладываемых к инструментам с учетом технологических требований</w:t>
      </w:r>
    </w:p>
    <w:p w:rsidR="00C91836" w:rsidRPr="00C6262B" w:rsidRDefault="00C91836" w:rsidP="00C6262B">
      <w:pPr>
        <w:numPr>
          <w:ilvl w:val="0"/>
          <w:numId w:val="21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Сочетание образного и логического мышления в процессе проектной деятельности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i/>
          <w:iCs/>
          <w:sz w:val="24"/>
          <w:szCs w:val="24"/>
        </w:rPr>
        <w:t>В результате обучения учащиеся овладеют:</w:t>
      </w:r>
    </w:p>
    <w:p w:rsidR="00C91836" w:rsidRPr="00C6262B" w:rsidRDefault="00C91836" w:rsidP="00C6262B">
      <w:pPr>
        <w:numPr>
          <w:ilvl w:val="0"/>
          <w:numId w:val="22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трудовыми и технологическими знаниями и умениями для создания продуктов труда;</w:t>
      </w:r>
    </w:p>
    <w:p w:rsidR="00C91836" w:rsidRPr="00C6262B" w:rsidRDefault="00C91836" w:rsidP="00C6262B">
      <w:pPr>
        <w:numPr>
          <w:ilvl w:val="0"/>
          <w:numId w:val="22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умениями ориентироваться в мире профессий, составлять жизненные и профессиональные планы;</w:t>
      </w:r>
    </w:p>
    <w:p w:rsidR="00C91836" w:rsidRPr="00C6262B" w:rsidRDefault="00C91836" w:rsidP="00C6262B">
      <w:pPr>
        <w:numPr>
          <w:ilvl w:val="0"/>
          <w:numId w:val="22"/>
        </w:numPr>
        <w:shd w:val="clear" w:color="auto" w:fill="FFFFFF"/>
        <w:ind w:left="0" w:firstLine="0"/>
        <w:rPr>
          <w:sz w:val="24"/>
          <w:szCs w:val="24"/>
        </w:rPr>
      </w:pPr>
      <w:r w:rsidRPr="00C6262B">
        <w:rPr>
          <w:sz w:val="24"/>
          <w:szCs w:val="24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</w:rPr>
        <w:t>На уроках технологии у обучающихся реализуются следующие УУД:</w:t>
      </w: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92"/>
        <w:gridCol w:w="3544"/>
        <w:gridCol w:w="3827"/>
        <w:gridCol w:w="4111"/>
      </w:tblGrid>
      <w:tr w:rsidR="00C91836" w:rsidRPr="00C6262B" w:rsidTr="00C6262B">
        <w:trPr>
          <w:trHeight w:val="915"/>
        </w:trPr>
        <w:tc>
          <w:tcPr>
            <w:tcW w:w="3092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принятие учебной цели;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выбор способов деятельности;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планирование организации контроля труда;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организация рабочего места;</w:t>
            </w:r>
          </w:p>
          <w:p w:rsidR="00C91836" w:rsidRPr="00C6262B" w:rsidRDefault="00C91836" w:rsidP="00C6262B">
            <w:pPr>
              <w:numPr>
                <w:ilvl w:val="0"/>
                <w:numId w:val="23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выполнение правил гигиены</w:t>
            </w:r>
          </w:p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учебного труда.</w:t>
            </w:r>
          </w:p>
        </w:tc>
        <w:tc>
          <w:tcPr>
            <w:tcW w:w="3544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bCs/>
                <w:i/>
                <w:iCs/>
                <w:sz w:val="24"/>
                <w:szCs w:val="24"/>
              </w:rPr>
              <w:t>Познавательные УУД: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сравнение;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анализ;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систематизация;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мыслительный эксперимент;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практическая работа;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усвоение информации с помощью компьютера;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работа со справочной литературой;</w:t>
            </w:r>
          </w:p>
          <w:p w:rsidR="00C91836" w:rsidRPr="00C6262B" w:rsidRDefault="00C91836" w:rsidP="00C6262B">
            <w:pPr>
              <w:numPr>
                <w:ilvl w:val="0"/>
                <w:numId w:val="24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bCs/>
                <w:i/>
                <w:iCs/>
                <w:sz w:val="24"/>
                <w:szCs w:val="24"/>
              </w:rPr>
              <w:t>Коммуникативные УУД:</w:t>
            </w:r>
          </w:p>
          <w:p w:rsidR="00C91836" w:rsidRPr="00C6262B" w:rsidRDefault="00C91836" w:rsidP="00C6262B">
            <w:pPr>
              <w:numPr>
                <w:ilvl w:val="0"/>
                <w:numId w:val="25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умение отвечать на вопросы, рассуждать, описывать явления, действия и т.п.</w:t>
            </w:r>
          </w:p>
          <w:p w:rsidR="00C91836" w:rsidRPr="00C6262B" w:rsidRDefault="00C91836" w:rsidP="00C6262B">
            <w:pPr>
              <w:numPr>
                <w:ilvl w:val="0"/>
                <w:numId w:val="25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умение выделять главное из прочитанного;</w:t>
            </w:r>
          </w:p>
          <w:p w:rsidR="00C91836" w:rsidRPr="00C6262B" w:rsidRDefault="00C91836" w:rsidP="00C6262B">
            <w:pPr>
              <w:numPr>
                <w:ilvl w:val="0"/>
                <w:numId w:val="25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слушать и слышать собеседника, учителя;</w:t>
            </w:r>
          </w:p>
          <w:p w:rsidR="00C91836" w:rsidRPr="00C6262B" w:rsidRDefault="00C91836" w:rsidP="00C6262B">
            <w:pPr>
              <w:numPr>
                <w:ilvl w:val="0"/>
                <w:numId w:val="25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задавать вопросы на понимание, обобщение</w:t>
            </w:r>
          </w:p>
        </w:tc>
        <w:tc>
          <w:tcPr>
            <w:tcW w:w="4111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1836" w:rsidRPr="00C6262B" w:rsidRDefault="00C91836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bCs/>
                <w:i/>
                <w:iCs/>
                <w:sz w:val="24"/>
                <w:szCs w:val="24"/>
              </w:rPr>
              <w:t>Личностные УУД:</w:t>
            </w:r>
          </w:p>
          <w:p w:rsidR="00C91836" w:rsidRPr="00C6262B" w:rsidRDefault="00C91836" w:rsidP="00C6262B">
            <w:pPr>
              <w:numPr>
                <w:ilvl w:val="0"/>
                <w:numId w:val="26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самопознание;</w:t>
            </w:r>
          </w:p>
          <w:p w:rsidR="00C91836" w:rsidRPr="00C6262B" w:rsidRDefault="00C91836" w:rsidP="00C6262B">
            <w:pPr>
              <w:numPr>
                <w:ilvl w:val="0"/>
                <w:numId w:val="26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самооценка;</w:t>
            </w:r>
          </w:p>
          <w:p w:rsidR="00C91836" w:rsidRPr="00C6262B" w:rsidRDefault="00C91836" w:rsidP="00C6262B">
            <w:pPr>
              <w:numPr>
                <w:ilvl w:val="0"/>
                <w:numId w:val="26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личная ответственность;</w:t>
            </w:r>
          </w:p>
          <w:p w:rsidR="00C91836" w:rsidRPr="00C6262B" w:rsidRDefault="00C91836" w:rsidP="00C6262B">
            <w:pPr>
              <w:numPr>
                <w:ilvl w:val="0"/>
                <w:numId w:val="26"/>
              </w:numPr>
              <w:ind w:left="0" w:firstLine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адекватное реагирование на трудности</w:t>
            </w:r>
          </w:p>
        </w:tc>
      </w:tr>
    </w:tbl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b/>
          <w:bCs/>
          <w:i/>
          <w:iCs/>
          <w:sz w:val="24"/>
          <w:szCs w:val="24"/>
        </w:rPr>
        <w:t>Методы формирования УУД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</w:rPr>
        <w:t>Средствами предмета «Технология» реализуются коммуникативные, результативные, личностные и познавательные универсальные учебные действия (УУД), через следующие методы:</w:t>
      </w:r>
      <w:r w:rsidRPr="00C6262B">
        <w:rPr>
          <w:b/>
          <w:bCs/>
          <w:sz w:val="24"/>
          <w:szCs w:val="24"/>
        </w:rPr>
        <w:t> </w:t>
      </w:r>
      <w:r w:rsidRPr="00C6262B">
        <w:rPr>
          <w:sz w:val="24"/>
          <w:szCs w:val="24"/>
        </w:rPr>
        <w:t>метод проектов, исследовательский метод, метод создания проблемной ситуации, дискуссии,</w:t>
      </w:r>
      <w:r w:rsidRPr="00C6262B">
        <w:rPr>
          <w:b/>
          <w:bCs/>
          <w:sz w:val="24"/>
          <w:szCs w:val="24"/>
        </w:rPr>
        <w:t> </w:t>
      </w:r>
      <w:r w:rsidRPr="00C6262B">
        <w:rPr>
          <w:sz w:val="24"/>
          <w:szCs w:val="24"/>
        </w:rPr>
        <w:t>игра, метод «мозгового штурма», коллективно-творческие дела (КТД), информационно-компьютерные технологии (ИКТ), здоровьесберегающие технологии и др. Приоритетными из них являются проблемные методы, главный из которых – проектный. Данные методы формирования УУД определяют эффективность образовательного процесса, в частности усвоение знаний и умений; формирование образа мира и основных видов компетенций учащегося, в том числе социальной и личностной компетентности.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  <w:u w:val="single"/>
        </w:rPr>
        <w:t>Методы воспитания качеств личности</w:t>
      </w:r>
    </w:p>
    <w:p w:rsidR="00C91836" w:rsidRPr="00C6262B" w:rsidRDefault="00C91836" w:rsidP="00C6262B">
      <w:pPr>
        <w:shd w:val="clear" w:color="auto" w:fill="FFFFFF"/>
        <w:rPr>
          <w:sz w:val="24"/>
          <w:szCs w:val="24"/>
        </w:rPr>
      </w:pPr>
      <w:r w:rsidRPr="00C6262B">
        <w:rPr>
          <w:sz w:val="24"/>
          <w:szCs w:val="24"/>
        </w:rPr>
        <w:t xml:space="preserve">Для реализации данной программы используются следующие методы воспитания качеств личности: метод создания воспитывающих ситуаций, рассказ, беседа, убеждение, лекция, диспут, метод примера, упражнение (приучение), эмоциональное воздействие, поощрение, одобрение, требование, переключение на другие виды деятельности, методы контроля, самоконтроля и самооценки в воспитании. В результате применения данных методов воспитания у учащихся сформировываются основы мировоззрения, умения оценивать события, происходящие в нашей стране и за рубежом; происходит усвоение ими норм морали, знание и соблюдение законов, в том числе правил для </w:t>
      </w:r>
      <w:r w:rsidRPr="00C6262B">
        <w:rPr>
          <w:sz w:val="24"/>
          <w:szCs w:val="24"/>
        </w:rPr>
        <w:lastRenderedPageBreak/>
        <w:t>учащихся; общественная активность, коллективизм, участие в ученическом самоуправлении; инициатива и самодеятельность воспитанников; эстетическое и физическое развитие.</w:t>
      </w:r>
    </w:p>
    <w:p w:rsidR="00500525" w:rsidRDefault="00500525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101700" w:rsidRPr="00C6262B" w:rsidRDefault="00101700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Список дополнительной литературы: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1. Бейкер, Х. Плодовые культуры  Х. Бейкер. – М.: Мир, 1992.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2. Гаевая, Р. А. Хлеб на вашем столе  Р. А. Гаевая, М. А. Ященко. – Киев: Урожай, 1993.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3. Мерсиянова, Г. Н. Швейное дело. 5–6 классы / Г. Н. Мерсиянова и др. – М.: Просвещение, 1989.</w:t>
      </w:r>
    </w:p>
    <w:p w:rsidR="00101700" w:rsidRPr="00C6262B" w:rsidRDefault="00101700" w:rsidP="00C6262B">
      <w:pPr>
        <w:pStyle w:val="ad"/>
        <w:ind w:firstLine="0"/>
        <w:rPr>
          <w:sz w:val="24"/>
          <w:szCs w:val="24"/>
        </w:rPr>
      </w:pPr>
      <w:r w:rsidRPr="00C6262B">
        <w:rPr>
          <w:sz w:val="24"/>
          <w:szCs w:val="24"/>
        </w:rPr>
        <w:t>4.   Ханус, С. Как шить / С. Ханус. – М.: Легпромбытиздат, 1988.</w:t>
      </w:r>
    </w:p>
    <w:p w:rsidR="00101700" w:rsidRPr="00500525" w:rsidRDefault="00101700" w:rsidP="0050052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350"/>
        <w:gridCol w:w="5398"/>
        <w:gridCol w:w="7393"/>
      </w:tblGrid>
      <w:tr w:rsidR="00FB43DA" w:rsidRPr="00C6262B" w:rsidTr="00FB43DA">
        <w:tc>
          <w:tcPr>
            <w:tcW w:w="645" w:type="dxa"/>
          </w:tcPr>
          <w:p w:rsidR="00FB43DA" w:rsidRPr="00C6262B" w:rsidRDefault="00FB43DA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350" w:type="dxa"/>
          </w:tcPr>
          <w:p w:rsidR="00FB43DA" w:rsidRPr="00C6262B" w:rsidRDefault="00FB43DA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398" w:type="dxa"/>
          </w:tcPr>
          <w:p w:rsidR="00FB43DA" w:rsidRPr="00C6262B" w:rsidRDefault="00FB43DA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FB43DA" w:rsidRPr="00C6262B" w:rsidRDefault="00FB43DA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Тема</w:t>
            </w:r>
          </w:p>
        </w:tc>
      </w:tr>
      <w:tr w:rsidR="000A5742" w:rsidRPr="00C6262B" w:rsidTr="00FB43DA">
        <w:tc>
          <w:tcPr>
            <w:tcW w:w="645" w:type="dxa"/>
          </w:tcPr>
          <w:p w:rsidR="000A5742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0A5742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20</w:t>
            </w:r>
          </w:p>
        </w:tc>
        <w:tc>
          <w:tcPr>
            <w:tcW w:w="5398" w:type="dxa"/>
          </w:tcPr>
          <w:p w:rsidR="000A5742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9461E" w:rsidRPr="00C6262B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7393" w:type="dxa"/>
          </w:tcPr>
          <w:p w:rsidR="000A5742" w:rsidRPr="00C6262B" w:rsidRDefault="000A5742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Кулинария</w:t>
            </w:r>
          </w:p>
        </w:tc>
      </w:tr>
      <w:tr w:rsidR="00FB43DA" w:rsidRPr="00C6262B" w:rsidTr="00FB43DA">
        <w:tc>
          <w:tcPr>
            <w:tcW w:w="645" w:type="dxa"/>
          </w:tcPr>
          <w:p w:rsidR="00FB43DA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B43DA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40</w:t>
            </w:r>
          </w:p>
        </w:tc>
        <w:tc>
          <w:tcPr>
            <w:tcW w:w="5398" w:type="dxa"/>
          </w:tcPr>
          <w:p w:rsidR="00FB43DA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E2341C" w:rsidRPr="00C6262B">
              <w:rPr>
                <w:sz w:val="24"/>
                <w:szCs w:val="24"/>
              </w:rPr>
              <w:t>.02.</w:t>
            </w:r>
            <w:r w:rsidR="00871CE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393" w:type="dxa"/>
          </w:tcPr>
          <w:p w:rsidR="00FB43DA" w:rsidRPr="00C6262B" w:rsidRDefault="00FB43DA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Элементы машиноведения.  Работа на швейной машине.</w:t>
            </w:r>
          </w:p>
        </w:tc>
      </w:tr>
    </w:tbl>
    <w:p w:rsidR="00101700" w:rsidRPr="00C6262B" w:rsidRDefault="00101700" w:rsidP="00C6262B">
      <w:pPr>
        <w:rPr>
          <w:b/>
          <w:sz w:val="24"/>
          <w:szCs w:val="24"/>
        </w:rPr>
      </w:pPr>
    </w:p>
    <w:p w:rsidR="000A5742" w:rsidRPr="00C6262B" w:rsidRDefault="000A5742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Контрольная работа №1 по теме «Кулинария»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1. Если Вы столкнулись с признаками пищевого отравления, какие меры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необходимо принять?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выпить 2 - 3 стакана крепкого чая;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вызвать врача;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положить грелку на область живота;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оказать первую медицинскую помощь.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 2. Укажите последовательность этапов первичной обработки фруктов и ягод: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переборка;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сортировка;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промывание в проточной воде;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удаление несъедобной части;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д) мытье в проточной воде.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3. К консервированию сахаром относятся: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варение;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стерилизация;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конфитюр;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г) сушка;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д) мармелад.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4. Мясопродукты являются основным источником: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углеводов;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жиров;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белка;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витаминов.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5. Доброкачественность мяса можно определить по: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запаху;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вкусу;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цвету;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консистенции.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 6. Укажите правильную последовательность первичной обработки мяса: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промывание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б) оттаивание;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зачистка;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обмывание;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7. Чтобы рыбный бульон получился прозрачным, а мясо мягким, рыбу следует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варить: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на слабом огне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на сильном огне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с) не имеет значения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д) при открытой крышке 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8. Мороженую рыбу лучше всего оттаивать: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в холодной воде с добавлением соли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в) в горячей воде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с) в холодной воде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д) в микроволновой печи </w:t>
      </w:r>
    </w:p>
    <w:p w:rsidR="000A5742" w:rsidRPr="00C6262B" w:rsidRDefault="000A5742" w:rsidP="00C6262B">
      <w:pPr>
        <w:rPr>
          <w:sz w:val="24"/>
          <w:szCs w:val="24"/>
        </w:rPr>
      </w:pP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Оценивание теста учащихся производится по следующей системе: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Балл «5»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-получают учащиеся, справившиеся с работой 100 - 90 %;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Балл «4»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- ставится в том случае, если верные ответы составляют 80 % от общего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количества;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Балл «3»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- соответствует работа, содержащая 50 – 70 % правильных ответов. 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Ответы: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1. б.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2.  а,б,д,г,в.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3. а,в.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4. в,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5. а,в,г.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6. б,г, в,а.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7. а.</w:t>
      </w:r>
    </w:p>
    <w:p w:rsidR="000A5742" w:rsidRPr="00C6262B" w:rsidRDefault="000A5742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8. с</w:t>
      </w:r>
    </w:p>
    <w:p w:rsidR="003F36CB" w:rsidRPr="00C6262B" w:rsidRDefault="000A5742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Контрольная работа №2  «</w:t>
      </w:r>
      <w:r w:rsidRPr="00C6262B">
        <w:rPr>
          <w:sz w:val="24"/>
          <w:szCs w:val="24"/>
        </w:rPr>
        <w:t>Элементы машиноведения.  Работа на швейной машине»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pStyle w:val="af3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C6262B">
        <w:rPr>
          <w:rFonts w:ascii="Times New Roman" w:hAnsi="Times New Roman"/>
          <w:b/>
          <w:sz w:val="24"/>
          <w:szCs w:val="24"/>
        </w:rPr>
        <w:t>Длина стежка в швейной машине зависит от работы: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механизма иглы;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механизма челнока;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 механизма рейки;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 механизма нитепритягивателя;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д)  механизма петлителя.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2.  Причиной пропуска стежков может быть: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 неправильная установка иглы;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сильное натяжение нижней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 несоответствие номера иглы номеру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 погнутая или затупленная игла;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д)  сильное натяжение верхней нити.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3.Длинный желобок машинной иглы служит: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 xml:space="preserve">а)  для заправки верхней нити; 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для предохранения верхней нити от перетирания;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для образования петли.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4.Если машинная строчка петляет снизу, необходимо: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 ослабить натяжение нижней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ослабить натяжение верхней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lastRenderedPageBreak/>
        <w:t>в) ослабить натяжение верхней и нижней нитей;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г)  усилить натяжение верхней нити.</w:t>
      </w:r>
    </w:p>
    <w:p w:rsidR="003F36CB" w:rsidRPr="00C6262B" w:rsidRDefault="003F36CB" w:rsidP="00C6262B">
      <w:pPr>
        <w:rPr>
          <w:i/>
          <w:sz w:val="24"/>
          <w:szCs w:val="24"/>
        </w:rPr>
      </w:pPr>
      <w:r w:rsidRPr="00C6262B">
        <w:rPr>
          <w:sz w:val="24"/>
          <w:szCs w:val="24"/>
        </w:rPr>
        <w:t xml:space="preserve"> </w:t>
      </w:r>
      <w:r w:rsidRPr="00C6262B">
        <w:rPr>
          <w:i/>
          <w:sz w:val="24"/>
          <w:szCs w:val="24"/>
        </w:rPr>
        <w:t>Отметьте знаком «+»  правильный ответ.</w:t>
      </w:r>
    </w:p>
    <w:p w:rsidR="003F36CB" w:rsidRPr="00C6262B" w:rsidRDefault="003F36CB" w:rsidP="00C6262B">
      <w:pPr>
        <w:rPr>
          <w:b/>
          <w:sz w:val="24"/>
          <w:szCs w:val="24"/>
        </w:rPr>
      </w:pPr>
      <w:r w:rsidRPr="00C6262B">
        <w:rPr>
          <w:b/>
          <w:sz w:val="24"/>
          <w:szCs w:val="24"/>
        </w:rPr>
        <w:t>5.Винт в шпульном колпачке нужен: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а)  для регулирования натяжения верхней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б)  для регулирования натяжения нижней нити;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в)  для соединения деталей челнока в единое целое.</w:t>
      </w:r>
    </w:p>
    <w:p w:rsidR="003F36CB" w:rsidRPr="00C6262B" w:rsidRDefault="003F36CB" w:rsidP="00C6262B">
      <w:pPr>
        <w:rPr>
          <w:sz w:val="24"/>
          <w:szCs w:val="24"/>
        </w:rPr>
      </w:pPr>
      <w:r w:rsidRPr="00C6262B">
        <w:rPr>
          <w:sz w:val="24"/>
          <w:szCs w:val="24"/>
        </w:rPr>
        <w:t>Задание для проверки практических умений и навыков.</w:t>
      </w:r>
    </w:p>
    <w:p w:rsidR="004230C2" w:rsidRPr="00C6262B" w:rsidRDefault="003F36CB" w:rsidP="00C6262B">
      <w:pPr>
        <w:rPr>
          <w:sz w:val="24"/>
          <w:szCs w:val="24"/>
        </w:rPr>
      </w:pPr>
      <w:r w:rsidRPr="00C6262B">
        <w:rPr>
          <w:b/>
          <w:sz w:val="24"/>
          <w:szCs w:val="24"/>
        </w:rPr>
        <w:t xml:space="preserve">Практическая работа. </w:t>
      </w:r>
      <w:r w:rsidRPr="00C6262B">
        <w:rPr>
          <w:sz w:val="24"/>
          <w:szCs w:val="24"/>
        </w:rPr>
        <w:t>Наладка машинной строчки в швейной машине.  Задание: наладьте машинную строчку в швейной машине.</w:t>
      </w:r>
    </w:p>
    <w:p w:rsidR="00500525" w:rsidRDefault="00500525" w:rsidP="00C6262B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101700" w:rsidRPr="00500525" w:rsidRDefault="00101700" w:rsidP="0050052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C6262B">
        <w:rPr>
          <w:rFonts w:ascii="Times New Roman" w:hAnsi="Times New Roman"/>
          <w:color w:val="auto"/>
          <w:sz w:val="24"/>
          <w:szCs w:val="24"/>
        </w:rPr>
        <w:t>Календарно – тематическое планирование 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3"/>
        <w:gridCol w:w="1266"/>
        <w:gridCol w:w="1415"/>
        <w:gridCol w:w="2857"/>
        <w:gridCol w:w="2857"/>
        <w:gridCol w:w="2652"/>
        <w:gridCol w:w="2636"/>
      </w:tblGrid>
      <w:tr w:rsidR="00101700" w:rsidRPr="00C6262B" w:rsidTr="007909A3">
        <w:trPr>
          <w:trHeight w:val="525"/>
        </w:trPr>
        <w:tc>
          <w:tcPr>
            <w:tcW w:w="1103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 xml:space="preserve">№ </w:t>
            </w: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681" w:type="dxa"/>
            <w:gridSpan w:val="2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Дата</w:t>
            </w: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57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Стандарты</w:t>
            </w:r>
          </w:p>
        </w:tc>
        <w:tc>
          <w:tcPr>
            <w:tcW w:w="2652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2636" w:type="dxa"/>
            <w:vMerge w:val="restart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101700" w:rsidRPr="00C6262B" w:rsidTr="003F7700">
        <w:trPr>
          <w:trHeight w:val="435"/>
        </w:trPr>
        <w:tc>
          <w:tcPr>
            <w:tcW w:w="1103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коррекция</w:t>
            </w:r>
          </w:p>
        </w:tc>
        <w:tc>
          <w:tcPr>
            <w:tcW w:w="2857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</w:tr>
      <w:tr w:rsidR="0089461E" w:rsidRPr="00C6262B" w:rsidTr="00B644B7"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bCs/>
                <w:sz w:val="24"/>
                <w:szCs w:val="24"/>
              </w:rPr>
              <w:t>Растениеводство. Основы плодоводства.  Осенние сельскохозяйственные работы – 8 часов.</w:t>
            </w:r>
          </w:p>
        </w:tc>
      </w:tr>
      <w:tr w:rsidR="00101700" w:rsidRPr="00C6262B" w:rsidTr="003F7700"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1-2</w:t>
            </w:r>
          </w:p>
        </w:tc>
        <w:tc>
          <w:tcPr>
            <w:tcW w:w="1266" w:type="dxa"/>
          </w:tcPr>
          <w:p w:rsidR="00C91836" w:rsidRPr="00C6262B" w:rsidRDefault="00C91836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1 четв.</w:t>
            </w:r>
          </w:p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89461E" w:rsidRPr="00C6262B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Вводное занятие. ИТБ.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Классификация и характеристика плодовых растений. Строение плодовых растений.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Уборка и учёт урожая овощей.</w:t>
            </w: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поведения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в мастерской и ТБ на рабочем месте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C6262B">
              <w:rPr>
                <w:color w:val="000000"/>
                <w:sz w:val="24"/>
                <w:szCs w:val="24"/>
              </w:rPr>
              <w:t xml:space="preserve">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о разделах технологии, предназначенных для изучения в 7 классе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Знакомство с классификацией плодовых растений.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Практическая работа: уборка урожая овощных культур.</w:t>
            </w:r>
          </w:p>
        </w:tc>
      </w:tr>
      <w:tr w:rsidR="00101700" w:rsidRPr="00C6262B" w:rsidTr="003F7700">
        <w:trPr>
          <w:trHeight w:val="129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3-4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89461E" w:rsidRPr="00C6262B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ИТБ. Уборка и учёт урожая картофеля. Сортировка картофеля на семенную и продовольственную.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Урожай, урожайность.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Овощные культуры.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5-6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9461E" w:rsidRPr="00C6262B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Сбор урожая овощей. Сортировка и закладка на хранение.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9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7-8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9461E" w:rsidRPr="00C6262B">
              <w:rPr>
                <w:sz w:val="24"/>
                <w:szCs w:val="24"/>
              </w:rPr>
              <w:t>.09.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Сбор урожая овощей. Сортировка и закладка на хранение.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420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b/>
                <w:color w:val="000000"/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Кулинария – 12 часов.</w:t>
            </w:r>
          </w:p>
          <w:p w:rsidR="0089461E" w:rsidRPr="00C6262B" w:rsidRDefault="0089461E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1221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9-10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Микроорганизмы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в жизни человека.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Пищевые инфекции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отравления, профилактика и первая </w:t>
            </w:r>
            <w:r w:rsidRPr="00C6262B">
              <w:rPr>
                <w:color w:val="000000"/>
                <w:sz w:val="24"/>
                <w:szCs w:val="24"/>
              </w:rPr>
              <w:br/>
              <w:t>при них помощь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полезных и вредных микроорганизмах, их влиянии на жизнь человека;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источниках и путях заражении инфекционными заболеваниями.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о средствах профилактики инфекций и отравлений; 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первой помощи при них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Признаки </w:t>
            </w:r>
            <w:r w:rsidRPr="00C6262B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2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11-12</w:t>
            </w:r>
          </w:p>
        </w:tc>
        <w:tc>
          <w:tcPr>
            <w:tcW w:w="126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0</w:t>
            </w:r>
            <w:r w:rsidR="00E13838">
              <w:rPr>
                <w:sz w:val="24"/>
                <w:szCs w:val="24"/>
              </w:rPr>
              <w:t>6</w:t>
            </w:r>
            <w:r w:rsidR="0089461E" w:rsidRPr="00C6262B">
              <w:rPr>
                <w:sz w:val="24"/>
                <w:szCs w:val="24"/>
              </w:rPr>
              <w:t>.10.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Виды мяса. Первичная обработка мяса.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мясного сырья;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 - о способах определения качества мяса.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мяса и его  первичной обработке.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Признаки </w:t>
            </w:r>
            <w:r w:rsidRPr="00C6262B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4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13-14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9461E" w:rsidRPr="00C6262B">
              <w:rPr>
                <w:sz w:val="24"/>
                <w:szCs w:val="24"/>
              </w:rPr>
              <w:t>.10.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Тепловая обработка мяса.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Приготовление первых блюд.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тепловой обработки мяса;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 - о правилах варки и способах жаренья  мяса.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lastRenderedPageBreak/>
              <w:t>– о готовности мяса и правила подачи к столу.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lastRenderedPageBreak/>
              <w:t xml:space="preserve">Признаки </w:t>
            </w:r>
            <w:r w:rsidRPr="00C6262B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6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15-16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9461E" w:rsidRPr="00C6262B">
              <w:rPr>
                <w:sz w:val="24"/>
                <w:szCs w:val="24"/>
              </w:rPr>
              <w:t>.10.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Виды теста. Изделия из дрожжевого теста.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технологии приготовления теста и изделий из него;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Разрыхлители,</w:t>
            </w:r>
            <w:r w:rsidR="00B36A3D" w:rsidRPr="00C6262B">
              <w:rPr>
                <w:sz w:val="24"/>
                <w:szCs w:val="24"/>
              </w:rPr>
              <w:t xml:space="preserve"> </w:t>
            </w:r>
            <w:r w:rsidRPr="00C6262B">
              <w:rPr>
                <w:sz w:val="24"/>
                <w:szCs w:val="24"/>
              </w:rPr>
              <w:t>начинки.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0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17-18</w:t>
            </w:r>
          </w:p>
        </w:tc>
        <w:tc>
          <w:tcPr>
            <w:tcW w:w="1266" w:type="dxa"/>
          </w:tcPr>
          <w:p w:rsidR="000521F4" w:rsidRPr="00C6262B" w:rsidRDefault="000521F4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2 четв.</w:t>
            </w:r>
          </w:p>
          <w:p w:rsidR="000521F4" w:rsidRPr="00C6262B" w:rsidRDefault="000521F4" w:rsidP="00C6262B">
            <w:pPr>
              <w:rPr>
                <w:sz w:val="24"/>
                <w:szCs w:val="24"/>
              </w:rPr>
            </w:pPr>
          </w:p>
          <w:p w:rsidR="000521F4" w:rsidRPr="00C6262B" w:rsidRDefault="000521F4" w:rsidP="00C6262B">
            <w:pPr>
              <w:rPr>
                <w:sz w:val="24"/>
                <w:szCs w:val="24"/>
              </w:rPr>
            </w:pPr>
          </w:p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521F4" w:rsidRPr="00C6262B">
              <w:rPr>
                <w:sz w:val="24"/>
                <w:szCs w:val="24"/>
              </w:rPr>
              <w:t>.11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Виды теста. Изделия из  песочного, бисквитного и слоеного теста 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технологии приготовления теста и изделий из него;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Песочное, бисквитное, слоёное тесто.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19-20</w:t>
            </w:r>
          </w:p>
        </w:tc>
        <w:tc>
          <w:tcPr>
            <w:tcW w:w="1266" w:type="dxa"/>
          </w:tcPr>
          <w:p w:rsidR="00101700" w:rsidRPr="00C6262B" w:rsidRDefault="00C91836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</w:t>
            </w:r>
            <w:r w:rsidR="00E13838">
              <w:rPr>
                <w:sz w:val="24"/>
                <w:szCs w:val="24"/>
              </w:rPr>
              <w:t>0</w:t>
            </w:r>
            <w:r w:rsidR="000521F4" w:rsidRPr="00C6262B">
              <w:rPr>
                <w:sz w:val="24"/>
                <w:szCs w:val="24"/>
              </w:rPr>
              <w:t>.</w:t>
            </w:r>
            <w:r w:rsidR="00B36A3D" w:rsidRPr="00C6262B">
              <w:rPr>
                <w:sz w:val="24"/>
                <w:szCs w:val="24"/>
              </w:rPr>
              <w:t>11.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Сладкие заготовки: технология приготовления варенья. Сервировка стола к обеду.</w:t>
            </w:r>
          </w:p>
          <w:p w:rsidR="0089461E" w:rsidRPr="00C6262B" w:rsidRDefault="0089461E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особенности приготовления сладких заготовок;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способы определения готовности;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сервировку стола к обеду.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Сладкие заготовки: варенье, компоты.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Сервировка стола к обеду.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315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Рукоделие. Вязание крючком – 6 часов.</w:t>
            </w:r>
          </w:p>
        </w:tc>
      </w:tr>
      <w:tr w:rsidR="00101700" w:rsidRPr="00C6262B" w:rsidTr="003F7700">
        <w:trPr>
          <w:trHeight w:val="28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21-22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36A3D" w:rsidRPr="00C6262B">
              <w:rPr>
                <w:sz w:val="24"/>
                <w:szCs w:val="24"/>
              </w:rPr>
              <w:t>.11.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Вязание крючком: традиции и современность. Инструменты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материалы, узоры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их схемы.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об истории рукоделия;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применении его в современной моде.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что такое </w:t>
            </w:r>
            <w:r w:rsidRPr="00C6262B">
              <w:rPr>
                <w:i/>
                <w:iCs/>
                <w:color w:val="000000"/>
                <w:sz w:val="24"/>
                <w:szCs w:val="24"/>
              </w:rPr>
              <w:t>раппорт</w:t>
            </w:r>
            <w:r w:rsidRPr="00C6262B">
              <w:rPr>
                <w:color w:val="000000"/>
                <w:sz w:val="24"/>
                <w:szCs w:val="24"/>
              </w:rPr>
              <w:t xml:space="preserve"> </w:t>
            </w:r>
            <w:r w:rsidRPr="00C6262B">
              <w:rPr>
                <w:i/>
                <w:iCs/>
                <w:color w:val="000000"/>
                <w:sz w:val="24"/>
                <w:szCs w:val="24"/>
              </w:rPr>
              <w:t>узора</w:t>
            </w:r>
            <w:r w:rsidRPr="00C6262B">
              <w:rPr>
                <w:color w:val="000000"/>
                <w:sz w:val="24"/>
                <w:szCs w:val="24"/>
              </w:rPr>
              <w:t xml:space="preserve"> и как он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записывается.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C6262B">
              <w:rPr>
                <w:color w:val="000000"/>
                <w:sz w:val="24"/>
                <w:szCs w:val="24"/>
              </w:rPr>
              <w:t xml:space="preserve"> читать схемы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Раппорт узора, схема.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7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C91836" w:rsidRPr="00C6262B">
              <w:rPr>
                <w:sz w:val="24"/>
                <w:szCs w:val="24"/>
              </w:rPr>
              <w:t>.11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Подготовка инструментов и материалов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к работе. Набор петель крючком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Выполнение образцов вязания полустолбиком различными способами вывязывания петель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подготовки материалов и подбора крючка.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использовать эти правила в работе;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набирать петли крючком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Знать и уметь использовать различные способы провязывания петель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полустолбик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2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25-26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C91836" w:rsidRPr="00C6262B">
              <w:rPr>
                <w:sz w:val="24"/>
                <w:szCs w:val="24"/>
              </w:rPr>
              <w:t>.12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Технология выполнения различных петель и узоров. Вязание полотна крючком.  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читать схемы;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выполнять различные петли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Уметь вязать полотно </w:t>
            </w:r>
            <w:r w:rsidRPr="00C6262B">
              <w:rPr>
                <w:color w:val="000000"/>
                <w:sz w:val="24"/>
                <w:szCs w:val="24"/>
              </w:rPr>
              <w:br/>
              <w:t>по разным схемам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Узор, схема.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390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Элементы материаловедения – 2 часа.</w:t>
            </w:r>
          </w:p>
        </w:tc>
      </w:tr>
      <w:tr w:rsidR="00101700" w:rsidRPr="00C6262B" w:rsidTr="003F7700">
        <w:trPr>
          <w:trHeight w:val="33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27-28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B36A3D" w:rsidRPr="00C6262B">
              <w:rPr>
                <w:sz w:val="24"/>
                <w:szCs w:val="24"/>
              </w:rPr>
              <w:t>.12.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Технология производства и свойства искусственных волокон и тканей из них. Виды переплетений нитей в тканях.</w:t>
            </w:r>
          </w:p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 технологии производства и свойствах искусственных волокон;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 их применения.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виды переплетений и их влияние на свойства тканей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Искусственное волокно.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331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Элементы машиноведения – 4 часа.</w:t>
            </w:r>
          </w:p>
        </w:tc>
      </w:tr>
      <w:tr w:rsidR="00101700" w:rsidRPr="00C6262B" w:rsidTr="003F7700">
        <w:trPr>
          <w:trHeight w:val="24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29-30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36A3D" w:rsidRPr="00C6262B">
              <w:rPr>
                <w:sz w:val="24"/>
                <w:szCs w:val="24"/>
              </w:rPr>
              <w:t>.12.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Виды соединений деталей в узлах механизмов машин.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Двухниточный машинный стежок и принцип получения простой и зигзагообразной строчки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lastRenderedPageBreak/>
              <w:t>Иметь представление</w:t>
            </w:r>
            <w:r w:rsidRPr="00C6262B">
              <w:rPr>
                <w:color w:val="000000"/>
                <w:sz w:val="24"/>
                <w:szCs w:val="24"/>
              </w:rPr>
              <w:t xml:space="preserve">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о видах соединений в узлах механизмов и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машин.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устройство качающегося челнока;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принцип получения двух ниточного машинного стежка простой и зигзагообразной строчки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Двухниточный машинный стежок.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5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31-32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B36A3D" w:rsidRPr="00C6262B">
              <w:rPr>
                <w:sz w:val="24"/>
                <w:szCs w:val="24"/>
              </w:rPr>
              <w:t>.12.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Наладка швейной машины (практическая работа). Устранение неполадок в работе швейной машины.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регулировать швейную машину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300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Конструирование и моделирование ночной сорочки – 6 часов.</w:t>
            </w:r>
          </w:p>
        </w:tc>
      </w:tr>
      <w:tr w:rsidR="00101700" w:rsidRPr="00C6262B" w:rsidTr="003F770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33-34</w:t>
            </w:r>
          </w:p>
        </w:tc>
        <w:tc>
          <w:tcPr>
            <w:tcW w:w="1266" w:type="dxa"/>
          </w:tcPr>
          <w:p w:rsidR="000521F4" w:rsidRPr="00C6262B" w:rsidRDefault="000521F4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3 четв.</w:t>
            </w:r>
          </w:p>
          <w:p w:rsidR="000521F4" w:rsidRPr="00C6262B" w:rsidRDefault="000521F4" w:rsidP="00C6262B">
            <w:pPr>
              <w:rPr>
                <w:sz w:val="24"/>
                <w:szCs w:val="24"/>
              </w:rPr>
            </w:pPr>
          </w:p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521F4" w:rsidRPr="00C6262B">
              <w:rPr>
                <w:sz w:val="24"/>
                <w:szCs w:val="24"/>
              </w:rPr>
              <w:t>.01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Виды женского легкого платья.  Требования предъявляемые к одежде. 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C6262B">
              <w:rPr>
                <w:color w:val="000000"/>
                <w:sz w:val="24"/>
                <w:szCs w:val="24"/>
              </w:rPr>
              <w:t xml:space="preserve">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о видах женского легкого платья.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делать эскизы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9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35-36</w:t>
            </w:r>
          </w:p>
        </w:tc>
        <w:tc>
          <w:tcPr>
            <w:tcW w:w="1266" w:type="dxa"/>
          </w:tcPr>
          <w:p w:rsidR="008D1235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521F4" w:rsidRPr="00C6262B">
              <w:rPr>
                <w:sz w:val="24"/>
                <w:szCs w:val="24"/>
              </w:rPr>
              <w:t>.01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Измерение фигуры человека и запись мерок. Построение  чертежа ночной сорочки в масштабе 1: 4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 и уметь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правила снятия мерок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последовательность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построения основы чертежа плечевого изделия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Масштаб 1:4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7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37-38</w:t>
            </w:r>
          </w:p>
        </w:tc>
        <w:tc>
          <w:tcPr>
            <w:tcW w:w="1266" w:type="dxa"/>
          </w:tcPr>
          <w:p w:rsidR="007D31D3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521F4" w:rsidRPr="00C6262B">
              <w:rPr>
                <w:sz w:val="24"/>
                <w:szCs w:val="24"/>
              </w:rPr>
              <w:t>.01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Моделирование изделия. Выбор модели, ткани, отделки изделия. 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особенности моделирования плечевых изделий.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C6262B">
              <w:rPr>
                <w:color w:val="000000"/>
                <w:sz w:val="24"/>
                <w:szCs w:val="24"/>
              </w:rPr>
              <w:t xml:space="preserve"> их применять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Модели ткани, отделки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39-40</w:t>
            </w:r>
          </w:p>
        </w:tc>
        <w:tc>
          <w:tcPr>
            <w:tcW w:w="1266" w:type="dxa"/>
          </w:tcPr>
          <w:p w:rsidR="00A91C8A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521F4" w:rsidRPr="00C6262B">
              <w:rPr>
                <w:sz w:val="24"/>
                <w:szCs w:val="24"/>
              </w:rPr>
              <w:t>.02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Построение чертежа  в натуральную величину по своим меркам. </w:t>
            </w:r>
          </w:p>
          <w:p w:rsidR="00E2341C" w:rsidRPr="00C6262B" w:rsidRDefault="00E2341C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 и 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правила построения и подготовки выкройки к раскрою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Правила построения чертежа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89461E" w:rsidRPr="00C6262B" w:rsidTr="00B644B7">
        <w:trPr>
          <w:trHeight w:val="270"/>
        </w:trPr>
        <w:tc>
          <w:tcPr>
            <w:tcW w:w="14786" w:type="dxa"/>
            <w:gridSpan w:val="7"/>
          </w:tcPr>
          <w:p w:rsidR="0089461E" w:rsidRPr="00C6262B" w:rsidRDefault="0089461E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lastRenderedPageBreak/>
              <w:t>Технология изготовления ночной сорочки – 16 часов.</w:t>
            </w:r>
          </w:p>
        </w:tc>
      </w:tr>
      <w:tr w:rsidR="00101700" w:rsidRPr="00C6262B" w:rsidTr="003F7700">
        <w:trPr>
          <w:trHeight w:val="31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41-42</w:t>
            </w:r>
          </w:p>
        </w:tc>
        <w:tc>
          <w:tcPr>
            <w:tcW w:w="1266" w:type="dxa"/>
          </w:tcPr>
          <w:p w:rsidR="00A91C8A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521F4" w:rsidRPr="00C6262B">
              <w:rPr>
                <w:sz w:val="24"/>
                <w:szCs w:val="24"/>
              </w:rPr>
              <w:t>.02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Подготовка ткани к раскрою. Раскрой изделия. «Информатика и ИКТ» (30 мин).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подготовки ткани к раскрою, раскладки деталей на ткани, раскроя ткани.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выполнять эти правила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Раскрой изделия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15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43-44</w:t>
            </w:r>
          </w:p>
        </w:tc>
        <w:tc>
          <w:tcPr>
            <w:tcW w:w="1266" w:type="dxa"/>
          </w:tcPr>
          <w:p w:rsidR="00A91C8A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521F4" w:rsidRPr="00C6262B">
              <w:rPr>
                <w:sz w:val="24"/>
                <w:szCs w:val="24"/>
              </w:rPr>
              <w:t>.02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Перенос контурных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и контрольных точек </w:t>
            </w:r>
            <w:r w:rsidRPr="00C6262B">
              <w:rPr>
                <w:color w:val="000000"/>
                <w:sz w:val="24"/>
                <w:szCs w:val="24"/>
              </w:rPr>
              <w:br/>
              <w:t>и линий на деталях кроя. Способы обработки изделия в зависимости от модели и ткани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 и уметь</w:t>
            </w:r>
            <w:r w:rsidRPr="00C6262B">
              <w:rPr>
                <w:color w:val="000000"/>
                <w:sz w:val="24"/>
                <w:szCs w:val="24"/>
              </w:rPr>
              <w:t xml:space="preserve"> использовать способы переноса контурных и контрольных линий и точек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Контрольные линий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3F7700">
        <w:trPr>
          <w:trHeight w:val="24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45-46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Обработка деталей кроя. Приёмы сметывания. 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правильно обрабатывать детали кроя и сметывать изделие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Приёмы смётывания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42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47-48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E2341C" w:rsidRPr="00C6262B">
              <w:rPr>
                <w:sz w:val="24"/>
                <w:szCs w:val="24"/>
              </w:rPr>
              <w:t>.03.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Правила ТБ ВТО. Обработка выреза горловины обтачной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ТБ ВТО.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правильно подкраивать обтачку и обрабатывать горловину обтачной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Правила ТБ, ВТО.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25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49-50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2341C" w:rsidRPr="00C6262B">
              <w:rPr>
                <w:sz w:val="24"/>
                <w:szCs w:val="24"/>
              </w:rPr>
              <w:t>.03.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Проведение примерки, выявление и устранение дефектов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проведения примерки.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выявлять и устранять дефекты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1 примерка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30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51-52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B644B7" w:rsidRPr="00C6262B">
              <w:rPr>
                <w:sz w:val="24"/>
                <w:szCs w:val="24"/>
              </w:rPr>
              <w:t>.03.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Обработка мелких деталей.  Обработка плечевых и боковых швов.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Иметь представление </w:t>
            </w:r>
            <w:r w:rsidRPr="00C6262B">
              <w:rPr>
                <w:color w:val="000000"/>
                <w:sz w:val="24"/>
                <w:szCs w:val="24"/>
              </w:rPr>
              <w:br/>
              <w:t xml:space="preserve">о способах обработки </w:t>
            </w:r>
            <w:r w:rsidRPr="00C6262B">
              <w:rPr>
                <w:color w:val="000000"/>
                <w:sz w:val="24"/>
                <w:szCs w:val="24"/>
              </w:rPr>
              <w:br/>
              <w:t>застежек, пройм и швов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Плечевые срезы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24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53-54</w:t>
            </w:r>
          </w:p>
        </w:tc>
        <w:tc>
          <w:tcPr>
            <w:tcW w:w="1266" w:type="dxa"/>
          </w:tcPr>
          <w:p w:rsidR="000521F4" w:rsidRPr="00C6262B" w:rsidRDefault="000521F4" w:rsidP="00C6262B">
            <w:pPr>
              <w:rPr>
                <w:b/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4 четв.</w:t>
            </w:r>
          </w:p>
          <w:p w:rsidR="000521F4" w:rsidRPr="00C6262B" w:rsidRDefault="000521F4" w:rsidP="00C6262B">
            <w:pPr>
              <w:rPr>
                <w:sz w:val="24"/>
                <w:szCs w:val="24"/>
              </w:rPr>
            </w:pPr>
          </w:p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Влажно-тепловая обработка изделия. Контроль качества и оценка изделия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«Информатика и ИКТ» (15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особенности ВТО различных тканей;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правила проведения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контроля качества изделия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ВТО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E2341C" w:rsidRPr="00C6262B" w:rsidTr="00B644B7">
        <w:trPr>
          <w:trHeight w:val="261"/>
        </w:trPr>
        <w:tc>
          <w:tcPr>
            <w:tcW w:w="14786" w:type="dxa"/>
            <w:gridSpan w:val="7"/>
          </w:tcPr>
          <w:p w:rsidR="00E2341C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lastRenderedPageBreak/>
              <w:t>Технология ведения дома  –  4 часа.</w:t>
            </w:r>
          </w:p>
        </w:tc>
      </w:tr>
      <w:tr w:rsidR="00101700" w:rsidRPr="00C6262B" w:rsidTr="00544F3E">
        <w:trPr>
          <w:trHeight w:val="25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55-56</w:t>
            </w:r>
          </w:p>
        </w:tc>
        <w:tc>
          <w:tcPr>
            <w:tcW w:w="1266" w:type="dxa"/>
          </w:tcPr>
          <w:p w:rsidR="007254E7" w:rsidRPr="00C6262B" w:rsidRDefault="007254E7" w:rsidP="00C6262B">
            <w:pPr>
              <w:rPr>
                <w:sz w:val="24"/>
                <w:szCs w:val="24"/>
              </w:rPr>
            </w:pPr>
          </w:p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2341C" w:rsidRPr="00C6262B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Эстетика и экология жилища. Основные элементы системы энерго- и теплоснабжения, водопровода и канализации 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об основных элементах систем обеспечения;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правила  их эксплуатации;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– оптимальном микроклимате и приборах по его поддержанию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Эстетика, экология жилища.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544F3E">
        <w:trPr>
          <w:trHeight w:val="28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57-58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2341C" w:rsidRPr="00C6262B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Требования к интерьеру детской и прихожей. Выполнение эскиза интерьера детской комнаты или прихожей 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требования, предъявляемые к прихожей и детской комнате, способы их оформления 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Интерьер, эскиз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E2341C" w:rsidRPr="00C6262B" w:rsidTr="00B644B7">
        <w:trPr>
          <w:trHeight w:val="375"/>
        </w:trPr>
        <w:tc>
          <w:tcPr>
            <w:tcW w:w="14786" w:type="dxa"/>
            <w:gridSpan w:val="7"/>
          </w:tcPr>
          <w:p w:rsidR="00E2341C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Электротехнические работы  – 2 часа.</w:t>
            </w:r>
          </w:p>
        </w:tc>
      </w:tr>
      <w:tr w:rsidR="00101700" w:rsidRPr="00C6262B" w:rsidTr="00544F3E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59-60</w:t>
            </w:r>
          </w:p>
        </w:tc>
        <w:tc>
          <w:tcPr>
            <w:tcW w:w="1266" w:type="dxa"/>
          </w:tcPr>
          <w:p w:rsidR="00101700" w:rsidRPr="00C6262B" w:rsidRDefault="000521F4" w:rsidP="00871CE1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2</w:t>
            </w:r>
            <w:r w:rsidR="00E13838">
              <w:rPr>
                <w:sz w:val="24"/>
                <w:szCs w:val="24"/>
              </w:rPr>
              <w:t>7</w:t>
            </w:r>
            <w:r w:rsidR="00E2341C" w:rsidRPr="00C6262B">
              <w:rPr>
                <w:sz w:val="24"/>
                <w:szCs w:val="24"/>
              </w:rPr>
              <w:t>.04.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Электроосветительные и электронагревательные приборы. Электроприводы. «Информатика и ИКТ» (30 мин).</w:t>
            </w:r>
          </w:p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 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об электроосветительных приборах, электродвигателях и путях экономии электроэнергии.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C6262B">
              <w:rPr>
                <w:color w:val="000000"/>
                <w:sz w:val="24"/>
                <w:szCs w:val="24"/>
              </w:rPr>
              <w:t xml:space="preserve"> правила ТБ работы </w:t>
            </w:r>
            <w:r w:rsidRPr="00C6262B">
              <w:rPr>
                <w:color w:val="000000"/>
                <w:sz w:val="24"/>
                <w:szCs w:val="24"/>
              </w:rPr>
              <w:br/>
              <w:t>с электроприборами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Правила ТБ</w:t>
            </w: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E2341C" w:rsidRPr="00C6262B" w:rsidTr="00871CE1">
        <w:trPr>
          <w:trHeight w:val="318"/>
        </w:trPr>
        <w:tc>
          <w:tcPr>
            <w:tcW w:w="14786" w:type="dxa"/>
            <w:gridSpan w:val="7"/>
          </w:tcPr>
          <w:p w:rsidR="00E2341C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sz w:val="24"/>
                <w:szCs w:val="24"/>
              </w:rPr>
              <w:t>Этапы выполнения творческого проекта – 4 часа.</w:t>
            </w:r>
          </w:p>
        </w:tc>
      </w:tr>
      <w:tr w:rsidR="00101700" w:rsidRPr="00C6262B" w:rsidTr="00544F3E">
        <w:trPr>
          <w:trHeight w:val="55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61-62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 xml:space="preserve">Выбор оборудования, инструментов и приспособлений, составление технологической последовательности выполнения </w:t>
            </w:r>
            <w:r w:rsidRPr="00C6262B">
              <w:rPr>
                <w:color w:val="000000"/>
                <w:sz w:val="24"/>
                <w:szCs w:val="24"/>
              </w:rPr>
              <w:lastRenderedPageBreak/>
              <w:t>проекта«Информатика и ИКТ» (30 мин).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lastRenderedPageBreak/>
              <w:t>Уметь: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пользоваться необходимой литературой;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– подбирать все необходимое для выполнения идеи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961550">
        <w:trPr>
          <w:trHeight w:val="345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lastRenderedPageBreak/>
              <w:t>63-64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521F4" w:rsidRPr="00C6262B">
              <w:rPr>
                <w:sz w:val="24"/>
                <w:szCs w:val="24"/>
              </w:rPr>
              <w:t>.05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Заключительный этап (оценка проделанной работы и защита проекта) «Информатика и ИКТ» (1 час).</w:t>
            </w:r>
          </w:p>
        </w:tc>
        <w:tc>
          <w:tcPr>
            <w:tcW w:w="2857" w:type="dxa"/>
          </w:tcPr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оценивать выполненную работу и защищать ее</w:t>
            </w: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E2341C" w:rsidRPr="00C6262B" w:rsidTr="00B644B7">
        <w:trPr>
          <w:trHeight w:val="330"/>
        </w:trPr>
        <w:tc>
          <w:tcPr>
            <w:tcW w:w="14786" w:type="dxa"/>
            <w:gridSpan w:val="7"/>
          </w:tcPr>
          <w:p w:rsidR="00E2341C" w:rsidRPr="00C6262B" w:rsidRDefault="00E2341C" w:rsidP="00C6262B">
            <w:pPr>
              <w:rPr>
                <w:sz w:val="24"/>
                <w:szCs w:val="24"/>
              </w:rPr>
            </w:pPr>
            <w:r w:rsidRPr="00C6262B">
              <w:rPr>
                <w:b/>
                <w:color w:val="000000"/>
                <w:sz w:val="24"/>
                <w:szCs w:val="24"/>
              </w:rPr>
              <w:t>Растениеводство. Основы плодоводства. Весенние сельскохозяйственные работы – 4 часа</w:t>
            </w:r>
            <w:r w:rsidRPr="00C6262B">
              <w:rPr>
                <w:color w:val="000000"/>
                <w:sz w:val="24"/>
                <w:szCs w:val="24"/>
              </w:rPr>
              <w:t>.</w:t>
            </w:r>
          </w:p>
        </w:tc>
      </w:tr>
      <w:tr w:rsidR="00101700" w:rsidRPr="00C6262B" w:rsidTr="00961550">
        <w:trPr>
          <w:trHeight w:val="39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65-66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2341C" w:rsidRPr="00C6262B">
              <w:rPr>
                <w:sz w:val="24"/>
                <w:szCs w:val="24"/>
              </w:rPr>
              <w:t>.05.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Посев семян свеклы, моркови. Рыхление и поливка почвы.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  <w:tr w:rsidR="00101700" w:rsidRPr="00C6262B" w:rsidTr="00961550">
        <w:trPr>
          <w:trHeight w:val="420"/>
        </w:trPr>
        <w:tc>
          <w:tcPr>
            <w:tcW w:w="1103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  <w:r w:rsidRPr="00C6262B">
              <w:rPr>
                <w:sz w:val="24"/>
                <w:szCs w:val="24"/>
              </w:rPr>
              <w:t>67-68</w:t>
            </w:r>
          </w:p>
        </w:tc>
        <w:tc>
          <w:tcPr>
            <w:tcW w:w="1266" w:type="dxa"/>
          </w:tcPr>
          <w:p w:rsidR="00101700" w:rsidRPr="00C6262B" w:rsidRDefault="00E13838" w:rsidP="00C6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2341C" w:rsidRPr="00C6262B">
              <w:rPr>
                <w:sz w:val="24"/>
                <w:szCs w:val="24"/>
              </w:rPr>
              <w:t>.05.</w:t>
            </w:r>
          </w:p>
        </w:tc>
        <w:tc>
          <w:tcPr>
            <w:tcW w:w="1415" w:type="dxa"/>
          </w:tcPr>
          <w:p w:rsidR="00101700" w:rsidRPr="00C6262B" w:rsidRDefault="00101700" w:rsidP="00C6262B">
            <w:pPr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color w:val="000000"/>
                <w:sz w:val="24"/>
                <w:szCs w:val="24"/>
              </w:rPr>
              <w:t>Посев семян свеклы, моркови. Рыхление и поливка почвы.</w:t>
            </w:r>
          </w:p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C6262B" w:rsidRDefault="00101700" w:rsidP="00C6262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6262B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C6262B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C6262B" w:rsidRDefault="00101700" w:rsidP="00C6262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C6262B" w:rsidRDefault="00101700" w:rsidP="00C6262B">
            <w:pPr>
              <w:rPr>
                <w:sz w:val="24"/>
                <w:szCs w:val="24"/>
              </w:rPr>
            </w:pPr>
          </w:p>
        </w:tc>
      </w:tr>
    </w:tbl>
    <w:p w:rsidR="00101700" w:rsidRPr="00C6262B" w:rsidRDefault="00101700" w:rsidP="00C6262B">
      <w:pPr>
        <w:rPr>
          <w:sz w:val="24"/>
          <w:szCs w:val="24"/>
        </w:rPr>
      </w:pPr>
    </w:p>
    <w:sectPr w:rsidR="00101700" w:rsidRPr="00C6262B" w:rsidSect="00C6262B">
      <w:footerReference w:type="default" r:id="rId7"/>
      <w:pgSz w:w="16838" w:h="11906" w:orient="landscape"/>
      <w:pgMar w:top="567" w:right="1134" w:bottom="568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F6E" w:rsidRDefault="001E3F6E" w:rsidP="00FB43DA">
      <w:r>
        <w:separator/>
      </w:r>
    </w:p>
  </w:endnote>
  <w:endnote w:type="continuationSeparator" w:id="1">
    <w:p w:rsidR="001E3F6E" w:rsidRDefault="001E3F6E" w:rsidP="00FB4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62B" w:rsidRDefault="004042F6">
    <w:pPr>
      <w:pStyle w:val="af1"/>
      <w:jc w:val="right"/>
    </w:pPr>
    <w:fldSimple w:instr=" PAGE   \* MERGEFORMAT ">
      <w:r w:rsidR="00E13838">
        <w:rPr>
          <w:noProof/>
        </w:rPr>
        <w:t>3</w:t>
      </w:r>
    </w:fldSimple>
  </w:p>
  <w:p w:rsidR="00C6262B" w:rsidRDefault="00C6262B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F6E" w:rsidRDefault="001E3F6E" w:rsidP="00FB43DA">
      <w:r>
        <w:separator/>
      </w:r>
    </w:p>
  </w:footnote>
  <w:footnote w:type="continuationSeparator" w:id="1">
    <w:p w:rsidR="001E3F6E" w:rsidRDefault="001E3F6E" w:rsidP="00FB43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EAB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D359C"/>
    <w:multiLevelType w:val="singleLevel"/>
    <w:tmpl w:val="63664DEB"/>
    <w:lvl w:ilvl="0">
      <w:numFmt w:val="bullet"/>
      <w:lvlText w:val="q"/>
      <w:lvlJc w:val="left"/>
      <w:pPr>
        <w:tabs>
          <w:tab w:val="num" w:pos="930"/>
        </w:tabs>
        <w:ind w:firstLine="570"/>
      </w:pPr>
      <w:rPr>
        <w:rFonts w:ascii="Wingdings" w:hAnsi="Wingdings"/>
        <w:sz w:val="16"/>
      </w:rPr>
    </w:lvl>
  </w:abstractNum>
  <w:abstractNum w:abstractNumId="2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7698E"/>
    <w:multiLevelType w:val="multilevel"/>
    <w:tmpl w:val="5A9E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4C1BC5"/>
    <w:multiLevelType w:val="multilevel"/>
    <w:tmpl w:val="1508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>
    <w:nsid w:val="13F004D6"/>
    <w:multiLevelType w:val="multilevel"/>
    <w:tmpl w:val="7CCE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17448B"/>
    <w:multiLevelType w:val="multilevel"/>
    <w:tmpl w:val="7EF6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5308FA"/>
    <w:multiLevelType w:val="multilevel"/>
    <w:tmpl w:val="29C2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56D7E"/>
    <w:multiLevelType w:val="hybridMultilevel"/>
    <w:tmpl w:val="BB925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3">
    <w:nsid w:val="4A0D0F4A"/>
    <w:multiLevelType w:val="hybridMultilevel"/>
    <w:tmpl w:val="7E4CB4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E9729D0"/>
    <w:multiLevelType w:val="multilevel"/>
    <w:tmpl w:val="B01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66046CF"/>
    <w:multiLevelType w:val="multilevel"/>
    <w:tmpl w:val="47A8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0A5F02"/>
    <w:multiLevelType w:val="multilevel"/>
    <w:tmpl w:val="21E2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394E61"/>
    <w:multiLevelType w:val="multilevel"/>
    <w:tmpl w:val="6A94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BD593C"/>
    <w:multiLevelType w:val="multilevel"/>
    <w:tmpl w:val="2D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2372FE"/>
    <w:multiLevelType w:val="multilevel"/>
    <w:tmpl w:val="ACEED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546DD3"/>
    <w:multiLevelType w:val="multilevel"/>
    <w:tmpl w:val="FF90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1B027C"/>
    <w:multiLevelType w:val="hybridMultilevel"/>
    <w:tmpl w:val="AA46F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5527C0"/>
    <w:multiLevelType w:val="multilevel"/>
    <w:tmpl w:val="68C8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5"/>
  </w:num>
  <w:num w:numId="5">
    <w:abstractNumId w:val="12"/>
  </w:num>
  <w:num w:numId="6">
    <w:abstractNumId w:val="3"/>
  </w:num>
  <w:num w:numId="7">
    <w:abstractNumId w:val="2"/>
  </w:num>
  <w:num w:numId="8">
    <w:abstractNumId w:val="0"/>
  </w:num>
  <w:num w:numId="9">
    <w:abstractNumId w:val="22"/>
  </w:num>
  <w:num w:numId="10">
    <w:abstractNumId w:val="13"/>
  </w:num>
  <w:num w:numId="11">
    <w:abstractNumId w:val="15"/>
  </w:num>
  <w:num w:numId="12">
    <w:abstractNumId w:val="11"/>
  </w:num>
  <w:num w:numId="13">
    <w:abstractNumId w:val="1"/>
  </w:num>
  <w:num w:numId="14">
    <w:abstractNumId w:val="4"/>
  </w:num>
  <w:num w:numId="15">
    <w:abstractNumId w:val="20"/>
  </w:num>
  <w:num w:numId="16">
    <w:abstractNumId w:val="14"/>
  </w:num>
  <w:num w:numId="17">
    <w:abstractNumId w:val="18"/>
  </w:num>
  <w:num w:numId="18">
    <w:abstractNumId w:val="8"/>
  </w:num>
  <w:num w:numId="19">
    <w:abstractNumId w:val="9"/>
  </w:num>
  <w:num w:numId="20">
    <w:abstractNumId w:val="6"/>
  </w:num>
  <w:num w:numId="21">
    <w:abstractNumId w:val="21"/>
  </w:num>
  <w:num w:numId="22">
    <w:abstractNumId w:val="17"/>
  </w:num>
  <w:num w:numId="23">
    <w:abstractNumId w:val="19"/>
  </w:num>
  <w:num w:numId="24">
    <w:abstractNumId w:val="10"/>
  </w:num>
  <w:num w:numId="25">
    <w:abstractNumId w:val="23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0C0"/>
    <w:rsid w:val="000053FD"/>
    <w:rsid w:val="00014F04"/>
    <w:rsid w:val="000211C7"/>
    <w:rsid w:val="000521F4"/>
    <w:rsid w:val="000A5742"/>
    <w:rsid w:val="000B5235"/>
    <w:rsid w:val="000C48D6"/>
    <w:rsid w:val="00101700"/>
    <w:rsid w:val="001E3F6E"/>
    <w:rsid w:val="0021588F"/>
    <w:rsid w:val="00224FBB"/>
    <w:rsid w:val="00240CD2"/>
    <w:rsid w:val="00271758"/>
    <w:rsid w:val="00283CC5"/>
    <w:rsid w:val="00294512"/>
    <w:rsid w:val="0031347A"/>
    <w:rsid w:val="00317A4D"/>
    <w:rsid w:val="003270DC"/>
    <w:rsid w:val="00351731"/>
    <w:rsid w:val="003F36CB"/>
    <w:rsid w:val="003F7700"/>
    <w:rsid w:val="00400E88"/>
    <w:rsid w:val="00403AD8"/>
    <w:rsid w:val="004042F6"/>
    <w:rsid w:val="004230C2"/>
    <w:rsid w:val="00425F85"/>
    <w:rsid w:val="00437EB0"/>
    <w:rsid w:val="0044233D"/>
    <w:rsid w:val="00445651"/>
    <w:rsid w:val="00471B2C"/>
    <w:rsid w:val="0048105F"/>
    <w:rsid w:val="00500525"/>
    <w:rsid w:val="00516A61"/>
    <w:rsid w:val="005442C6"/>
    <w:rsid w:val="00544F3E"/>
    <w:rsid w:val="00547BCD"/>
    <w:rsid w:val="005529AE"/>
    <w:rsid w:val="005536EF"/>
    <w:rsid w:val="005731A6"/>
    <w:rsid w:val="0059169A"/>
    <w:rsid w:val="005A7F89"/>
    <w:rsid w:val="005B0D73"/>
    <w:rsid w:val="006074CE"/>
    <w:rsid w:val="00607FA1"/>
    <w:rsid w:val="00624193"/>
    <w:rsid w:val="006B06EF"/>
    <w:rsid w:val="006C7532"/>
    <w:rsid w:val="007254E7"/>
    <w:rsid w:val="007909A3"/>
    <w:rsid w:val="007B051F"/>
    <w:rsid w:val="007D31D3"/>
    <w:rsid w:val="007F04F0"/>
    <w:rsid w:val="00816D29"/>
    <w:rsid w:val="008310C0"/>
    <w:rsid w:val="00871CE1"/>
    <w:rsid w:val="0089461E"/>
    <w:rsid w:val="008A2FAD"/>
    <w:rsid w:val="008C3944"/>
    <w:rsid w:val="008D1235"/>
    <w:rsid w:val="00936633"/>
    <w:rsid w:val="00961550"/>
    <w:rsid w:val="00992020"/>
    <w:rsid w:val="009A64D5"/>
    <w:rsid w:val="009B794D"/>
    <w:rsid w:val="009C3F2E"/>
    <w:rsid w:val="009F5BDE"/>
    <w:rsid w:val="00A22757"/>
    <w:rsid w:val="00A258C6"/>
    <w:rsid w:val="00A35F30"/>
    <w:rsid w:val="00A91C8A"/>
    <w:rsid w:val="00B36A3D"/>
    <w:rsid w:val="00B45DE0"/>
    <w:rsid w:val="00B47AE9"/>
    <w:rsid w:val="00B644B7"/>
    <w:rsid w:val="00BD268E"/>
    <w:rsid w:val="00BD7583"/>
    <w:rsid w:val="00BE7D7D"/>
    <w:rsid w:val="00BF03CC"/>
    <w:rsid w:val="00BF3376"/>
    <w:rsid w:val="00C45DAA"/>
    <w:rsid w:val="00C5656A"/>
    <w:rsid w:val="00C6262B"/>
    <w:rsid w:val="00C8413A"/>
    <w:rsid w:val="00C844A6"/>
    <w:rsid w:val="00C91836"/>
    <w:rsid w:val="00CB10D1"/>
    <w:rsid w:val="00D6719F"/>
    <w:rsid w:val="00D87356"/>
    <w:rsid w:val="00DA67D5"/>
    <w:rsid w:val="00DC0FCE"/>
    <w:rsid w:val="00DC519B"/>
    <w:rsid w:val="00E13838"/>
    <w:rsid w:val="00E2341C"/>
    <w:rsid w:val="00E27791"/>
    <w:rsid w:val="00E326C3"/>
    <w:rsid w:val="00E555F2"/>
    <w:rsid w:val="00ED5BE4"/>
    <w:rsid w:val="00F06AC2"/>
    <w:rsid w:val="00F07438"/>
    <w:rsid w:val="00F17828"/>
    <w:rsid w:val="00F728C2"/>
    <w:rsid w:val="00FB43DA"/>
    <w:rsid w:val="00FD7B0B"/>
    <w:rsid w:val="00FE3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10C0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BE7D7D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E7D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BE7D7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E7D7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BE7D7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BE7D7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8310C0"/>
    <w:pPr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8310C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8310C0"/>
    <w:pPr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6"/>
    <w:uiPriority w:val="99"/>
    <w:locked/>
    <w:rsid w:val="008310C0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8310C0"/>
    <w:rPr>
      <w:rFonts w:ascii="Courier New" w:hAnsi="Courier New"/>
      <w:sz w:val="20"/>
    </w:rPr>
  </w:style>
  <w:style w:type="character" w:customStyle="1" w:styleId="a9">
    <w:name w:val="Текст Знак"/>
    <w:basedOn w:val="a1"/>
    <w:link w:val="a8"/>
    <w:uiPriority w:val="99"/>
    <w:locked/>
    <w:rsid w:val="008310C0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8310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310C0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BE7D7D"/>
    <w:pPr>
      <w:ind w:left="566" w:hanging="283"/>
      <w:contextualSpacing/>
    </w:pPr>
  </w:style>
  <w:style w:type="paragraph" w:styleId="a">
    <w:name w:val="List Bullet"/>
    <w:basedOn w:val="a0"/>
    <w:uiPriority w:val="99"/>
    <w:rsid w:val="00BE7D7D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BE7D7D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BE7D7D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BE7D7D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BE7D7D"/>
    <w:pPr>
      <w:spacing w:after="0"/>
      <w:ind w:firstLine="360"/>
    </w:pPr>
  </w:style>
  <w:style w:type="character" w:customStyle="1" w:styleId="ae">
    <w:name w:val="Красная строка Знак"/>
    <w:basedOn w:val="ac"/>
    <w:link w:val="ad"/>
    <w:uiPriority w:val="99"/>
    <w:locked/>
    <w:rsid w:val="00BE7D7D"/>
  </w:style>
  <w:style w:type="paragraph" w:styleId="22">
    <w:name w:val="Body Text First Indent 2"/>
    <w:basedOn w:val="a4"/>
    <w:link w:val="23"/>
    <w:uiPriority w:val="99"/>
    <w:rsid w:val="00BE7D7D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basedOn w:val="a5"/>
    <w:link w:val="22"/>
    <w:uiPriority w:val="99"/>
    <w:locked/>
    <w:rsid w:val="00BE7D7D"/>
  </w:style>
  <w:style w:type="paragraph" w:styleId="af">
    <w:name w:val="header"/>
    <w:basedOn w:val="a0"/>
    <w:link w:val="af0"/>
    <w:uiPriority w:val="99"/>
    <w:semiHidden/>
    <w:unhideWhenUsed/>
    <w:rsid w:val="00FB43D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FB43DA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FB43D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FB43DA"/>
    <w:rPr>
      <w:rFonts w:ascii="Times New Roman" w:eastAsia="Times New Roman" w:hAnsi="Times New Roman"/>
      <w:sz w:val="28"/>
      <w:szCs w:val="20"/>
    </w:rPr>
  </w:style>
  <w:style w:type="paragraph" w:styleId="af3">
    <w:name w:val="List Paragraph"/>
    <w:basedOn w:val="a0"/>
    <w:uiPriority w:val="34"/>
    <w:qFormat/>
    <w:rsid w:val="003F3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6921</Words>
  <Characters>39450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Алдабергенова</dc:creator>
  <cp:lastModifiedBy>Пользователь</cp:lastModifiedBy>
  <cp:revision>19</cp:revision>
  <cp:lastPrinted>2014-11-13T14:53:00Z</cp:lastPrinted>
  <dcterms:created xsi:type="dcterms:W3CDTF">2017-09-27T18:07:00Z</dcterms:created>
  <dcterms:modified xsi:type="dcterms:W3CDTF">2020-10-31T17:08:00Z</dcterms:modified>
</cp:coreProperties>
</file>