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471" w:rsidRDefault="000955ED">
      <w:pPr>
        <w:spacing w:after="0" w:line="259" w:lineRule="auto"/>
        <w:ind w:right="6" w:firstLine="0"/>
        <w:jc w:val="center"/>
      </w:pPr>
      <w:r>
        <w:rPr>
          <w:b/>
        </w:rPr>
        <w:t xml:space="preserve">Аннотация </w:t>
      </w:r>
    </w:p>
    <w:p w:rsidR="003B3471" w:rsidRDefault="000955ED">
      <w:pPr>
        <w:spacing w:after="18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3B3471" w:rsidRDefault="000955ED" w:rsidP="000955ED">
      <w:pPr>
        <w:ind w:left="-15" w:right="1"/>
      </w:pPr>
      <w:r>
        <w:t>Рабочая программа по учебному  предмету «Технология» для 7-х классов, составлена на основе ФГОС и авторской программы Технология:</w:t>
      </w:r>
      <w:r>
        <w:rPr>
          <w:color w:val="191919"/>
        </w:rPr>
        <w:t xml:space="preserve"> программы. 5–9 классы / авт.-сост. А.Т. Тищенко, Н.В. Синица. </w:t>
      </w:r>
      <w:r>
        <w:t xml:space="preserve"> </w:t>
      </w:r>
    </w:p>
    <w:p w:rsidR="003B3471" w:rsidRDefault="000955ED">
      <w:pPr>
        <w:spacing w:after="47"/>
        <w:ind w:left="-15" w:right="1"/>
      </w:pPr>
      <w:r>
        <w:rPr>
          <w:b/>
        </w:rPr>
        <w:t>Освоение учебного предмета «Технология» направлено на развитие</w:t>
      </w:r>
      <w:r>
        <w:t xml:space="preserve">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3B3471" w:rsidRDefault="000955ED">
      <w:pPr>
        <w:spacing w:after="46"/>
        <w:ind w:left="-15" w:right="1"/>
      </w:pPr>
      <w:r>
        <w:t>- формирование, у об</w:t>
      </w:r>
      <w:r>
        <w:t xml:space="preserve">учающихся опыта самостоятельной проектно-исследовательской деятельности; </w:t>
      </w:r>
    </w:p>
    <w:p w:rsidR="003B3471" w:rsidRDefault="000955ED">
      <w:pPr>
        <w:spacing w:after="52"/>
        <w:ind w:left="-15" w:right="1"/>
      </w:pPr>
      <w:r>
        <w:t xml:space="preserve">-изучение учебного предмета «технология» ориентировано на развитие основ экологической культуры, соответствующей современному уровню экологического </w:t>
      </w:r>
    </w:p>
    <w:p w:rsidR="003B3471" w:rsidRDefault="000955ED">
      <w:pPr>
        <w:spacing w:after="0" w:line="317" w:lineRule="auto"/>
        <w:ind w:left="540" w:right="1381" w:hanging="540"/>
        <w:jc w:val="left"/>
      </w:pPr>
      <w:r>
        <w:t>мышления; бережное отношение к пр</w:t>
      </w:r>
      <w:r>
        <w:t xml:space="preserve">иродным и хозяйственным ресурсам; - </w:t>
      </w:r>
      <w:r>
        <w:rPr>
          <w:color w:val="191919"/>
        </w:rPr>
        <w:t xml:space="preserve">развитие </w:t>
      </w:r>
      <w:r>
        <w:t xml:space="preserve">значения здорового питания для сохранения своего здоровья. </w:t>
      </w:r>
      <w:r>
        <w:rPr>
          <w:b/>
        </w:rPr>
        <w:t xml:space="preserve">Изучение предметной области «Технология» должно обеспечить: </w:t>
      </w:r>
    </w:p>
    <w:p w:rsidR="003B3471" w:rsidRDefault="000955ED">
      <w:pPr>
        <w:ind w:left="-15" w:right="1"/>
      </w:pPr>
      <w:r>
        <w:t>-развитие инновационной творческой деятельности обучающихся в процессе решения прикладных у</w:t>
      </w:r>
      <w:r>
        <w:t xml:space="preserve">чебных задач; </w:t>
      </w:r>
    </w:p>
    <w:p w:rsidR="003B3471" w:rsidRDefault="000955ED">
      <w:pPr>
        <w:ind w:left="-15" w:right="1"/>
      </w:pPr>
      <w:r>
        <w:t xml:space="preserve">-активное использование знаний, полученных при изучении других учебных предметов, и сформированных универсальных учебных действий; </w:t>
      </w:r>
    </w:p>
    <w:p w:rsidR="003B3471" w:rsidRDefault="000955ED">
      <w:pPr>
        <w:ind w:left="-15" w:right="1"/>
      </w:pPr>
      <w:r>
        <w:t xml:space="preserve">-совершенствование умений выполнения учебно-исследовательской и проектной деятельности; </w:t>
      </w:r>
    </w:p>
    <w:p w:rsidR="003B3471" w:rsidRDefault="000955ED">
      <w:pPr>
        <w:ind w:left="-15" w:right="1"/>
      </w:pPr>
      <w:r>
        <w:t>-формирование предст</w:t>
      </w:r>
      <w:r>
        <w:t xml:space="preserve">авлений о социальных и этических аспектах научнотехнического прогресса; </w:t>
      </w:r>
    </w:p>
    <w:p w:rsidR="003B3471" w:rsidRDefault="000955ED">
      <w:pPr>
        <w:ind w:left="-15" w:right="1"/>
      </w:pPr>
      <w:r>
        <w:t xml:space="preserve">-формирование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 </w:t>
      </w:r>
    </w:p>
    <w:p w:rsidR="003B3471" w:rsidRDefault="000955ED">
      <w:pPr>
        <w:spacing w:after="0" w:line="280" w:lineRule="auto"/>
        <w:ind w:right="0" w:firstLine="540"/>
        <w:jc w:val="left"/>
      </w:pPr>
      <w:r>
        <w:rPr>
          <w:b/>
        </w:rPr>
        <w:t>Предметные результа</w:t>
      </w:r>
      <w:r>
        <w:rPr>
          <w:b/>
        </w:rPr>
        <w:t xml:space="preserve">ты изучения предметной области "Технология" должны отражать: </w:t>
      </w:r>
    </w:p>
    <w:p w:rsidR="003B3471" w:rsidRDefault="000955ED">
      <w:pPr>
        <w:numPr>
          <w:ilvl w:val="0"/>
          <w:numId w:val="1"/>
        </w:numPr>
        <w:ind w:right="1"/>
      </w:pPr>
      <w: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</w:t>
      </w:r>
      <w:r>
        <w:t xml:space="preserve">ого и сельскохозяйственного производства, энергетики и транспорта; </w:t>
      </w:r>
    </w:p>
    <w:p w:rsidR="003B3471" w:rsidRDefault="000955ED">
      <w:pPr>
        <w:numPr>
          <w:ilvl w:val="0"/>
          <w:numId w:val="1"/>
        </w:numPr>
        <w:ind w:right="1"/>
      </w:pPr>
      <w: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</w:t>
      </w:r>
      <w:r>
        <w:t xml:space="preserve">родуктов труда; </w:t>
      </w:r>
    </w:p>
    <w:p w:rsidR="003B3471" w:rsidRDefault="000955ED">
      <w:pPr>
        <w:numPr>
          <w:ilvl w:val="0"/>
          <w:numId w:val="1"/>
        </w:numPr>
        <w:ind w:right="1"/>
      </w:pPr>
      <w: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3B3471" w:rsidRDefault="000955ED">
      <w:pPr>
        <w:numPr>
          <w:ilvl w:val="0"/>
          <w:numId w:val="1"/>
        </w:numPr>
        <w:ind w:right="1"/>
      </w:pPr>
      <w:r>
        <w:t>формирование умений устанавливать взаимосвязь знаний по разным учебным предметам для решения прикладных учебных</w:t>
      </w:r>
      <w:r>
        <w:t xml:space="preserve"> задач; </w:t>
      </w:r>
    </w:p>
    <w:p w:rsidR="003B3471" w:rsidRDefault="000955ED">
      <w:pPr>
        <w:numPr>
          <w:ilvl w:val="0"/>
          <w:numId w:val="1"/>
        </w:numPr>
        <w:ind w:right="1"/>
      </w:pPr>
      <w: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:rsidR="003B3471" w:rsidRDefault="000955ED">
      <w:pPr>
        <w:numPr>
          <w:ilvl w:val="0"/>
          <w:numId w:val="1"/>
        </w:numPr>
        <w:ind w:right="1"/>
      </w:pPr>
      <w:r>
        <w:lastRenderedPageBreak/>
        <w:t>формирование представлений о м</w:t>
      </w:r>
      <w:r>
        <w:t xml:space="preserve">ире профессий, связанных с изучаемыми технологиями, их востребованности на рынке труда. </w:t>
      </w:r>
    </w:p>
    <w:p w:rsidR="003B3471" w:rsidRDefault="000955ED">
      <w:pPr>
        <w:spacing w:after="45"/>
        <w:ind w:left="-15" w:right="1"/>
      </w:pPr>
      <w:r>
        <w:t>В соответствии с учебным планом МАОУ «Новоатьяловская</w:t>
      </w:r>
      <w:r>
        <w:t xml:space="preserve"> СОШ»</w:t>
      </w:r>
      <w:bookmarkStart w:id="0" w:name="_GoBack"/>
      <w:bookmarkEnd w:id="0"/>
      <w:r>
        <w:t xml:space="preserve">  на изучение предмета технология  в 7 классе отводится 68 часов в год из расчёта 2 часа в неделю. </w:t>
      </w:r>
    </w:p>
    <w:p w:rsidR="003B3471" w:rsidRDefault="000955ED">
      <w:pPr>
        <w:spacing w:after="45"/>
        <w:ind w:left="-15" w:right="1"/>
      </w:pPr>
      <w:r>
        <w:t>УМК: Технологи</w:t>
      </w:r>
      <w:r>
        <w:t xml:space="preserve">я: технология ведения дома: 7 класс: учебник для учащихся общеобразовательных учреждений /Н.В. Синица, В.Д. Симоненко.  </w:t>
      </w:r>
    </w:p>
    <w:p w:rsidR="003B3471" w:rsidRDefault="000955ED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p w:rsidR="003B3471" w:rsidRDefault="000955ED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3B3471" w:rsidRDefault="000955ED">
      <w:pPr>
        <w:spacing w:after="0" w:line="259" w:lineRule="auto"/>
        <w:ind w:right="4625" w:firstLine="0"/>
        <w:jc w:val="right"/>
      </w:pPr>
      <w:r>
        <w:rPr>
          <w:b/>
        </w:rPr>
        <w:t xml:space="preserve"> </w:t>
      </w:r>
    </w:p>
    <w:p w:rsidR="003B3471" w:rsidRDefault="000955ED">
      <w:pPr>
        <w:spacing w:after="0" w:line="259" w:lineRule="auto"/>
        <w:ind w:right="0" w:firstLine="0"/>
        <w:jc w:val="left"/>
      </w:pPr>
      <w:r>
        <w:rPr>
          <w:color w:val="FF0000"/>
        </w:rPr>
        <w:t xml:space="preserve"> </w:t>
      </w:r>
    </w:p>
    <w:p w:rsidR="003B3471" w:rsidRDefault="000955ED">
      <w:pPr>
        <w:spacing w:after="0" w:line="259" w:lineRule="auto"/>
        <w:ind w:right="0" w:firstLine="0"/>
        <w:jc w:val="left"/>
      </w:pPr>
      <w:r>
        <w:rPr>
          <w:color w:val="FF0000"/>
        </w:rPr>
        <w:t xml:space="preserve"> </w:t>
      </w:r>
    </w:p>
    <w:p w:rsidR="003B3471" w:rsidRDefault="000955ED">
      <w:pPr>
        <w:spacing w:after="0" w:line="259" w:lineRule="auto"/>
        <w:ind w:right="0" w:firstLine="0"/>
        <w:jc w:val="left"/>
      </w:pPr>
      <w:r>
        <w:rPr>
          <w:color w:val="FF0000"/>
        </w:rPr>
        <w:t xml:space="preserve"> </w:t>
      </w:r>
    </w:p>
    <w:p w:rsidR="003B3471" w:rsidRDefault="000955ED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3B3471">
      <w:pgSz w:w="11906" w:h="16838"/>
      <w:pgMar w:top="1142" w:right="840" w:bottom="137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4075"/>
    <w:multiLevelType w:val="hybridMultilevel"/>
    <w:tmpl w:val="360AAA9E"/>
    <w:lvl w:ilvl="0" w:tplc="0F0CAA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E82F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3AE1D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C0724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90880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EBB0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47C0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D8CBC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CCA0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71"/>
    <w:rsid w:val="000955ED"/>
    <w:rsid w:val="003B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F06F"/>
  <w15:docId w15:val="{5792B38B-2767-4CA1-85EF-D25838EC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3" w:line="269" w:lineRule="auto"/>
      <w:ind w:right="9"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</cp:lastModifiedBy>
  <cp:revision>3</cp:revision>
  <dcterms:created xsi:type="dcterms:W3CDTF">2020-02-25T14:18:00Z</dcterms:created>
  <dcterms:modified xsi:type="dcterms:W3CDTF">2020-02-25T14:18:00Z</dcterms:modified>
</cp:coreProperties>
</file>