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FA" w:rsidRDefault="004169FA" w:rsidP="004169FA">
      <w:pPr>
        <w:ind w:firstLine="540"/>
        <w:jc w:val="center"/>
        <w:rPr>
          <w:b/>
          <w:bCs/>
          <w:iCs/>
          <w:spacing w:val="-2"/>
        </w:rPr>
      </w:pPr>
      <w:r w:rsidRPr="004169FA">
        <w:rPr>
          <w:b/>
          <w:bCs/>
          <w:iCs/>
          <w:spacing w:val="-2"/>
        </w:rPr>
        <w:t>Аннотация</w:t>
      </w:r>
    </w:p>
    <w:p w:rsidR="004169FA" w:rsidRPr="004169FA" w:rsidRDefault="004169FA" w:rsidP="004169FA">
      <w:pPr>
        <w:ind w:firstLine="540"/>
        <w:jc w:val="center"/>
        <w:rPr>
          <w:b/>
          <w:iCs/>
        </w:rPr>
      </w:pPr>
    </w:p>
    <w:p w:rsidR="004169FA" w:rsidRPr="004169FA" w:rsidRDefault="004169FA" w:rsidP="004169FA">
      <w:r w:rsidRPr="004169FA">
        <w:rPr>
          <w:b/>
        </w:rPr>
        <w:t xml:space="preserve">Рабочая программа </w:t>
      </w:r>
      <w:r w:rsidRPr="004169FA">
        <w:rPr>
          <w:b/>
          <w:u w:val="single"/>
        </w:rPr>
        <w:t>«Растениеводство»</w:t>
      </w:r>
      <w:r w:rsidRPr="004169FA">
        <w:rPr>
          <w:b/>
        </w:rPr>
        <w:t xml:space="preserve"> в 7 </w:t>
      </w:r>
      <w:proofErr w:type="gramStart"/>
      <w:r w:rsidRPr="004169FA">
        <w:rPr>
          <w:b/>
        </w:rPr>
        <w:t>классе</w:t>
      </w:r>
      <w:r w:rsidRPr="004169FA">
        <w:t xml:space="preserve">  составлена</w:t>
      </w:r>
      <w:proofErr w:type="gramEnd"/>
      <w:r w:rsidRPr="004169FA">
        <w:t xml:space="preserve"> на основании следующих нормативно-правовых  документов:</w:t>
      </w:r>
    </w:p>
    <w:p w:rsidR="004169FA" w:rsidRPr="004169FA" w:rsidRDefault="004169FA" w:rsidP="004169FA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4169FA">
        <w:rPr>
          <w:rFonts w:ascii="Times New Roman" w:hAnsi="Times New Roman" w:cs="Times New Roman"/>
          <w:b w:val="0"/>
          <w:sz w:val="24"/>
          <w:szCs w:val="24"/>
        </w:rPr>
        <w:t xml:space="preserve">Приказ министерства образования и науки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4169FA">
          <w:rPr>
            <w:rFonts w:ascii="Times New Roman" w:hAnsi="Times New Roman" w:cs="Times New Roman"/>
            <w:b w:val="0"/>
            <w:sz w:val="24"/>
            <w:szCs w:val="24"/>
          </w:rPr>
          <w:t>2004 г</w:t>
        </w:r>
      </w:smartTag>
      <w:r w:rsidRPr="004169FA">
        <w:rPr>
          <w:rFonts w:ascii="Times New Roman" w:hAnsi="Times New Roman" w:cs="Times New Roman"/>
          <w:b w:val="0"/>
          <w:sz w:val="24"/>
          <w:szCs w:val="24"/>
        </w:rPr>
        <w:t>. N 1089</w:t>
      </w:r>
    </w:p>
    <w:p w:rsidR="004169FA" w:rsidRPr="004169FA" w:rsidRDefault="004169FA" w:rsidP="004169F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169FA">
        <w:rPr>
          <w:rFonts w:ascii="Times New Roman" w:hAnsi="Times New Roman" w:cs="Times New Roman"/>
          <w:b w:val="0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 и среднего (полного) общего образования.</w:t>
      </w:r>
    </w:p>
    <w:p w:rsidR="004169FA" w:rsidRPr="004169FA" w:rsidRDefault="004169FA" w:rsidP="004169FA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4169FA">
        <w:rPr>
          <w:rFonts w:ascii="Times New Roman" w:hAnsi="Times New Roman" w:cs="Times New Roman"/>
          <w:b w:val="0"/>
          <w:sz w:val="24"/>
          <w:szCs w:val="24"/>
        </w:rPr>
        <w:t>Закон РФ «Об образовании» от 29.12.2012 № 273</w:t>
      </w:r>
    </w:p>
    <w:p w:rsidR="004169FA" w:rsidRPr="004169FA" w:rsidRDefault="004169FA" w:rsidP="004169FA">
      <w:pPr>
        <w:suppressAutoHyphens w:val="0"/>
      </w:pPr>
      <w:r w:rsidRPr="004169FA">
        <w:t xml:space="preserve">Примерная авторская программа по предмету </w:t>
      </w:r>
      <w:r w:rsidRPr="004169FA">
        <w:rPr>
          <w:b/>
        </w:rPr>
        <w:t xml:space="preserve">растениеводство </w:t>
      </w:r>
      <w:r w:rsidRPr="004169FA">
        <w:t xml:space="preserve">модифицированный вариант для неделимых 5-8 классов (автор Н.П. Литвиненко, О.А. Чельцова, Т.А. </w:t>
      </w:r>
      <w:proofErr w:type="spellStart"/>
      <w:r w:rsidRPr="004169FA">
        <w:t>Подмаркова</w:t>
      </w:r>
      <w:proofErr w:type="spellEnd"/>
      <w:r w:rsidRPr="004169FA">
        <w:t xml:space="preserve">) </w:t>
      </w:r>
    </w:p>
    <w:p w:rsidR="004169FA" w:rsidRPr="004169FA" w:rsidRDefault="004169FA" w:rsidP="004169F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169FA" w:rsidRPr="004169FA" w:rsidRDefault="004169FA" w:rsidP="004169FA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69FA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Министерством образования и науки РФ к использованию в образовательном процессе </w:t>
      </w:r>
      <w:proofErr w:type="gramStart"/>
      <w:r w:rsidRPr="004169FA">
        <w:rPr>
          <w:rFonts w:ascii="Times New Roman" w:hAnsi="Times New Roman" w:cs="Times New Roman"/>
          <w:sz w:val="24"/>
          <w:szCs w:val="24"/>
        </w:rPr>
        <w:t>в  общеобразовательных</w:t>
      </w:r>
      <w:proofErr w:type="gramEnd"/>
      <w:r w:rsidRPr="004169FA">
        <w:rPr>
          <w:rFonts w:ascii="Times New Roman" w:hAnsi="Times New Roman" w:cs="Times New Roman"/>
          <w:sz w:val="24"/>
          <w:szCs w:val="24"/>
        </w:rPr>
        <w:t xml:space="preserve"> учреждениях, на 2019-20 </w:t>
      </w:r>
      <w:proofErr w:type="spellStart"/>
      <w:r w:rsidRPr="004169FA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4169FA">
        <w:rPr>
          <w:rFonts w:ascii="Times New Roman" w:hAnsi="Times New Roman" w:cs="Times New Roman"/>
          <w:sz w:val="24"/>
          <w:szCs w:val="24"/>
        </w:rPr>
        <w:t>;</w:t>
      </w:r>
    </w:p>
    <w:p w:rsidR="004169FA" w:rsidRPr="004169FA" w:rsidRDefault="004169FA" w:rsidP="004169FA">
      <w:pPr>
        <w:pStyle w:val="Standard"/>
        <w:numPr>
          <w:ilvl w:val="0"/>
          <w:numId w:val="1"/>
        </w:numPr>
        <w:autoSpaceDE w:val="0"/>
        <w:jc w:val="both"/>
        <w:textAlignment w:val="baseline"/>
        <w:rPr>
          <w:rFonts w:eastAsia="Times New Roman CYR" w:cs="Times New Roman"/>
          <w:lang w:val="ru-RU"/>
        </w:rPr>
      </w:pPr>
      <w:r w:rsidRPr="004169FA">
        <w:rPr>
          <w:rFonts w:eastAsia="Times New Roman CYR" w:cs="Times New Roman"/>
          <w:lang w:val="ru-RU"/>
        </w:rPr>
        <w:t>Количество часов в году: 34</w:t>
      </w:r>
    </w:p>
    <w:p w:rsidR="004169FA" w:rsidRPr="004169FA" w:rsidRDefault="004169FA" w:rsidP="004169FA">
      <w:pPr>
        <w:pStyle w:val="Standard"/>
        <w:numPr>
          <w:ilvl w:val="0"/>
          <w:numId w:val="1"/>
        </w:numPr>
        <w:autoSpaceDE w:val="0"/>
        <w:jc w:val="both"/>
        <w:textAlignment w:val="baseline"/>
        <w:rPr>
          <w:rFonts w:eastAsia="Times New Roman CYR" w:cs="Times New Roman"/>
          <w:lang w:val="ru-RU"/>
        </w:rPr>
      </w:pPr>
      <w:r w:rsidRPr="004169FA">
        <w:rPr>
          <w:rFonts w:eastAsia="Times New Roman CYR" w:cs="Times New Roman"/>
          <w:lang w:val="ru-RU"/>
        </w:rPr>
        <w:t>Количество часов в неделю: 1</w:t>
      </w:r>
    </w:p>
    <w:p w:rsidR="004169FA" w:rsidRPr="004169FA" w:rsidRDefault="004169FA" w:rsidP="004169FA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70A2" w:rsidRPr="004169FA" w:rsidRDefault="004169FA" w:rsidP="004169FA">
      <w:proofErr w:type="gramStart"/>
      <w:r w:rsidRPr="004169FA">
        <w:t>Программа  рассчитана</w:t>
      </w:r>
      <w:proofErr w:type="gramEnd"/>
      <w:r w:rsidRPr="004169FA">
        <w:t xml:space="preserve"> на реализацию в течение одного года.</w:t>
      </w:r>
      <w:r w:rsidRPr="004169FA">
        <w:rPr>
          <w:color w:val="000000"/>
        </w:rPr>
        <w:br/>
      </w:r>
      <w:bookmarkStart w:id="0" w:name="_GoBack"/>
      <w:bookmarkEnd w:id="0"/>
    </w:p>
    <w:sectPr w:rsidR="003270A2" w:rsidRPr="0041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56FC7"/>
    <w:multiLevelType w:val="hybridMultilevel"/>
    <w:tmpl w:val="6DCE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FA"/>
    <w:rsid w:val="003270A2"/>
    <w:rsid w:val="004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2A1426"/>
  <w15:chartTrackingRefBased/>
  <w15:docId w15:val="{41FC662D-3C02-40D5-82A2-F7400F9E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69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1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andard">
    <w:name w:val="Standard"/>
    <w:rsid w:val="004169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2020-02-28T03:23:00Z</dcterms:created>
  <dcterms:modified xsi:type="dcterms:W3CDTF">2020-02-28T03:29:00Z</dcterms:modified>
</cp:coreProperties>
</file>