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AE1" w:rsidRPr="0074326A" w:rsidRDefault="00191D81" w:rsidP="00191D81">
      <w:pPr>
        <w:tabs>
          <w:tab w:val="left" w:pos="9288"/>
        </w:tabs>
        <w:rPr>
          <w:b/>
          <w:bCs/>
          <w:color w:val="000000"/>
          <w:sz w:val="40"/>
          <w:szCs w:val="40"/>
          <w:lang w:val="ru-RU"/>
        </w:rPr>
      </w:pPr>
      <w:r w:rsidRPr="00191D81">
        <w:rPr>
          <w:noProof/>
          <w:lang w:val="ru-RU" w:eastAsia="ru-RU" w:bidi="ar-SA"/>
        </w:rPr>
        <w:drawing>
          <wp:inline distT="0" distB="0" distL="0" distR="0">
            <wp:extent cx="9777730" cy="26629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66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37" w:rsidRPr="00D14EE9" w:rsidRDefault="00207837" w:rsidP="00191D81">
      <w:pPr>
        <w:tabs>
          <w:tab w:val="left" w:pos="9288"/>
        </w:tabs>
        <w:jc w:val="center"/>
        <w:rPr>
          <w:b/>
          <w:bCs/>
          <w:color w:val="000000"/>
          <w:sz w:val="28"/>
          <w:szCs w:val="28"/>
          <w:lang w:val="ru-RU" w:eastAsia="ru-RU"/>
        </w:rPr>
      </w:pPr>
      <w:r w:rsidRPr="00D14EE9">
        <w:rPr>
          <w:b/>
          <w:bCs/>
          <w:color w:val="000000"/>
          <w:sz w:val="28"/>
          <w:szCs w:val="28"/>
          <w:lang w:val="ru-RU"/>
        </w:rPr>
        <w:t>Рабочая программа</w:t>
      </w:r>
    </w:p>
    <w:p w:rsidR="00207837" w:rsidRPr="00D14EE9" w:rsidRDefault="00207837" w:rsidP="00191D81">
      <w:pPr>
        <w:pStyle w:val="ad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D14EE9">
        <w:rPr>
          <w:rFonts w:ascii="Times New Roman" w:hAnsi="Times New Roman"/>
          <w:sz w:val="28"/>
          <w:szCs w:val="28"/>
          <w:lang w:val="ru-RU"/>
        </w:rPr>
        <w:t xml:space="preserve">по учебному предмету </w:t>
      </w:r>
    </w:p>
    <w:p w:rsidR="00207837" w:rsidRPr="00D14EE9" w:rsidRDefault="00207837" w:rsidP="00191D81">
      <w:pPr>
        <w:pStyle w:val="ad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  <w:r w:rsidRPr="00D14EE9">
        <w:rPr>
          <w:rFonts w:ascii="Times New Roman" w:hAnsi="Times New Roman"/>
          <w:position w:val="10"/>
          <w:sz w:val="28"/>
          <w:szCs w:val="28"/>
          <w:lang w:val="ru-RU"/>
        </w:rPr>
        <w:t>окружающий мир</w:t>
      </w:r>
    </w:p>
    <w:p w:rsidR="00207837" w:rsidRPr="00D14EE9" w:rsidRDefault="00207837" w:rsidP="00191D81">
      <w:pPr>
        <w:pStyle w:val="ad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  <w:r w:rsidRPr="00D14EE9">
        <w:rPr>
          <w:rFonts w:ascii="Times New Roman" w:hAnsi="Times New Roman"/>
          <w:position w:val="10"/>
          <w:sz w:val="28"/>
          <w:szCs w:val="28"/>
          <w:lang w:val="ru-RU"/>
        </w:rPr>
        <w:t>3 класс</w:t>
      </w:r>
    </w:p>
    <w:p w:rsidR="00207837" w:rsidRDefault="00207837" w:rsidP="00191D81">
      <w:pPr>
        <w:pStyle w:val="ad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  <w:r w:rsidRPr="00D14EE9">
        <w:rPr>
          <w:rFonts w:ascii="Times New Roman" w:hAnsi="Times New Roman"/>
          <w:position w:val="10"/>
          <w:sz w:val="28"/>
          <w:szCs w:val="28"/>
          <w:lang w:val="ru-RU"/>
        </w:rPr>
        <w:t xml:space="preserve">(начальное </w:t>
      </w:r>
      <w:r w:rsidR="00476197" w:rsidRPr="00D14EE9">
        <w:rPr>
          <w:rFonts w:ascii="Times New Roman" w:hAnsi="Times New Roman"/>
          <w:position w:val="10"/>
          <w:sz w:val="28"/>
          <w:szCs w:val="28"/>
          <w:lang w:val="ru-RU"/>
        </w:rPr>
        <w:t>общее образование</w:t>
      </w:r>
      <w:r w:rsidRPr="00D14EE9">
        <w:rPr>
          <w:rFonts w:ascii="Times New Roman" w:hAnsi="Times New Roman"/>
          <w:position w:val="10"/>
          <w:sz w:val="28"/>
          <w:szCs w:val="28"/>
          <w:lang w:val="ru-RU"/>
        </w:rPr>
        <w:t>)</w:t>
      </w:r>
    </w:p>
    <w:p w:rsidR="00191D81" w:rsidRDefault="00191D81" w:rsidP="00191D81">
      <w:pPr>
        <w:pStyle w:val="ad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</w:p>
    <w:p w:rsidR="00191D81" w:rsidRPr="00D14EE9" w:rsidRDefault="00191D81" w:rsidP="00191D81">
      <w:pPr>
        <w:pStyle w:val="ad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</w:p>
    <w:tbl>
      <w:tblPr>
        <w:tblStyle w:val="ab"/>
        <w:tblW w:w="0" w:type="auto"/>
        <w:tblInd w:w="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34"/>
        <w:gridCol w:w="2092"/>
        <w:gridCol w:w="5441"/>
      </w:tblGrid>
      <w:tr w:rsidR="00A72E66" w:rsidRPr="0029676C" w:rsidTr="00D14EE9">
        <w:tc>
          <w:tcPr>
            <w:tcW w:w="9626" w:type="dxa"/>
            <w:gridSpan w:val="2"/>
          </w:tcPr>
          <w:p w:rsidR="00A72E66" w:rsidRPr="00D14EE9" w:rsidRDefault="00A72E66" w:rsidP="00207837">
            <w:pPr>
              <w:pStyle w:val="ad"/>
              <w:kinsoku w:val="0"/>
              <w:overflowPunct w:val="0"/>
              <w:jc w:val="center"/>
              <w:textAlignment w:val="baseline"/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</w:pPr>
          </w:p>
        </w:tc>
        <w:tc>
          <w:tcPr>
            <w:tcW w:w="5441" w:type="dxa"/>
          </w:tcPr>
          <w:p w:rsidR="00D14EE9" w:rsidRDefault="00A72E66" w:rsidP="00A72E66">
            <w:pPr>
              <w:pStyle w:val="ad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</w:pPr>
            <w:r w:rsidRPr="00D14EE9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>Составитель рабочей прог</w:t>
            </w:r>
            <w:r w:rsidR="00E359DE" w:rsidRPr="00D14EE9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>раммы:</w:t>
            </w:r>
          </w:p>
          <w:p w:rsidR="00A72E66" w:rsidRPr="00D14EE9" w:rsidRDefault="00E359DE" w:rsidP="00A72E66">
            <w:pPr>
              <w:pStyle w:val="ad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</w:pPr>
            <w:r w:rsidRPr="00D14EE9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14EE9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>Водницкая</w:t>
            </w:r>
            <w:proofErr w:type="spellEnd"/>
            <w:r w:rsidRPr="00D14EE9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 xml:space="preserve"> Надежда Адамовна</w:t>
            </w:r>
            <w:r w:rsidR="00A72E66" w:rsidRPr="00D14EE9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 xml:space="preserve">, </w:t>
            </w:r>
          </w:p>
          <w:p w:rsidR="00D14EE9" w:rsidRDefault="00E359DE" w:rsidP="00A72E66">
            <w:pPr>
              <w:pStyle w:val="ad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ind w:left="547" w:hanging="547"/>
              <w:textAlignment w:val="baseline"/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</w:pPr>
            <w:r w:rsidRPr="00D14EE9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 xml:space="preserve">учитель начальных классов, </w:t>
            </w:r>
          </w:p>
          <w:p w:rsidR="00A72E66" w:rsidRPr="00D14EE9" w:rsidRDefault="00E359DE" w:rsidP="00A72E66">
            <w:pPr>
              <w:pStyle w:val="ad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ind w:left="547" w:hanging="547"/>
              <w:textAlignment w:val="baseline"/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</w:pPr>
            <w:r w:rsidRPr="00D14EE9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>перва</w:t>
            </w:r>
            <w:r w:rsidR="00A72E66" w:rsidRPr="00D14EE9"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  <w:t>я квалификационная категория</w:t>
            </w:r>
          </w:p>
          <w:p w:rsidR="00A72E66" w:rsidRPr="00D14EE9" w:rsidRDefault="00A72E66" w:rsidP="00207837">
            <w:pPr>
              <w:pStyle w:val="ad"/>
              <w:kinsoku w:val="0"/>
              <w:overflowPunct w:val="0"/>
              <w:jc w:val="center"/>
              <w:textAlignment w:val="baseline"/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</w:pPr>
          </w:p>
        </w:tc>
      </w:tr>
      <w:tr w:rsidR="0074326A" w:rsidRPr="0029676C" w:rsidTr="00191D81">
        <w:tc>
          <w:tcPr>
            <w:tcW w:w="7534" w:type="dxa"/>
          </w:tcPr>
          <w:p w:rsidR="0074326A" w:rsidRPr="00D14EE9" w:rsidRDefault="0074326A" w:rsidP="00191D81">
            <w:pPr>
              <w:pStyle w:val="ad"/>
              <w:kinsoku w:val="0"/>
              <w:overflowPunct w:val="0"/>
              <w:textAlignment w:val="baseline"/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</w:pPr>
          </w:p>
        </w:tc>
        <w:tc>
          <w:tcPr>
            <w:tcW w:w="7533" w:type="dxa"/>
            <w:gridSpan w:val="2"/>
          </w:tcPr>
          <w:p w:rsidR="0074326A" w:rsidRPr="00D14EE9" w:rsidRDefault="0074326A" w:rsidP="00A72E66">
            <w:pPr>
              <w:pStyle w:val="ad"/>
              <w:tabs>
                <w:tab w:val="left" w:pos="6915"/>
              </w:tabs>
              <w:kinsoku w:val="0"/>
              <w:overflowPunct w:val="0"/>
              <w:ind w:left="547" w:hanging="547"/>
              <w:textAlignment w:val="baseline"/>
              <w:rPr>
                <w:rFonts w:ascii="Times New Roman" w:hAnsi="Times New Roman"/>
                <w:position w:val="10"/>
                <w:sz w:val="28"/>
                <w:szCs w:val="28"/>
                <w:lang w:val="ru-RU"/>
              </w:rPr>
            </w:pPr>
          </w:p>
        </w:tc>
      </w:tr>
    </w:tbl>
    <w:p w:rsidR="00191D81" w:rsidRPr="00D14EE9" w:rsidRDefault="00191D81" w:rsidP="0074326A">
      <w:pPr>
        <w:pStyle w:val="ad"/>
        <w:tabs>
          <w:tab w:val="left" w:pos="6915"/>
        </w:tabs>
        <w:kinsoku w:val="0"/>
        <w:overflowPunct w:val="0"/>
        <w:textAlignment w:val="baseline"/>
        <w:rPr>
          <w:rFonts w:ascii="Times New Roman" w:hAnsi="Times New Roman"/>
          <w:position w:val="10"/>
          <w:sz w:val="28"/>
          <w:szCs w:val="28"/>
          <w:lang w:val="ru-RU"/>
        </w:rPr>
      </w:pPr>
    </w:p>
    <w:p w:rsidR="00207837" w:rsidRPr="00D14EE9" w:rsidRDefault="00207837" w:rsidP="003E2AE1">
      <w:pPr>
        <w:tabs>
          <w:tab w:val="left" w:pos="4290"/>
        </w:tabs>
        <w:spacing w:before="100" w:beforeAutospacing="1" w:after="100" w:afterAutospacing="1"/>
        <w:jc w:val="center"/>
        <w:rPr>
          <w:sz w:val="28"/>
          <w:szCs w:val="28"/>
          <w:lang w:val="ru-RU"/>
        </w:rPr>
      </w:pPr>
      <w:r w:rsidRPr="00D14EE9">
        <w:rPr>
          <w:sz w:val="28"/>
          <w:szCs w:val="28"/>
          <w:lang w:val="ru-RU"/>
        </w:rPr>
        <w:t>201</w:t>
      </w:r>
      <w:r w:rsidR="00E359DE" w:rsidRPr="00D14EE9">
        <w:rPr>
          <w:sz w:val="28"/>
          <w:szCs w:val="28"/>
          <w:lang w:val="ru-RU"/>
        </w:rPr>
        <w:t>9</w:t>
      </w:r>
      <w:r w:rsidRPr="00D14EE9">
        <w:rPr>
          <w:sz w:val="28"/>
          <w:szCs w:val="28"/>
          <w:lang w:val="ru-RU"/>
        </w:rPr>
        <w:t xml:space="preserve"> г.</w:t>
      </w:r>
    </w:p>
    <w:p w:rsidR="00207837" w:rsidRPr="00D14EE9" w:rsidRDefault="00207837" w:rsidP="00207837">
      <w:pPr>
        <w:rPr>
          <w:color w:val="000000"/>
          <w:sz w:val="28"/>
          <w:szCs w:val="28"/>
          <w:lang w:val="ru-RU"/>
        </w:rPr>
        <w:sectPr w:rsidR="00207837" w:rsidRPr="00D14EE9" w:rsidSect="003E2AE1">
          <w:pgSz w:w="16838" w:h="11906" w:orient="landscape"/>
          <w:pgMar w:top="720" w:right="720" w:bottom="720" w:left="720" w:header="709" w:footer="709" w:gutter="0"/>
          <w:cols w:space="720"/>
          <w:docGrid w:linePitch="326"/>
        </w:sectPr>
      </w:pPr>
    </w:p>
    <w:p w:rsidR="005B006F" w:rsidRPr="009645C1" w:rsidRDefault="005B40C0" w:rsidP="005B006F">
      <w:pPr>
        <w:pStyle w:val="a9"/>
        <w:numPr>
          <w:ilvl w:val="0"/>
          <w:numId w:val="24"/>
        </w:numPr>
        <w:shd w:val="clear" w:color="auto" w:fill="FFFFFF"/>
        <w:tabs>
          <w:tab w:val="left" w:pos="2279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  <w:r w:rsidRPr="009645C1">
        <w:rPr>
          <w:rFonts w:ascii="Times New Roman" w:hAnsi="Times New Roman"/>
          <w:b/>
          <w:lang w:val="ru-RU"/>
        </w:rPr>
        <w:lastRenderedPageBreak/>
        <w:t xml:space="preserve">Планируемые результаты освоения </w:t>
      </w:r>
      <w:r w:rsidR="005B006F" w:rsidRPr="009645C1">
        <w:rPr>
          <w:rFonts w:ascii="Times New Roman" w:hAnsi="Times New Roman"/>
          <w:b/>
          <w:lang w:val="ru-RU"/>
        </w:rPr>
        <w:t>учебного предмета «Окружающий мир»</w:t>
      </w:r>
    </w:p>
    <w:p w:rsidR="0029676C" w:rsidRPr="009645C1" w:rsidRDefault="007042C9" w:rsidP="0029676C">
      <w:pPr>
        <w:jc w:val="center"/>
        <w:rPr>
          <w:b/>
          <w:lang w:val="ru-RU"/>
        </w:rPr>
      </w:pPr>
      <w:r w:rsidRPr="009645C1">
        <w:rPr>
          <w:b/>
          <w:lang w:val="ru-RU"/>
        </w:rPr>
        <w:t>Личностные</w:t>
      </w:r>
    </w:p>
    <w:p w:rsidR="0029676C" w:rsidRPr="009645C1" w:rsidRDefault="0029676C" w:rsidP="0029676C">
      <w:pPr>
        <w:ind w:left="-15"/>
        <w:rPr>
          <w:b/>
          <w:lang w:val="ru-RU"/>
        </w:rPr>
      </w:pPr>
      <w:r w:rsidRPr="009645C1">
        <w:rPr>
          <w:b/>
          <w:lang w:val="ru-RU"/>
        </w:rPr>
        <w:t xml:space="preserve">            </w:t>
      </w:r>
      <w:r w:rsidRPr="009645C1">
        <w:rPr>
          <w:b/>
          <w:lang w:val="ru-RU"/>
        </w:rPr>
        <w:t xml:space="preserve">У выпускников будут сформированы: </w:t>
      </w:r>
    </w:p>
    <w:p w:rsidR="0029676C" w:rsidRPr="009645C1" w:rsidRDefault="0029676C" w:rsidP="0029676C">
      <w:pPr>
        <w:ind w:left="-15"/>
        <w:rPr>
          <w:rFonts w:eastAsia="Times New Roman"/>
          <w:lang w:val="ru-RU" w:bidi="ar-SA"/>
        </w:rPr>
      </w:pPr>
      <w:r w:rsidRPr="009645C1">
        <w:rPr>
          <w:b/>
          <w:lang w:val="ru-RU"/>
        </w:rPr>
        <w:t xml:space="preserve">- </w:t>
      </w:r>
      <w:r w:rsidRPr="009645C1">
        <w:rPr>
          <w:lang w:val="ru-RU"/>
        </w:rPr>
        <w:t>умения соотносить аспект поведения и ориентации в социальных р</w:t>
      </w:r>
      <w:r w:rsidRPr="009645C1">
        <w:rPr>
          <w:lang w:val="ru-RU"/>
        </w:rPr>
        <w:t>олях и межличностных отношениях,</w:t>
      </w:r>
      <w:r w:rsidRPr="009645C1">
        <w:rPr>
          <w:lang w:val="ru-RU"/>
        </w:rPr>
        <w:t xml:space="preserve"> применительно к учебной деятельности следует выделить три вида личностных установлению обучающимися связи между целью учебной деятельности и </w:t>
      </w:r>
      <w:proofErr w:type="spellStart"/>
      <w:r w:rsidRPr="009645C1">
        <w:rPr>
          <w:lang w:val="ru-RU"/>
        </w:rPr>
        <w:t>еѐ</w:t>
      </w:r>
      <w:proofErr w:type="spellEnd"/>
      <w:r w:rsidRPr="009645C1">
        <w:rPr>
          <w:lang w:val="ru-RU"/>
        </w:rPr>
        <w:t xml:space="preserve"> мотивом, другими словами, между результатом учения и тем, что побуждает к деятельности, ради чего она осуществляется. Ученик должен задаваться вопросом: какое значение и какой смысл имеет для меня учение? — и уметь на него отвечать; </w:t>
      </w:r>
    </w:p>
    <w:p w:rsidR="0029676C" w:rsidRPr="009645C1" w:rsidRDefault="0029676C" w:rsidP="0029676C">
      <w:pPr>
        <w:spacing w:after="3" w:line="273" w:lineRule="auto"/>
        <w:ind w:left="-5" w:right="51"/>
        <w:jc w:val="both"/>
        <w:rPr>
          <w:lang w:val="ru-RU"/>
        </w:rPr>
      </w:pPr>
      <w:r w:rsidRPr="009645C1">
        <w:rPr>
          <w:lang w:val="ru-RU"/>
        </w:rPr>
        <w:t xml:space="preserve">- </w:t>
      </w:r>
      <w:r w:rsidRPr="009645C1">
        <w:rPr>
          <w:lang w:val="ru-RU"/>
        </w:rPr>
        <w:t xml:space="preserve">основы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ориентации; </w:t>
      </w:r>
    </w:p>
    <w:p w:rsidR="0029676C" w:rsidRPr="009645C1" w:rsidRDefault="0029676C" w:rsidP="0029676C">
      <w:pPr>
        <w:ind w:left="-5" w:right="47"/>
        <w:rPr>
          <w:lang w:val="ru-RU"/>
        </w:rPr>
      </w:pPr>
      <w:r w:rsidRPr="009645C1">
        <w:rPr>
          <w:lang w:val="ru-RU"/>
        </w:rPr>
        <w:t xml:space="preserve">- </w:t>
      </w:r>
      <w:r w:rsidRPr="009645C1">
        <w:rPr>
          <w:lang w:val="ru-RU"/>
        </w:rPr>
        <w:t xml:space="preserve">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 w:rsidR="0029676C" w:rsidRPr="009645C1" w:rsidRDefault="0029676C" w:rsidP="0029676C">
      <w:pPr>
        <w:spacing w:after="3" w:line="273" w:lineRule="auto"/>
        <w:ind w:left="-5" w:right="51"/>
        <w:jc w:val="both"/>
        <w:rPr>
          <w:lang w:val="ru-RU"/>
        </w:rPr>
      </w:pPr>
      <w:r w:rsidRPr="009645C1">
        <w:rPr>
          <w:lang w:val="ru-RU"/>
        </w:rPr>
        <w:t xml:space="preserve"> </w:t>
      </w:r>
      <w:r w:rsidRPr="009645C1">
        <w:rPr>
          <w:lang w:val="ru-RU"/>
        </w:rPr>
        <w:t xml:space="preserve">- </w:t>
      </w:r>
      <w:r w:rsidRPr="009645C1">
        <w:rPr>
          <w:lang w:val="ru-RU"/>
        </w:rPr>
        <w:t xml:space="preserve">уважительное отношение к иному мнению, истории и культуре других </w:t>
      </w:r>
      <w:proofErr w:type="gramStart"/>
      <w:r w:rsidRPr="009645C1">
        <w:rPr>
          <w:lang w:val="ru-RU"/>
        </w:rPr>
        <w:t>народов;  установки</w:t>
      </w:r>
      <w:proofErr w:type="gramEnd"/>
      <w:r w:rsidRPr="009645C1">
        <w:rPr>
          <w:lang w:val="ru-RU"/>
        </w:rPr>
        <w:t xml:space="preserve">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29676C" w:rsidRPr="009645C1" w:rsidRDefault="0029676C" w:rsidP="0029676C">
      <w:pPr>
        <w:spacing w:after="30" w:line="256" w:lineRule="auto"/>
        <w:ind w:left="-5"/>
        <w:rPr>
          <w:lang w:val="ru-RU"/>
        </w:rPr>
      </w:pPr>
      <w:r w:rsidRPr="009645C1">
        <w:rPr>
          <w:b/>
          <w:lang w:val="ru-RU"/>
        </w:rPr>
        <w:t xml:space="preserve">Выпускники получат возможность для формирования: </w:t>
      </w:r>
    </w:p>
    <w:p w:rsidR="0029676C" w:rsidRPr="009645C1" w:rsidRDefault="0029676C" w:rsidP="0029676C">
      <w:pPr>
        <w:spacing w:after="3" w:line="261" w:lineRule="auto"/>
        <w:ind w:left="-5"/>
        <w:rPr>
          <w:lang w:val="ru-RU"/>
        </w:rPr>
      </w:pPr>
      <w:r w:rsidRPr="009645C1">
        <w:rPr>
          <w:lang w:val="ru-RU"/>
        </w:rPr>
        <w:t xml:space="preserve">- </w:t>
      </w:r>
      <w:r w:rsidRPr="009645C1">
        <w:rPr>
          <w:lang w:val="ru-RU"/>
        </w:rPr>
        <w:t>нравственно-этической ориентации, в том числе, и оценивание усваиваемого содержания (исходя из социальных и личностных ценностей), обеспечива</w:t>
      </w:r>
      <w:r w:rsidRPr="009645C1">
        <w:rPr>
          <w:lang w:val="ru-RU"/>
        </w:rPr>
        <w:t xml:space="preserve">ющее личностный моральный выбор </w:t>
      </w:r>
      <w:r w:rsidRPr="009645C1">
        <w:rPr>
          <w:lang w:val="ru-RU"/>
        </w:rPr>
        <w:t xml:space="preserve">здорового образа жизни, наличие мотивации к творческому труду, работе на результат, бережному отношению к материальным и духовным ценностям.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ориентации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 w:rsidR="0029676C" w:rsidRPr="009645C1" w:rsidRDefault="0029676C" w:rsidP="0029676C">
      <w:pPr>
        <w:spacing w:after="3" w:line="261" w:lineRule="auto"/>
        <w:ind w:left="-5"/>
        <w:jc w:val="center"/>
        <w:rPr>
          <w:lang w:val="ru-RU"/>
        </w:rPr>
      </w:pPr>
    </w:p>
    <w:p w:rsidR="0029676C" w:rsidRPr="009645C1" w:rsidRDefault="0029676C" w:rsidP="0029676C">
      <w:pPr>
        <w:spacing w:after="3" w:line="261" w:lineRule="auto"/>
        <w:ind w:left="-5"/>
        <w:jc w:val="center"/>
        <w:rPr>
          <w:b/>
          <w:lang w:val="ru-RU"/>
        </w:rPr>
      </w:pPr>
      <w:proofErr w:type="spellStart"/>
      <w:r w:rsidRPr="009645C1">
        <w:rPr>
          <w:b/>
          <w:lang w:val="ru-RU"/>
        </w:rPr>
        <w:t>Метапредметные</w:t>
      </w:r>
      <w:proofErr w:type="spellEnd"/>
    </w:p>
    <w:p w:rsidR="0029676C" w:rsidRPr="009645C1" w:rsidRDefault="0029676C" w:rsidP="0029676C">
      <w:pPr>
        <w:spacing w:after="29" w:line="256" w:lineRule="auto"/>
        <w:ind w:right="2440"/>
      </w:pPr>
      <w:r w:rsidRPr="009645C1">
        <w:rPr>
          <w:b/>
          <w:lang w:val="ru-RU"/>
        </w:rPr>
        <w:t xml:space="preserve">           </w:t>
      </w:r>
      <w:proofErr w:type="spellStart"/>
      <w:r w:rsidRPr="009645C1">
        <w:rPr>
          <w:b/>
        </w:rPr>
        <w:t>Регулятивные</w:t>
      </w:r>
      <w:proofErr w:type="spellEnd"/>
      <w:r w:rsidRPr="009645C1">
        <w:rPr>
          <w:b/>
        </w:rPr>
        <w:t>:</w:t>
      </w:r>
      <w:r w:rsidRPr="009645C1">
        <w:t xml:space="preserve"> </w:t>
      </w:r>
    </w:p>
    <w:p w:rsidR="0029676C" w:rsidRPr="009645C1" w:rsidRDefault="0029676C" w:rsidP="0029676C">
      <w:pPr>
        <w:spacing w:after="29" w:line="256" w:lineRule="auto"/>
        <w:ind w:right="2440"/>
        <w:rPr>
          <w:rFonts w:eastAsia="Times New Roman"/>
          <w:lang w:val="ru-RU" w:bidi="ar-SA"/>
        </w:rPr>
      </w:pPr>
      <w:r w:rsidRPr="009645C1">
        <w:rPr>
          <w:lang w:val="ru-RU"/>
        </w:rPr>
        <w:t xml:space="preserve">           </w:t>
      </w:r>
      <w:proofErr w:type="spellStart"/>
      <w:r w:rsidRPr="009645C1">
        <w:rPr>
          <w:b/>
        </w:rPr>
        <w:t>Выпускник</w:t>
      </w:r>
      <w:proofErr w:type="spellEnd"/>
      <w:r w:rsidRPr="009645C1">
        <w:rPr>
          <w:b/>
        </w:rPr>
        <w:t xml:space="preserve"> </w:t>
      </w:r>
      <w:proofErr w:type="spellStart"/>
      <w:r w:rsidRPr="009645C1">
        <w:rPr>
          <w:b/>
        </w:rPr>
        <w:t>научится</w:t>
      </w:r>
      <w:proofErr w:type="spellEnd"/>
      <w:r w:rsidRPr="009645C1">
        <w:rPr>
          <w:b/>
        </w:rPr>
        <w:t xml:space="preserve">: </w:t>
      </w:r>
    </w:p>
    <w:p w:rsidR="0029676C" w:rsidRPr="009645C1" w:rsidRDefault="0029676C" w:rsidP="0029676C">
      <w:pPr>
        <w:numPr>
          <w:ilvl w:val="0"/>
          <w:numId w:val="26"/>
        </w:numPr>
        <w:spacing w:after="13" w:line="266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Определять и формулировать цель деятельности на уроке с помощью учителя. </w:t>
      </w:r>
    </w:p>
    <w:p w:rsidR="0029676C" w:rsidRPr="009645C1" w:rsidRDefault="0029676C" w:rsidP="0029676C">
      <w:pPr>
        <w:numPr>
          <w:ilvl w:val="0"/>
          <w:numId w:val="26"/>
        </w:numPr>
        <w:spacing w:after="13" w:line="266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Проговаривать последовательность действий на уроке. </w:t>
      </w:r>
    </w:p>
    <w:p w:rsidR="0029676C" w:rsidRPr="009645C1" w:rsidRDefault="0029676C" w:rsidP="0029676C">
      <w:pPr>
        <w:numPr>
          <w:ilvl w:val="0"/>
          <w:numId w:val="26"/>
        </w:numPr>
        <w:spacing w:after="13" w:line="266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Учиться высказывать </w:t>
      </w:r>
      <w:proofErr w:type="spellStart"/>
      <w:r w:rsidRPr="009645C1">
        <w:rPr>
          <w:lang w:val="ru-RU"/>
        </w:rPr>
        <w:t>своѐ</w:t>
      </w:r>
      <w:proofErr w:type="spellEnd"/>
      <w:r w:rsidRPr="009645C1">
        <w:rPr>
          <w:lang w:val="ru-RU"/>
        </w:rPr>
        <w:t xml:space="preserve"> предположение (версию) на основе работы с иллюстрацией учебника. </w:t>
      </w:r>
    </w:p>
    <w:p w:rsidR="0029676C" w:rsidRPr="009645C1" w:rsidRDefault="0029676C" w:rsidP="0029676C">
      <w:pPr>
        <w:numPr>
          <w:ilvl w:val="0"/>
          <w:numId w:val="26"/>
        </w:numPr>
        <w:spacing w:after="13" w:line="266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Учиться работать по предложенному учителем плану. </w:t>
      </w:r>
    </w:p>
    <w:p w:rsidR="0029676C" w:rsidRPr="009645C1" w:rsidRDefault="0029676C" w:rsidP="0029676C">
      <w:pPr>
        <w:numPr>
          <w:ilvl w:val="0"/>
          <w:numId w:val="26"/>
        </w:numPr>
        <w:spacing w:after="13" w:line="266" w:lineRule="auto"/>
        <w:ind w:right="47" w:hanging="360"/>
      </w:pPr>
      <w:r w:rsidRPr="009645C1">
        <w:rPr>
          <w:lang w:val="ru-RU"/>
        </w:rPr>
        <w:t xml:space="preserve">Средством формирования этих действий служит технология проблемного диалога на этапе изучения нового материала. </w:t>
      </w:r>
    </w:p>
    <w:p w:rsidR="0029676C" w:rsidRPr="009645C1" w:rsidRDefault="0029676C" w:rsidP="0029676C">
      <w:pPr>
        <w:spacing w:after="13" w:line="266" w:lineRule="auto"/>
        <w:ind w:left="720" w:right="47"/>
      </w:pPr>
      <w:proofErr w:type="spellStart"/>
      <w:r w:rsidRPr="009645C1">
        <w:rPr>
          <w:b/>
        </w:rPr>
        <w:t>Выпускник</w:t>
      </w:r>
      <w:proofErr w:type="spellEnd"/>
      <w:r w:rsidRPr="009645C1">
        <w:rPr>
          <w:b/>
        </w:rPr>
        <w:t xml:space="preserve"> </w:t>
      </w:r>
      <w:proofErr w:type="spellStart"/>
      <w:r w:rsidRPr="009645C1">
        <w:rPr>
          <w:b/>
        </w:rPr>
        <w:t>получит</w:t>
      </w:r>
      <w:proofErr w:type="spellEnd"/>
      <w:r w:rsidRPr="009645C1">
        <w:rPr>
          <w:b/>
        </w:rPr>
        <w:t xml:space="preserve"> </w:t>
      </w:r>
      <w:proofErr w:type="spellStart"/>
      <w:r w:rsidRPr="009645C1">
        <w:rPr>
          <w:b/>
        </w:rPr>
        <w:t>возможность</w:t>
      </w:r>
      <w:proofErr w:type="spellEnd"/>
      <w:r w:rsidRPr="009645C1">
        <w:rPr>
          <w:b/>
        </w:rPr>
        <w:t xml:space="preserve"> </w:t>
      </w:r>
      <w:proofErr w:type="spellStart"/>
      <w:r w:rsidRPr="009645C1">
        <w:rPr>
          <w:b/>
        </w:rPr>
        <w:t>научиться</w:t>
      </w:r>
      <w:proofErr w:type="spellEnd"/>
      <w:r w:rsidRPr="009645C1">
        <w:rPr>
          <w:b/>
        </w:rPr>
        <w:t xml:space="preserve">: </w:t>
      </w:r>
    </w:p>
    <w:p w:rsidR="0029676C" w:rsidRPr="009645C1" w:rsidRDefault="0029676C" w:rsidP="0029676C">
      <w:pPr>
        <w:numPr>
          <w:ilvl w:val="0"/>
          <w:numId w:val="26"/>
        </w:numPr>
        <w:spacing w:after="3" w:line="288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Учиться отличать верно выполненное задание от неверного. </w:t>
      </w:r>
    </w:p>
    <w:p w:rsidR="0029676C" w:rsidRPr="009645C1" w:rsidRDefault="0029676C" w:rsidP="0029676C">
      <w:pPr>
        <w:numPr>
          <w:ilvl w:val="0"/>
          <w:numId w:val="26"/>
        </w:numPr>
        <w:spacing w:after="3" w:line="288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Учиться совместно с учителем и другими учениками давать эмоциональную оценку деятельности </w:t>
      </w:r>
      <w:proofErr w:type="gramStart"/>
      <w:r w:rsidRPr="009645C1">
        <w:rPr>
          <w:lang w:val="ru-RU"/>
        </w:rPr>
        <w:t>класса  на</w:t>
      </w:r>
      <w:proofErr w:type="gramEnd"/>
      <w:r w:rsidRPr="009645C1">
        <w:rPr>
          <w:lang w:val="ru-RU"/>
        </w:rPr>
        <w:t xml:space="preserve"> уроке. </w:t>
      </w:r>
    </w:p>
    <w:p w:rsidR="0029676C" w:rsidRPr="009645C1" w:rsidRDefault="0029676C" w:rsidP="0029676C">
      <w:pPr>
        <w:numPr>
          <w:ilvl w:val="0"/>
          <w:numId w:val="26"/>
        </w:numPr>
        <w:spacing w:after="3" w:line="288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Средством формирования этих действий служит технология оценивания образовательных достижений (учебных успехов). </w:t>
      </w:r>
    </w:p>
    <w:p w:rsidR="0029676C" w:rsidRPr="009645C1" w:rsidRDefault="0029676C" w:rsidP="0029676C">
      <w:pPr>
        <w:tabs>
          <w:tab w:val="center" w:pos="406"/>
          <w:tab w:val="center" w:pos="720"/>
        </w:tabs>
        <w:spacing w:after="83" w:line="256" w:lineRule="auto"/>
        <w:rPr>
          <w:lang w:val="ru-RU"/>
        </w:rPr>
      </w:pPr>
      <w:r w:rsidRPr="009645C1">
        <w:rPr>
          <w:rFonts w:eastAsia="Calibri"/>
          <w:lang w:val="ru-RU"/>
        </w:rPr>
        <w:lastRenderedPageBreak/>
        <w:tab/>
      </w:r>
      <w:r w:rsidRPr="009645C1">
        <w:rPr>
          <w:rFonts w:eastAsia="Segoe UI Symbol"/>
        </w:rPr>
        <w:t xml:space="preserve">              </w:t>
      </w:r>
      <w:r w:rsidRPr="009645C1">
        <w:rPr>
          <w:b/>
          <w:lang w:val="ru-RU"/>
        </w:rPr>
        <w:t>Познавательные:</w:t>
      </w:r>
      <w:r w:rsidRPr="009645C1">
        <w:rPr>
          <w:lang w:val="ru-RU"/>
        </w:rPr>
        <w:t xml:space="preserve"> </w:t>
      </w:r>
    </w:p>
    <w:p w:rsidR="0029676C" w:rsidRPr="009645C1" w:rsidRDefault="0029676C" w:rsidP="0029676C">
      <w:pPr>
        <w:tabs>
          <w:tab w:val="center" w:pos="406"/>
          <w:tab w:val="center" w:pos="720"/>
        </w:tabs>
        <w:spacing w:after="83" w:line="256" w:lineRule="auto"/>
        <w:rPr>
          <w:lang w:val="ru-RU"/>
        </w:rPr>
      </w:pPr>
      <w:r w:rsidRPr="009645C1">
        <w:rPr>
          <w:lang w:val="ru-RU"/>
        </w:rPr>
        <w:t xml:space="preserve">          </w:t>
      </w:r>
      <w:proofErr w:type="spellStart"/>
      <w:r w:rsidRPr="009645C1">
        <w:rPr>
          <w:b/>
          <w:lang w:val="ru-RU"/>
        </w:rPr>
        <w:t>Выпускникнаучится</w:t>
      </w:r>
      <w:proofErr w:type="spellEnd"/>
      <w:r w:rsidRPr="009645C1">
        <w:rPr>
          <w:b/>
          <w:lang w:val="ru-RU"/>
        </w:rPr>
        <w:t xml:space="preserve">: </w:t>
      </w:r>
    </w:p>
    <w:p w:rsidR="0029676C" w:rsidRPr="009645C1" w:rsidRDefault="0029676C" w:rsidP="0029676C">
      <w:pPr>
        <w:numPr>
          <w:ilvl w:val="0"/>
          <w:numId w:val="26"/>
        </w:numPr>
        <w:spacing w:after="13" w:line="266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Ориентироваться в своей системе знаний: отличать новое </w:t>
      </w:r>
      <w:proofErr w:type="gramStart"/>
      <w:r w:rsidRPr="009645C1">
        <w:rPr>
          <w:lang w:val="ru-RU"/>
        </w:rPr>
        <w:t>от  уже</w:t>
      </w:r>
      <w:proofErr w:type="gramEnd"/>
      <w:r w:rsidRPr="009645C1">
        <w:rPr>
          <w:lang w:val="ru-RU"/>
        </w:rPr>
        <w:t xml:space="preserve"> известного с помощью учителя. </w:t>
      </w:r>
    </w:p>
    <w:p w:rsidR="0029676C" w:rsidRPr="009645C1" w:rsidRDefault="0029676C" w:rsidP="0029676C">
      <w:pPr>
        <w:numPr>
          <w:ilvl w:val="0"/>
          <w:numId w:val="26"/>
        </w:numPr>
        <w:spacing w:after="13" w:line="266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Делать предварительный отбор источников информации: </w:t>
      </w:r>
      <w:proofErr w:type="gramStart"/>
      <w:r w:rsidRPr="009645C1">
        <w:rPr>
          <w:lang w:val="ru-RU"/>
        </w:rPr>
        <w:t>ориентироваться  в</w:t>
      </w:r>
      <w:proofErr w:type="gramEnd"/>
      <w:r w:rsidRPr="009645C1">
        <w:rPr>
          <w:lang w:val="ru-RU"/>
        </w:rPr>
        <w:t xml:space="preserve"> учебнике (на развороте, в оглавлении, в словаре). </w:t>
      </w:r>
    </w:p>
    <w:p w:rsidR="0029676C" w:rsidRPr="009645C1" w:rsidRDefault="0029676C" w:rsidP="0029676C">
      <w:pPr>
        <w:numPr>
          <w:ilvl w:val="0"/>
          <w:numId w:val="26"/>
        </w:numPr>
        <w:spacing w:after="13" w:line="266" w:lineRule="auto"/>
        <w:ind w:right="47" w:hanging="360"/>
      </w:pPr>
      <w:r w:rsidRPr="009645C1">
        <w:rPr>
          <w:lang w:val="ru-RU"/>
        </w:rPr>
        <w:t xml:space="preserve">Добывать новые знания: находить ответы на вопросы, используя учебник, свой жизненный опыт и информацию, полученную на уроке. </w:t>
      </w:r>
      <w:proofErr w:type="spellStart"/>
      <w:r w:rsidRPr="009645C1">
        <w:rPr>
          <w:b/>
        </w:rPr>
        <w:t>Выпускник</w:t>
      </w:r>
      <w:proofErr w:type="spellEnd"/>
      <w:r w:rsidRPr="009645C1">
        <w:rPr>
          <w:b/>
        </w:rPr>
        <w:t xml:space="preserve"> </w:t>
      </w:r>
      <w:proofErr w:type="spellStart"/>
      <w:r w:rsidRPr="009645C1">
        <w:rPr>
          <w:b/>
        </w:rPr>
        <w:t>получит</w:t>
      </w:r>
      <w:proofErr w:type="spellEnd"/>
      <w:r w:rsidRPr="009645C1">
        <w:rPr>
          <w:b/>
        </w:rPr>
        <w:t xml:space="preserve"> </w:t>
      </w:r>
      <w:proofErr w:type="spellStart"/>
      <w:r w:rsidRPr="009645C1">
        <w:rPr>
          <w:b/>
        </w:rPr>
        <w:t>возможность</w:t>
      </w:r>
      <w:proofErr w:type="spellEnd"/>
      <w:r w:rsidRPr="009645C1">
        <w:rPr>
          <w:b/>
        </w:rPr>
        <w:t xml:space="preserve"> </w:t>
      </w:r>
      <w:proofErr w:type="spellStart"/>
      <w:r w:rsidRPr="009645C1">
        <w:rPr>
          <w:b/>
        </w:rPr>
        <w:t>научиться</w:t>
      </w:r>
      <w:proofErr w:type="spellEnd"/>
      <w:r w:rsidRPr="009645C1">
        <w:rPr>
          <w:b/>
        </w:rPr>
        <w:t xml:space="preserve">: </w:t>
      </w:r>
    </w:p>
    <w:p w:rsidR="0029676C" w:rsidRPr="009645C1" w:rsidRDefault="0029676C" w:rsidP="0029676C">
      <w:pPr>
        <w:numPr>
          <w:ilvl w:val="0"/>
          <w:numId w:val="26"/>
        </w:numPr>
        <w:spacing w:after="3" w:line="288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Перерабатывать полученную информацию: делать выводы в </w:t>
      </w:r>
      <w:proofErr w:type="gramStart"/>
      <w:r w:rsidRPr="009645C1">
        <w:rPr>
          <w:lang w:val="ru-RU"/>
        </w:rPr>
        <w:t>результате  совместной</w:t>
      </w:r>
      <w:proofErr w:type="gramEnd"/>
      <w:r w:rsidRPr="009645C1">
        <w:rPr>
          <w:lang w:val="ru-RU"/>
        </w:rPr>
        <w:t xml:space="preserve">  работы всего класса. </w:t>
      </w:r>
    </w:p>
    <w:p w:rsidR="0029676C" w:rsidRPr="009645C1" w:rsidRDefault="0029676C" w:rsidP="0029676C">
      <w:pPr>
        <w:numPr>
          <w:ilvl w:val="0"/>
          <w:numId w:val="26"/>
        </w:numPr>
        <w:spacing w:after="3" w:line="288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Перерабатывать полученную информацию: сравнивать и группировать предметы и их образы. </w:t>
      </w:r>
    </w:p>
    <w:p w:rsidR="0029676C" w:rsidRPr="009645C1" w:rsidRDefault="0029676C" w:rsidP="0029676C">
      <w:pPr>
        <w:numPr>
          <w:ilvl w:val="0"/>
          <w:numId w:val="26"/>
        </w:numPr>
        <w:spacing w:after="3" w:line="288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Преобразовывать информацию из одной формы в другую: подробно пересказывать </w:t>
      </w:r>
      <w:proofErr w:type="gramStart"/>
      <w:r w:rsidRPr="009645C1">
        <w:rPr>
          <w:lang w:val="ru-RU"/>
        </w:rPr>
        <w:t>небольшие  тексты</w:t>
      </w:r>
      <w:proofErr w:type="gramEnd"/>
      <w:r w:rsidRPr="009645C1">
        <w:rPr>
          <w:lang w:val="ru-RU"/>
        </w:rPr>
        <w:t xml:space="preserve">, называть их тему. </w:t>
      </w:r>
    </w:p>
    <w:p w:rsidR="0029676C" w:rsidRPr="009645C1" w:rsidRDefault="0029676C" w:rsidP="0029676C">
      <w:pPr>
        <w:numPr>
          <w:ilvl w:val="0"/>
          <w:numId w:val="26"/>
        </w:numPr>
        <w:spacing w:after="46" w:line="288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Средством формирования этих действий служит учебный материал и задания учебника, обеспечивающие 1-ю линию развития – умение объяснять мир. </w:t>
      </w:r>
    </w:p>
    <w:p w:rsidR="0029676C" w:rsidRPr="009645C1" w:rsidRDefault="0029676C" w:rsidP="0029676C">
      <w:pPr>
        <w:spacing w:after="29" w:line="256" w:lineRule="auto"/>
        <w:ind w:right="2440"/>
      </w:pPr>
      <w:r w:rsidRPr="009645C1">
        <w:rPr>
          <w:b/>
          <w:lang w:val="ru-RU"/>
        </w:rPr>
        <w:t xml:space="preserve">           </w:t>
      </w:r>
      <w:proofErr w:type="spellStart"/>
      <w:r w:rsidRPr="009645C1">
        <w:rPr>
          <w:b/>
        </w:rPr>
        <w:t>Коммуникативные</w:t>
      </w:r>
      <w:proofErr w:type="spellEnd"/>
      <w:r w:rsidRPr="009645C1">
        <w:rPr>
          <w:b/>
        </w:rPr>
        <w:t>:</w:t>
      </w:r>
      <w:r w:rsidRPr="009645C1">
        <w:t xml:space="preserve"> </w:t>
      </w:r>
    </w:p>
    <w:p w:rsidR="0029676C" w:rsidRPr="009645C1" w:rsidRDefault="0029676C" w:rsidP="0029676C">
      <w:pPr>
        <w:spacing w:after="29" w:line="256" w:lineRule="auto"/>
        <w:ind w:right="2440"/>
      </w:pPr>
      <w:r w:rsidRPr="009645C1">
        <w:rPr>
          <w:lang w:val="ru-RU"/>
        </w:rPr>
        <w:t xml:space="preserve">           </w:t>
      </w:r>
      <w:proofErr w:type="spellStart"/>
      <w:r w:rsidRPr="009645C1">
        <w:rPr>
          <w:b/>
        </w:rPr>
        <w:t>Выпускник</w:t>
      </w:r>
      <w:proofErr w:type="spellEnd"/>
      <w:r w:rsidRPr="009645C1">
        <w:rPr>
          <w:b/>
        </w:rPr>
        <w:t xml:space="preserve"> </w:t>
      </w:r>
      <w:proofErr w:type="spellStart"/>
      <w:r w:rsidRPr="009645C1">
        <w:rPr>
          <w:b/>
        </w:rPr>
        <w:t>научится</w:t>
      </w:r>
      <w:proofErr w:type="spellEnd"/>
      <w:r w:rsidRPr="009645C1">
        <w:rPr>
          <w:b/>
        </w:rPr>
        <w:t xml:space="preserve">: </w:t>
      </w:r>
    </w:p>
    <w:p w:rsidR="0029676C" w:rsidRPr="009645C1" w:rsidRDefault="0029676C" w:rsidP="0029676C">
      <w:pPr>
        <w:numPr>
          <w:ilvl w:val="0"/>
          <w:numId w:val="26"/>
        </w:numPr>
        <w:spacing w:after="13" w:line="266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Донести свою позицию до других: оформлять свою мысль в устной и письменной речи (на уровне предложения или небольшого текста). </w:t>
      </w:r>
    </w:p>
    <w:p w:rsidR="0029676C" w:rsidRPr="009645C1" w:rsidRDefault="0029676C" w:rsidP="0029676C">
      <w:pPr>
        <w:numPr>
          <w:ilvl w:val="0"/>
          <w:numId w:val="26"/>
        </w:numPr>
        <w:spacing w:after="13" w:line="266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Слушать и понимать речь других. </w:t>
      </w:r>
    </w:p>
    <w:p w:rsidR="0029676C" w:rsidRPr="009645C1" w:rsidRDefault="0029676C" w:rsidP="0029676C">
      <w:pPr>
        <w:numPr>
          <w:ilvl w:val="0"/>
          <w:numId w:val="26"/>
        </w:numPr>
        <w:spacing w:after="13" w:line="266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Выразительно читать и пересказывать текст. </w:t>
      </w:r>
    </w:p>
    <w:p w:rsidR="0029676C" w:rsidRPr="009645C1" w:rsidRDefault="0029676C" w:rsidP="0029676C">
      <w:pPr>
        <w:numPr>
          <w:ilvl w:val="0"/>
          <w:numId w:val="26"/>
        </w:numPr>
        <w:spacing w:after="13" w:line="266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Средством формирования этих действий служит технология проблемного диалога (побуждающий и подводящий диалог). </w:t>
      </w:r>
    </w:p>
    <w:p w:rsidR="0029676C" w:rsidRPr="009645C1" w:rsidRDefault="0029676C" w:rsidP="0029676C">
      <w:pPr>
        <w:numPr>
          <w:ilvl w:val="0"/>
          <w:numId w:val="26"/>
        </w:numPr>
        <w:spacing w:after="13" w:line="266" w:lineRule="auto"/>
        <w:ind w:right="47" w:hanging="360"/>
        <w:rPr>
          <w:lang w:val="ru-RU"/>
        </w:rPr>
      </w:pPr>
      <w:r w:rsidRPr="009645C1">
        <w:rPr>
          <w:lang w:val="ru-RU"/>
        </w:rPr>
        <w:t xml:space="preserve">контролировать свои действия при работе в группе и осознавать важность </w:t>
      </w:r>
      <w:proofErr w:type="gramStart"/>
      <w:r w:rsidRPr="009645C1">
        <w:rPr>
          <w:lang w:val="ru-RU"/>
        </w:rPr>
        <w:t>своевременного и качественного выполнения</w:t>
      </w:r>
      <w:proofErr w:type="gramEnd"/>
      <w:r w:rsidRPr="009645C1">
        <w:rPr>
          <w:lang w:val="ru-RU"/>
        </w:rPr>
        <w:t xml:space="preserve"> взятого на себя обязательства для общего дела. </w:t>
      </w:r>
    </w:p>
    <w:p w:rsidR="0029676C" w:rsidRPr="009645C1" w:rsidRDefault="0029676C" w:rsidP="0029676C">
      <w:pPr>
        <w:pStyle w:val="a9"/>
        <w:spacing w:after="3" w:line="261" w:lineRule="auto"/>
        <w:ind w:right="870"/>
        <w:rPr>
          <w:rFonts w:ascii="Times New Roman" w:hAnsi="Times New Roman"/>
          <w:lang w:val="ru-RU"/>
        </w:rPr>
      </w:pPr>
      <w:r w:rsidRPr="009645C1">
        <w:rPr>
          <w:rFonts w:ascii="Times New Roman" w:hAnsi="Times New Roman"/>
          <w:b/>
          <w:lang w:val="ru-RU"/>
        </w:rPr>
        <w:t>Выпускник получит возможность научиться:</w:t>
      </w:r>
    </w:p>
    <w:p w:rsidR="0029676C" w:rsidRPr="009645C1" w:rsidRDefault="0029676C" w:rsidP="0029676C">
      <w:pPr>
        <w:pStyle w:val="a9"/>
        <w:numPr>
          <w:ilvl w:val="0"/>
          <w:numId w:val="28"/>
        </w:numPr>
        <w:spacing w:after="3" w:line="261" w:lineRule="auto"/>
        <w:ind w:right="870"/>
        <w:rPr>
          <w:rFonts w:ascii="Times New Roman" w:hAnsi="Times New Roman"/>
          <w:lang w:val="ru-RU"/>
        </w:rPr>
      </w:pPr>
      <w:r w:rsidRPr="009645C1">
        <w:rPr>
          <w:rFonts w:ascii="Times New Roman" w:hAnsi="Times New Roman"/>
          <w:b/>
          <w:lang w:val="ru-RU"/>
        </w:rPr>
        <w:t xml:space="preserve"> </w:t>
      </w:r>
      <w:proofErr w:type="gramStart"/>
      <w:r w:rsidRPr="009645C1">
        <w:rPr>
          <w:rFonts w:ascii="Times New Roman" w:hAnsi="Times New Roman"/>
          <w:lang w:val="ru-RU"/>
        </w:rPr>
        <w:t>умение  использовать</w:t>
      </w:r>
      <w:proofErr w:type="gramEnd"/>
      <w:r w:rsidRPr="009645C1">
        <w:rPr>
          <w:rFonts w:ascii="Times New Roman" w:hAnsi="Times New Roman"/>
          <w:lang w:val="ru-RU"/>
        </w:rPr>
        <w:t xml:space="preserve"> речевые средства и средства информационных и коммуникационных технологий при работе в паре, в группе в ходе решения </w:t>
      </w:r>
      <w:proofErr w:type="spellStart"/>
      <w:r w:rsidRPr="009645C1">
        <w:rPr>
          <w:rFonts w:ascii="Times New Roman" w:hAnsi="Times New Roman"/>
          <w:lang w:val="ru-RU"/>
        </w:rPr>
        <w:t>учебнопознавательных</w:t>
      </w:r>
      <w:proofErr w:type="spellEnd"/>
      <w:r w:rsidRPr="009645C1">
        <w:rPr>
          <w:rFonts w:ascii="Times New Roman" w:hAnsi="Times New Roman"/>
          <w:lang w:val="ru-RU"/>
        </w:rPr>
        <w:t xml:space="preserve"> задач, во время участия в проектной деятельности; </w:t>
      </w:r>
    </w:p>
    <w:p w:rsidR="0029676C" w:rsidRPr="009645C1" w:rsidRDefault="0029676C" w:rsidP="0029676C">
      <w:pPr>
        <w:pStyle w:val="a9"/>
        <w:numPr>
          <w:ilvl w:val="0"/>
          <w:numId w:val="28"/>
        </w:numPr>
        <w:spacing w:after="3" w:line="261" w:lineRule="auto"/>
        <w:ind w:right="870"/>
        <w:rPr>
          <w:rFonts w:ascii="Times New Roman" w:hAnsi="Times New Roman"/>
          <w:lang w:val="ru-RU"/>
        </w:rPr>
      </w:pPr>
      <w:r w:rsidRPr="009645C1">
        <w:rPr>
          <w:rFonts w:ascii="Times New Roman" w:hAnsi="Times New Roman"/>
          <w:lang w:val="ru-RU"/>
        </w:rPr>
        <w:t>согласовывать свою позицию с позицией участников по работе в группе, в паре, признавать возможность существования различных точек зрения, кор</w:t>
      </w:r>
      <w:r w:rsidRPr="009645C1">
        <w:rPr>
          <w:rFonts w:ascii="Times New Roman" w:hAnsi="Times New Roman"/>
          <w:lang w:val="ru-RU"/>
        </w:rPr>
        <w:t xml:space="preserve">ректно отстаивать свою позицию; </w:t>
      </w:r>
    </w:p>
    <w:p w:rsidR="0029676C" w:rsidRPr="009645C1" w:rsidRDefault="0029676C" w:rsidP="0029676C">
      <w:pPr>
        <w:pStyle w:val="a9"/>
        <w:numPr>
          <w:ilvl w:val="0"/>
          <w:numId w:val="28"/>
        </w:numPr>
        <w:spacing w:after="3" w:line="261" w:lineRule="auto"/>
        <w:ind w:right="870"/>
        <w:rPr>
          <w:rFonts w:ascii="Times New Roman" w:hAnsi="Times New Roman"/>
          <w:lang w:val="ru-RU"/>
        </w:rPr>
      </w:pPr>
      <w:r w:rsidRPr="009645C1">
        <w:rPr>
          <w:rFonts w:ascii="Times New Roman" w:hAnsi="Times New Roman"/>
          <w:lang w:val="ru-RU"/>
        </w:rPr>
        <w:t xml:space="preserve">контролировать свои действия и соотносить их с поставленными целями и действиями других участников, работающих в паре, в группе; </w:t>
      </w:r>
    </w:p>
    <w:p w:rsidR="0029676C" w:rsidRPr="009645C1" w:rsidRDefault="0029676C" w:rsidP="0029676C">
      <w:pPr>
        <w:pStyle w:val="a9"/>
        <w:numPr>
          <w:ilvl w:val="0"/>
          <w:numId w:val="28"/>
        </w:numPr>
        <w:spacing w:after="3" w:line="288" w:lineRule="auto"/>
        <w:ind w:right="58"/>
        <w:jc w:val="both"/>
        <w:rPr>
          <w:rFonts w:ascii="Times New Roman" w:hAnsi="Times New Roman"/>
          <w:lang w:val="ru-RU"/>
        </w:rPr>
      </w:pPr>
      <w:r w:rsidRPr="009645C1">
        <w:rPr>
          <w:rFonts w:ascii="Times New Roman" w:hAnsi="Times New Roman"/>
          <w:lang w:val="ru-RU"/>
        </w:rPr>
        <w:t>готовность конструктивно разрешать конфликты посредством учета инт</w:t>
      </w:r>
      <w:r w:rsidRPr="009645C1">
        <w:rPr>
          <w:rFonts w:ascii="Times New Roman" w:hAnsi="Times New Roman"/>
          <w:lang w:val="ru-RU"/>
        </w:rPr>
        <w:t>ересов сторон и сотрудничества;</w:t>
      </w:r>
    </w:p>
    <w:p w:rsidR="0029676C" w:rsidRPr="009645C1" w:rsidRDefault="0029676C" w:rsidP="0029676C">
      <w:pPr>
        <w:pStyle w:val="a9"/>
        <w:numPr>
          <w:ilvl w:val="0"/>
          <w:numId w:val="28"/>
        </w:numPr>
        <w:spacing w:after="3" w:line="261" w:lineRule="auto"/>
        <w:ind w:right="525"/>
        <w:rPr>
          <w:rFonts w:ascii="Times New Roman" w:hAnsi="Times New Roman"/>
          <w:lang w:val="ru-RU"/>
        </w:rPr>
      </w:pPr>
      <w:r w:rsidRPr="009645C1">
        <w:rPr>
          <w:rFonts w:ascii="Times New Roman" w:hAnsi="Times New Roman"/>
          <w:lang w:val="ru-RU"/>
        </w:rPr>
        <w:t xml:space="preserve">Совместно договариваться </w:t>
      </w:r>
      <w:proofErr w:type="gramStart"/>
      <w:r w:rsidRPr="009645C1">
        <w:rPr>
          <w:rFonts w:ascii="Times New Roman" w:hAnsi="Times New Roman"/>
          <w:lang w:val="ru-RU"/>
        </w:rPr>
        <w:t>о  правилах</w:t>
      </w:r>
      <w:proofErr w:type="gramEnd"/>
      <w:r w:rsidRPr="009645C1">
        <w:rPr>
          <w:rFonts w:ascii="Times New Roman" w:hAnsi="Times New Roman"/>
          <w:lang w:val="ru-RU"/>
        </w:rPr>
        <w:t xml:space="preserve"> общения и поведения в школе и следовать им. </w:t>
      </w:r>
      <w:r w:rsidRPr="009645C1">
        <w:rPr>
          <w:rFonts w:ascii="Times New Roman" w:eastAsia="Segoe UI Symbol" w:hAnsi="Times New Roman"/>
        </w:rPr>
        <w:sym w:font="Segoe UI Symbol" w:char="F0B7"/>
      </w:r>
      <w:r w:rsidRPr="009645C1">
        <w:rPr>
          <w:rFonts w:ascii="Times New Roman" w:eastAsia="Arial" w:hAnsi="Times New Roman"/>
          <w:lang w:val="ru-RU"/>
        </w:rPr>
        <w:t xml:space="preserve"> </w:t>
      </w:r>
      <w:r w:rsidRPr="009645C1">
        <w:rPr>
          <w:rFonts w:ascii="Times New Roman" w:eastAsia="Arial" w:hAnsi="Times New Roman"/>
          <w:lang w:val="ru-RU"/>
        </w:rPr>
        <w:tab/>
      </w:r>
      <w:r w:rsidRPr="009645C1">
        <w:rPr>
          <w:rFonts w:ascii="Times New Roman" w:hAnsi="Times New Roman"/>
          <w:lang w:val="ru-RU"/>
        </w:rPr>
        <w:t xml:space="preserve">Учиться выполнять различные роли в группе (лидера, исполнителя, критика). </w:t>
      </w:r>
      <w:r w:rsidRPr="009645C1">
        <w:rPr>
          <w:rFonts w:ascii="Times New Roman" w:eastAsia="Segoe UI Symbol" w:hAnsi="Times New Roman"/>
        </w:rPr>
        <w:sym w:font="Segoe UI Symbol" w:char="F0B7"/>
      </w:r>
      <w:r w:rsidRPr="009645C1">
        <w:rPr>
          <w:rFonts w:ascii="Times New Roman" w:eastAsia="Arial" w:hAnsi="Times New Roman"/>
          <w:lang w:val="ru-RU"/>
        </w:rPr>
        <w:t xml:space="preserve"> </w:t>
      </w:r>
      <w:r w:rsidRPr="009645C1">
        <w:rPr>
          <w:rFonts w:ascii="Times New Roman" w:eastAsia="Arial" w:hAnsi="Times New Roman"/>
          <w:lang w:val="ru-RU"/>
        </w:rPr>
        <w:tab/>
      </w:r>
      <w:r w:rsidRPr="009645C1">
        <w:rPr>
          <w:rFonts w:ascii="Times New Roman" w:hAnsi="Times New Roman"/>
          <w:lang w:val="ru-RU"/>
        </w:rPr>
        <w:t xml:space="preserve">Средством формирования этих действий служит работа в малых группах (в методических рекомендациях дан такой вариант проведения уроков). </w:t>
      </w:r>
    </w:p>
    <w:p w:rsidR="009645C1" w:rsidRPr="009645C1" w:rsidRDefault="009645C1" w:rsidP="009645C1">
      <w:pPr>
        <w:pStyle w:val="a9"/>
        <w:spacing w:after="3" w:line="261" w:lineRule="auto"/>
        <w:ind w:right="525"/>
        <w:jc w:val="center"/>
        <w:rPr>
          <w:rFonts w:ascii="Times New Roman" w:hAnsi="Times New Roman"/>
          <w:b/>
          <w:lang w:val="ru-RU"/>
        </w:rPr>
      </w:pPr>
      <w:r w:rsidRPr="009645C1">
        <w:rPr>
          <w:rFonts w:ascii="Times New Roman" w:hAnsi="Times New Roman"/>
          <w:b/>
          <w:lang w:val="ru-RU"/>
        </w:rPr>
        <w:t>Предметные</w:t>
      </w:r>
    </w:p>
    <w:p w:rsidR="0029676C" w:rsidRPr="0029676C" w:rsidRDefault="0029676C" w:rsidP="0029676C">
      <w:pPr>
        <w:spacing w:after="3" w:line="261" w:lineRule="auto"/>
        <w:ind w:left="-5"/>
        <w:rPr>
          <w:lang w:val="ru-RU"/>
        </w:rPr>
      </w:pPr>
    </w:p>
    <w:p w:rsidR="006E1B97" w:rsidRPr="00D14EE9" w:rsidRDefault="006E1B97" w:rsidP="0029676C">
      <w:pPr>
        <w:ind w:left="709" w:right="37"/>
        <w:rPr>
          <w:b/>
          <w:u w:val="single"/>
          <w:lang w:val="ru-RU"/>
        </w:rPr>
      </w:pPr>
      <w:bookmarkStart w:id="0" w:name="_GoBack"/>
      <w:bookmarkEnd w:id="0"/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bCs/>
          <w:lang w:val="ru-RU"/>
        </w:rPr>
      </w:pPr>
      <w:r w:rsidRPr="00D14EE9">
        <w:rPr>
          <w:rFonts w:eastAsia="PragmaticaC-Bold"/>
          <w:b/>
          <w:bCs/>
          <w:lang w:val="ru-RU"/>
        </w:rPr>
        <w:t xml:space="preserve">В результате изучения раздела </w:t>
      </w:r>
      <w:r w:rsidRPr="00D14EE9">
        <w:rPr>
          <w:rFonts w:ascii="Cambria Math" w:eastAsia="PragmaticaC-Bold" w:hAnsi="Cambria Math" w:cs="Cambria Math"/>
          <w:b/>
          <w:bCs/>
          <w:lang w:val="ru-RU"/>
        </w:rPr>
        <w:t>≪</w:t>
      </w:r>
      <w:r w:rsidRPr="00D14EE9">
        <w:rPr>
          <w:rFonts w:eastAsia="PragmaticaC-Bold"/>
          <w:b/>
          <w:bCs/>
          <w:lang w:val="ru-RU"/>
        </w:rPr>
        <w:t>Человек и природа</w:t>
      </w:r>
      <w:r w:rsidRPr="00D14EE9">
        <w:rPr>
          <w:rFonts w:ascii="Cambria Math" w:eastAsia="PragmaticaC-Bold" w:hAnsi="Cambria Math" w:cs="Cambria Math"/>
          <w:b/>
          <w:bCs/>
          <w:lang w:val="ru-RU"/>
        </w:rPr>
        <w:t>≫</w:t>
      </w:r>
      <w:r w:rsidRPr="00D14EE9">
        <w:rPr>
          <w:rFonts w:eastAsia="PragmaticaC-Bold"/>
          <w:b/>
          <w:bCs/>
          <w:lang w:val="ru-RU"/>
        </w:rPr>
        <w:t xml:space="preserve"> обучающиеся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bCs/>
          <w:lang w:val="ru-RU"/>
        </w:rPr>
      </w:pPr>
      <w:r w:rsidRPr="00D14EE9">
        <w:rPr>
          <w:rFonts w:eastAsia="PragmaticaC-Bold"/>
          <w:b/>
          <w:bCs/>
          <w:lang w:val="ru-RU"/>
        </w:rPr>
        <w:t>научатся: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характеризовать глобус, карту и план, их условные обозначения;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находить на физической карте и глобусе материки и океаны, географические объекты и их названия;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определять объекты на географической карте с помощью условных знаков;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сравнивать и различать формы земной поверхности;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находить на физической карте разные формы земной поверхности и определять их название;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моделировать формы земной поверхности из глины или пластилина;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 xml:space="preserve">• проводить групповые наблюдения во время экскурсии </w:t>
      </w:r>
      <w:r w:rsidRPr="00D14EE9">
        <w:rPr>
          <w:rFonts w:ascii="Cambria Math" w:eastAsia="PragmaticaC-Bold" w:hAnsi="Cambria Math" w:cs="Cambria Math"/>
          <w:lang w:val="ru-RU"/>
        </w:rPr>
        <w:t>≪</w:t>
      </w:r>
      <w:r w:rsidRPr="00D14EE9">
        <w:rPr>
          <w:rFonts w:eastAsia="PragmaticaC-Bold"/>
          <w:lang w:val="ru-RU"/>
        </w:rPr>
        <w:t>Формы земной поверхности и водоемы</w:t>
      </w:r>
      <w:r w:rsidRPr="00D14EE9">
        <w:rPr>
          <w:rFonts w:ascii="Cambria Math" w:eastAsia="PragmaticaC-Bold" w:hAnsi="Cambria Math" w:cs="Cambria Math"/>
          <w:lang w:val="ru-RU"/>
        </w:rPr>
        <w:t>≫</w:t>
      </w:r>
      <w:r w:rsidRPr="00D14EE9">
        <w:rPr>
          <w:rFonts w:eastAsia="PragmaticaC-Bold"/>
          <w:lang w:val="ru-RU"/>
        </w:rPr>
        <w:t>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называть, сравнивать и различать разные формы водоемов (океан, море, река, озеро, пруд, болото);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находить на физической карте разные водоемы и определять их название;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характеризовать формы земной поверхности и водоемы своего края;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ориентироваться на местности с помощью компаса, карты, по местным признакам во время экскурсий;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приводить примеры веществ;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сравнивать и различать твердые тела, жидкости и газы;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исследовать в группах (на основе демонстрационных опытов) свойства воды в жидком, газообразном и твердом состояниях, характеризовать эти свойства; измерять температуру воды с помощью градусника;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исследовать в группах (на основе демонстрационных опытов) свойства воздуха, характеризовать эти свойства; измерять температуру воздуха с помощью градусника;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извлекать по заданию учителя необходимую информацию из учебника, хрестоматии, дополнительных источников знаний (Интернет, детские энциклопедии) о свойствах воды (в жидком, газообразном и твердом состояниях), о растворах в природе, о свойствах воздуха, готовить доклады и обсуждать полученные сведения;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сравнивать свойства воды и воздуха;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следовать инструкциям и технике безопасности при проведении опытов;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характеризовать кругооборот воды в природе;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исследовать в группах (на основе демонстрационных опытов) состав почвы;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характеризовать роль почвы в природе и роль живых организмов в образовании почвы (на примере своей местности);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обнаруживать и приводить примеры взаимосвязей между живой и неживой природой на примере образования и состава почвы;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извлекать по заданию учителя необходимую информацию из дополнительных источников знаний (Интернет, детские энциклопедии) о почве, готовить доклады и обсуждать полученные сведения;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исследовать в группах (на основе демонстрационных опытов) свойства полезных ископаемых, характеризовать свойства полезных ископаемых;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различать изученные полезные ископаемые, приводить примеры использования полезных ископаемых в хозяйстве человеком (на примере своей местности);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извлекать по заданию учителя необходимую информацию из учебника, хрестоматии, дополнительных источников знаний (Интернет, детские энциклопедии) о свойствах полезных ископаемых, готовить доклады и обсуждать полученные сведения;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lastRenderedPageBreak/>
        <w:t>• характеризовать природные сообщества (на примере леса, луга, водоема);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 xml:space="preserve">• проводить несложные наблюдения в родном крае за такими природными явлениями и проявлениями, как </w:t>
      </w:r>
      <w:r w:rsidRPr="00D14EE9">
        <w:rPr>
          <w:rFonts w:ascii="Cambria Math" w:eastAsia="PragmaticaC-Bold" w:hAnsi="Cambria Math" w:cs="Cambria Math"/>
          <w:lang w:val="ru-RU"/>
        </w:rPr>
        <w:t>≪</w:t>
      </w:r>
      <w:r w:rsidRPr="00D14EE9">
        <w:rPr>
          <w:rFonts w:eastAsia="PragmaticaC-Bold"/>
          <w:lang w:val="ru-RU"/>
        </w:rPr>
        <w:t>этажи</w:t>
      </w:r>
      <w:r w:rsidRPr="00D14EE9">
        <w:rPr>
          <w:rFonts w:ascii="Cambria Math" w:eastAsia="PragmaticaC-Bold" w:hAnsi="Cambria Math" w:cs="Cambria Math"/>
          <w:lang w:val="ru-RU"/>
        </w:rPr>
        <w:t>≫</w:t>
      </w:r>
      <w:r w:rsidRPr="00D14EE9">
        <w:rPr>
          <w:rFonts w:eastAsia="PragmaticaC-Bold"/>
          <w:lang w:val="ru-RU"/>
        </w:rPr>
        <w:t xml:space="preserve"> — ярусы леса и луга, растения и животные леса, луга, поля, пресного водоема родного края; использование водоемов;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характеризовать влияние человека на природные сообщества (на примере своей местности);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извлекать по заданию учителя необходимую информацию из учебника, хрестоматии, дополнительных источников знаний (Интернет, детские энциклопедии) о безопасном поведении в лесу и у водоемов, готовить доклады и обсуждать полученные сведения;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фиксировать результаты наблюдений за погодными явлениями родного края в предложенной форме (дневник наблюдений, условные обозначения);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опытным путем выявлять условия, необходимые для жизни растений;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обнаруживать простейшие взаимосвязи живой и неживой природы, использовать эти знания для объяснения необходимости бережного отношения к природе своего края, к почве, к полезным ископаемым;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определять характер взаимоотношений человека с природой,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находить примеры влияния этих отношений, называя представителей животного и растительного мира природных сообществ;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называть представителей растительного и животного мира, занесенных в Красную книгу России;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называть представителей растительного и животного мира своего края, занесенных в Красную книгу России;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понимать необходимость соблюдения правил безопасности в походах в лес, в поле, на луг;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использовать готовые модели (глобус, карта, план) для объяснения явлений или выявления свойств объектов;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использовать оглавление, словари учебника и хрестоматии, словарь учебника русского языка, карты, глобус, интернет для поиска необходимой информации.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lang w:val="ru-RU"/>
        </w:rPr>
      </w:pPr>
      <w:r w:rsidRPr="00D14EE9">
        <w:rPr>
          <w:rFonts w:eastAsia="PragmaticaC-Bold"/>
          <w:b/>
          <w:lang w:val="ru-RU"/>
        </w:rPr>
        <w:t>Обучающиеся получат возможность научиться: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самостоятельно наблюдать погоду и описывать ее состояние;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извлекать (по заданию учителя) необходимую информацию из дополнительных источников информации (Интернет) о природных сообществах, готовить доклады и обсуждать полученную информацию;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осознать ценность природы и необходимость нести ответственность за ее сохранение, соблюдать правила экологического поведения в быту (экономия полезных ископаемых: воды, газа, топлива) и в природе (бережное отношение к почве, растениям, диким животным);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обнаруживать простейшие взаимосвязи живой и неживой природы, использовать эти знания для бережного отношения к природе своего края, к почве, к полезным ископаемым;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пользоваться простыми навыками самоконтроля и саморегулирования своего самочувствия для сохранения здоровья (повышение температуры тела);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выполнять правила безопасного поведения в природе (в лесу, в поле), оказывать первую помощь при несложных несчастных случаях.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bCs/>
          <w:lang w:val="ru-RU"/>
        </w:rPr>
      </w:pPr>
      <w:r w:rsidRPr="00D14EE9">
        <w:rPr>
          <w:rFonts w:eastAsia="PragmaticaC-Bold"/>
          <w:b/>
          <w:bCs/>
          <w:lang w:val="ru-RU"/>
        </w:rPr>
        <w:t xml:space="preserve">В результате изучения раздела </w:t>
      </w:r>
      <w:r w:rsidRPr="00D14EE9">
        <w:rPr>
          <w:rFonts w:ascii="Cambria Math" w:eastAsia="PragmaticaC-Bold" w:hAnsi="Cambria Math" w:cs="Cambria Math"/>
          <w:b/>
          <w:bCs/>
          <w:lang w:val="ru-RU"/>
        </w:rPr>
        <w:t>≪</w:t>
      </w:r>
      <w:r w:rsidRPr="00D14EE9">
        <w:rPr>
          <w:rFonts w:eastAsia="PragmaticaC-Bold"/>
          <w:b/>
          <w:bCs/>
          <w:lang w:val="ru-RU"/>
        </w:rPr>
        <w:t>Человек и общество</w:t>
      </w:r>
      <w:r w:rsidRPr="00D14EE9">
        <w:rPr>
          <w:rFonts w:ascii="Cambria Math" w:eastAsia="PragmaticaC-Bold" w:hAnsi="Cambria Math" w:cs="Cambria Math"/>
          <w:b/>
          <w:bCs/>
          <w:lang w:val="ru-RU"/>
        </w:rPr>
        <w:t>≫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bCs/>
          <w:lang w:val="ru-RU"/>
        </w:rPr>
      </w:pPr>
      <w:r w:rsidRPr="00D14EE9">
        <w:rPr>
          <w:rFonts w:eastAsia="PragmaticaC-Bold"/>
          <w:b/>
          <w:bCs/>
          <w:lang w:val="ru-RU"/>
        </w:rPr>
        <w:t>обучающиеся научатся: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описывать достопримечательности Московского Кремля;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различать прошлое, настоящее и будущее: соотносить исторические события с датами на примере истории Московского Кремля, соотносить конкретные даты с веком, используя при обозначении века римские цифры;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находить место изученного события на ленте времени;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находить на карте Российской Федерации города Золотого кольца, город Санкт-Петербург;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lastRenderedPageBreak/>
        <w:t>• описывать достопримечательности Санкт-Петербурга и городов Золотого кольца;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извлекать по заданию учителя необходимую информацию из дополнительных источников знаний (Интернет, детские энциклопедии) о достопримечательностях Санкт-Петербурга, готовить доклады и обсуждать полученные сведения;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находить дополнительные источники информации (словари учебника и хрестоматии, словарь учебника русского языка).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bCs/>
          <w:lang w:val="ru-RU"/>
        </w:rPr>
      </w:pPr>
      <w:r w:rsidRPr="00D14EE9">
        <w:rPr>
          <w:rFonts w:eastAsia="PragmaticaC-Bold"/>
          <w:b/>
          <w:bCs/>
          <w:lang w:val="ru-RU"/>
        </w:rPr>
        <w:t>Обучающиеся получат возможность научиться: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соотносить даты основания городов Золотого кольца России с датами правления великих князей, конкретные даты с веком, используя при обозначении века римские цифры;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находить на ленте времени место изученного исторического события;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проявлять уважение к правам и обязанностям гражданина страны, связанные с охраной природы и окружающей среды, записанные в Конституции Российской Федерации;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использовать дополнительные источники информации (словари учебников и интернет-адреса).</w:t>
      </w:r>
    </w:p>
    <w:p w:rsidR="005B40C0" w:rsidRPr="00D14EE9" w:rsidRDefault="006E1B97" w:rsidP="005B40C0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bCs/>
          <w:lang w:val="ru-RU"/>
        </w:rPr>
      </w:pPr>
      <w:r w:rsidRPr="00D14EE9">
        <w:rPr>
          <w:rFonts w:eastAsia="PragmaticaC-Bold"/>
          <w:b/>
          <w:bCs/>
          <w:lang w:val="ru-RU"/>
        </w:rPr>
        <w:t xml:space="preserve">В результате изучения раздела </w:t>
      </w:r>
      <w:r w:rsidRPr="00D14EE9">
        <w:rPr>
          <w:rFonts w:ascii="Cambria Math" w:eastAsia="PragmaticaC-Bold" w:hAnsi="Cambria Math" w:cs="Cambria Math"/>
          <w:b/>
          <w:bCs/>
          <w:lang w:val="ru-RU"/>
        </w:rPr>
        <w:t>≪</w:t>
      </w:r>
      <w:r w:rsidRPr="00D14EE9">
        <w:rPr>
          <w:rFonts w:eastAsia="PragmaticaC-Bold"/>
          <w:b/>
          <w:bCs/>
          <w:lang w:val="ru-RU"/>
        </w:rPr>
        <w:t>Правила безопасного</w:t>
      </w:r>
      <w:r w:rsidR="005B40C0" w:rsidRPr="00D14EE9">
        <w:rPr>
          <w:rFonts w:eastAsia="PragmaticaC-Bold"/>
          <w:b/>
          <w:bCs/>
          <w:lang w:val="ru-RU"/>
        </w:rPr>
        <w:t xml:space="preserve"> </w:t>
      </w:r>
      <w:r w:rsidRPr="00D14EE9">
        <w:rPr>
          <w:rFonts w:eastAsia="PragmaticaC-Bold"/>
          <w:b/>
          <w:bCs/>
          <w:lang w:val="ru-RU"/>
        </w:rPr>
        <w:t>поведения</w:t>
      </w:r>
      <w:r w:rsidRPr="00D14EE9">
        <w:rPr>
          <w:rFonts w:ascii="Cambria Math" w:eastAsia="PragmaticaC-Bold" w:hAnsi="Cambria Math" w:cs="Cambria Math"/>
          <w:b/>
          <w:bCs/>
          <w:lang w:val="ru-RU"/>
        </w:rPr>
        <w:t>≫</w:t>
      </w:r>
      <w:r w:rsidRPr="00D14EE9">
        <w:rPr>
          <w:rFonts w:eastAsia="PragmaticaC-Bold"/>
          <w:b/>
          <w:bCs/>
          <w:lang w:val="ru-RU"/>
        </w:rPr>
        <w:t xml:space="preserve"> </w:t>
      </w:r>
    </w:p>
    <w:p w:rsidR="006E1B97" w:rsidRPr="00D14EE9" w:rsidRDefault="006E1B97" w:rsidP="005B40C0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bCs/>
          <w:lang w:val="ru-RU"/>
        </w:rPr>
      </w:pPr>
      <w:r w:rsidRPr="00D14EE9">
        <w:rPr>
          <w:rFonts w:eastAsia="PragmaticaC-Bold"/>
          <w:b/>
          <w:bCs/>
          <w:lang w:val="ru-RU"/>
        </w:rPr>
        <w:t>обучающиеся научатся: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понимать необходимость соблюдения правил безопасного поведения в лесу, в заболоченных местах, у водоемов во время ледохода, летом во время купания, при переправе через водные пространства;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понимать необходимость соблюдения правил безопасного поведения в гололед;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пользоваться простыми навыками самоконтроля и саморегулирования своего самочувствия при простудных заболеваниях.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bCs/>
          <w:lang w:val="ru-RU"/>
        </w:rPr>
      </w:pPr>
      <w:r w:rsidRPr="00D14EE9">
        <w:rPr>
          <w:rFonts w:eastAsia="PragmaticaC-Bold"/>
          <w:b/>
          <w:bCs/>
          <w:lang w:val="ru-RU"/>
        </w:rPr>
        <w:t>Обучающиеся получат возможность научиться: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пользоваться простыми навыками самоконтроля и саморегулирования своего самочувствия для сохранения здоровья;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соблюдать правила безопасного поведения в лесу, в заболоченных местах, у водоемов во время ледохода, летом во время купания, при переправе через водные пространства;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соблюдать правила безопасного поведения в гололед;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• осознавать ценность природы и необходимость нести ответственность за ее сохранение; соблюдать правила экологического поведения в природе.</w:t>
      </w:r>
    </w:p>
    <w:p w:rsidR="007042C9" w:rsidRPr="00D14EE9" w:rsidRDefault="007042C9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</w:p>
    <w:p w:rsidR="007042C9" w:rsidRPr="00D14EE9" w:rsidRDefault="007042C9" w:rsidP="007042C9">
      <w:pPr>
        <w:shd w:val="clear" w:color="auto" w:fill="FFFFFF"/>
        <w:tabs>
          <w:tab w:val="left" w:pos="2279"/>
        </w:tabs>
        <w:autoSpaceDE w:val="0"/>
        <w:autoSpaceDN w:val="0"/>
        <w:adjustRightInd w:val="0"/>
        <w:ind w:firstLine="709"/>
        <w:rPr>
          <w:lang w:val="ru-RU"/>
        </w:rPr>
      </w:pPr>
      <w:r w:rsidRPr="00D14EE9">
        <w:rPr>
          <w:b/>
          <w:lang w:val="ru-RU"/>
        </w:rPr>
        <w:t>Предметными результатами</w:t>
      </w:r>
      <w:r w:rsidRPr="00D14EE9">
        <w:rPr>
          <w:lang w:val="ru-RU"/>
        </w:rPr>
        <w:t xml:space="preserve"> изучения курса «Окружающий мир» в 3-ем классе является </w:t>
      </w:r>
      <w:r w:rsidR="003834B1">
        <w:rPr>
          <w:lang w:val="ru-RU"/>
        </w:rPr>
        <w:t xml:space="preserve">формирование следующих умений: </w:t>
      </w:r>
    </w:p>
    <w:p w:rsidR="007042C9" w:rsidRPr="00D14EE9" w:rsidRDefault="007042C9" w:rsidP="007042C9">
      <w:pPr>
        <w:shd w:val="clear" w:color="auto" w:fill="FFFFFF"/>
        <w:tabs>
          <w:tab w:val="left" w:pos="2279"/>
        </w:tabs>
        <w:autoSpaceDE w:val="0"/>
        <w:autoSpaceDN w:val="0"/>
        <w:adjustRightInd w:val="0"/>
        <w:ind w:firstLine="709"/>
        <w:rPr>
          <w:lang w:val="ru-RU"/>
        </w:rPr>
      </w:pPr>
      <w:r w:rsidRPr="00D14EE9">
        <w:rPr>
          <w:lang w:val="ru-RU"/>
        </w:rPr>
        <w:t xml:space="preserve">-приводить примеры тел и веществ, твёрдых тел, жидкостей и газов, действий энергии; </w:t>
      </w:r>
    </w:p>
    <w:p w:rsidR="007042C9" w:rsidRPr="00D14EE9" w:rsidRDefault="007042C9" w:rsidP="007042C9">
      <w:pPr>
        <w:shd w:val="clear" w:color="auto" w:fill="FFFFFF"/>
        <w:tabs>
          <w:tab w:val="left" w:pos="2279"/>
        </w:tabs>
        <w:autoSpaceDE w:val="0"/>
        <w:autoSpaceDN w:val="0"/>
        <w:adjustRightInd w:val="0"/>
        <w:ind w:firstLine="709"/>
        <w:rPr>
          <w:lang w:val="ru-RU"/>
        </w:rPr>
      </w:pPr>
      <w:r w:rsidRPr="00D14EE9">
        <w:rPr>
          <w:lang w:val="ru-RU"/>
        </w:rPr>
        <w:t xml:space="preserve">-приводить примеры взаимосвязей между живой и неживой природой; объяснять значение круговорота веществ в природе и жизни человека; </w:t>
      </w:r>
    </w:p>
    <w:p w:rsidR="007042C9" w:rsidRPr="00D14EE9" w:rsidRDefault="007042C9" w:rsidP="007042C9">
      <w:pPr>
        <w:shd w:val="clear" w:color="auto" w:fill="FFFFFF"/>
        <w:tabs>
          <w:tab w:val="left" w:pos="2279"/>
        </w:tabs>
        <w:autoSpaceDE w:val="0"/>
        <w:autoSpaceDN w:val="0"/>
        <w:adjustRightInd w:val="0"/>
        <w:ind w:firstLine="709"/>
        <w:rPr>
          <w:lang w:val="ru-RU"/>
        </w:rPr>
      </w:pPr>
      <w:r w:rsidRPr="00D14EE9">
        <w:rPr>
          <w:lang w:val="ru-RU"/>
        </w:rPr>
        <w:t xml:space="preserve">-приводить примеры живых организмов разных «профессий»; </w:t>
      </w:r>
    </w:p>
    <w:p w:rsidR="007042C9" w:rsidRPr="00D14EE9" w:rsidRDefault="007042C9" w:rsidP="007042C9">
      <w:pPr>
        <w:shd w:val="clear" w:color="auto" w:fill="FFFFFF"/>
        <w:tabs>
          <w:tab w:val="left" w:pos="2279"/>
        </w:tabs>
        <w:autoSpaceDE w:val="0"/>
        <w:autoSpaceDN w:val="0"/>
        <w:adjustRightInd w:val="0"/>
        <w:ind w:firstLine="709"/>
        <w:rPr>
          <w:lang w:val="ru-RU"/>
        </w:rPr>
      </w:pPr>
      <w:r w:rsidRPr="00D14EE9">
        <w:rPr>
          <w:lang w:val="ru-RU"/>
        </w:rPr>
        <w:t xml:space="preserve">-перечислять особенности хвойных и цветковых растений; животных (насекомых, пауков, рыб, земноводных, пресмыкающихся, птиц, зверей), грибов. </w:t>
      </w:r>
    </w:p>
    <w:p w:rsidR="007042C9" w:rsidRPr="00D14EE9" w:rsidRDefault="007042C9" w:rsidP="007042C9">
      <w:pPr>
        <w:shd w:val="clear" w:color="auto" w:fill="FFFFFF"/>
        <w:tabs>
          <w:tab w:val="left" w:pos="2279"/>
        </w:tabs>
        <w:autoSpaceDE w:val="0"/>
        <w:autoSpaceDN w:val="0"/>
        <w:adjustRightInd w:val="0"/>
        <w:ind w:firstLine="709"/>
        <w:rPr>
          <w:lang w:val="ru-RU"/>
        </w:rPr>
      </w:pPr>
      <w:r w:rsidRPr="00D14EE9">
        <w:rPr>
          <w:lang w:val="ru-RU"/>
        </w:rPr>
        <w:t xml:space="preserve">-доказывать необходимость бережного отношения людей к живым организмам. </w:t>
      </w:r>
    </w:p>
    <w:p w:rsidR="007042C9" w:rsidRPr="00D14EE9" w:rsidRDefault="007042C9" w:rsidP="007042C9">
      <w:pPr>
        <w:shd w:val="clear" w:color="auto" w:fill="FFFFFF"/>
        <w:tabs>
          <w:tab w:val="left" w:pos="2279"/>
        </w:tabs>
        <w:autoSpaceDE w:val="0"/>
        <w:autoSpaceDN w:val="0"/>
        <w:adjustRightInd w:val="0"/>
        <w:ind w:firstLine="709"/>
        <w:rPr>
          <w:lang w:val="ru-RU"/>
        </w:rPr>
      </w:pPr>
      <w:r w:rsidRPr="00D14EE9">
        <w:rPr>
          <w:lang w:val="ru-RU"/>
        </w:rPr>
        <w:t xml:space="preserve">-узнавать о жизни людей из исторического текста, карты и делать выводы; </w:t>
      </w:r>
    </w:p>
    <w:p w:rsidR="007042C9" w:rsidRPr="00D14EE9" w:rsidRDefault="007042C9" w:rsidP="007042C9">
      <w:pPr>
        <w:shd w:val="clear" w:color="auto" w:fill="FFFFFF"/>
        <w:tabs>
          <w:tab w:val="left" w:pos="2279"/>
        </w:tabs>
        <w:autoSpaceDE w:val="0"/>
        <w:autoSpaceDN w:val="0"/>
        <w:adjustRightInd w:val="0"/>
        <w:ind w:firstLine="709"/>
        <w:rPr>
          <w:lang w:val="ru-RU"/>
        </w:rPr>
      </w:pPr>
      <w:r w:rsidRPr="00D14EE9">
        <w:rPr>
          <w:lang w:val="ru-RU"/>
        </w:rPr>
        <w:t xml:space="preserve">-отличать предметы и порядки, созданные людьми (культуру), от того, что создано природой; </w:t>
      </w:r>
    </w:p>
    <w:p w:rsidR="007042C9" w:rsidRPr="00D14EE9" w:rsidRDefault="007042C9" w:rsidP="007042C9">
      <w:pPr>
        <w:shd w:val="clear" w:color="auto" w:fill="FFFFFF"/>
        <w:tabs>
          <w:tab w:val="left" w:pos="2279"/>
        </w:tabs>
        <w:autoSpaceDE w:val="0"/>
        <w:autoSpaceDN w:val="0"/>
        <w:adjustRightInd w:val="0"/>
        <w:ind w:firstLine="709"/>
        <w:rPr>
          <w:lang w:val="ru-RU"/>
        </w:rPr>
      </w:pPr>
      <w:r w:rsidRPr="00D14EE9">
        <w:rPr>
          <w:lang w:val="ru-RU"/>
        </w:rPr>
        <w:t xml:space="preserve">-объяснять, что такое общество, государство, история, демократия; </w:t>
      </w:r>
    </w:p>
    <w:p w:rsidR="007042C9" w:rsidRPr="00D14EE9" w:rsidRDefault="007042C9" w:rsidP="007042C9">
      <w:pPr>
        <w:shd w:val="clear" w:color="auto" w:fill="FFFFFF"/>
        <w:tabs>
          <w:tab w:val="left" w:pos="2279"/>
        </w:tabs>
        <w:autoSpaceDE w:val="0"/>
        <w:autoSpaceDN w:val="0"/>
        <w:adjustRightInd w:val="0"/>
        <w:ind w:firstLine="709"/>
        <w:rPr>
          <w:lang w:val="ru-RU"/>
        </w:rPr>
      </w:pPr>
      <w:r w:rsidRPr="00D14EE9">
        <w:rPr>
          <w:lang w:val="ru-RU"/>
        </w:rPr>
        <w:t xml:space="preserve">- отличать друг от друга времена Древней Руси, Московского государства, Российской империи, Советской России и СССР, современной России. </w:t>
      </w:r>
    </w:p>
    <w:p w:rsidR="007042C9" w:rsidRPr="00D14EE9" w:rsidRDefault="007042C9" w:rsidP="007042C9">
      <w:pPr>
        <w:shd w:val="clear" w:color="auto" w:fill="FFFFFF"/>
        <w:tabs>
          <w:tab w:val="left" w:pos="2279"/>
        </w:tabs>
        <w:autoSpaceDE w:val="0"/>
        <w:autoSpaceDN w:val="0"/>
        <w:adjustRightInd w:val="0"/>
        <w:ind w:firstLine="709"/>
        <w:rPr>
          <w:lang w:val="ru-RU"/>
        </w:rPr>
      </w:pPr>
      <w:r w:rsidRPr="00D14EE9">
        <w:rPr>
          <w:lang w:val="ru-RU"/>
        </w:rPr>
        <w:lastRenderedPageBreak/>
        <w:t xml:space="preserve">-узнавать современные герб, флаг, гимн России, показывать на карте границы и столицу. </w:t>
      </w:r>
    </w:p>
    <w:p w:rsidR="007042C9" w:rsidRPr="00D14EE9" w:rsidRDefault="007042C9" w:rsidP="007042C9">
      <w:pPr>
        <w:shd w:val="clear" w:color="auto" w:fill="FFFFFF"/>
        <w:tabs>
          <w:tab w:val="left" w:pos="2279"/>
        </w:tabs>
        <w:autoSpaceDE w:val="0"/>
        <w:autoSpaceDN w:val="0"/>
        <w:adjustRightInd w:val="0"/>
        <w:ind w:firstLine="709"/>
        <w:rPr>
          <w:lang w:val="ru-RU"/>
        </w:rPr>
      </w:pPr>
      <w:r w:rsidRPr="00D14EE9">
        <w:rPr>
          <w:lang w:val="ru-RU"/>
        </w:rPr>
        <w:t>-учиться объяснять своё отношение к родным и близким людям, к прошлому и настоящему родной страны.</w:t>
      </w:r>
    </w:p>
    <w:p w:rsidR="007042C9" w:rsidRPr="00D14EE9" w:rsidRDefault="007042C9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</w:p>
    <w:p w:rsidR="006E1B97" w:rsidRPr="00D14EE9" w:rsidRDefault="006E1B97" w:rsidP="005B006F">
      <w:pPr>
        <w:pStyle w:val="a9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  <w:r w:rsidRPr="00D14EE9">
        <w:rPr>
          <w:rFonts w:ascii="Times New Roman" w:hAnsi="Times New Roman"/>
          <w:b/>
          <w:lang w:val="ru-RU"/>
        </w:rPr>
        <w:t>Содержание учебного предмета окружающий мир 3 класс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bCs/>
          <w:lang w:val="ru-RU"/>
        </w:rPr>
      </w:pPr>
      <w:r w:rsidRPr="00D14EE9">
        <w:rPr>
          <w:rFonts w:eastAsia="PragmaticaC-Bold"/>
          <w:b/>
          <w:bCs/>
          <w:lang w:val="ru-RU"/>
        </w:rPr>
        <w:t>Программа 3 класса (68 ч)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i/>
          <w:iCs/>
          <w:lang w:val="ru-RU"/>
        </w:rPr>
      </w:pPr>
      <w:r w:rsidRPr="00D14EE9">
        <w:rPr>
          <w:rFonts w:eastAsia="PragmaticaC-Bold"/>
          <w:lang w:val="ru-RU"/>
        </w:rPr>
        <w:t>Основные содержательные линии 3 класса (</w:t>
      </w:r>
      <w:r w:rsidRPr="00D14EE9">
        <w:rPr>
          <w:rFonts w:eastAsia="PragmaticaC-Bold"/>
          <w:i/>
          <w:iCs/>
          <w:lang w:val="ru-RU"/>
        </w:rPr>
        <w:t xml:space="preserve">способы познания окружающего мира с помощью простейших приборов; планета, на которой мы живем; неживая природа; </w:t>
      </w:r>
      <w:proofErr w:type="spellStart"/>
      <w:r w:rsidRPr="00D14EE9">
        <w:rPr>
          <w:rFonts w:eastAsia="PragmaticaC-Bold"/>
          <w:i/>
          <w:iCs/>
          <w:lang w:val="ru-RU"/>
        </w:rPr>
        <w:t>взаимосвязьживой</w:t>
      </w:r>
      <w:proofErr w:type="spellEnd"/>
      <w:r w:rsidRPr="00D14EE9">
        <w:rPr>
          <w:rFonts w:eastAsia="PragmaticaC-Bold"/>
          <w:i/>
          <w:iCs/>
          <w:lang w:val="ru-RU"/>
        </w:rPr>
        <w:t xml:space="preserve"> и неживой природы; природные сообщества; </w:t>
      </w:r>
      <w:proofErr w:type="spellStart"/>
      <w:r w:rsidRPr="00D14EE9">
        <w:rPr>
          <w:rFonts w:eastAsia="PragmaticaC-Bold"/>
          <w:i/>
          <w:iCs/>
          <w:lang w:val="ru-RU"/>
        </w:rPr>
        <w:t>нашастрана</w:t>
      </w:r>
      <w:proofErr w:type="spellEnd"/>
      <w:r w:rsidRPr="00D14EE9">
        <w:rPr>
          <w:rFonts w:eastAsia="PragmaticaC-Bold"/>
          <w:i/>
          <w:iCs/>
          <w:lang w:val="ru-RU"/>
        </w:rPr>
        <w:t xml:space="preserve"> — Россия</w:t>
      </w:r>
      <w:r w:rsidRPr="00D14EE9">
        <w:rPr>
          <w:rFonts w:eastAsia="PragmaticaC-Bold"/>
          <w:lang w:val="ru-RU"/>
        </w:rPr>
        <w:t>) реализуются в рамках содержательных блоков:</w:t>
      </w:r>
    </w:p>
    <w:p w:rsidR="006E1B97" w:rsidRPr="00D14EE9" w:rsidRDefault="005B40C0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bCs/>
          <w:lang w:val="ru-RU"/>
        </w:rPr>
      </w:pPr>
      <w:r w:rsidRPr="00D14EE9">
        <w:rPr>
          <w:rFonts w:eastAsia="PragmaticaC-Bold"/>
          <w:b/>
          <w:bCs/>
          <w:lang w:val="ru-RU"/>
        </w:rPr>
        <w:t>1.Человек и природа (54</w:t>
      </w:r>
      <w:r w:rsidR="006E1B97" w:rsidRPr="00D14EE9">
        <w:rPr>
          <w:rFonts w:eastAsia="PragmaticaC-Bold"/>
          <w:b/>
          <w:bCs/>
          <w:lang w:val="ru-RU"/>
        </w:rPr>
        <w:t xml:space="preserve"> ч)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Общие представления о форме и размерах Земли. Глобус —модель земного шара. Параллели и меридианы. Нулевой меридиан.</w:t>
      </w:r>
      <w:r w:rsidR="007042C9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 xml:space="preserve">Экватор. Географическая карта и </w:t>
      </w:r>
      <w:r w:rsidRPr="00D14EE9">
        <w:rPr>
          <w:rFonts w:eastAsia="PragmaticaC-Bold"/>
          <w:i/>
          <w:iCs/>
          <w:lang w:val="ru-RU"/>
        </w:rPr>
        <w:t xml:space="preserve">план местности. Условные обозначения плана. </w:t>
      </w:r>
      <w:r w:rsidRPr="00D14EE9">
        <w:rPr>
          <w:rFonts w:eastAsia="PragmaticaC-Bold"/>
          <w:lang w:val="ru-RU"/>
        </w:rPr>
        <w:t>Карта полушарий (Южное и Северное, Западное и</w:t>
      </w:r>
      <w:r w:rsidR="007042C9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Восточное). Физическая карта России. Контурная карта. Материки</w:t>
      </w:r>
      <w:r w:rsidR="007042C9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и океаны на глобусе и на карте полушарий. Реки и озера.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Формы земной поверхности: равнины, горы, холмы, овраги (общие</w:t>
      </w:r>
      <w:r w:rsidR="007042C9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представления, условные обозначения равнин и гор на карте).</w:t>
      </w:r>
    </w:p>
    <w:p w:rsidR="006E1B97" w:rsidRPr="00D14EE9" w:rsidRDefault="006E1B97" w:rsidP="007042C9">
      <w:pPr>
        <w:autoSpaceDE w:val="0"/>
        <w:autoSpaceDN w:val="0"/>
        <w:adjustRightInd w:val="0"/>
        <w:ind w:firstLine="709"/>
        <w:jc w:val="both"/>
        <w:rPr>
          <w:rFonts w:eastAsia="PragmaticaC-Bold"/>
          <w:i/>
          <w:iCs/>
          <w:lang w:val="ru-RU"/>
        </w:rPr>
      </w:pPr>
      <w:r w:rsidRPr="00D14EE9">
        <w:rPr>
          <w:rFonts w:eastAsia="PragmaticaC-Bold"/>
          <w:i/>
          <w:iCs/>
          <w:lang w:val="ru-RU"/>
        </w:rPr>
        <w:t>Образование оврагов. Меры предупреждения и борьбы с оврагами.</w:t>
      </w:r>
      <w:r w:rsidR="007042C9" w:rsidRPr="00D14EE9">
        <w:rPr>
          <w:rFonts w:eastAsia="PragmaticaC-Bold"/>
          <w:i/>
          <w:iCs/>
          <w:lang w:val="ru-RU"/>
        </w:rPr>
        <w:t xml:space="preserve"> </w:t>
      </w:r>
      <w:r w:rsidRPr="00D14EE9">
        <w:rPr>
          <w:rFonts w:eastAsia="PragmaticaC-Bold"/>
          <w:lang w:val="ru-RU"/>
        </w:rPr>
        <w:t>Самые крупные равнины на территории России (Юго-Восточная и</w:t>
      </w:r>
      <w:r w:rsidR="007042C9" w:rsidRPr="00D14EE9">
        <w:rPr>
          <w:rFonts w:eastAsia="PragmaticaC-Bold"/>
          <w:lang w:val="ru-RU"/>
        </w:rPr>
        <w:t xml:space="preserve"> </w:t>
      </w:r>
      <w:proofErr w:type="gramStart"/>
      <w:r w:rsidRPr="00D14EE9">
        <w:rPr>
          <w:rFonts w:eastAsia="PragmaticaC-Bold"/>
          <w:lang w:val="ru-RU"/>
        </w:rPr>
        <w:t>Западно-сибирская</w:t>
      </w:r>
      <w:proofErr w:type="gramEnd"/>
      <w:r w:rsidRPr="00D14EE9">
        <w:rPr>
          <w:rFonts w:eastAsia="PragmaticaC-Bold"/>
          <w:lang w:val="ru-RU"/>
        </w:rPr>
        <w:t>). Особенности поверхности родного края (краткая</w:t>
      </w:r>
      <w:r w:rsidR="007042C9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характеристика на основе наблюдений и собеседования со взрослыми).</w:t>
      </w:r>
      <w:r w:rsidR="007042C9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Ориентирование на местности. Стороны горизонта. Компас.</w:t>
      </w:r>
      <w:r w:rsidR="007042C9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Вещества, тела, частицы. Вещество — это то, из чего состоят</w:t>
      </w:r>
      <w:r w:rsidR="007042C9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 xml:space="preserve">все природные объекты (то, что нас окружает, но не создано человеком) и предметы (это то, что создано человеком). </w:t>
      </w:r>
      <w:r w:rsidR="007042C9" w:rsidRPr="00D14EE9">
        <w:rPr>
          <w:rFonts w:eastAsia="PragmaticaC-Bold"/>
          <w:i/>
          <w:iCs/>
          <w:lang w:val="ru-RU"/>
        </w:rPr>
        <w:t>Природные</w:t>
      </w:r>
      <w:r w:rsidRPr="00D14EE9">
        <w:rPr>
          <w:rFonts w:eastAsia="PragmaticaC-Bold"/>
          <w:lang w:val="ru-RU"/>
        </w:rPr>
        <w:t xml:space="preserve"> тела (тела живой природы) — </w:t>
      </w:r>
      <w:r w:rsidRPr="00D14EE9">
        <w:rPr>
          <w:rFonts w:eastAsia="PragmaticaC-Bold"/>
          <w:i/>
          <w:iCs/>
          <w:lang w:val="ru-RU"/>
        </w:rPr>
        <w:t>человек, животные, грибы, растения, микробы. Небесные или космические тела (звезды, планеты,</w:t>
      </w:r>
      <w:r w:rsidR="00A6085A" w:rsidRPr="00D14EE9">
        <w:rPr>
          <w:rFonts w:eastAsia="PragmaticaC-Bold"/>
          <w:i/>
          <w:iCs/>
          <w:lang w:val="ru-RU"/>
        </w:rPr>
        <w:t xml:space="preserve"> </w:t>
      </w:r>
      <w:r w:rsidRPr="00D14EE9">
        <w:rPr>
          <w:rFonts w:eastAsia="PragmaticaC-Bold"/>
          <w:i/>
          <w:iCs/>
          <w:lang w:val="ru-RU"/>
        </w:rPr>
        <w:t>метеориты и др.). Искусственные тела — предметы. Молекулы и</w:t>
      </w:r>
      <w:r w:rsidR="00A6085A" w:rsidRPr="00D14EE9">
        <w:rPr>
          <w:rFonts w:eastAsia="PragmaticaC-Bold"/>
          <w:i/>
          <w:iCs/>
          <w:lang w:val="ru-RU"/>
        </w:rPr>
        <w:t xml:space="preserve"> </w:t>
      </w:r>
      <w:r w:rsidRPr="00D14EE9">
        <w:rPr>
          <w:rFonts w:eastAsia="PragmaticaC-Bold"/>
          <w:i/>
          <w:iCs/>
          <w:lang w:val="ru-RU"/>
        </w:rPr>
        <w:t>атомы — мельчайшие частицы, из которых состоят вещества.</w:t>
      </w:r>
      <w:r w:rsidR="00A6085A" w:rsidRPr="00D14EE9">
        <w:rPr>
          <w:rFonts w:eastAsia="PragmaticaC-Bold"/>
          <w:i/>
          <w:iCs/>
          <w:lang w:val="ru-RU"/>
        </w:rPr>
        <w:t xml:space="preserve"> </w:t>
      </w:r>
      <w:r w:rsidRPr="00D14EE9">
        <w:rPr>
          <w:rFonts w:eastAsia="PragmaticaC-Bold"/>
          <w:lang w:val="ru-RU"/>
        </w:rPr>
        <w:t>Разнообразие веществ. Примеры веществ: вода, сахар, соль,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природный газ и др. Твердые вещества, жидкости и газы. Три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состояния воды — твердое, жидкое, газообразное. Свойства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 xml:space="preserve">воды в жидком, твердом и газообразном состояниях. </w:t>
      </w:r>
      <w:r w:rsidRPr="00D14EE9">
        <w:rPr>
          <w:rFonts w:eastAsia="PragmaticaC-Bold"/>
          <w:i/>
          <w:iCs/>
          <w:lang w:val="ru-RU"/>
        </w:rPr>
        <w:t xml:space="preserve">Вода — растворитель. Растворы в природе. </w:t>
      </w:r>
      <w:r w:rsidRPr="00D14EE9">
        <w:rPr>
          <w:rFonts w:eastAsia="PragmaticaC-Bold"/>
          <w:lang w:val="ru-RU"/>
        </w:rPr>
        <w:t>Почему воду надо беречь.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Термометр и его устройство. Измерение температуры воды с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помощью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термометра.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Кругооборот воды в природе.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i/>
          <w:iCs/>
          <w:lang w:val="ru-RU"/>
        </w:rPr>
      </w:pPr>
      <w:r w:rsidRPr="00D14EE9">
        <w:rPr>
          <w:rFonts w:eastAsia="PragmaticaC-Bold"/>
          <w:lang w:val="ru-RU"/>
        </w:rPr>
        <w:t>Воздух — это смесь газов (</w:t>
      </w:r>
      <w:r w:rsidRPr="00D14EE9">
        <w:rPr>
          <w:rFonts w:eastAsia="PragmaticaC-Bold"/>
          <w:i/>
          <w:iCs/>
          <w:lang w:val="ru-RU"/>
        </w:rPr>
        <w:t>азот, кислород, углекислый газ и</w:t>
      </w:r>
      <w:r w:rsidR="00A6085A" w:rsidRPr="00D14EE9">
        <w:rPr>
          <w:rFonts w:eastAsia="PragmaticaC-Bold"/>
          <w:i/>
          <w:iCs/>
          <w:lang w:val="ru-RU"/>
        </w:rPr>
        <w:t xml:space="preserve"> </w:t>
      </w:r>
      <w:r w:rsidRPr="00D14EE9">
        <w:rPr>
          <w:rFonts w:eastAsia="PragmaticaC-Bold"/>
          <w:i/>
          <w:iCs/>
          <w:lang w:val="ru-RU"/>
        </w:rPr>
        <w:t>другие газы</w:t>
      </w:r>
      <w:r w:rsidRPr="00D14EE9">
        <w:rPr>
          <w:rFonts w:eastAsia="PragmaticaC-Bold"/>
          <w:lang w:val="ru-RU"/>
        </w:rPr>
        <w:t>). Свойства воздуха. Значение воздуха для человека,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животных, растений.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Погода и ее составляющие: движение воздуха — ветер,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температура воздуха, туман, облака (</w:t>
      </w:r>
      <w:r w:rsidRPr="00D14EE9">
        <w:rPr>
          <w:rFonts w:eastAsia="PragmaticaC-Bold"/>
          <w:i/>
          <w:iCs/>
          <w:lang w:val="ru-RU"/>
        </w:rPr>
        <w:t>форма облаков и их</w:t>
      </w:r>
      <w:r w:rsidR="00A6085A" w:rsidRPr="00D14EE9">
        <w:rPr>
          <w:rFonts w:eastAsia="PragmaticaC-Bold"/>
          <w:i/>
          <w:iCs/>
          <w:lang w:val="ru-RU"/>
        </w:rPr>
        <w:t xml:space="preserve"> </w:t>
      </w:r>
      <w:r w:rsidRPr="00D14EE9">
        <w:rPr>
          <w:rFonts w:eastAsia="PragmaticaC-Bold"/>
          <w:i/>
          <w:iCs/>
          <w:lang w:val="ru-RU"/>
        </w:rPr>
        <w:t>высота над поверхностью Земли</w:t>
      </w:r>
      <w:r w:rsidRPr="00D14EE9">
        <w:rPr>
          <w:rFonts w:eastAsia="PragmaticaC-Bold"/>
          <w:lang w:val="ru-RU"/>
        </w:rPr>
        <w:t>), осадки, роса, иней.</w:t>
      </w:r>
      <w:r w:rsidR="00A6085A" w:rsidRPr="00D14EE9">
        <w:rPr>
          <w:rFonts w:eastAsia="PragmaticaC-Bold"/>
          <w:lang w:val="ru-RU"/>
        </w:rPr>
        <w:t xml:space="preserve">  </w:t>
      </w:r>
      <w:r w:rsidRPr="00D14EE9">
        <w:rPr>
          <w:rFonts w:eastAsia="PragmaticaC-Bold"/>
          <w:lang w:val="ru-RU"/>
        </w:rPr>
        <w:t>Измерение температуры воздуха. Приборы, определяющие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направление ветра (флюгер) и силу ветра (анемометр).</w:t>
      </w:r>
      <w:r w:rsidR="00191D81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Приметы, позволяющие приблизительно определить силу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ветра (слабый, умеренный, сильный, ураган). Наблюдения за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погодой своего края. Дневник наблюдений за погодой.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 xml:space="preserve">Условные знаки для ведения </w:t>
      </w:r>
      <w:r w:rsidRPr="00D14EE9">
        <w:rPr>
          <w:rFonts w:ascii="Cambria Math" w:eastAsia="PragmaticaC-Bold" w:hAnsi="Cambria Math" w:cs="Cambria Math"/>
          <w:lang w:val="ru-RU"/>
        </w:rPr>
        <w:t>≪</w:t>
      </w:r>
      <w:r w:rsidRPr="00D14EE9">
        <w:rPr>
          <w:rFonts w:eastAsia="PragmaticaC-Bold"/>
          <w:lang w:val="ru-RU"/>
        </w:rPr>
        <w:t>Дневника наблюдений за погодой</w:t>
      </w:r>
      <w:r w:rsidRPr="00D14EE9">
        <w:rPr>
          <w:rFonts w:ascii="Cambria Math" w:eastAsia="PragmaticaC-Bold" w:hAnsi="Cambria Math" w:cs="Cambria Math"/>
          <w:lang w:val="ru-RU"/>
        </w:rPr>
        <w:t>≫</w:t>
      </w:r>
      <w:r w:rsidRPr="00D14EE9">
        <w:rPr>
          <w:rFonts w:eastAsia="PragmaticaC-Bold"/>
          <w:lang w:val="ru-RU"/>
        </w:rPr>
        <w:t>.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 xml:space="preserve">Горные породы: магматические, осадочные. Разрушение горных пород. Полезные ископаемые (твердые, жидкие, газообразные). </w:t>
      </w:r>
      <w:r w:rsidRPr="00D14EE9">
        <w:rPr>
          <w:rFonts w:eastAsia="PragmaticaC-Bold"/>
          <w:i/>
          <w:iCs/>
          <w:lang w:val="ru-RU"/>
        </w:rPr>
        <w:t>Условные обозначения полезных ископаемых на карте.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i/>
          <w:iCs/>
          <w:lang w:val="ru-RU"/>
        </w:rPr>
        <w:t xml:space="preserve">Искусственные материалы из каменного угля и нефти. </w:t>
      </w:r>
      <w:r w:rsidRPr="00D14EE9">
        <w:rPr>
          <w:rFonts w:eastAsia="PragmaticaC-Bold"/>
          <w:lang w:val="ru-RU"/>
        </w:rPr>
        <w:t>Свойства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полезных ископаемых (известняк, мрамор, глина, песок). Бережное отношение людей к расходованию полезных ископаемых.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Почва. Образование почвы и ее состав. Значение почвы для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 xml:space="preserve">живых организмов. </w:t>
      </w:r>
      <w:r w:rsidRPr="00D14EE9">
        <w:rPr>
          <w:rFonts w:eastAsia="PragmaticaC-Bold"/>
          <w:i/>
          <w:iCs/>
          <w:lang w:val="ru-RU"/>
        </w:rPr>
        <w:t xml:space="preserve">Цепи питания. </w:t>
      </w:r>
      <w:r w:rsidRPr="00D14EE9">
        <w:rPr>
          <w:rFonts w:eastAsia="PragmaticaC-Bold"/>
          <w:lang w:val="ru-RU"/>
        </w:rPr>
        <w:t>Значение почвы в хозяйственной жизни человека.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Природные сообщества. Лес, луг, водоем, болото — единство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живой и неживой природы (солнечный свет, воздух, вода, почва,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растения, животные). Человек и природные сообщества. Значение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лесов. Безопасное поведение в лесу.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lastRenderedPageBreak/>
        <w:t>Луг и человек. Надо ли охранять болото? Дары рек и озер.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Безопасное поведение у водоема. Человек — защитник природы. Природа будет жить (размножение животных).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Взаимосвязь в природном сообществе (например, клевер —шмели — мыши — кошки). Природные сообщества родного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края (2–3 примера). Посильное участие в охране природы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родного края.</w:t>
      </w:r>
    </w:p>
    <w:p w:rsidR="00E07D17" w:rsidRPr="00D14EE9" w:rsidRDefault="00E07D1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lang w:val="ru-RU"/>
        </w:rPr>
      </w:pPr>
      <w:r w:rsidRPr="00D14EE9">
        <w:rPr>
          <w:rFonts w:eastAsia="PragmaticaC-Bold"/>
          <w:b/>
          <w:lang w:val="ru-RU"/>
        </w:rPr>
        <w:t>Основные виды деятельности: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rFonts w:eastAsia="Calibri"/>
          <w:lang w:val="ru-RU" w:bidi="ar-SA"/>
        </w:rPr>
      </w:pPr>
      <w:r w:rsidRPr="00D14EE9">
        <w:rPr>
          <w:lang w:val="ru-RU"/>
        </w:rPr>
        <w:t>расширение представлений о модели земли — глобусе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знакомство с новыми терминами «океан», «материк»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получение первоначальных сведений об океанах и материках нашей планеты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нахождение на глобусе необходимых географических объектов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получение и применение первых представлений о картах, их разнообразии и назначении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знакомство с новыми понятиями «план местности», «холмы», «овраги»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нахождение сторон горизонта на местности по различным признакам природы, с помощью компаса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получение первых представлений о телах и веществах, об атомах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повторение известных свойств воды, изучение состояний воды в природе, знакомство с термометром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обогащение и использование в ходе опытов, наблюдений знаний о превращениях воды в природе, об осадках, о растворимых и нерастворимых веществах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знакомство с воздушным океаном земли, со свойствами и температурой воздуха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изучение причин движения воздуха вдоль поверхности земли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формирование первичных представлений о погоде, умений элементарных наблюдений за погодой, работая с дневником наблюдений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знакомство с горными породами, особенностями их разрушения под влиянием температуры и воды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изучение разнообразия минералов и их практического использования человеком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rFonts w:eastAsia="Calibri"/>
          <w:lang w:val="ru-RU" w:bidi="ar-SA"/>
        </w:rPr>
      </w:pPr>
      <w:r w:rsidRPr="00D14EE9">
        <w:rPr>
          <w:lang w:val="ru-RU"/>
        </w:rPr>
        <w:t>рассмотрение понятий: «полезные ископаемые», «месторождение», «руда», «сплавы»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</w:pPr>
      <w:proofErr w:type="spellStart"/>
      <w:r w:rsidRPr="00D14EE9">
        <w:t>ознакомление</w:t>
      </w:r>
      <w:proofErr w:type="spellEnd"/>
      <w:r w:rsidRPr="00D14EE9">
        <w:t xml:space="preserve"> с </w:t>
      </w:r>
      <w:proofErr w:type="spellStart"/>
      <w:r w:rsidRPr="00D14EE9">
        <w:t>процессом</w:t>
      </w:r>
      <w:proofErr w:type="spellEnd"/>
      <w:r w:rsidRPr="00D14EE9">
        <w:t xml:space="preserve"> </w:t>
      </w:r>
      <w:proofErr w:type="spellStart"/>
      <w:r w:rsidRPr="00D14EE9">
        <w:t>почвообразования</w:t>
      </w:r>
      <w:proofErr w:type="spellEnd"/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rFonts w:eastAsia="Calibri"/>
          <w:lang w:val="ru-RU" w:bidi="ar-SA"/>
        </w:rPr>
      </w:pPr>
      <w:proofErr w:type="spellStart"/>
      <w:r w:rsidRPr="00D14EE9">
        <w:t>постановка</w:t>
      </w:r>
      <w:proofErr w:type="spellEnd"/>
      <w:r w:rsidRPr="00D14EE9">
        <w:t xml:space="preserve"> </w:t>
      </w:r>
      <w:proofErr w:type="spellStart"/>
      <w:r w:rsidRPr="00D14EE9">
        <w:t>опытов</w:t>
      </w:r>
      <w:proofErr w:type="spellEnd"/>
      <w:r w:rsidRPr="00D14EE9">
        <w:t xml:space="preserve"> </w:t>
      </w:r>
      <w:proofErr w:type="spellStart"/>
      <w:r w:rsidRPr="00D14EE9">
        <w:t>изучения</w:t>
      </w:r>
      <w:proofErr w:type="spellEnd"/>
      <w:r w:rsidRPr="00D14EE9">
        <w:t xml:space="preserve"> </w:t>
      </w:r>
      <w:proofErr w:type="spellStart"/>
      <w:r w:rsidRPr="00D14EE9">
        <w:t>состава</w:t>
      </w:r>
      <w:proofErr w:type="spellEnd"/>
      <w:r w:rsidRPr="00D14EE9">
        <w:t xml:space="preserve"> </w:t>
      </w:r>
      <w:proofErr w:type="spellStart"/>
      <w:r w:rsidRPr="00D14EE9">
        <w:t>почвы</w:t>
      </w:r>
      <w:proofErr w:type="spellEnd"/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изучение многообразия растительного и животного мира леса и возможностей их совместного обитания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расширение первичных представлений о луге, поле, болоте, лесе, реке, озере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освоение материала, связанного с охраной природы родного края, зн</w:t>
      </w:r>
      <w:r w:rsidR="00A6085A" w:rsidRPr="00D14EE9">
        <w:rPr>
          <w:lang w:val="ru-RU"/>
        </w:rPr>
        <w:t>акомство с заповедными местами Р</w:t>
      </w:r>
      <w:r w:rsidRPr="00D14EE9">
        <w:rPr>
          <w:lang w:val="ru-RU"/>
        </w:rPr>
        <w:t>оссии, с растениям</w:t>
      </w:r>
      <w:r w:rsidR="00A6085A" w:rsidRPr="00D14EE9">
        <w:rPr>
          <w:lang w:val="ru-RU"/>
        </w:rPr>
        <w:t>и и животными из красной книги Р</w:t>
      </w:r>
      <w:r w:rsidRPr="00D14EE9">
        <w:rPr>
          <w:lang w:val="ru-RU"/>
        </w:rPr>
        <w:t>оссии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уточнение представлений о развитии, размножении насекомых, рыб, земноводных, пресмыкающихся, птиц, млекопитающих</w:t>
      </w:r>
    </w:p>
    <w:p w:rsidR="00E07D17" w:rsidRPr="00D14EE9" w:rsidRDefault="00E07D17" w:rsidP="00E07D17">
      <w:pPr>
        <w:numPr>
          <w:ilvl w:val="0"/>
          <w:numId w:val="25"/>
        </w:numPr>
        <w:spacing w:after="227" w:line="247" w:lineRule="auto"/>
        <w:ind w:right="37" w:firstLine="276"/>
        <w:jc w:val="both"/>
      </w:pPr>
      <w:proofErr w:type="spellStart"/>
      <w:proofErr w:type="gramStart"/>
      <w:r w:rsidRPr="00D14EE9">
        <w:t>проведение</w:t>
      </w:r>
      <w:proofErr w:type="spellEnd"/>
      <w:proofErr w:type="gramEnd"/>
      <w:r w:rsidRPr="00D14EE9">
        <w:t xml:space="preserve"> </w:t>
      </w:r>
      <w:proofErr w:type="spellStart"/>
      <w:r w:rsidRPr="00D14EE9">
        <w:t>наблюдений</w:t>
      </w:r>
      <w:proofErr w:type="spellEnd"/>
      <w:r w:rsidRPr="00D14EE9">
        <w:t xml:space="preserve">, </w:t>
      </w:r>
      <w:proofErr w:type="spellStart"/>
      <w:r w:rsidRPr="00D14EE9">
        <w:t>постановка</w:t>
      </w:r>
      <w:proofErr w:type="spellEnd"/>
      <w:r w:rsidRPr="00D14EE9">
        <w:t xml:space="preserve"> </w:t>
      </w:r>
      <w:proofErr w:type="spellStart"/>
      <w:r w:rsidRPr="00D14EE9">
        <w:t>опытов</w:t>
      </w:r>
      <w:proofErr w:type="spellEnd"/>
      <w:r w:rsidRPr="00D14EE9">
        <w:t>.</w:t>
      </w:r>
    </w:p>
    <w:p w:rsidR="006E1B97" w:rsidRPr="00D14EE9" w:rsidRDefault="003834B1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bCs/>
          <w:lang w:val="ru-RU"/>
        </w:rPr>
      </w:pPr>
      <w:r>
        <w:rPr>
          <w:rFonts w:eastAsia="PragmaticaC-Bold"/>
          <w:b/>
          <w:bCs/>
          <w:lang w:val="ru-RU"/>
        </w:rPr>
        <w:t>2.Человек и общество (14</w:t>
      </w:r>
      <w:r w:rsidR="006E1B97" w:rsidRPr="00D14EE9">
        <w:rPr>
          <w:rFonts w:eastAsia="PragmaticaC-Bold"/>
          <w:b/>
          <w:bCs/>
          <w:lang w:val="ru-RU"/>
        </w:rPr>
        <w:t xml:space="preserve"> ч)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Права и обязанности человека по охране природы и окружающей среды (статья 58 Конституции Российской Федерации: гражданин обязан защищать природу и окружающую среду). Право</w:t>
      </w:r>
      <w:r w:rsidR="00E07D17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человека на благоприятную среду (статья 42 Конституции</w:t>
      </w:r>
      <w:proofErr w:type="gramStart"/>
      <w:r w:rsidRPr="00D14EE9">
        <w:rPr>
          <w:rFonts w:eastAsia="PragmaticaC-Bold"/>
          <w:lang w:val="ru-RU"/>
        </w:rPr>
        <w:t>).Российские</w:t>
      </w:r>
      <w:proofErr w:type="gramEnd"/>
      <w:r w:rsidRPr="00D14EE9">
        <w:rPr>
          <w:rFonts w:eastAsia="PragmaticaC-Bold"/>
          <w:lang w:val="ru-RU"/>
        </w:rPr>
        <w:t xml:space="preserve"> заповедники. Растения и животные Красной </w:t>
      </w:r>
      <w:proofErr w:type="spellStart"/>
      <w:r w:rsidRPr="00D14EE9">
        <w:rPr>
          <w:rFonts w:eastAsia="PragmaticaC-Bold"/>
          <w:lang w:val="ru-RU"/>
        </w:rPr>
        <w:t>книгиРоссии</w:t>
      </w:r>
      <w:proofErr w:type="spellEnd"/>
      <w:r w:rsidRPr="00D14EE9">
        <w:rPr>
          <w:rFonts w:eastAsia="PragmaticaC-Bold"/>
          <w:lang w:val="ru-RU"/>
        </w:rPr>
        <w:t xml:space="preserve"> (условные обозначения Красной Книги России, изображение животных Красной книги России на юбилейных серебряных и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золотых монетах).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lastRenderedPageBreak/>
        <w:t>Лента времени. Последовательность смены времен года.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 xml:space="preserve">Лента времени одного года: зима (декабрь, январь, февраль) —весна (март, апрель, май) — лето (июнь, июль, август) — </w:t>
      </w:r>
      <w:proofErr w:type="gramStart"/>
      <w:r w:rsidRPr="00D14EE9">
        <w:rPr>
          <w:rFonts w:eastAsia="PragmaticaC-Bold"/>
          <w:lang w:val="ru-RU"/>
        </w:rPr>
        <w:t>осень(</w:t>
      </w:r>
      <w:proofErr w:type="gramEnd"/>
      <w:r w:rsidRPr="00D14EE9">
        <w:rPr>
          <w:rFonts w:eastAsia="PragmaticaC-Bold"/>
          <w:lang w:val="ru-RU"/>
        </w:rPr>
        <w:t>сентябрь, октябрь, ноябрь). Век — отрезок времени в 100 лет.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Лента времени истории строительства Московского Кремля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(</w:t>
      </w:r>
      <w:r w:rsidRPr="00D14EE9">
        <w:rPr>
          <w:rFonts w:eastAsia="PragmaticaC-Bold"/>
        </w:rPr>
        <w:t>XII</w:t>
      </w:r>
      <w:r w:rsidRPr="00D14EE9">
        <w:rPr>
          <w:rFonts w:eastAsia="PragmaticaC-Bold"/>
          <w:lang w:val="ru-RU"/>
        </w:rPr>
        <w:t xml:space="preserve"> век — деревянный, </w:t>
      </w:r>
      <w:r w:rsidRPr="00D14EE9">
        <w:rPr>
          <w:rFonts w:eastAsia="PragmaticaC-Bold"/>
        </w:rPr>
        <w:t>XIV</w:t>
      </w:r>
      <w:r w:rsidRPr="00D14EE9">
        <w:rPr>
          <w:rFonts w:eastAsia="PragmaticaC-Bold"/>
          <w:lang w:val="ru-RU"/>
        </w:rPr>
        <w:t xml:space="preserve"> век — белокаменный, </w:t>
      </w:r>
      <w:r w:rsidRPr="00D14EE9">
        <w:rPr>
          <w:rFonts w:eastAsia="PragmaticaC-Bold"/>
        </w:rPr>
        <w:t>XV</w:t>
      </w:r>
      <w:r w:rsidRPr="00D14EE9">
        <w:rPr>
          <w:rFonts w:eastAsia="PragmaticaC-Bold"/>
          <w:lang w:val="ru-RU"/>
        </w:rPr>
        <w:t xml:space="preserve"> век — из красного кирпича). Имена великих князей, связанных с историей строительства Московского Кремля.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 xml:space="preserve">Города России. Города Золотого кольца. </w:t>
      </w:r>
      <w:r w:rsidRPr="00D14EE9">
        <w:rPr>
          <w:rFonts w:eastAsia="PragmaticaC-Bold"/>
          <w:i/>
          <w:iCs/>
          <w:lang w:val="ru-RU"/>
        </w:rPr>
        <w:t>Имена великих князей — основателей городов (Ярослав Мудрый — Ярославль,</w:t>
      </w:r>
      <w:r w:rsidR="00A6085A" w:rsidRPr="00D14EE9">
        <w:rPr>
          <w:rFonts w:eastAsia="PragmaticaC-Bold"/>
          <w:i/>
          <w:iCs/>
          <w:lang w:val="ru-RU"/>
        </w:rPr>
        <w:t xml:space="preserve"> </w:t>
      </w:r>
      <w:r w:rsidRPr="00D14EE9">
        <w:rPr>
          <w:rFonts w:eastAsia="PragmaticaC-Bold"/>
          <w:i/>
          <w:iCs/>
          <w:lang w:val="ru-RU"/>
        </w:rPr>
        <w:t>Юрий Долгорукий — Кострома, Переславль-Залесский).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 xml:space="preserve">Основные достопримечательности городов Золотого </w:t>
      </w:r>
      <w:proofErr w:type="gramStart"/>
      <w:r w:rsidRPr="00D14EE9">
        <w:rPr>
          <w:rFonts w:eastAsia="PragmaticaC-Bold"/>
          <w:lang w:val="ru-RU"/>
        </w:rPr>
        <w:t>кольца(</w:t>
      </w:r>
      <w:proofErr w:type="gramEnd"/>
      <w:r w:rsidRPr="00D14EE9">
        <w:rPr>
          <w:rFonts w:eastAsia="PragmaticaC-Bold"/>
          <w:lang w:val="ru-RU"/>
        </w:rPr>
        <w:t xml:space="preserve">храмы </w:t>
      </w:r>
      <w:r w:rsidRPr="00D14EE9">
        <w:rPr>
          <w:rFonts w:eastAsia="PragmaticaC-Bold"/>
        </w:rPr>
        <w:t>XVI</w:t>
      </w:r>
      <w:r w:rsidRPr="00D14EE9">
        <w:rPr>
          <w:rFonts w:eastAsia="PragmaticaC-Bold"/>
          <w:lang w:val="ru-RU"/>
        </w:rPr>
        <w:t xml:space="preserve"> — </w:t>
      </w:r>
      <w:r w:rsidRPr="00D14EE9">
        <w:rPr>
          <w:rFonts w:eastAsia="PragmaticaC-Bold"/>
        </w:rPr>
        <w:t>XVII</w:t>
      </w:r>
      <w:r w:rsidRPr="00D14EE9">
        <w:rPr>
          <w:rFonts w:eastAsia="PragmaticaC-Bold"/>
          <w:lang w:val="ru-RU"/>
        </w:rPr>
        <w:t xml:space="preserve"> веков, Троице-Сергиева лавра (монастырь) в</w:t>
      </w:r>
      <w:r w:rsidR="00A6085A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 xml:space="preserve">Сергиеве Посаде — </w:t>
      </w:r>
      <w:r w:rsidRPr="00D14EE9">
        <w:rPr>
          <w:rFonts w:eastAsia="PragmaticaC-Bold"/>
        </w:rPr>
        <w:t>XIV</w:t>
      </w:r>
      <w:r w:rsidRPr="00D14EE9">
        <w:rPr>
          <w:rFonts w:eastAsia="PragmaticaC-Bold"/>
          <w:lang w:val="ru-RU"/>
        </w:rPr>
        <w:t xml:space="preserve"> в.; музей </w:t>
      </w:r>
      <w:r w:rsidRPr="00D14EE9">
        <w:rPr>
          <w:rFonts w:ascii="Cambria Math" w:eastAsia="PragmaticaC-Bold" w:hAnsi="Cambria Math" w:cs="Cambria Math"/>
          <w:lang w:val="ru-RU"/>
        </w:rPr>
        <w:t>≪</w:t>
      </w:r>
      <w:r w:rsidRPr="00D14EE9">
        <w:rPr>
          <w:rFonts w:eastAsia="PragmaticaC-Bold"/>
          <w:lang w:val="ru-RU"/>
        </w:rPr>
        <w:t>Ботик</w:t>
      </w:r>
      <w:r w:rsidRPr="00D14EE9">
        <w:rPr>
          <w:rFonts w:ascii="Cambria Math" w:eastAsia="PragmaticaC-Bold" w:hAnsi="Cambria Math" w:cs="Cambria Math"/>
          <w:lang w:val="ru-RU"/>
        </w:rPr>
        <w:t>≫</w:t>
      </w:r>
      <w:r w:rsidRPr="00D14EE9">
        <w:rPr>
          <w:rFonts w:eastAsia="PragmaticaC-Bold"/>
          <w:lang w:val="ru-RU"/>
        </w:rPr>
        <w:t xml:space="preserve"> в </w:t>
      </w:r>
      <w:r w:rsidRPr="00D14EE9">
        <w:rPr>
          <w:rFonts w:eastAsia="PragmaticaC-Bold"/>
          <w:i/>
          <w:iCs/>
          <w:lang w:val="ru-RU"/>
        </w:rPr>
        <w:t>Переславле-Залесском</w:t>
      </w:r>
      <w:r w:rsidRPr="00D14EE9">
        <w:rPr>
          <w:rFonts w:eastAsia="PragmaticaC-Bold"/>
          <w:lang w:val="ru-RU"/>
        </w:rPr>
        <w:t>;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фрески Гурия Никитина и Силы Савина в Ярославле и Костроме —</w:t>
      </w:r>
      <w:r w:rsidRPr="00D14EE9">
        <w:rPr>
          <w:rFonts w:eastAsia="PragmaticaC-Bold"/>
        </w:rPr>
        <w:t>XVII</w:t>
      </w:r>
      <w:r w:rsidRPr="00D14EE9">
        <w:rPr>
          <w:rFonts w:eastAsia="PragmaticaC-Bold"/>
          <w:lang w:val="ru-RU"/>
        </w:rPr>
        <w:t xml:space="preserve"> век; </w:t>
      </w:r>
      <w:r w:rsidRPr="00D14EE9">
        <w:rPr>
          <w:rFonts w:ascii="Cambria Math" w:eastAsia="PragmaticaC-Bold" w:hAnsi="Cambria Math" w:cs="Cambria Math"/>
          <w:lang w:val="ru-RU"/>
        </w:rPr>
        <w:t>≪</w:t>
      </w:r>
      <w:r w:rsidRPr="00D14EE9">
        <w:rPr>
          <w:rFonts w:eastAsia="PragmaticaC-Bold"/>
          <w:lang w:val="ru-RU"/>
        </w:rPr>
        <w:t>Золотые ворота</w:t>
      </w:r>
      <w:r w:rsidRPr="00D14EE9">
        <w:rPr>
          <w:rFonts w:ascii="Cambria Math" w:eastAsia="PragmaticaC-Bold" w:hAnsi="Cambria Math" w:cs="Cambria Math"/>
          <w:lang w:val="ru-RU"/>
        </w:rPr>
        <w:t>≫</w:t>
      </w:r>
      <w:r w:rsidRPr="00D14EE9">
        <w:rPr>
          <w:rFonts w:eastAsia="PragmaticaC-Bold"/>
          <w:lang w:val="ru-RU"/>
        </w:rPr>
        <w:t>, фрески Андрея Рублева в Успенском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 xml:space="preserve">соборе во Владимире — </w:t>
      </w:r>
      <w:r w:rsidRPr="00D14EE9">
        <w:rPr>
          <w:rFonts w:eastAsia="PragmaticaC-Bold"/>
        </w:rPr>
        <w:t>XII</w:t>
      </w:r>
      <w:r w:rsidRPr="00D14EE9">
        <w:rPr>
          <w:rFonts w:eastAsia="PragmaticaC-Bold"/>
          <w:lang w:val="ru-RU"/>
        </w:rPr>
        <w:t xml:space="preserve"> век).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Город Санкт-Петербург. План-карта Санкт-</w:t>
      </w:r>
      <w:proofErr w:type="gramStart"/>
      <w:r w:rsidRPr="00D14EE9">
        <w:rPr>
          <w:rFonts w:eastAsia="PragmaticaC-Bold"/>
          <w:lang w:val="ru-RU"/>
        </w:rPr>
        <w:t>Петербурга(</w:t>
      </w:r>
      <w:proofErr w:type="gramEnd"/>
      <w:r w:rsidRPr="00D14EE9">
        <w:rPr>
          <w:rFonts w:eastAsia="PragmaticaC-Bold"/>
        </w:rPr>
        <w:t>XVIII</w:t>
      </w:r>
      <w:r w:rsidRPr="00D14EE9">
        <w:rPr>
          <w:rFonts w:eastAsia="PragmaticaC-Bold"/>
          <w:lang w:val="ru-RU"/>
        </w:rPr>
        <w:t xml:space="preserve"> век). Строительство города. Санкт-Петербург — морской и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речной порт. Герб города. Достопримечательности города: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 xml:space="preserve">Петровская (Сенатская) площадь, памятник Петру </w:t>
      </w:r>
      <w:r w:rsidRPr="00D14EE9">
        <w:rPr>
          <w:rFonts w:eastAsia="PragmaticaC-Bold"/>
        </w:rPr>
        <w:t>I</w:t>
      </w:r>
      <w:r w:rsidRPr="00D14EE9">
        <w:rPr>
          <w:rFonts w:ascii="Cambria Math" w:eastAsia="PragmaticaC-Bold" w:hAnsi="Cambria Math" w:cs="Cambria Math"/>
          <w:lang w:val="ru-RU"/>
        </w:rPr>
        <w:t>≪</w:t>
      </w:r>
      <w:r w:rsidRPr="00D14EE9">
        <w:rPr>
          <w:rFonts w:eastAsia="PragmaticaC-Bold"/>
          <w:lang w:val="ru-RU"/>
        </w:rPr>
        <w:t>Медный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всадник</w:t>
      </w:r>
      <w:r w:rsidRPr="00D14EE9">
        <w:rPr>
          <w:rFonts w:ascii="Cambria Math" w:eastAsia="PragmaticaC-Bold" w:hAnsi="Cambria Math" w:cs="Cambria Math"/>
          <w:lang w:val="ru-RU"/>
        </w:rPr>
        <w:t>≫</w:t>
      </w:r>
      <w:r w:rsidRPr="00D14EE9">
        <w:rPr>
          <w:rFonts w:eastAsia="PragmaticaC-Bold"/>
          <w:lang w:val="ru-RU"/>
        </w:rPr>
        <w:t>. Петропавловская крепость (Петровские ворота,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 xml:space="preserve">Петропавловский собор). Адмиралтейство. Городской </w:t>
      </w:r>
      <w:proofErr w:type="gramStart"/>
      <w:r w:rsidRPr="00D14EE9">
        <w:rPr>
          <w:rFonts w:eastAsia="PragmaticaC-Bold"/>
          <w:lang w:val="ru-RU"/>
        </w:rPr>
        <w:t>остров(</w:t>
      </w:r>
      <w:proofErr w:type="gramEnd"/>
      <w:r w:rsidRPr="00D14EE9">
        <w:rPr>
          <w:rFonts w:eastAsia="PragmaticaC-Bold"/>
          <w:lang w:val="ru-RU"/>
        </w:rPr>
        <w:t>домик Петра). Летний сад. Зимний дворец. Эрмитаж.</w:t>
      </w:r>
    </w:p>
    <w:p w:rsidR="00E07D17" w:rsidRPr="00D14EE9" w:rsidRDefault="00E07D17" w:rsidP="00E07D17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lang w:val="ru-RU"/>
        </w:rPr>
      </w:pPr>
      <w:r w:rsidRPr="00D14EE9">
        <w:rPr>
          <w:rFonts w:eastAsia="PragmaticaC-Bold"/>
          <w:b/>
          <w:lang w:val="ru-RU"/>
        </w:rPr>
        <w:t>Основные виды деятельности: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rFonts w:eastAsia="Calibri"/>
          <w:lang w:val="ru-RU" w:bidi="ar-SA"/>
        </w:rPr>
      </w:pPr>
      <w:r w:rsidRPr="00D14EE9">
        <w:rPr>
          <w:lang w:val="ru-RU"/>
        </w:rPr>
        <w:t>описание на основе иллюстрации объектов, выделение их основных существенных признаков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</w:pPr>
      <w:proofErr w:type="spellStart"/>
      <w:r w:rsidRPr="00D14EE9">
        <w:t>проведение</w:t>
      </w:r>
      <w:proofErr w:type="spellEnd"/>
      <w:r w:rsidRPr="00D14EE9">
        <w:t xml:space="preserve"> </w:t>
      </w:r>
      <w:proofErr w:type="spellStart"/>
      <w:r w:rsidRPr="00D14EE9">
        <w:t>сравнений</w:t>
      </w:r>
      <w:proofErr w:type="spellEnd"/>
      <w:r w:rsidRPr="00D14EE9">
        <w:t xml:space="preserve">, </w:t>
      </w:r>
      <w:proofErr w:type="spellStart"/>
      <w:r w:rsidRPr="00D14EE9">
        <w:t>выбор</w:t>
      </w:r>
      <w:proofErr w:type="spellEnd"/>
      <w:r w:rsidRPr="00D14EE9">
        <w:t xml:space="preserve"> </w:t>
      </w:r>
      <w:proofErr w:type="spellStart"/>
      <w:r w:rsidRPr="00D14EE9">
        <w:t>правильного</w:t>
      </w:r>
      <w:proofErr w:type="spellEnd"/>
      <w:r w:rsidRPr="00D14EE9">
        <w:t xml:space="preserve"> </w:t>
      </w:r>
      <w:proofErr w:type="spellStart"/>
      <w:r w:rsidRPr="00D14EE9">
        <w:t>ответа</w:t>
      </w:r>
      <w:proofErr w:type="spellEnd"/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работа с источниками информации (учебник, тетрадь, хрестоматия)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</w:pPr>
      <w:proofErr w:type="spellStart"/>
      <w:r w:rsidRPr="00D14EE9">
        <w:t>самостоятельное</w:t>
      </w:r>
      <w:proofErr w:type="spellEnd"/>
      <w:r w:rsidRPr="00D14EE9">
        <w:t xml:space="preserve"> </w:t>
      </w:r>
      <w:proofErr w:type="spellStart"/>
      <w:r w:rsidRPr="00D14EE9">
        <w:t>маркирование</w:t>
      </w:r>
      <w:proofErr w:type="spellEnd"/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повторение материал</w:t>
      </w:r>
      <w:r w:rsidR="00B01159" w:rsidRPr="00D14EE9">
        <w:rPr>
          <w:lang w:val="ru-RU"/>
        </w:rPr>
        <w:t>а о значении воды в жизни чело</w:t>
      </w:r>
      <w:r w:rsidRPr="00D14EE9">
        <w:rPr>
          <w:lang w:val="ru-RU"/>
        </w:rPr>
        <w:t>века и общества, обсуждение необходимости сбережения воды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формирование умений учебного сотрудничества — умений договариваться, распределять работу, оценивать свой вклад в общий результат деятельности; формирование умений работы с учебными текстами, участие в диалоге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 xml:space="preserve">расширение представлений о Ленте времени, </w:t>
      </w:r>
      <w:proofErr w:type="spellStart"/>
      <w:proofErr w:type="gramStart"/>
      <w:r w:rsidRPr="00D14EE9">
        <w:rPr>
          <w:lang w:val="ru-RU"/>
        </w:rPr>
        <w:t>уточне</w:t>
      </w:r>
      <w:proofErr w:type="spellEnd"/>
      <w:r w:rsidRPr="00D14EE9">
        <w:rPr>
          <w:lang w:val="ru-RU"/>
        </w:rPr>
        <w:t xml:space="preserve">- </w:t>
      </w:r>
      <w:proofErr w:type="spellStart"/>
      <w:r w:rsidRPr="00D14EE9">
        <w:rPr>
          <w:lang w:val="ru-RU"/>
        </w:rPr>
        <w:t>ние</w:t>
      </w:r>
      <w:proofErr w:type="spellEnd"/>
      <w:proofErr w:type="gramEnd"/>
      <w:r w:rsidRPr="00D14EE9">
        <w:rPr>
          <w:lang w:val="ru-RU"/>
        </w:rPr>
        <w:t xml:space="preserve"> знаний о месяце, годе, веке; размещение на Ленте времени по соответствующим эпохам дат исторических событий, известных имен исторических деятелей и памятников культуры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 xml:space="preserve">повторение основных событий, связанных с изменением облика Московского кремля (сосновый, дубовый, белокаменный, </w:t>
      </w:r>
      <w:proofErr w:type="spellStart"/>
      <w:r w:rsidRPr="00D14EE9">
        <w:rPr>
          <w:lang w:val="ru-RU"/>
        </w:rPr>
        <w:t>краснокаменный</w:t>
      </w:r>
      <w:proofErr w:type="spellEnd"/>
      <w:r w:rsidRPr="00D14EE9">
        <w:rPr>
          <w:lang w:val="ru-RU"/>
        </w:rPr>
        <w:t xml:space="preserve">) с </w:t>
      </w:r>
      <w:r w:rsidRPr="00D14EE9">
        <w:t>XII</w:t>
      </w:r>
      <w:r w:rsidRPr="00D14EE9">
        <w:rPr>
          <w:lang w:val="ru-RU"/>
        </w:rPr>
        <w:t xml:space="preserve"> по </w:t>
      </w:r>
      <w:r w:rsidRPr="00D14EE9">
        <w:t>XV</w:t>
      </w:r>
      <w:r w:rsidRPr="00D14EE9">
        <w:rPr>
          <w:lang w:val="ru-RU"/>
        </w:rPr>
        <w:t xml:space="preserve"> век.</w:t>
      </w:r>
    </w:p>
    <w:p w:rsidR="00E07D17" w:rsidRPr="00D14EE9" w:rsidRDefault="00E07D17" w:rsidP="00B01159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изучение золото</w:t>
      </w:r>
      <w:r w:rsidR="00B01159" w:rsidRPr="00D14EE9">
        <w:rPr>
          <w:lang w:val="ru-RU"/>
        </w:rPr>
        <w:t>го кольца России, знакомство с С</w:t>
      </w:r>
      <w:r w:rsidRPr="00D14EE9">
        <w:rPr>
          <w:lang w:val="ru-RU"/>
        </w:rPr>
        <w:t>анкт-Петербургом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выступление с сообщениями и докладами на заседаниях научных клубов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</w:pPr>
      <w:proofErr w:type="spellStart"/>
      <w:proofErr w:type="gramStart"/>
      <w:r w:rsidRPr="00D14EE9">
        <w:t>моделирование</w:t>
      </w:r>
      <w:proofErr w:type="spellEnd"/>
      <w:proofErr w:type="gramEnd"/>
      <w:r w:rsidRPr="00D14EE9">
        <w:t xml:space="preserve"> (</w:t>
      </w:r>
      <w:proofErr w:type="spellStart"/>
      <w:r w:rsidRPr="00D14EE9">
        <w:t>составление</w:t>
      </w:r>
      <w:proofErr w:type="spellEnd"/>
      <w:r w:rsidRPr="00D14EE9">
        <w:t xml:space="preserve"> </w:t>
      </w:r>
      <w:proofErr w:type="spellStart"/>
      <w:r w:rsidRPr="00D14EE9">
        <w:t>маршрута</w:t>
      </w:r>
      <w:proofErr w:type="spellEnd"/>
      <w:r w:rsidRPr="00D14EE9">
        <w:t xml:space="preserve"> </w:t>
      </w:r>
      <w:proofErr w:type="spellStart"/>
      <w:r w:rsidRPr="00D14EE9">
        <w:t>экскурсии</w:t>
      </w:r>
      <w:proofErr w:type="spellEnd"/>
      <w:r w:rsidRPr="00D14EE9">
        <w:t>).</w:t>
      </w:r>
    </w:p>
    <w:p w:rsidR="00E07D17" w:rsidRPr="00D14EE9" w:rsidRDefault="00E07D1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bCs/>
          <w:lang w:val="ru-RU"/>
        </w:rPr>
      </w:pPr>
      <w:r w:rsidRPr="00D14EE9">
        <w:rPr>
          <w:rFonts w:eastAsia="PragmaticaC-Bold"/>
          <w:b/>
          <w:bCs/>
          <w:lang w:val="ru-RU"/>
        </w:rPr>
        <w:t>3.Прави</w:t>
      </w:r>
      <w:r w:rsidR="005B40C0" w:rsidRPr="00D14EE9">
        <w:rPr>
          <w:rFonts w:eastAsia="PragmaticaC-Bold"/>
          <w:b/>
          <w:bCs/>
          <w:lang w:val="ru-RU"/>
        </w:rPr>
        <w:t>ла безопасного поведения (</w:t>
      </w:r>
      <w:r w:rsidR="00FD2800" w:rsidRPr="00D14EE9">
        <w:rPr>
          <w:lang w:val="ru-RU"/>
        </w:rPr>
        <w:t>содержательный</w:t>
      </w:r>
      <w:r w:rsidR="005B40C0" w:rsidRPr="00D14EE9">
        <w:rPr>
          <w:lang w:val="ru-RU"/>
        </w:rPr>
        <w:t xml:space="preserve"> блок реализуется в рамках других разделов</w:t>
      </w:r>
      <w:r w:rsidRPr="00D14EE9">
        <w:rPr>
          <w:rFonts w:eastAsia="PragmaticaC-Bold"/>
          <w:b/>
          <w:bCs/>
          <w:lang w:val="ru-RU"/>
        </w:rPr>
        <w:t>)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Правила безопасного обращения в быту с водой, электричеством, газом. Соблюдение правил техники безопасности при проведении опытов со стеклянным термометром.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Повышение температуры тела как один из серьезных поводов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обратиться за помощью (советом) к взрослым.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Соблюдение правил безопасного поведения на дороге при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гололеде (учет дополнительного времени, походка, положение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 xml:space="preserve">рук и школьного рюкзака, дополнительная опасность при переходе дороги на </w:t>
      </w:r>
      <w:r w:rsidRPr="00D14EE9">
        <w:rPr>
          <w:rFonts w:ascii="Cambria Math" w:eastAsia="PragmaticaC-Bold" w:hAnsi="Cambria Math" w:cs="Cambria Math"/>
          <w:lang w:val="ru-RU"/>
        </w:rPr>
        <w:t>≪</w:t>
      </w:r>
      <w:r w:rsidRPr="00D14EE9">
        <w:rPr>
          <w:rFonts w:eastAsia="PragmaticaC-Bold"/>
          <w:lang w:val="ru-RU"/>
        </w:rPr>
        <w:t>зебре</w:t>
      </w:r>
      <w:r w:rsidRPr="00D14EE9">
        <w:rPr>
          <w:rFonts w:ascii="Cambria Math" w:eastAsia="PragmaticaC-Bold" w:hAnsi="Cambria Math" w:cs="Cambria Math"/>
          <w:lang w:val="ru-RU"/>
        </w:rPr>
        <w:t>≫</w:t>
      </w:r>
      <w:r w:rsidRPr="00D14EE9">
        <w:rPr>
          <w:rFonts w:eastAsia="PragmaticaC-Bold"/>
          <w:lang w:val="ru-RU"/>
        </w:rPr>
        <w:t>).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lang w:val="ru-RU"/>
        </w:rPr>
      </w:pPr>
      <w:r w:rsidRPr="00D14EE9">
        <w:rPr>
          <w:rFonts w:eastAsia="PragmaticaC-Bold"/>
          <w:lang w:val="ru-RU"/>
        </w:rPr>
        <w:t>Быстрая помощь человеку, на котором тлеет (загорелась) одежда.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Правила безопасного поведения в лесу, в заболоченных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местах, и местах торфяных разработок. Правила безопасного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поведения у водоемов весной (ледоход), летом (купание, переправа через водные пространства</w:t>
      </w:r>
      <w:proofErr w:type="gramStart"/>
      <w:r w:rsidRPr="00D14EE9">
        <w:rPr>
          <w:rFonts w:eastAsia="PragmaticaC-Bold"/>
          <w:lang w:val="ru-RU"/>
        </w:rPr>
        <w:t>).Правила</w:t>
      </w:r>
      <w:proofErr w:type="gramEnd"/>
      <w:r w:rsidRPr="00D14EE9">
        <w:rPr>
          <w:rFonts w:eastAsia="PragmaticaC-Bold"/>
          <w:lang w:val="ru-RU"/>
        </w:rPr>
        <w:t xml:space="preserve"> безопасного поведения при обнаружении следов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Великой Отечественной войны (заржавевшие патроны, гранаты,</w:t>
      </w:r>
      <w:r w:rsidR="00AD5975" w:rsidRPr="00D14EE9">
        <w:rPr>
          <w:rFonts w:eastAsia="PragmaticaC-Bold"/>
          <w:lang w:val="ru-RU"/>
        </w:rPr>
        <w:t xml:space="preserve"> </w:t>
      </w:r>
      <w:r w:rsidRPr="00D14EE9">
        <w:rPr>
          <w:rFonts w:eastAsia="PragmaticaC-Bold"/>
          <w:lang w:val="ru-RU"/>
        </w:rPr>
        <w:t>мины). Телефон службы спасения МЧС.</w:t>
      </w:r>
    </w:p>
    <w:p w:rsidR="00E07D17" w:rsidRPr="00D14EE9" w:rsidRDefault="00E07D17" w:rsidP="00E07D17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lang w:val="ru-RU"/>
        </w:rPr>
      </w:pPr>
      <w:r w:rsidRPr="00D14EE9">
        <w:rPr>
          <w:rFonts w:eastAsia="PragmaticaC-Bold"/>
          <w:b/>
          <w:lang w:val="ru-RU"/>
        </w:rPr>
        <w:t>Основные виды деятельности: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rFonts w:eastAsia="Calibri"/>
          <w:lang w:val="ru-RU" w:bidi="ar-SA"/>
        </w:rPr>
      </w:pPr>
      <w:r w:rsidRPr="00D14EE9">
        <w:rPr>
          <w:lang w:val="ru-RU"/>
        </w:rPr>
        <w:lastRenderedPageBreak/>
        <w:t>повторение материала о способах ориентирования на местности, изучение правил безопасного поведения в лесу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обсуждение ситуаций, связанных с использованием правил безопасного поведения у водоемов в разное время года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актуализация и применение знаний о поведении в ходе проведения экскурсий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классификация знаний о важности здоровья для человека, формирование начальных представлений о том, как следует заботиться о здоровье, воспитывать ответственное отношение к своему здоровью.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обсуждение основных правил дорожного движения; опасностей, подстерегающих при общении с незнакомыми людьми, при встрече с «оставленными предметами»</w:t>
      </w:r>
    </w:p>
    <w:p w:rsidR="00E07D17" w:rsidRPr="00D14EE9" w:rsidRDefault="00E07D17" w:rsidP="00E07D17">
      <w:pPr>
        <w:numPr>
          <w:ilvl w:val="0"/>
          <w:numId w:val="25"/>
        </w:numPr>
        <w:spacing w:after="5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обсуждение проблем, связанных с безопасностью в своем доме</w:t>
      </w:r>
    </w:p>
    <w:p w:rsidR="00E07D17" w:rsidRPr="00D14EE9" w:rsidRDefault="00E07D17" w:rsidP="00E07D17">
      <w:pPr>
        <w:numPr>
          <w:ilvl w:val="0"/>
          <w:numId w:val="25"/>
        </w:numPr>
        <w:spacing w:after="468" w:line="247" w:lineRule="auto"/>
        <w:ind w:right="37" w:firstLine="276"/>
        <w:jc w:val="both"/>
        <w:rPr>
          <w:lang w:val="ru-RU"/>
        </w:rPr>
      </w:pPr>
      <w:r w:rsidRPr="00D14EE9">
        <w:rPr>
          <w:lang w:val="ru-RU"/>
        </w:rPr>
        <w:t>использование правил безопасного обращения с электроприборами, с газовыми установками.</w:t>
      </w:r>
    </w:p>
    <w:p w:rsidR="006E1B97" w:rsidRPr="00D14EE9" w:rsidRDefault="006E1B97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lang w:val="ru-RU"/>
        </w:rPr>
      </w:pPr>
      <w:r w:rsidRPr="00D14EE9">
        <w:rPr>
          <w:rFonts w:eastAsia="PragmaticaC-Bold"/>
          <w:b/>
          <w:i/>
          <w:iCs/>
          <w:lang w:val="ru-RU"/>
        </w:rPr>
        <w:t>Обозначенные в соответствии с требованиями стандарта второго поколения содержательные блоки раскрываются через</w:t>
      </w:r>
      <w:r w:rsidR="005B40C0" w:rsidRPr="00D14EE9">
        <w:rPr>
          <w:rFonts w:eastAsia="PragmaticaC-Bold"/>
          <w:b/>
          <w:i/>
          <w:iCs/>
          <w:lang w:val="ru-RU"/>
        </w:rPr>
        <w:t xml:space="preserve"> </w:t>
      </w:r>
      <w:r w:rsidRPr="00D14EE9">
        <w:rPr>
          <w:rFonts w:eastAsia="PragmaticaC-Bold"/>
          <w:b/>
          <w:i/>
          <w:iCs/>
          <w:lang w:val="ru-RU"/>
        </w:rPr>
        <w:t>основные содержательные линии 3 класса и представлены в</w:t>
      </w:r>
      <w:r w:rsidR="005B40C0" w:rsidRPr="00D14EE9">
        <w:rPr>
          <w:rFonts w:eastAsia="PragmaticaC-Bold"/>
          <w:b/>
          <w:i/>
          <w:iCs/>
          <w:lang w:val="ru-RU"/>
        </w:rPr>
        <w:t xml:space="preserve"> </w:t>
      </w:r>
      <w:r w:rsidRPr="00D14EE9">
        <w:rPr>
          <w:rFonts w:eastAsia="PragmaticaC-Bold"/>
          <w:b/>
          <w:i/>
          <w:iCs/>
          <w:lang w:val="ru-RU"/>
        </w:rPr>
        <w:t>тематическом планировании</w:t>
      </w:r>
      <w:r w:rsidRPr="00D14EE9">
        <w:rPr>
          <w:rFonts w:eastAsia="PragmaticaC-Bold"/>
          <w:b/>
          <w:lang w:val="ru-RU"/>
        </w:rPr>
        <w:t>.</w:t>
      </w:r>
    </w:p>
    <w:p w:rsidR="006E1B97" w:rsidRPr="00D14EE9" w:rsidRDefault="006E1B97" w:rsidP="00FD2800">
      <w:pPr>
        <w:spacing w:after="200" w:line="276" w:lineRule="auto"/>
        <w:rPr>
          <w:rFonts w:eastAsia="PragmaticaC-Bold"/>
          <w:b/>
          <w:lang w:val="ru-RU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3162"/>
        <w:gridCol w:w="2552"/>
      </w:tblGrid>
      <w:tr w:rsidR="00191D81" w:rsidRPr="00D14EE9" w:rsidTr="0074326A">
        <w:trPr>
          <w:jc w:val="center"/>
        </w:trPr>
        <w:tc>
          <w:tcPr>
            <w:tcW w:w="2127" w:type="dxa"/>
          </w:tcPr>
          <w:p w:rsidR="00191D81" w:rsidRPr="00D14EE9" w:rsidRDefault="00191D81" w:rsidP="00993CEF">
            <w:pPr>
              <w:autoSpaceDE w:val="0"/>
              <w:autoSpaceDN w:val="0"/>
              <w:adjustRightInd w:val="0"/>
              <w:jc w:val="center"/>
              <w:rPr>
                <w:rFonts w:eastAsia="PragmaticaC-Bold"/>
                <w:b/>
                <w:sz w:val="24"/>
                <w:szCs w:val="24"/>
                <w:lang w:val="ru-RU"/>
              </w:rPr>
            </w:pPr>
            <w:r w:rsidRPr="00D14EE9">
              <w:rPr>
                <w:rFonts w:eastAsia="PragmaticaC-Bold"/>
                <w:b/>
                <w:sz w:val="24"/>
                <w:szCs w:val="24"/>
                <w:lang w:val="ru-RU"/>
              </w:rPr>
              <w:t>№ п</w:t>
            </w:r>
            <w:r w:rsidRPr="00D14EE9">
              <w:rPr>
                <w:rFonts w:eastAsia="PragmaticaC-Bold"/>
                <w:b/>
                <w:sz w:val="24"/>
                <w:szCs w:val="24"/>
              </w:rPr>
              <w:t>/</w:t>
            </w:r>
            <w:r w:rsidRPr="00D14EE9">
              <w:rPr>
                <w:rFonts w:eastAsia="PragmaticaC-Bold"/>
                <w:b/>
                <w:sz w:val="24"/>
                <w:szCs w:val="24"/>
                <w:lang w:val="ru-RU"/>
              </w:rPr>
              <w:t>п</w:t>
            </w:r>
          </w:p>
        </w:tc>
        <w:tc>
          <w:tcPr>
            <w:tcW w:w="3162" w:type="dxa"/>
          </w:tcPr>
          <w:p w:rsidR="00191D81" w:rsidRPr="00D14EE9" w:rsidRDefault="00191D81" w:rsidP="006E1B97">
            <w:pPr>
              <w:autoSpaceDE w:val="0"/>
              <w:autoSpaceDN w:val="0"/>
              <w:adjustRightInd w:val="0"/>
              <w:jc w:val="both"/>
              <w:rPr>
                <w:rFonts w:eastAsia="PragmaticaC-Bold"/>
                <w:b/>
                <w:sz w:val="24"/>
                <w:szCs w:val="24"/>
                <w:lang w:val="ru-RU"/>
              </w:rPr>
            </w:pPr>
            <w:r w:rsidRPr="00D14EE9">
              <w:rPr>
                <w:rFonts w:eastAsia="PragmaticaC-Bold"/>
                <w:b/>
                <w:sz w:val="24"/>
                <w:szCs w:val="24"/>
                <w:lang w:val="ru-RU"/>
              </w:rPr>
              <w:t>Наименования работы</w:t>
            </w:r>
          </w:p>
        </w:tc>
        <w:tc>
          <w:tcPr>
            <w:tcW w:w="2552" w:type="dxa"/>
          </w:tcPr>
          <w:p w:rsidR="00191D81" w:rsidRPr="00D14EE9" w:rsidRDefault="00191D81" w:rsidP="006E1B97">
            <w:pPr>
              <w:autoSpaceDE w:val="0"/>
              <w:autoSpaceDN w:val="0"/>
              <w:adjustRightInd w:val="0"/>
              <w:jc w:val="both"/>
              <w:rPr>
                <w:rFonts w:eastAsia="PragmaticaC-Bold"/>
                <w:b/>
                <w:sz w:val="24"/>
                <w:szCs w:val="24"/>
                <w:lang w:val="ru-RU"/>
              </w:rPr>
            </w:pPr>
            <w:r w:rsidRPr="00D14EE9">
              <w:rPr>
                <w:rFonts w:eastAsia="PragmaticaC-Bold"/>
                <w:b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191D81" w:rsidRPr="00D14EE9" w:rsidTr="0074326A">
        <w:trPr>
          <w:jc w:val="center"/>
        </w:trPr>
        <w:tc>
          <w:tcPr>
            <w:tcW w:w="2127" w:type="dxa"/>
          </w:tcPr>
          <w:p w:rsidR="00191D81" w:rsidRPr="00D14EE9" w:rsidRDefault="00191D81" w:rsidP="00993CEF">
            <w:pPr>
              <w:autoSpaceDE w:val="0"/>
              <w:autoSpaceDN w:val="0"/>
              <w:adjustRightInd w:val="0"/>
              <w:jc w:val="center"/>
              <w:rPr>
                <w:rFonts w:eastAsia="PragmaticaC-Bold"/>
                <w:sz w:val="24"/>
                <w:szCs w:val="24"/>
                <w:lang w:val="ru-RU"/>
              </w:rPr>
            </w:pPr>
            <w:r w:rsidRPr="00D14EE9">
              <w:rPr>
                <w:rFonts w:eastAsia="PragmaticaC-Bold"/>
                <w:sz w:val="24"/>
                <w:szCs w:val="24"/>
                <w:lang w:val="ru-RU"/>
              </w:rPr>
              <w:t>1.</w:t>
            </w:r>
          </w:p>
        </w:tc>
        <w:tc>
          <w:tcPr>
            <w:tcW w:w="3162" w:type="dxa"/>
          </w:tcPr>
          <w:p w:rsidR="00191D81" w:rsidRPr="00D14EE9" w:rsidRDefault="00191D81" w:rsidP="006E1B97">
            <w:pPr>
              <w:autoSpaceDE w:val="0"/>
              <w:autoSpaceDN w:val="0"/>
              <w:adjustRightInd w:val="0"/>
              <w:jc w:val="both"/>
              <w:rPr>
                <w:rFonts w:eastAsia="PragmaticaC-Bold"/>
                <w:sz w:val="24"/>
                <w:szCs w:val="24"/>
                <w:lang w:val="ru-RU"/>
              </w:rPr>
            </w:pPr>
            <w:r w:rsidRPr="00D14EE9">
              <w:rPr>
                <w:rFonts w:eastAsia="PragmaticaC-Bold"/>
                <w:sz w:val="24"/>
                <w:szCs w:val="24"/>
                <w:lang w:val="ru-RU"/>
              </w:rPr>
              <w:t>Проверочная работа</w:t>
            </w:r>
          </w:p>
        </w:tc>
        <w:tc>
          <w:tcPr>
            <w:tcW w:w="2552" w:type="dxa"/>
          </w:tcPr>
          <w:p w:rsidR="00191D81" w:rsidRPr="00D14EE9" w:rsidRDefault="00191D81" w:rsidP="00993CEF">
            <w:pPr>
              <w:autoSpaceDE w:val="0"/>
              <w:autoSpaceDN w:val="0"/>
              <w:adjustRightInd w:val="0"/>
              <w:jc w:val="center"/>
              <w:rPr>
                <w:rFonts w:eastAsia="PragmaticaC-Bold"/>
                <w:sz w:val="24"/>
                <w:szCs w:val="24"/>
                <w:lang w:val="ru-RU"/>
              </w:rPr>
            </w:pPr>
            <w:r w:rsidRPr="00D14EE9">
              <w:rPr>
                <w:rFonts w:eastAsia="PragmaticaC-Bold"/>
                <w:sz w:val="24"/>
                <w:szCs w:val="24"/>
                <w:lang w:val="ru-RU"/>
              </w:rPr>
              <w:t>1</w:t>
            </w:r>
          </w:p>
        </w:tc>
      </w:tr>
      <w:tr w:rsidR="00191D81" w:rsidRPr="00D14EE9" w:rsidTr="0074326A">
        <w:trPr>
          <w:jc w:val="center"/>
        </w:trPr>
        <w:tc>
          <w:tcPr>
            <w:tcW w:w="2127" w:type="dxa"/>
          </w:tcPr>
          <w:p w:rsidR="00191D81" w:rsidRPr="00D14EE9" w:rsidRDefault="00191D81" w:rsidP="00993CEF">
            <w:pPr>
              <w:autoSpaceDE w:val="0"/>
              <w:autoSpaceDN w:val="0"/>
              <w:adjustRightInd w:val="0"/>
              <w:jc w:val="center"/>
              <w:rPr>
                <w:rFonts w:eastAsia="PragmaticaC-Bold"/>
                <w:sz w:val="24"/>
                <w:szCs w:val="24"/>
                <w:lang w:val="ru-RU"/>
              </w:rPr>
            </w:pPr>
            <w:r w:rsidRPr="00D14EE9">
              <w:rPr>
                <w:rFonts w:eastAsia="PragmaticaC-Bold"/>
                <w:sz w:val="24"/>
                <w:szCs w:val="24"/>
                <w:lang w:val="ru-RU"/>
              </w:rPr>
              <w:t>2.</w:t>
            </w:r>
          </w:p>
        </w:tc>
        <w:tc>
          <w:tcPr>
            <w:tcW w:w="3162" w:type="dxa"/>
          </w:tcPr>
          <w:p w:rsidR="00191D81" w:rsidRPr="00D14EE9" w:rsidRDefault="00191D81" w:rsidP="006E1B97">
            <w:pPr>
              <w:autoSpaceDE w:val="0"/>
              <w:autoSpaceDN w:val="0"/>
              <w:adjustRightInd w:val="0"/>
              <w:jc w:val="both"/>
              <w:rPr>
                <w:rFonts w:eastAsia="PragmaticaC-Bold"/>
                <w:sz w:val="24"/>
                <w:szCs w:val="24"/>
                <w:lang w:val="ru-RU"/>
              </w:rPr>
            </w:pPr>
            <w:r w:rsidRPr="00D14EE9">
              <w:rPr>
                <w:rFonts w:eastAsia="PragmaticaC-Bold"/>
                <w:sz w:val="24"/>
                <w:szCs w:val="24"/>
                <w:lang w:val="ru-RU"/>
              </w:rPr>
              <w:t>Проверочная работа</w:t>
            </w:r>
          </w:p>
        </w:tc>
        <w:tc>
          <w:tcPr>
            <w:tcW w:w="2552" w:type="dxa"/>
          </w:tcPr>
          <w:p w:rsidR="00191D81" w:rsidRPr="00D14EE9" w:rsidRDefault="00191D81" w:rsidP="00993CEF">
            <w:pPr>
              <w:autoSpaceDE w:val="0"/>
              <w:autoSpaceDN w:val="0"/>
              <w:adjustRightInd w:val="0"/>
              <w:jc w:val="center"/>
              <w:rPr>
                <w:rFonts w:eastAsia="PragmaticaC-Bold"/>
                <w:sz w:val="24"/>
                <w:szCs w:val="24"/>
                <w:lang w:val="ru-RU"/>
              </w:rPr>
            </w:pPr>
            <w:r w:rsidRPr="00D14EE9">
              <w:rPr>
                <w:rFonts w:eastAsia="PragmaticaC-Bold"/>
                <w:sz w:val="24"/>
                <w:szCs w:val="24"/>
                <w:lang w:val="ru-RU"/>
              </w:rPr>
              <w:t>1</w:t>
            </w:r>
          </w:p>
        </w:tc>
      </w:tr>
      <w:tr w:rsidR="00191D81" w:rsidRPr="00D14EE9" w:rsidTr="0074326A">
        <w:trPr>
          <w:jc w:val="center"/>
        </w:trPr>
        <w:tc>
          <w:tcPr>
            <w:tcW w:w="2127" w:type="dxa"/>
          </w:tcPr>
          <w:p w:rsidR="00191D81" w:rsidRPr="00D14EE9" w:rsidRDefault="00191D81" w:rsidP="00993CEF">
            <w:pPr>
              <w:autoSpaceDE w:val="0"/>
              <w:autoSpaceDN w:val="0"/>
              <w:adjustRightInd w:val="0"/>
              <w:jc w:val="center"/>
              <w:rPr>
                <w:rFonts w:eastAsia="PragmaticaC-Bold"/>
                <w:sz w:val="24"/>
                <w:szCs w:val="24"/>
                <w:lang w:val="ru-RU"/>
              </w:rPr>
            </w:pPr>
            <w:r w:rsidRPr="00D14EE9">
              <w:rPr>
                <w:rFonts w:eastAsia="PragmaticaC-Bold"/>
                <w:sz w:val="24"/>
                <w:szCs w:val="24"/>
                <w:lang w:val="ru-RU"/>
              </w:rPr>
              <w:t>3.</w:t>
            </w:r>
          </w:p>
        </w:tc>
        <w:tc>
          <w:tcPr>
            <w:tcW w:w="3162" w:type="dxa"/>
          </w:tcPr>
          <w:p w:rsidR="00191D81" w:rsidRPr="00D14EE9" w:rsidRDefault="00191D81" w:rsidP="00993CEF">
            <w:pPr>
              <w:autoSpaceDE w:val="0"/>
              <w:autoSpaceDN w:val="0"/>
              <w:adjustRightInd w:val="0"/>
              <w:jc w:val="both"/>
              <w:rPr>
                <w:rFonts w:eastAsia="PragmaticaC-Bold"/>
                <w:sz w:val="24"/>
                <w:szCs w:val="24"/>
                <w:lang w:val="ru-RU"/>
              </w:rPr>
            </w:pPr>
            <w:r w:rsidRPr="00D14EE9">
              <w:rPr>
                <w:rFonts w:eastAsia="PragmaticaC-Bold"/>
                <w:sz w:val="24"/>
                <w:szCs w:val="24"/>
                <w:lang w:val="ru-RU"/>
              </w:rPr>
              <w:t>Проверочная работа</w:t>
            </w:r>
          </w:p>
        </w:tc>
        <w:tc>
          <w:tcPr>
            <w:tcW w:w="2552" w:type="dxa"/>
          </w:tcPr>
          <w:p w:rsidR="00191D81" w:rsidRPr="00D14EE9" w:rsidRDefault="00191D81" w:rsidP="00993CEF">
            <w:pPr>
              <w:autoSpaceDE w:val="0"/>
              <w:autoSpaceDN w:val="0"/>
              <w:adjustRightInd w:val="0"/>
              <w:jc w:val="center"/>
              <w:rPr>
                <w:rFonts w:eastAsia="PragmaticaC-Bold"/>
                <w:sz w:val="24"/>
                <w:szCs w:val="24"/>
                <w:lang w:val="ru-RU"/>
              </w:rPr>
            </w:pPr>
            <w:r w:rsidRPr="00D14EE9">
              <w:rPr>
                <w:rFonts w:eastAsia="PragmaticaC-Bold"/>
                <w:sz w:val="24"/>
                <w:szCs w:val="24"/>
                <w:lang w:val="ru-RU"/>
              </w:rPr>
              <w:t>1</w:t>
            </w:r>
          </w:p>
        </w:tc>
      </w:tr>
      <w:tr w:rsidR="00191D81" w:rsidRPr="00D14EE9" w:rsidTr="0074326A">
        <w:trPr>
          <w:jc w:val="center"/>
        </w:trPr>
        <w:tc>
          <w:tcPr>
            <w:tcW w:w="2127" w:type="dxa"/>
          </w:tcPr>
          <w:p w:rsidR="00191D81" w:rsidRPr="00D14EE9" w:rsidRDefault="00191D81" w:rsidP="00993CEF">
            <w:pPr>
              <w:autoSpaceDE w:val="0"/>
              <w:autoSpaceDN w:val="0"/>
              <w:adjustRightInd w:val="0"/>
              <w:jc w:val="center"/>
              <w:rPr>
                <w:rFonts w:eastAsia="PragmaticaC-Bold"/>
                <w:sz w:val="24"/>
                <w:szCs w:val="24"/>
                <w:lang w:val="ru-RU"/>
              </w:rPr>
            </w:pPr>
            <w:r w:rsidRPr="00D14EE9">
              <w:rPr>
                <w:rFonts w:eastAsia="PragmaticaC-Bold"/>
                <w:sz w:val="24"/>
                <w:szCs w:val="24"/>
                <w:lang w:val="ru-RU"/>
              </w:rPr>
              <w:t>4.</w:t>
            </w:r>
          </w:p>
        </w:tc>
        <w:tc>
          <w:tcPr>
            <w:tcW w:w="3162" w:type="dxa"/>
          </w:tcPr>
          <w:p w:rsidR="00191D81" w:rsidRPr="00D14EE9" w:rsidRDefault="00191D81" w:rsidP="00993CEF">
            <w:pPr>
              <w:autoSpaceDE w:val="0"/>
              <w:autoSpaceDN w:val="0"/>
              <w:adjustRightInd w:val="0"/>
              <w:jc w:val="both"/>
              <w:rPr>
                <w:rFonts w:eastAsia="PragmaticaC-Bold"/>
                <w:sz w:val="24"/>
                <w:szCs w:val="24"/>
                <w:lang w:val="ru-RU"/>
              </w:rPr>
            </w:pPr>
            <w:r w:rsidRPr="00D14EE9">
              <w:rPr>
                <w:rFonts w:eastAsia="PragmaticaC-Bold"/>
                <w:sz w:val="24"/>
                <w:szCs w:val="24"/>
                <w:lang w:val="ru-RU"/>
              </w:rPr>
              <w:t>Проверочная работа</w:t>
            </w:r>
          </w:p>
        </w:tc>
        <w:tc>
          <w:tcPr>
            <w:tcW w:w="2552" w:type="dxa"/>
          </w:tcPr>
          <w:p w:rsidR="00191D81" w:rsidRPr="00D14EE9" w:rsidRDefault="00191D81" w:rsidP="00993CEF">
            <w:pPr>
              <w:autoSpaceDE w:val="0"/>
              <w:autoSpaceDN w:val="0"/>
              <w:adjustRightInd w:val="0"/>
              <w:jc w:val="center"/>
              <w:rPr>
                <w:rFonts w:eastAsia="PragmaticaC-Bold"/>
                <w:sz w:val="24"/>
                <w:szCs w:val="24"/>
                <w:lang w:val="ru-RU"/>
              </w:rPr>
            </w:pPr>
            <w:r w:rsidRPr="00D14EE9">
              <w:rPr>
                <w:rFonts w:eastAsia="PragmaticaC-Bold"/>
                <w:sz w:val="24"/>
                <w:szCs w:val="24"/>
                <w:lang w:val="ru-RU"/>
              </w:rPr>
              <w:t>1</w:t>
            </w:r>
          </w:p>
        </w:tc>
      </w:tr>
    </w:tbl>
    <w:p w:rsidR="00993CEF" w:rsidRPr="00D14EE9" w:rsidRDefault="00993CEF" w:rsidP="006E1B97">
      <w:pPr>
        <w:autoSpaceDE w:val="0"/>
        <w:autoSpaceDN w:val="0"/>
        <w:adjustRightInd w:val="0"/>
        <w:ind w:firstLine="709"/>
        <w:jc w:val="both"/>
        <w:rPr>
          <w:rFonts w:eastAsia="PragmaticaC-Bold"/>
          <w:b/>
          <w:u w:val="single"/>
        </w:rPr>
      </w:pPr>
    </w:p>
    <w:p w:rsidR="006E1B97" w:rsidRPr="00D14EE9" w:rsidRDefault="006E1B97" w:rsidP="006E1B97">
      <w:pPr>
        <w:autoSpaceDE w:val="0"/>
        <w:autoSpaceDN w:val="0"/>
        <w:adjustRightInd w:val="0"/>
        <w:ind w:firstLine="709"/>
        <w:rPr>
          <w:rFonts w:eastAsia="PragmaticaC-Bold"/>
          <w:b/>
          <w:bCs/>
        </w:rPr>
      </w:pPr>
    </w:p>
    <w:p w:rsidR="00576131" w:rsidRPr="00D14EE9" w:rsidRDefault="00576131" w:rsidP="006E1B97">
      <w:pPr>
        <w:ind w:firstLine="709"/>
        <w:rPr>
          <w:lang w:val="ru-RU"/>
        </w:rPr>
      </w:pPr>
    </w:p>
    <w:p w:rsidR="005B006F" w:rsidRDefault="005B006F" w:rsidP="00FD2800">
      <w:pPr>
        <w:spacing w:after="200" w:line="276" w:lineRule="auto"/>
        <w:rPr>
          <w:lang w:val="ru-RU"/>
        </w:rPr>
      </w:pPr>
    </w:p>
    <w:p w:rsidR="003834B1" w:rsidRPr="00D14EE9" w:rsidRDefault="003834B1" w:rsidP="00FD2800">
      <w:pPr>
        <w:spacing w:after="200" w:line="276" w:lineRule="auto"/>
        <w:rPr>
          <w:lang w:val="ru-RU"/>
        </w:rPr>
      </w:pPr>
    </w:p>
    <w:p w:rsidR="006E1B97" w:rsidRPr="00D14EE9" w:rsidRDefault="007042C9" w:rsidP="006E1B97">
      <w:pPr>
        <w:jc w:val="center"/>
        <w:rPr>
          <w:b/>
          <w:lang w:val="ru-RU"/>
        </w:rPr>
      </w:pPr>
      <w:r w:rsidRPr="00D14EE9">
        <w:rPr>
          <w:b/>
          <w:lang w:val="ru-RU"/>
        </w:rPr>
        <w:t>Т</w:t>
      </w:r>
      <w:r w:rsidR="006E1B97" w:rsidRPr="00D14EE9">
        <w:rPr>
          <w:b/>
          <w:lang w:val="ru-RU"/>
        </w:rPr>
        <w:t xml:space="preserve">ематическое планирование </w:t>
      </w:r>
    </w:p>
    <w:p w:rsidR="005B006F" w:rsidRPr="00D14EE9" w:rsidRDefault="005B006F" w:rsidP="006E1B97">
      <w:pPr>
        <w:jc w:val="center"/>
        <w:rPr>
          <w:lang w:val="ru-RU"/>
        </w:rPr>
      </w:pPr>
    </w:p>
    <w:tbl>
      <w:tblPr>
        <w:tblW w:w="13608" w:type="dxa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056"/>
        <w:gridCol w:w="1843"/>
      </w:tblGrid>
      <w:tr w:rsidR="00191D81" w:rsidRPr="00D14EE9" w:rsidTr="00191D81">
        <w:trPr>
          <w:trHeight w:val="42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jc w:val="center"/>
              <w:rPr>
                <w:rFonts w:eastAsia="Times New Roman"/>
                <w:b/>
                <w:lang w:val="ru-RU"/>
              </w:rPr>
            </w:pPr>
            <w:r w:rsidRPr="00D14EE9">
              <w:rPr>
                <w:rFonts w:eastAsia="Times New Roman"/>
                <w:b/>
              </w:rPr>
              <w:t>№</w:t>
            </w:r>
            <w:r w:rsidRPr="00D14EE9">
              <w:rPr>
                <w:rFonts w:eastAsia="Times New Roman"/>
                <w:b/>
                <w:lang w:val="ru-RU"/>
              </w:rPr>
              <w:t xml:space="preserve"> урока 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jc w:val="center"/>
              <w:rPr>
                <w:rFonts w:eastAsia="Times New Roman"/>
                <w:b/>
              </w:rPr>
            </w:pPr>
            <w:r w:rsidRPr="00D14EE9">
              <w:rPr>
                <w:rFonts w:eastAsia="Times New Roman"/>
                <w:b/>
              </w:rPr>
              <w:t xml:space="preserve">Тема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jc w:val="center"/>
              <w:rPr>
                <w:rFonts w:eastAsia="Times New Roman"/>
                <w:b/>
                <w:lang w:val="ru-RU"/>
              </w:rPr>
            </w:pPr>
            <w:r w:rsidRPr="00D14EE9">
              <w:rPr>
                <w:rFonts w:eastAsia="Times New Roman"/>
                <w:b/>
                <w:lang w:val="ru-RU"/>
              </w:rPr>
              <w:t>Кол-во часов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Наш мир знакомый и загадочный.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Письмо от Кости, Маши и Миши членам клуба «Мы и окружающий мир»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smallCaps/>
                <w:lang w:val="ru-RU"/>
              </w:rPr>
            </w:pPr>
            <w:r w:rsidRPr="00D14EE9">
              <w:rPr>
                <w:b/>
                <w:smallCaps/>
                <w:lang w:val="ru-RU"/>
              </w:rPr>
              <w:t>Изображение Земли на глобусе и карте</w:t>
            </w:r>
          </w:p>
          <w:p w:rsidR="00191D81" w:rsidRPr="00D14EE9" w:rsidRDefault="00191D81" w:rsidP="00ED42BB">
            <w:proofErr w:type="spellStart"/>
            <w:r w:rsidRPr="00D14EE9">
              <w:t>Глобус</w:t>
            </w:r>
            <w:proofErr w:type="spellEnd"/>
            <w:r w:rsidRPr="00D14EE9">
              <w:t xml:space="preserve"> – </w:t>
            </w:r>
            <w:proofErr w:type="spellStart"/>
            <w:r w:rsidRPr="00D14EE9">
              <w:t>модель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земного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шара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Материки и океаны на глобусе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Формы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поверхности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Земли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smallCaps/>
                <w:lang w:val="ru-RU"/>
              </w:rPr>
            </w:pPr>
            <w:r w:rsidRPr="00D14EE9">
              <w:rPr>
                <w:b/>
                <w:smallCaps/>
                <w:lang w:val="ru-RU"/>
              </w:rPr>
              <w:t>О чем рассказала географическая карта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Географическая карта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 xml:space="preserve">Родной край на глобусе и карте </w:t>
            </w:r>
            <w:r w:rsidRPr="00D14EE9">
              <w:rPr>
                <w:b/>
                <w:lang w:val="ru-RU"/>
              </w:rPr>
              <w:t>(РК)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Учимся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читать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карту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План местности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lang w:val="ru-RU"/>
              </w:rPr>
            </w:pPr>
            <w:r w:rsidRPr="00D14EE9">
              <w:rPr>
                <w:lang w:val="ru-RU"/>
              </w:rPr>
              <w:t xml:space="preserve">Холмы и овраги. Особенности поверхности родного края </w:t>
            </w:r>
            <w:r w:rsidRPr="00D14EE9">
              <w:rPr>
                <w:b/>
                <w:lang w:val="ru-RU"/>
              </w:rPr>
              <w:t>(РК)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Стороны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горизонта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Ориентирование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на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местности</w:t>
            </w:r>
            <w:proofErr w:type="spellEnd"/>
            <w:r w:rsidRPr="00D14EE9">
              <w:t xml:space="preserve">. </w:t>
            </w:r>
            <w:proofErr w:type="spellStart"/>
            <w:r w:rsidRPr="00D14EE9">
              <w:t>Компас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i/>
                <w:lang w:val="ru-RU"/>
              </w:rPr>
            </w:pPr>
            <w:r w:rsidRPr="00D14EE9">
              <w:rPr>
                <w:b/>
                <w:i/>
                <w:lang w:val="ru-RU"/>
              </w:rPr>
              <w:t xml:space="preserve">Урок-соревнование 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Изображение Земли на глобусе и карте. Ориентирование на местности.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smallCaps/>
                <w:lang w:val="ru-RU"/>
              </w:rPr>
            </w:pPr>
            <w:r w:rsidRPr="00D14EE9">
              <w:rPr>
                <w:b/>
                <w:smallCaps/>
                <w:lang w:val="ru-RU"/>
              </w:rPr>
              <w:t>Из чего все на свете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Тела, вещества, частицы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Твердые вещества, жидкости и газы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Вода</w:t>
            </w:r>
            <w:proofErr w:type="spellEnd"/>
            <w:r w:rsidRPr="00D14EE9">
              <w:t xml:space="preserve"> – </w:t>
            </w:r>
            <w:proofErr w:type="spellStart"/>
            <w:r w:rsidRPr="00D14EE9">
              <w:t>необыкновенное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вещество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191D81" w:rsidRDefault="00191D81" w:rsidP="00ED42BB">
            <w:pPr>
              <w:rPr>
                <w:b/>
                <w:smallCaps/>
                <w:lang w:val="ru-RU"/>
              </w:rPr>
            </w:pPr>
            <w:r w:rsidRPr="00D14EE9">
              <w:rPr>
                <w:b/>
                <w:smallCaps/>
                <w:lang w:val="ru-RU"/>
              </w:rPr>
              <w:t>Вода и ее</w:t>
            </w:r>
            <w:r>
              <w:rPr>
                <w:b/>
                <w:smallCaps/>
                <w:lang w:val="ru-RU"/>
              </w:rPr>
              <w:t xml:space="preserve"> </w:t>
            </w:r>
            <w:r w:rsidRPr="00D14EE9">
              <w:rPr>
                <w:b/>
                <w:smallCaps/>
                <w:lang w:val="ru-RU"/>
              </w:rPr>
              <w:t>свойства</w:t>
            </w:r>
          </w:p>
          <w:p w:rsidR="00191D81" w:rsidRPr="00D14EE9" w:rsidRDefault="00191D81" w:rsidP="00ED42BB">
            <w:pPr>
              <w:rPr>
                <w:b/>
                <w:i/>
                <w:lang w:val="ru-RU"/>
              </w:rPr>
            </w:pPr>
            <w:r w:rsidRPr="00D14EE9">
              <w:rPr>
                <w:b/>
                <w:i/>
                <w:lang w:val="ru-RU"/>
              </w:rPr>
              <w:t>Первое заседание клуба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 xml:space="preserve">Свойства воды в жидком состоянии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Термометр</w:t>
            </w:r>
            <w:proofErr w:type="spellEnd"/>
            <w:r w:rsidRPr="00D14EE9">
              <w:t xml:space="preserve"> и </w:t>
            </w:r>
            <w:proofErr w:type="spellStart"/>
            <w:r w:rsidRPr="00D14EE9">
              <w:t>его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устройство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b/>
                <w:i/>
                <w:lang w:val="ru-RU"/>
              </w:rPr>
              <w:t>Второе заседание клуба</w:t>
            </w:r>
            <w:r w:rsidRPr="00D14EE9">
              <w:rPr>
                <w:lang w:val="ru-RU"/>
              </w:rPr>
              <w:t xml:space="preserve"> Свойства воды в твердом состоянии (свойства льда)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Свойства воды в газообразном состоянии.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 xml:space="preserve">Проверочная работа по </w:t>
            </w:r>
            <w:proofErr w:type="gramStart"/>
            <w:r w:rsidRPr="00D14EE9">
              <w:rPr>
                <w:lang w:val="ru-RU"/>
              </w:rPr>
              <w:t>изученному  разделу</w:t>
            </w:r>
            <w:proofErr w:type="gramEnd"/>
            <w:r w:rsidRPr="00D14EE9">
              <w:rPr>
                <w:lang w:val="ru-RU"/>
              </w:rPr>
              <w:t xml:space="preserve">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smallCaps/>
                <w:lang w:val="ru-RU"/>
              </w:rPr>
            </w:pPr>
            <w:r w:rsidRPr="00D14EE9">
              <w:rPr>
                <w:b/>
                <w:smallCaps/>
                <w:lang w:val="ru-RU"/>
              </w:rPr>
              <w:t>Чудесные превращения воды в природе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Круговорот воды в природе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Туман</w:t>
            </w:r>
            <w:proofErr w:type="spellEnd"/>
            <w:r w:rsidRPr="00D14EE9">
              <w:t xml:space="preserve"> и </w:t>
            </w:r>
            <w:proofErr w:type="spellStart"/>
            <w:r w:rsidRPr="00D14EE9">
              <w:t>облака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Осадки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i/>
                <w:lang w:val="ru-RU"/>
              </w:rPr>
            </w:pPr>
            <w:r w:rsidRPr="00D14EE9">
              <w:rPr>
                <w:b/>
                <w:i/>
                <w:lang w:val="ru-RU"/>
              </w:rPr>
              <w:t>Третье заседание клуба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Вода – растворитель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Растворы</w:t>
            </w:r>
            <w:proofErr w:type="spellEnd"/>
            <w:r w:rsidRPr="00D14EE9">
              <w:t xml:space="preserve"> в </w:t>
            </w:r>
            <w:proofErr w:type="spellStart"/>
            <w:r w:rsidRPr="00D14EE9">
              <w:t>природе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Почему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воду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надо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беречь</w:t>
            </w:r>
            <w:proofErr w:type="spellEnd"/>
            <w:r w:rsidRPr="00D14EE9">
              <w:t>?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smallCaps/>
                <w:lang w:val="ru-RU"/>
              </w:rPr>
            </w:pPr>
            <w:r w:rsidRPr="00D14EE9">
              <w:rPr>
                <w:b/>
                <w:smallCaps/>
                <w:lang w:val="ru-RU"/>
              </w:rPr>
              <w:t>Воздух и его свойства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Океан, которого нет на карте и глобусе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Воздух</w:t>
            </w:r>
            <w:proofErr w:type="spellEnd"/>
            <w:r w:rsidRPr="00D14EE9">
              <w:t xml:space="preserve"> – </w:t>
            </w:r>
            <w:proofErr w:type="spellStart"/>
            <w:r w:rsidRPr="00D14EE9">
              <w:t>это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смесь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газов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i/>
                <w:lang w:val="ru-RU"/>
              </w:rPr>
            </w:pPr>
            <w:r w:rsidRPr="00D14EE9">
              <w:rPr>
                <w:b/>
                <w:i/>
                <w:lang w:val="ru-RU"/>
              </w:rPr>
              <w:t>Четвертое заседание клуба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Свойства воздуха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2</w:t>
            </w:r>
          </w:p>
        </w:tc>
      </w:tr>
      <w:tr w:rsidR="00191D81" w:rsidRPr="00191D81" w:rsidTr="00191D81">
        <w:trPr>
          <w:trHeight w:val="2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rPr>
                <w:lang w:val="ru-RU"/>
              </w:rPr>
            </w:pP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smallCaps/>
              </w:rPr>
            </w:pPr>
            <w:proofErr w:type="spellStart"/>
            <w:r w:rsidRPr="00D14EE9">
              <w:rPr>
                <w:b/>
                <w:smallCaps/>
              </w:rPr>
              <w:t>Движение</w:t>
            </w:r>
            <w:proofErr w:type="spellEnd"/>
            <w:r w:rsidRPr="00D14EE9">
              <w:rPr>
                <w:b/>
                <w:smallCaps/>
                <w:lang w:val="ru-RU"/>
              </w:rPr>
              <w:t xml:space="preserve"> </w:t>
            </w:r>
            <w:proofErr w:type="spellStart"/>
            <w:r w:rsidRPr="00D14EE9">
              <w:rPr>
                <w:b/>
                <w:smallCaps/>
              </w:rPr>
              <w:t>воздуха</w:t>
            </w:r>
            <w:proofErr w:type="spellEnd"/>
          </w:p>
          <w:p w:rsidR="00191D81" w:rsidRPr="00D14EE9" w:rsidRDefault="00191D81" w:rsidP="00ED42BB">
            <w:proofErr w:type="spellStart"/>
            <w:r w:rsidRPr="00D14EE9">
              <w:t>Температура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воздуха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Ветер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 xml:space="preserve">Что такое погода? Наблюдение за погодой своего края </w:t>
            </w:r>
            <w:r w:rsidRPr="00D14EE9">
              <w:rPr>
                <w:b/>
                <w:lang w:val="ru-RU"/>
              </w:rPr>
              <w:t>(РК)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i/>
                <w:lang w:val="ru-RU"/>
              </w:rPr>
            </w:pPr>
            <w:r w:rsidRPr="00D14EE9">
              <w:rPr>
                <w:b/>
                <w:i/>
                <w:lang w:val="ru-RU"/>
              </w:rPr>
              <w:t>Урок-соревнование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Заключительный урок по теме: «Вода и воздух»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Проверочная работа по изученной теме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191D81" w:rsidRPr="00D14EE9" w:rsidRDefault="00191D81" w:rsidP="00ED42BB">
            <w:pPr>
              <w:rPr>
                <w:b/>
                <w:smallCaps/>
                <w:lang w:val="ru-RU"/>
              </w:rPr>
            </w:pPr>
            <w:r w:rsidRPr="00D14EE9">
              <w:rPr>
                <w:b/>
                <w:smallCaps/>
                <w:lang w:val="ru-RU"/>
              </w:rPr>
              <w:t>Тайны недр земли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Горные породы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D14EE9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Разрушение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горных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пород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numPr>
                <w:ilvl w:val="0"/>
                <w:numId w:val="23"/>
              </w:numPr>
              <w:ind w:left="0" w:firstLine="0"/>
              <w:jc w:val="center"/>
              <w:rPr>
                <w:rFonts w:eastAsia="Times New Roman"/>
                <w:lang w:val="ru-RU"/>
              </w:rPr>
            </w:pP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Что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такое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минералы</w:t>
            </w:r>
            <w:proofErr w:type="spellEnd"/>
            <w:r w:rsidRPr="00D14EE9">
              <w:t>?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1A353D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36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Полезные ископаемые.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 xml:space="preserve">Природные богатства родного края </w:t>
            </w:r>
            <w:r w:rsidRPr="00D14EE9">
              <w:rPr>
                <w:b/>
                <w:lang w:val="ru-RU"/>
              </w:rPr>
              <w:t>(РК)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1A353D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37-38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i/>
                <w:lang w:val="ru-RU"/>
              </w:rPr>
            </w:pPr>
            <w:r w:rsidRPr="00D14EE9">
              <w:rPr>
                <w:b/>
                <w:i/>
                <w:lang w:val="ru-RU"/>
              </w:rPr>
              <w:t>Пятое заседание клуба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Свойства полезных ископаемых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2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1A353D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39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Почему надо беречь полезные ископаемые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1A353D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 xml:space="preserve">   40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smallCaps/>
              </w:rPr>
            </w:pPr>
            <w:proofErr w:type="spellStart"/>
            <w:r w:rsidRPr="00D14EE9">
              <w:rPr>
                <w:b/>
                <w:smallCaps/>
              </w:rPr>
              <w:t>Почва</w:t>
            </w:r>
            <w:proofErr w:type="spellEnd"/>
          </w:p>
          <w:p w:rsidR="00191D81" w:rsidRPr="00D14EE9" w:rsidRDefault="00191D81" w:rsidP="00ED42BB">
            <w:proofErr w:type="spellStart"/>
            <w:r w:rsidRPr="00D14EE9">
              <w:t>Как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образуется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почва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41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i/>
                <w:lang w:val="ru-RU"/>
              </w:rPr>
            </w:pPr>
            <w:r w:rsidRPr="00D14EE9">
              <w:rPr>
                <w:b/>
                <w:i/>
                <w:lang w:val="ru-RU"/>
              </w:rPr>
              <w:t>Шестое заседание клуба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Почва и её состав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42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i/>
                <w:lang w:val="ru-RU"/>
              </w:rPr>
            </w:pPr>
            <w:r w:rsidRPr="00D14EE9">
              <w:rPr>
                <w:b/>
                <w:i/>
                <w:lang w:val="ru-RU"/>
              </w:rPr>
              <w:t>Седьмое заседание клуба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 xml:space="preserve">Зачем и как люди заботятся о почве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rPr>
          <w:trHeight w:val="5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43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smallCaps/>
                <w:lang w:val="ru-RU"/>
              </w:rPr>
            </w:pPr>
            <w:proofErr w:type="spellStart"/>
            <w:r w:rsidRPr="00D14EE9">
              <w:rPr>
                <w:b/>
                <w:smallCaps/>
                <w:lang w:val="ru-RU"/>
              </w:rPr>
              <w:t>Природныесообщества</w:t>
            </w:r>
            <w:proofErr w:type="spellEnd"/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Лес и его обитатели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44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Луг</w:t>
            </w:r>
            <w:proofErr w:type="spellEnd"/>
            <w:r w:rsidRPr="00D14EE9">
              <w:t xml:space="preserve"> и </w:t>
            </w:r>
            <w:proofErr w:type="spellStart"/>
            <w:r w:rsidRPr="00D14EE9">
              <w:t>его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обитатели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45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Поле</w:t>
            </w:r>
            <w:proofErr w:type="spellEnd"/>
            <w:r w:rsidRPr="00D14EE9">
              <w:t xml:space="preserve"> и </w:t>
            </w:r>
            <w:proofErr w:type="spellStart"/>
            <w:r w:rsidRPr="00D14EE9">
              <w:t>его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обитатели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rPr>
          <w:trHeight w:val="4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46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Пресные водоемы и его обитатели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47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Болото</w:t>
            </w:r>
            <w:proofErr w:type="spellEnd"/>
            <w:r w:rsidRPr="00D14EE9">
              <w:t xml:space="preserve"> и </w:t>
            </w:r>
            <w:proofErr w:type="spellStart"/>
            <w:r w:rsidRPr="00D14EE9">
              <w:t>его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обитатели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rPr>
          <w:trHeight w:val="6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48-</w:t>
            </w:r>
          </w:p>
          <w:p w:rsidR="00191D81" w:rsidRPr="00D14EE9" w:rsidRDefault="00191D81" w:rsidP="00191D81">
            <w:pPr>
              <w:rPr>
                <w:rFonts w:eastAsia="Times New Roman"/>
                <w:lang w:val="ru-RU"/>
              </w:rPr>
            </w:pPr>
          </w:p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49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smallCaps/>
                <w:lang w:val="ru-RU"/>
              </w:rPr>
            </w:pPr>
            <w:r w:rsidRPr="00D14EE9">
              <w:rPr>
                <w:b/>
                <w:smallCaps/>
                <w:lang w:val="ru-RU"/>
              </w:rPr>
              <w:t>Человек и природные сообщества</w:t>
            </w:r>
          </w:p>
          <w:p w:rsidR="00191D81" w:rsidRPr="00D14EE9" w:rsidRDefault="00191D81" w:rsidP="00ED42BB">
            <w:pPr>
              <w:rPr>
                <w:b/>
                <w:lang w:val="ru-RU"/>
              </w:rPr>
            </w:pPr>
            <w:r w:rsidRPr="00D14EE9">
              <w:rPr>
                <w:lang w:val="ru-RU"/>
              </w:rPr>
              <w:t xml:space="preserve">Природные сообщества родного края. </w:t>
            </w:r>
            <w:r w:rsidRPr="00D14EE9">
              <w:rPr>
                <w:b/>
                <w:lang w:val="ru-RU"/>
              </w:rPr>
              <w:t xml:space="preserve">(РК) 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Значение лесов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2</w:t>
            </w:r>
          </w:p>
        </w:tc>
      </w:tr>
      <w:tr w:rsidR="00191D81" w:rsidRPr="00191D81" w:rsidTr="00191D81">
        <w:trPr>
          <w:trHeight w:val="5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50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b/>
                <w:i/>
                <w:lang w:val="ru-RU"/>
              </w:rPr>
              <w:t xml:space="preserve">Восьмое заседание клуба </w:t>
            </w:r>
            <w:r w:rsidRPr="00D14EE9">
              <w:rPr>
                <w:lang w:val="ru-RU"/>
              </w:rPr>
              <w:t xml:space="preserve">Безопасное поведение в лесу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51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Луг</w:t>
            </w:r>
            <w:proofErr w:type="spellEnd"/>
            <w:r w:rsidRPr="00D14EE9">
              <w:t xml:space="preserve"> и </w:t>
            </w:r>
            <w:proofErr w:type="spellStart"/>
            <w:r w:rsidRPr="00D14EE9">
              <w:t>человек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52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Надо ли охранять болота?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Проверочная работа по изученной теме.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lastRenderedPageBreak/>
              <w:t>53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Дары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рек</w:t>
            </w:r>
            <w:proofErr w:type="spellEnd"/>
            <w:r w:rsidRPr="00D14EE9">
              <w:t xml:space="preserve"> и </w:t>
            </w:r>
            <w:proofErr w:type="spellStart"/>
            <w:r w:rsidRPr="00D14EE9">
              <w:t>озёр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54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i/>
                <w:lang w:val="ru-RU"/>
              </w:rPr>
            </w:pPr>
            <w:r w:rsidRPr="00D14EE9">
              <w:rPr>
                <w:b/>
                <w:i/>
                <w:lang w:val="ru-RU"/>
              </w:rPr>
              <w:t>Девятое заседание клуба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Безопасное поведение у водоемов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55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Человек-защитник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природы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56</w:t>
            </w:r>
          </w:p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</w:p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57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Природа будет жить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Посильное участие в охране природы родного края</w:t>
            </w:r>
            <w:r w:rsidRPr="00D14EE9">
              <w:rPr>
                <w:b/>
                <w:lang w:val="ru-RU"/>
              </w:rPr>
              <w:t>(РК)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1</w:t>
            </w:r>
          </w:p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</w:p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58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smallCaps/>
                <w:color w:val="000000" w:themeColor="text1"/>
                <w:lang w:val="ru-RU"/>
              </w:rPr>
            </w:pPr>
            <w:r w:rsidRPr="00D14EE9">
              <w:rPr>
                <w:b/>
                <w:smallCaps/>
                <w:color w:val="000000" w:themeColor="text1"/>
                <w:lang w:val="ru-RU"/>
              </w:rPr>
              <w:t>Путешествие в прошлое</w:t>
            </w:r>
          </w:p>
          <w:p w:rsidR="00191D81" w:rsidRPr="00D14EE9" w:rsidRDefault="00191D81" w:rsidP="00ED42BB">
            <w:pPr>
              <w:rPr>
                <w:color w:val="FF0000"/>
                <w:lang w:val="ru-RU"/>
              </w:rPr>
            </w:pPr>
            <w:r w:rsidRPr="00D14EE9">
              <w:rPr>
                <w:color w:val="000000" w:themeColor="text1"/>
                <w:lang w:val="ru-RU"/>
              </w:rPr>
              <w:t>Лента времени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1</w:t>
            </w:r>
          </w:p>
        </w:tc>
      </w:tr>
      <w:tr w:rsidR="00191D81" w:rsidRPr="00191D81" w:rsidTr="00191D81">
        <w:trPr>
          <w:trHeight w:val="4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481024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59-60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roofErr w:type="spellStart"/>
            <w:r w:rsidRPr="00D14EE9">
              <w:t>Золотое</w:t>
            </w:r>
            <w:proofErr w:type="spellEnd"/>
            <w:r w:rsidRPr="00D14EE9">
              <w:rPr>
                <w:lang w:val="ru-RU"/>
              </w:rPr>
              <w:t xml:space="preserve"> </w:t>
            </w:r>
            <w:proofErr w:type="spellStart"/>
            <w:r w:rsidRPr="00D14EE9">
              <w:t>кольцо</w:t>
            </w:r>
            <w:proofErr w:type="spellEnd"/>
          </w:p>
          <w:p w:rsidR="00191D81" w:rsidRPr="00D14EE9" w:rsidRDefault="00191D81" w:rsidP="00ED42BB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2</w:t>
            </w:r>
          </w:p>
        </w:tc>
      </w:tr>
      <w:tr w:rsidR="00191D81" w:rsidRPr="00191D81" w:rsidTr="00A338EE">
        <w:trPr>
          <w:trHeight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6F7F16">
            <w:pPr>
              <w:ind w:left="170"/>
              <w:jc w:val="center"/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61-62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b/>
                <w:i/>
                <w:lang w:val="ru-RU"/>
              </w:rPr>
            </w:pPr>
            <w:r w:rsidRPr="00D14EE9">
              <w:rPr>
                <w:b/>
                <w:i/>
                <w:lang w:val="ru-RU"/>
              </w:rPr>
              <w:t>Десятое заседание клуба</w:t>
            </w:r>
          </w:p>
          <w:p w:rsidR="00191D81" w:rsidRPr="00191D81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Путешествие по Санкт-Петербургу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2</w:t>
            </w:r>
          </w:p>
        </w:tc>
      </w:tr>
      <w:tr w:rsidR="00191D81" w:rsidRPr="00D14EE9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rFonts w:eastAsia="Times New Roman"/>
              </w:rPr>
            </w:pPr>
            <w:r w:rsidRPr="00D14EE9">
              <w:rPr>
                <w:rFonts w:eastAsia="Times New Roman"/>
              </w:rPr>
              <w:t>63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6F7F16">
            <w:pPr>
              <w:rPr>
                <w:b/>
                <w:i/>
                <w:lang w:val="ru-RU"/>
              </w:rPr>
            </w:pPr>
            <w:r w:rsidRPr="00D14EE9">
              <w:rPr>
                <w:b/>
                <w:i/>
                <w:lang w:val="ru-RU"/>
              </w:rPr>
              <w:t>Урок-экскурсия.</w:t>
            </w:r>
          </w:p>
          <w:p w:rsidR="00191D81" w:rsidRPr="00D14EE9" w:rsidRDefault="00191D81" w:rsidP="006F7F16">
            <w:pPr>
              <w:rPr>
                <w:lang w:val="ru-RU"/>
              </w:rPr>
            </w:pPr>
            <w:r w:rsidRPr="00D14EE9">
              <w:rPr>
                <w:lang w:val="ru-RU"/>
              </w:rPr>
              <w:t xml:space="preserve">Разнообразие растений и животных родного края, их охрана. Красная книга. </w:t>
            </w:r>
            <w:r w:rsidRPr="00D14EE9">
              <w:rPr>
                <w:b/>
                <w:lang w:val="ru-RU"/>
              </w:rPr>
              <w:t>(РК)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1</w:t>
            </w:r>
          </w:p>
        </w:tc>
      </w:tr>
      <w:tr w:rsidR="00191D81" w:rsidRPr="00D14EE9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64-65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6F7F16">
            <w:pPr>
              <w:rPr>
                <w:b/>
                <w:i/>
                <w:lang w:val="ru-RU"/>
              </w:rPr>
            </w:pPr>
            <w:r w:rsidRPr="00D14EE9">
              <w:rPr>
                <w:b/>
                <w:i/>
                <w:lang w:val="ru-RU"/>
              </w:rPr>
              <w:t>Урок-экскурсия.</w:t>
            </w:r>
          </w:p>
          <w:p w:rsidR="00191D81" w:rsidRPr="00D14EE9" w:rsidRDefault="00191D81" w:rsidP="00ED42BB">
            <w:pPr>
              <w:rPr>
                <w:b/>
                <w:i/>
                <w:lang w:val="ru-RU"/>
              </w:rPr>
            </w:pPr>
            <w:r w:rsidRPr="00D14EE9">
              <w:rPr>
                <w:lang w:val="ru-RU"/>
              </w:rPr>
              <w:t xml:space="preserve">Достопримечательности родного края </w:t>
            </w:r>
            <w:r w:rsidRPr="00D14EE9">
              <w:rPr>
                <w:b/>
                <w:lang w:val="ru-RU"/>
              </w:rPr>
              <w:t>(РК)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2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66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 xml:space="preserve">Наш край в годы Великой Отечественной войны </w:t>
            </w:r>
            <w:r w:rsidRPr="00D14EE9">
              <w:rPr>
                <w:b/>
                <w:lang w:val="ru-RU"/>
              </w:rPr>
              <w:t>(РК)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1</w:t>
            </w:r>
          </w:p>
        </w:tc>
      </w:tr>
      <w:tr w:rsidR="00191D81" w:rsidRPr="00191D81" w:rsidTr="00191D8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rFonts w:eastAsia="Times New Roman"/>
              </w:rPr>
            </w:pPr>
            <w:r w:rsidRPr="00D14EE9">
              <w:rPr>
                <w:rFonts w:eastAsia="Times New Roman"/>
              </w:rPr>
              <w:t>67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Заключительный урок</w:t>
            </w:r>
          </w:p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Проверочная работа по изученной теме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rFonts w:eastAsia="Times New Roman"/>
                <w:lang w:val="ru-RU"/>
              </w:rPr>
            </w:pPr>
            <w:r w:rsidRPr="00D14EE9">
              <w:rPr>
                <w:rFonts w:eastAsia="Times New Roman"/>
                <w:lang w:val="ru-RU"/>
              </w:rPr>
              <w:t>1</w:t>
            </w:r>
          </w:p>
        </w:tc>
      </w:tr>
      <w:tr w:rsidR="00191D81" w:rsidRPr="00191D81" w:rsidTr="00191D81">
        <w:trPr>
          <w:trHeight w:val="4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rFonts w:eastAsia="Times New Roman"/>
              </w:rPr>
            </w:pPr>
            <w:r w:rsidRPr="00D14EE9">
              <w:rPr>
                <w:rFonts w:eastAsia="Times New Roman"/>
              </w:rPr>
              <w:t>68</w:t>
            </w:r>
          </w:p>
        </w:tc>
        <w:tc>
          <w:tcPr>
            <w:tcW w:w="1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 xml:space="preserve">Готовимся к школьной олимпиаде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D81" w:rsidRPr="00D14EE9" w:rsidRDefault="00191D81" w:rsidP="00ED42BB">
            <w:pPr>
              <w:rPr>
                <w:lang w:val="ru-RU"/>
              </w:rPr>
            </w:pPr>
            <w:r w:rsidRPr="00D14EE9">
              <w:rPr>
                <w:lang w:val="ru-RU"/>
              </w:rPr>
              <w:t>1</w:t>
            </w:r>
          </w:p>
        </w:tc>
      </w:tr>
    </w:tbl>
    <w:p w:rsidR="006E1B97" w:rsidRPr="00D14EE9" w:rsidRDefault="006E1B97" w:rsidP="006E1B97">
      <w:pPr>
        <w:rPr>
          <w:lang w:val="ru-RU"/>
        </w:rPr>
      </w:pPr>
    </w:p>
    <w:p w:rsidR="006E1B97" w:rsidRPr="00D14EE9" w:rsidRDefault="006E1B97" w:rsidP="006E1B97">
      <w:pPr>
        <w:rPr>
          <w:lang w:val="ru-RU"/>
        </w:rPr>
      </w:pPr>
    </w:p>
    <w:p w:rsidR="006E1B97" w:rsidRPr="00D14EE9" w:rsidRDefault="006E1B97" w:rsidP="006E1B97">
      <w:pPr>
        <w:rPr>
          <w:lang w:val="ru-RU"/>
        </w:rPr>
      </w:pPr>
    </w:p>
    <w:sectPr w:rsidR="006E1B97" w:rsidRPr="00D14EE9" w:rsidSect="006E1B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-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E39A3"/>
    <w:multiLevelType w:val="hybridMultilevel"/>
    <w:tmpl w:val="BFF22BC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72E1193"/>
    <w:multiLevelType w:val="hybridMultilevel"/>
    <w:tmpl w:val="DD688D6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350197A"/>
    <w:multiLevelType w:val="hybridMultilevel"/>
    <w:tmpl w:val="1EDC5D8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8593A83"/>
    <w:multiLevelType w:val="hybridMultilevel"/>
    <w:tmpl w:val="F77CE3A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C8C6D48"/>
    <w:multiLevelType w:val="hybridMultilevel"/>
    <w:tmpl w:val="875EC19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0910D29"/>
    <w:multiLevelType w:val="hybridMultilevel"/>
    <w:tmpl w:val="002624F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1A32519"/>
    <w:multiLevelType w:val="hybridMultilevel"/>
    <w:tmpl w:val="F53CA5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620854"/>
    <w:multiLevelType w:val="hybridMultilevel"/>
    <w:tmpl w:val="4D8A18E2"/>
    <w:lvl w:ilvl="0" w:tplc="1B5CFD28">
      <w:start w:val="1"/>
      <w:numFmt w:val="bullet"/>
      <w:lvlText w:val="•"/>
      <w:lvlJc w:val="left"/>
      <w:pPr>
        <w:ind w:left="12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1" w:tplc="762E2B0E">
      <w:start w:val="1"/>
      <w:numFmt w:val="bullet"/>
      <w:lvlText w:val="o"/>
      <w:lvlJc w:val="left"/>
      <w:pPr>
        <w:ind w:left="136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2" w:tplc="FBC8CB8A">
      <w:start w:val="1"/>
      <w:numFmt w:val="bullet"/>
      <w:lvlText w:val="▪"/>
      <w:lvlJc w:val="left"/>
      <w:pPr>
        <w:ind w:left="208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3" w:tplc="19183280">
      <w:start w:val="1"/>
      <w:numFmt w:val="bullet"/>
      <w:lvlText w:val="•"/>
      <w:lvlJc w:val="left"/>
      <w:pPr>
        <w:ind w:left="2804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4" w:tplc="C6683EE0">
      <w:start w:val="1"/>
      <w:numFmt w:val="bullet"/>
      <w:lvlText w:val="o"/>
      <w:lvlJc w:val="left"/>
      <w:pPr>
        <w:ind w:left="352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5" w:tplc="8DA6A99E">
      <w:start w:val="1"/>
      <w:numFmt w:val="bullet"/>
      <w:lvlText w:val="▪"/>
      <w:lvlJc w:val="left"/>
      <w:pPr>
        <w:ind w:left="424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6" w:tplc="95D229F4">
      <w:start w:val="1"/>
      <w:numFmt w:val="bullet"/>
      <w:lvlText w:val="•"/>
      <w:lvlJc w:val="left"/>
      <w:pPr>
        <w:ind w:left="4964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7" w:tplc="F0C6810C">
      <w:start w:val="1"/>
      <w:numFmt w:val="bullet"/>
      <w:lvlText w:val="o"/>
      <w:lvlJc w:val="left"/>
      <w:pPr>
        <w:ind w:left="568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8" w:tplc="504CD45E">
      <w:start w:val="1"/>
      <w:numFmt w:val="bullet"/>
      <w:lvlText w:val="▪"/>
      <w:lvlJc w:val="left"/>
      <w:pPr>
        <w:ind w:left="640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2D5D0D70"/>
    <w:multiLevelType w:val="hybridMultilevel"/>
    <w:tmpl w:val="85C2C38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DAE355B"/>
    <w:multiLevelType w:val="hybridMultilevel"/>
    <w:tmpl w:val="2E42294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08D53E5"/>
    <w:multiLevelType w:val="hybridMultilevel"/>
    <w:tmpl w:val="0CC8A5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nsolas" w:hAnsi="Consolas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nsolas" w:hAnsi="Consolas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61647A"/>
    <w:multiLevelType w:val="hybridMultilevel"/>
    <w:tmpl w:val="13CAAC54"/>
    <w:lvl w:ilvl="0" w:tplc="0E8693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65F0D4F"/>
    <w:multiLevelType w:val="hybridMultilevel"/>
    <w:tmpl w:val="9B8A7D0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BF97A0B"/>
    <w:multiLevelType w:val="hybridMultilevel"/>
    <w:tmpl w:val="914C92B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C4F6F3E"/>
    <w:multiLevelType w:val="hybridMultilevel"/>
    <w:tmpl w:val="CD04AD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546452F0"/>
    <w:multiLevelType w:val="hybridMultilevel"/>
    <w:tmpl w:val="EEFE0D50"/>
    <w:lvl w:ilvl="0" w:tplc="32E03B32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A90DC76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3918D13A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25348F04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72AE7F6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D701BB4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16FC2A6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7C2E67EE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B204F724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548A6A7B"/>
    <w:multiLevelType w:val="hybridMultilevel"/>
    <w:tmpl w:val="616A978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562D5564"/>
    <w:multiLevelType w:val="hybridMultilevel"/>
    <w:tmpl w:val="6D640F9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38D62CE"/>
    <w:multiLevelType w:val="hybridMultilevel"/>
    <w:tmpl w:val="8EAE19C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BA739DD"/>
    <w:multiLevelType w:val="hybridMultilevel"/>
    <w:tmpl w:val="352C550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D00632E"/>
    <w:multiLevelType w:val="hybridMultilevel"/>
    <w:tmpl w:val="4728232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081657F"/>
    <w:multiLevelType w:val="hybridMultilevel"/>
    <w:tmpl w:val="0ACEDA18"/>
    <w:lvl w:ilvl="0" w:tplc="67B0664A">
      <w:start w:val="1"/>
      <w:numFmt w:val="decimal"/>
      <w:lvlText w:val="%1."/>
      <w:lvlJc w:val="left"/>
      <w:pPr>
        <w:ind w:left="720" w:hanging="55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0D167C"/>
    <w:multiLevelType w:val="hybridMultilevel"/>
    <w:tmpl w:val="7816898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A73548E"/>
    <w:multiLevelType w:val="hybridMultilevel"/>
    <w:tmpl w:val="32A08D62"/>
    <w:lvl w:ilvl="0" w:tplc="32E03B3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C52130"/>
    <w:multiLevelType w:val="hybridMultilevel"/>
    <w:tmpl w:val="DCC4F54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7B40240B"/>
    <w:multiLevelType w:val="hybridMultilevel"/>
    <w:tmpl w:val="DC146EA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C442048"/>
    <w:multiLevelType w:val="hybridMultilevel"/>
    <w:tmpl w:val="2960C9A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8"/>
  </w:num>
  <w:num w:numId="5">
    <w:abstractNumId w:val="12"/>
  </w:num>
  <w:num w:numId="6">
    <w:abstractNumId w:val="8"/>
  </w:num>
  <w:num w:numId="7">
    <w:abstractNumId w:val="1"/>
  </w:num>
  <w:num w:numId="8">
    <w:abstractNumId w:val="13"/>
  </w:num>
  <w:num w:numId="9">
    <w:abstractNumId w:val="5"/>
  </w:num>
  <w:num w:numId="10">
    <w:abstractNumId w:val="22"/>
  </w:num>
  <w:num w:numId="11">
    <w:abstractNumId w:val="19"/>
  </w:num>
  <w:num w:numId="12">
    <w:abstractNumId w:val="16"/>
  </w:num>
  <w:num w:numId="13">
    <w:abstractNumId w:val="24"/>
  </w:num>
  <w:num w:numId="14">
    <w:abstractNumId w:val="25"/>
  </w:num>
  <w:num w:numId="15">
    <w:abstractNumId w:val="26"/>
  </w:num>
  <w:num w:numId="16">
    <w:abstractNumId w:val="20"/>
  </w:num>
  <w:num w:numId="17">
    <w:abstractNumId w:val="2"/>
  </w:num>
  <w:num w:numId="18">
    <w:abstractNumId w:val="0"/>
  </w:num>
  <w:num w:numId="19">
    <w:abstractNumId w:val="3"/>
  </w:num>
  <w:num w:numId="20">
    <w:abstractNumId w:val="17"/>
  </w:num>
  <w:num w:numId="21">
    <w:abstractNumId w:val="4"/>
  </w:num>
  <w:num w:numId="22">
    <w:abstractNumId w:val="14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7"/>
  </w:num>
  <w:num w:numId="26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314E0"/>
    <w:rsid w:val="00007597"/>
    <w:rsid w:val="0005326C"/>
    <w:rsid w:val="000578ED"/>
    <w:rsid w:val="00077D16"/>
    <w:rsid w:val="001124A4"/>
    <w:rsid w:val="00184CBF"/>
    <w:rsid w:val="00190AB7"/>
    <w:rsid w:val="00191D81"/>
    <w:rsid w:val="001A353D"/>
    <w:rsid w:val="001B3FDB"/>
    <w:rsid w:val="00207837"/>
    <w:rsid w:val="0029578D"/>
    <w:rsid w:val="0029676C"/>
    <w:rsid w:val="002A174E"/>
    <w:rsid w:val="002D5384"/>
    <w:rsid w:val="00303453"/>
    <w:rsid w:val="003834B1"/>
    <w:rsid w:val="003964EE"/>
    <w:rsid w:val="003D5F42"/>
    <w:rsid w:val="003E2AE1"/>
    <w:rsid w:val="003E7847"/>
    <w:rsid w:val="003E7944"/>
    <w:rsid w:val="00476197"/>
    <w:rsid w:val="00481024"/>
    <w:rsid w:val="004C6645"/>
    <w:rsid w:val="005056A1"/>
    <w:rsid w:val="00576131"/>
    <w:rsid w:val="005A4803"/>
    <w:rsid w:val="005B006F"/>
    <w:rsid w:val="005B40C0"/>
    <w:rsid w:val="005C6DE3"/>
    <w:rsid w:val="0064716C"/>
    <w:rsid w:val="0066027A"/>
    <w:rsid w:val="006D3810"/>
    <w:rsid w:val="006E1B97"/>
    <w:rsid w:val="006F7F16"/>
    <w:rsid w:val="007042C9"/>
    <w:rsid w:val="007246B0"/>
    <w:rsid w:val="0074326A"/>
    <w:rsid w:val="007877D5"/>
    <w:rsid w:val="007A23BC"/>
    <w:rsid w:val="007A63F5"/>
    <w:rsid w:val="008314E0"/>
    <w:rsid w:val="008570D9"/>
    <w:rsid w:val="00861812"/>
    <w:rsid w:val="00905815"/>
    <w:rsid w:val="009645C1"/>
    <w:rsid w:val="00993CEF"/>
    <w:rsid w:val="009C723D"/>
    <w:rsid w:val="009E656D"/>
    <w:rsid w:val="00A30A3A"/>
    <w:rsid w:val="00A6085A"/>
    <w:rsid w:val="00A72E66"/>
    <w:rsid w:val="00A82E74"/>
    <w:rsid w:val="00AD2A5E"/>
    <w:rsid w:val="00AD5975"/>
    <w:rsid w:val="00B01159"/>
    <w:rsid w:val="00B407CA"/>
    <w:rsid w:val="00BB7D82"/>
    <w:rsid w:val="00BD3F5B"/>
    <w:rsid w:val="00BE087F"/>
    <w:rsid w:val="00BE6EE6"/>
    <w:rsid w:val="00C06435"/>
    <w:rsid w:val="00C11C89"/>
    <w:rsid w:val="00CB2B2A"/>
    <w:rsid w:val="00CD6E2F"/>
    <w:rsid w:val="00D14EE9"/>
    <w:rsid w:val="00D2175C"/>
    <w:rsid w:val="00D45991"/>
    <w:rsid w:val="00DF3089"/>
    <w:rsid w:val="00E07D17"/>
    <w:rsid w:val="00E338C8"/>
    <w:rsid w:val="00E359DE"/>
    <w:rsid w:val="00E97C73"/>
    <w:rsid w:val="00EC67A0"/>
    <w:rsid w:val="00ED42BB"/>
    <w:rsid w:val="00EF63AF"/>
    <w:rsid w:val="00F13813"/>
    <w:rsid w:val="00F35981"/>
    <w:rsid w:val="00F60189"/>
    <w:rsid w:val="00F83F44"/>
    <w:rsid w:val="00F95D63"/>
    <w:rsid w:val="00FD2800"/>
    <w:rsid w:val="00FF0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6ED7D6-B7C4-46FF-9302-0527D04DC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613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1B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613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E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E74"/>
    <w:rPr>
      <w:rFonts w:ascii="Tahoma" w:hAnsi="Tahoma" w:cs="Tahoma"/>
      <w:sz w:val="16"/>
      <w:szCs w:val="16"/>
    </w:rPr>
  </w:style>
  <w:style w:type="character" w:customStyle="1" w:styleId="FontStyle37">
    <w:name w:val="Font Style37"/>
    <w:basedOn w:val="a0"/>
    <w:rsid w:val="00576131"/>
    <w:rPr>
      <w:rFonts w:ascii="Times New Roman" w:hAnsi="Times New Roman" w:cs="Times New Roman"/>
      <w:sz w:val="20"/>
      <w:szCs w:val="20"/>
    </w:rPr>
  </w:style>
  <w:style w:type="paragraph" w:customStyle="1" w:styleId="31">
    <w:name w:val="Заголовок 3+"/>
    <w:basedOn w:val="a"/>
    <w:rsid w:val="00576131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Calibri" w:eastAsia="Times New Roman" w:hAnsi="Calibri"/>
      <w:b/>
      <w:sz w:val="28"/>
      <w:szCs w:val="20"/>
    </w:rPr>
  </w:style>
  <w:style w:type="paragraph" w:styleId="a5">
    <w:name w:val="Body Text"/>
    <w:basedOn w:val="a"/>
    <w:link w:val="a6"/>
    <w:uiPriority w:val="99"/>
    <w:semiHidden/>
    <w:unhideWhenUsed/>
    <w:rsid w:val="00576131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576131"/>
    <w:rPr>
      <w:rFonts w:ascii="Times New Roman" w:eastAsiaTheme="minorEastAsia" w:hAnsi="Times New Roman" w:cs="Times New Roman"/>
      <w:sz w:val="24"/>
      <w:szCs w:val="24"/>
      <w:lang w:val="en-US" w:bidi="en-US"/>
    </w:rPr>
  </w:style>
  <w:style w:type="paragraph" w:styleId="a7">
    <w:name w:val="Body Text First Indent"/>
    <w:basedOn w:val="a5"/>
    <w:link w:val="a8"/>
    <w:uiPriority w:val="99"/>
    <w:unhideWhenUsed/>
    <w:rsid w:val="00576131"/>
    <w:pPr>
      <w:spacing w:after="0"/>
      <w:ind w:firstLine="360"/>
    </w:pPr>
  </w:style>
  <w:style w:type="character" w:customStyle="1" w:styleId="a8">
    <w:name w:val="Красная строка Знак"/>
    <w:basedOn w:val="a6"/>
    <w:link w:val="a7"/>
    <w:uiPriority w:val="99"/>
    <w:rsid w:val="00576131"/>
    <w:rPr>
      <w:rFonts w:ascii="Times New Roman" w:eastAsiaTheme="minorEastAsia" w:hAnsi="Times New Roman" w:cs="Times New Roman"/>
      <w:sz w:val="24"/>
      <w:szCs w:val="24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576131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paragraph" w:styleId="a9">
    <w:name w:val="List Paragraph"/>
    <w:basedOn w:val="a"/>
    <w:uiPriority w:val="34"/>
    <w:qFormat/>
    <w:rsid w:val="00576131"/>
    <w:pPr>
      <w:ind w:left="720"/>
      <w:contextualSpacing/>
    </w:pPr>
    <w:rPr>
      <w:rFonts w:ascii="Calibri" w:eastAsia="Times New Roman" w:hAnsi="Calibri"/>
    </w:rPr>
  </w:style>
  <w:style w:type="paragraph" w:styleId="aa">
    <w:name w:val="No Spacing"/>
    <w:uiPriority w:val="1"/>
    <w:qFormat/>
    <w:rsid w:val="006E1B97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c33">
    <w:name w:val="c33"/>
    <w:basedOn w:val="a"/>
    <w:rsid w:val="006E1B97"/>
    <w:pPr>
      <w:spacing w:before="100" w:beforeAutospacing="1" w:after="100" w:afterAutospacing="1"/>
    </w:pPr>
    <w:rPr>
      <w:rFonts w:eastAsia="Times New Roman"/>
      <w:lang w:val="ru-RU" w:eastAsia="ru-RU" w:bidi="ar-SA"/>
    </w:rPr>
  </w:style>
  <w:style w:type="character" w:customStyle="1" w:styleId="c24">
    <w:name w:val="c24"/>
    <w:rsid w:val="006E1B97"/>
  </w:style>
  <w:style w:type="table" w:styleId="ab">
    <w:name w:val="Table Grid"/>
    <w:basedOn w:val="a1"/>
    <w:uiPriority w:val="59"/>
    <w:rsid w:val="006E1B9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6E1B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styleId="ac">
    <w:name w:val="Hyperlink"/>
    <w:basedOn w:val="a0"/>
    <w:uiPriority w:val="99"/>
    <w:semiHidden/>
    <w:unhideWhenUsed/>
    <w:rsid w:val="00207837"/>
    <w:rPr>
      <w:color w:val="0000FF"/>
      <w:u w:val="single"/>
    </w:rPr>
  </w:style>
  <w:style w:type="paragraph" w:styleId="ad">
    <w:name w:val="Normal (Web)"/>
    <w:basedOn w:val="a"/>
    <w:unhideWhenUsed/>
    <w:rsid w:val="00207837"/>
    <w:pPr>
      <w:spacing w:before="100" w:beforeAutospacing="1" w:after="100" w:afterAutospacing="1"/>
    </w:pPr>
    <w:rPr>
      <w:rFonts w:ascii="Calibri" w:eastAsia="Times New Roman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13</Pages>
  <Words>4204</Words>
  <Characters>23966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Технодом</cp:lastModifiedBy>
  <cp:revision>55</cp:revision>
  <cp:lastPrinted>2017-09-26T10:49:00Z</cp:lastPrinted>
  <dcterms:created xsi:type="dcterms:W3CDTF">2013-08-24T15:21:00Z</dcterms:created>
  <dcterms:modified xsi:type="dcterms:W3CDTF">2020-02-24T21:46:00Z</dcterms:modified>
</cp:coreProperties>
</file>