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FC" w:rsidRDefault="000627E3" w:rsidP="008B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8557F">
            <wp:extent cx="9439910" cy="217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91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42216" w:rsidRDefault="00C42216" w:rsidP="008B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216" w:rsidRPr="008B3BFC" w:rsidRDefault="00C42216" w:rsidP="00C4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216" w:rsidRDefault="008B3BFC" w:rsidP="008B3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42216" w:rsidRPr="00C4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абочая программа</w:t>
      </w:r>
    </w:p>
    <w:p w:rsidR="00C42216" w:rsidRPr="0019033C" w:rsidRDefault="00C42216" w:rsidP="008B3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</w:pPr>
    </w:p>
    <w:p w:rsidR="008B3BFC" w:rsidRPr="0019033C" w:rsidRDefault="00C42216" w:rsidP="0019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 xml:space="preserve"> </w:t>
      </w:r>
      <w:r w:rsidR="008B3BFC"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по учебному предмету</w:t>
      </w: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 xml:space="preserve"> (курсу)</w:t>
      </w:r>
    </w:p>
    <w:p w:rsidR="00C42216" w:rsidRPr="0019033C" w:rsidRDefault="008B3BFC" w:rsidP="0019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Мировая художественная культура</w:t>
      </w:r>
    </w:p>
    <w:p w:rsidR="00C42216" w:rsidRPr="0019033C" w:rsidRDefault="008B3BFC" w:rsidP="0019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10 класс</w:t>
      </w:r>
    </w:p>
    <w:p w:rsidR="008B3BFC" w:rsidRPr="0019033C" w:rsidRDefault="008B3BFC" w:rsidP="0019033C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(основное общее образование)</w:t>
      </w:r>
    </w:p>
    <w:p w:rsidR="008B3BFC" w:rsidRPr="008B3BFC" w:rsidRDefault="008B3BFC" w:rsidP="00C422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216" w:rsidRPr="0019033C" w:rsidRDefault="008B3BFC" w:rsidP="0019033C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Составитель РП:</w:t>
      </w:r>
    </w:p>
    <w:p w:rsidR="00C42216" w:rsidRPr="0019033C" w:rsidRDefault="008B3BFC" w:rsidP="0019033C">
      <w:pPr>
        <w:spacing w:after="0" w:line="240" w:lineRule="auto"/>
        <w:ind w:left="10348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Хуснутдинов Раиль Ринатович,</w:t>
      </w:r>
    </w:p>
    <w:p w:rsidR="008B3BFC" w:rsidRPr="0019033C" w:rsidRDefault="008B3BFC" w:rsidP="0019033C">
      <w:pPr>
        <w:spacing w:after="0" w:line="240" w:lineRule="auto"/>
        <w:ind w:left="10348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9033C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учитель русского языка и литературы</w:t>
      </w:r>
    </w:p>
    <w:p w:rsidR="008B3BFC" w:rsidRPr="0019033C" w:rsidRDefault="008B3BFC" w:rsidP="001903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907" w:rsidRPr="00C42216" w:rsidRDefault="00C42216" w:rsidP="00C4221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 2019</w:t>
      </w:r>
      <w:r w:rsidR="008B3BFC" w:rsidRPr="008B3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907" w:rsidRPr="00736907" w:rsidRDefault="00736907" w:rsidP="0073690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369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уровню подготовки </w:t>
      </w:r>
      <w:r w:rsidR="006437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выпускников</w:t>
      </w:r>
    </w:p>
    <w:p w:rsidR="00736907" w:rsidRPr="00736907" w:rsidRDefault="00736907" w:rsidP="0073690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6907" w:rsidRDefault="00736907" w:rsidP="0073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мировой художественной культуры ученик должен</w:t>
      </w:r>
    </w:p>
    <w:p w:rsidR="002E7C5B" w:rsidRPr="00736907" w:rsidRDefault="002E7C5B" w:rsidP="0073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907" w:rsidRPr="00736907" w:rsidRDefault="00736907" w:rsidP="0073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/ понимать: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 жанры искусства;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направления и стили мировой художественной культуры;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мировой художественной культуры; особенности языка различных видов искусства.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мировой художественной культуры, подлежащие обязательному изучению;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жизненного и творческого пути выдающихся деятелей мировой художественной культуры;</w:t>
      </w:r>
    </w:p>
    <w:p w:rsidR="00736907" w:rsidRPr="00736907" w:rsidRDefault="00736907" w:rsidP="00736907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выразительности разных видов искусства;</w:t>
      </w:r>
    </w:p>
    <w:p w:rsidR="00736907" w:rsidRPr="00736907" w:rsidRDefault="00736907" w:rsidP="0073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источниками информации о мировой художественной культуре;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и творческие задания (доклады, сообщения).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ассоциативные связи между произведениями разных видов искусства;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основной искусствоведческой терминологией при анализе художественного произведения;</w:t>
      </w:r>
    </w:p>
    <w:p w:rsidR="00736907" w:rsidRPr="00736907" w:rsidRDefault="00736907" w:rsidP="00736907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736907" w:rsidRPr="00736907" w:rsidRDefault="00736907" w:rsidP="0073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путей своего культурного развития;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личного и коллективного досуга;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собственного суждения о произведениях классики и современного искусства;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художественного творчества.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и творческие работы в различных видах художественной деятельности;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выразительные возможности разных видов искусства в самостоятельном творчестве;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создании художественно насыщенной среды школы и в проектной межпредметной деятельности;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самостоятельную исследовательскую работу (готовить рефераты, доклады, сообщения);</w:t>
      </w:r>
    </w:p>
    <w:p w:rsidR="00736907" w:rsidRPr="00736907" w:rsidRDefault="00736907" w:rsidP="0073690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научно-практических семинарах, диспутах и конкурсах.</w:t>
      </w:r>
    </w:p>
    <w:p w:rsidR="00736907" w:rsidRDefault="00736907" w:rsidP="00736907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4374E" w:rsidRPr="00C42216" w:rsidRDefault="0064374E" w:rsidP="00AD7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1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AD7E01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</w:t>
      </w:r>
    </w:p>
    <w:p w:rsidR="0064374E" w:rsidRPr="00C42216" w:rsidRDefault="0064374E" w:rsidP="0064374E">
      <w:pPr>
        <w:rPr>
          <w:rFonts w:ascii="Times New Roman" w:hAnsi="Times New Roman" w:cs="Times New Roman"/>
          <w:sz w:val="24"/>
          <w:szCs w:val="24"/>
        </w:rPr>
      </w:pPr>
      <w:r w:rsidRPr="00C42216">
        <w:rPr>
          <w:rFonts w:ascii="Times New Roman" w:hAnsi="Times New Roman" w:cs="Times New Roman"/>
          <w:sz w:val="24"/>
          <w:szCs w:val="24"/>
        </w:rPr>
        <w:t>Учебный курс рассчитан на 34 часа и содержит три тематических блока:</w:t>
      </w:r>
    </w:p>
    <w:p w:rsidR="0064374E" w:rsidRPr="00C42216" w:rsidRDefault="0064374E" w:rsidP="0064374E">
      <w:pPr>
        <w:rPr>
          <w:rFonts w:ascii="Times New Roman" w:hAnsi="Times New Roman" w:cs="Times New Roman"/>
          <w:sz w:val="24"/>
          <w:szCs w:val="24"/>
        </w:rPr>
      </w:pPr>
      <w:r w:rsidRPr="00C42216">
        <w:rPr>
          <w:rFonts w:ascii="Times New Roman" w:hAnsi="Times New Roman" w:cs="Times New Roman"/>
          <w:sz w:val="24"/>
          <w:szCs w:val="24"/>
        </w:rPr>
        <w:t>- Художественная культура древнего и средневекового Востока</w:t>
      </w:r>
    </w:p>
    <w:p w:rsidR="0064374E" w:rsidRPr="00C42216" w:rsidRDefault="0064374E" w:rsidP="0064374E">
      <w:pPr>
        <w:rPr>
          <w:rFonts w:ascii="Times New Roman" w:hAnsi="Times New Roman" w:cs="Times New Roman"/>
          <w:sz w:val="24"/>
          <w:szCs w:val="24"/>
        </w:rPr>
      </w:pPr>
      <w:r w:rsidRPr="00C42216">
        <w:rPr>
          <w:rFonts w:ascii="Times New Roman" w:hAnsi="Times New Roman" w:cs="Times New Roman"/>
          <w:sz w:val="24"/>
          <w:szCs w:val="24"/>
        </w:rPr>
        <w:t>- Художественная культура Европы: становление христианской традиции</w:t>
      </w:r>
    </w:p>
    <w:p w:rsidR="0064374E" w:rsidRPr="00C42216" w:rsidRDefault="0064374E" w:rsidP="0064374E">
      <w:pPr>
        <w:rPr>
          <w:rFonts w:ascii="Times New Roman" w:hAnsi="Times New Roman" w:cs="Times New Roman"/>
          <w:sz w:val="24"/>
          <w:szCs w:val="24"/>
        </w:rPr>
      </w:pPr>
      <w:r w:rsidRPr="00C42216">
        <w:rPr>
          <w:rFonts w:ascii="Times New Roman" w:hAnsi="Times New Roman" w:cs="Times New Roman"/>
          <w:sz w:val="24"/>
          <w:szCs w:val="24"/>
        </w:rPr>
        <w:t>- Духовно-нравственные основы русской художественной культуры: у истоков национальной традиции</w:t>
      </w:r>
    </w:p>
    <w:p w:rsidR="00736907" w:rsidRDefault="00736907" w:rsidP="00B8163F">
      <w:pPr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622956" w:rsidP="00C4221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C">
        <w:rPr>
          <w:rFonts w:ascii="Times New Roman" w:hAnsi="Times New Roman" w:cs="Times New Roman"/>
          <w:b/>
          <w:sz w:val="24"/>
          <w:szCs w:val="24"/>
        </w:rPr>
        <w:t>Т</w:t>
      </w:r>
      <w:r w:rsidR="007A2A6C" w:rsidRPr="007A2A6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C42216" w:rsidRDefault="00C42216" w:rsidP="00C42216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799" w:type="dxa"/>
        <w:tblInd w:w="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054"/>
        <w:gridCol w:w="10136"/>
        <w:gridCol w:w="457"/>
        <w:gridCol w:w="457"/>
        <w:gridCol w:w="437"/>
        <w:gridCol w:w="20"/>
        <w:gridCol w:w="1290"/>
        <w:gridCol w:w="956"/>
      </w:tblGrid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4" w:type="dxa"/>
            <w:tcBorders>
              <w:top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136" w:type="dxa"/>
            <w:tcBorders>
              <w:top w:val="single" w:sz="8" w:space="0" w:color="auto"/>
              <w:right w:val="single" w:sz="8" w:space="0" w:color="auto"/>
            </w:tcBorders>
          </w:tcPr>
          <w:p w:rsidR="00C42216" w:rsidRPr="00C42216" w:rsidRDefault="00C42216" w:rsidP="00AD7E0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C42216" w:rsidRPr="00C42216" w:rsidRDefault="00C42216" w:rsidP="00C42216">
            <w:pPr>
              <w:spacing w:after="0" w:line="260" w:lineRule="exact"/>
              <w:ind w:left="4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trHeight w:hRule="exact" w:val="56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венная культура Древнего Египта</w:t>
            </w:r>
          </w:p>
        </w:tc>
        <w:tc>
          <w:tcPr>
            <w:tcW w:w="1351" w:type="dxa"/>
            <w:gridSpan w:val="3"/>
            <w:vMerge w:val="restart"/>
          </w:tcPr>
          <w:p w:rsidR="00C42216" w:rsidRPr="00C42216" w:rsidRDefault="00C42216" w:rsidP="00C42216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Древней и Средневековой Индии</w:t>
            </w:r>
          </w:p>
        </w:tc>
        <w:tc>
          <w:tcPr>
            <w:tcW w:w="1351" w:type="dxa"/>
            <w:gridSpan w:val="3"/>
            <w:vMerge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56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Егип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Индии: сходство и различия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 и Средневекового Китая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 Японии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Китая и Японии: сходство и различия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2"/>
          <w:wAfter w:w="2246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Античность: колыбель европейской художественной культуры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gridSpan w:val="2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От мудрости Востока к европейской христианской культуре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европейского Средневековья: освоение христианской образности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итальянского Возрождения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17го века: многоголосие школ и стилей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европейского Просвещения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Анализ путей развития художественной культуры 5-17 вв.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Киевской Руси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3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Новгородская Русь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3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Московская Русь: утверждение общерусского художественного стиля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3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17в.: смена духовных ориентиров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3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Русская художественная культура в эпоху Просвещения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3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Культура на пороге новых открытий.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42216" w:rsidRPr="00C42216" w:rsidTr="00322B69">
        <w:trPr>
          <w:gridAfter w:val="5"/>
          <w:wAfter w:w="3160" w:type="dxa"/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C4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42216" w:rsidRPr="00C42216" w:rsidRDefault="00C42216" w:rsidP="0032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21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457" w:type="dxa"/>
          </w:tcPr>
          <w:p w:rsidR="00C42216" w:rsidRPr="00C42216" w:rsidRDefault="00C42216" w:rsidP="00C42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16" w:rsidRDefault="00C42216" w:rsidP="007A2A6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42216" w:rsidSect="008B3BFC">
      <w:pgSz w:w="16838" w:h="11906" w:orient="landscape"/>
      <w:pgMar w:top="1134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88" w:rsidRDefault="00CE7B88" w:rsidP="002441C4">
      <w:pPr>
        <w:spacing w:after="0" w:line="240" w:lineRule="auto"/>
      </w:pPr>
      <w:r>
        <w:separator/>
      </w:r>
    </w:p>
  </w:endnote>
  <w:endnote w:type="continuationSeparator" w:id="0">
    <w:p w:rsidR="00CE7B88" w:rsidRDefault="00CE7B88" w:rsidP="0024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88" w:rsidRDefault="00CE7B88" w:rsidP="002441C4">
      <w:pPr>
        <w:spacing w:after="0" w:line="240" w:lineRule="auto"/>
      </w:pPr>
      <w:r>
        <w:separator/>
      </w:r>
    </w:p>
  </w:footnote>
  <w:footnote w:type="continuationSeparator" w:id="0">
    <w:p w:rsidR="00CE7B88" w:rsidRDefault="00CE7B88" w:rsidP="0024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CA77B8"/>
    <w:multiLevelType w:val="hybridMultilevel"/>
    <w:tmpl w:val="2912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FA2416"/>
    <w:multiLevelType w:val="hybridMultilevel"/>
    <w:tmpl w:val="199E3AE0"/>
    <w:lvl w:ilvl="0" w:tplc="F6F23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2CA38B7"/>
    <w:multiLevelType w:val="hybridMultilevel"/>
    <w:tmpl w:val="0FB8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623C4"/>
    <w:multiLevelType w:val="hybridMultilevel"/>
    <w:tmpl w:val="C3F06E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08717852"/>
    <w:multiLevelType w:val="hybridMultilevel"/>
    <w:tmpl w:val="72C2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17540"/>
    <w:multiLevelType w:val="hybridMultilevel"/>
    <w:tmpl w:val="E8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90481"/>
    <w:multiLevelType w:val="hybridMultilevel"/>
    <w:tmpl w:val="DF90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1122F"/>
    <w:multiLevelType w:val="hybridMultilevel"/>
    <w:tmpl w:val="3C3C132E"/>
    <w:lvl w:ilvl="0" w:tplc="21AAE240">
      <w:numFmt w:val="bullet"/>
      <w:lvlText w:val="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3831260"/>
    <w:multiLevelType w:val="hybridMultilevel"/>
    <w:tmpl w:val="BA5CFD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0947"/>
    <w:multiLevelType w:val="hybridMultilevel"/>
    <w:tmpl w:val="110EAC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B6438E"/>
    <w:multiLevelType w:val="hybridMultilevel"/>
    <w:tmpl w:val="BFD4E0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C581D"/>
    <w:multiLevelType w:val="hybridMultilevel"/>
    <w:tmpl w:val="1DBE7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D748A5"/>
    <w:multiLevelType w:val="hybridMultilevel"/>
    <w:tmpl w:val="3C4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668A5"/>
    <w:multiLevelType w:val="hybridMultilevel"/>
    <w:tmpl w:val="85C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9416E"/>
    <w:multiLevelType w:val="hybridMultilevel"/>
    <w:tmpl w:val="EB0E0524"/>
    <w:lvl w:ilvl="0" w:tplc="AF38A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D256B"/>
    <w:multiLevelType w:val="hybridMultilevel"/>
    <w:tmpl w:val="50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87444"/>
    <w:multiLevelType w:val="hybridMultilevel"/>
    <w:tmpl w:val="5D38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B43E2"/>
    <w:multiLevelType w:val="hybridMultilevel"/>
    <w:tmpl w:val="FB220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BE5057"/>
    <w:multiLevelType w:val="hybridMultilevel"/>
    <w:tmpl w:val="ABCAFA26"/>
    <w:lvl w:ilvl="0" w:tplc="6050754E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B4550FE"/>
    <w:multiLevelType w:val="hybridMultilevel"/>
    <w:tmpl w:val="22DA778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CE82FD1"/>
    <w:multiLevelType w:val="hybridMultilevel"/>
    <w:tmpl w:val="470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51DE9"/>
    <w:multiLevelType w:val="hybridMultilevel"/>
    <w:tmpl w:val="615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6"/>
  </w:num>
  <w:num w:numId="5">
    <w:abstractNumId w:val="12"/>
  </w:num>
  <w:num w:numId="6">
    <w:abstractNumId w:val="26"/>
  </w:num>
  <w:num w:numId="7">
    <w:abstractNumId w:val="8"/>
  </w:num>
  <w:num w:numId="8">
    <w:abstractNumId w:val="14"/>
  </w:num>
  <w:num w:numId="9">
    <w:abstractNumId w:val="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8"/>
  </w:num>
  <w:num w:numId="13">
    <w:abstractNumId w:val="9"/>
  </w:num>
  <w:num w:numId="14">
    <w:abstractNumId w:val="22"/>
  </w:num>
  <w:num w:numId="15">
    <w:abstractNumId w:val="13"/>
  </w:num>
  <w:num w:numId="16">
    <w:abstractNumId w:val="18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3"/>
  </w:num>
  <w:num w:numId="25">
    <w:abstractNumId w:val="27"/>
  </w:num>
  <w:num w:numId="26">
    <w:abstractNumId w:val="20"/>
  </w:num>
  <w:num w:numId="27">
    <w:abstractNumId w:val="5"/>
  </w:num>
  <w:num w:numId="28">
    <w:abstractNumId w:val="1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BB3"/>
    <w:rsid w:val="00044C93"/>
    <w:rsid w:val="000627E3"/>
    <w:rsid w:val="00062971"/>
    <w:rsid w:val="000965C4"/>
    <w:rsid w:val="000D1497"/>
    <w:rsid w:val="0011341C"/>
    <w:rsid w:val="00132A05"/>
    <w:rsid w:val="00174512"/>
    <w:rsid w:val="0019033C"/>
    <w:rsid w:val="001D7F6D"/>
    <w:rsid w:val="00232C11"/>
    <w:rsid w:val="002441C4"/>
    <w:rsid w:val="002843C3"/>
    <w:rsid w:val="002B4576"/>
    <w:rsid w:val="002E7C5B"/>
    <w:rsid w:val="003152B4"/>
    <w:rsid w:val="00322B69"/>
    <w:rsid w:val="003E6069"/>
    <w:rsid w:val="003E78FB"/>
    <w:rsid w:val="003F5CD6"/>
    <w:rsid w:val="004571B1"/>
    <w:rsid w:val="0047548F"/>
    <w:rsid w:val="00490C75"/>
    <w:rsid w:val="0049275B"/>
    <w:rsid w:val="0049569B"/>
    <w:rsid w:val="004B561F"/>
    <w:rsid w:val="004E3EF1"/>
    <w:rsid w:val="005243B3"/>
    <w:rsid w:val="00557F16"/>
    <w:rsid w:val="00622956"/>
    <w:rsid w:val="0064374E"/>
    <w:rsid w:val="006766CD"/>
    <w:rsid w:val="00736907"/>
    <w:rsid w:val="00753891"/>
    <w:rsid w:val="007918FC"/>
    <w:rsid w:val="007A2A6C"/>
    <w:rsid w:val="007D7907"/>
    <w:rsid w:val="0083608B"/>
    <w:rsid w:val="008672F6"/>
    <w:rsid w:val="00895349"/>
    <w:rsid w:val="00895803"/>
    <w:rsid w:val="008B3BFC"/>
    <w:rsid w:val="008E4793"/>
    <w:rsid w:val="00917D8A"/>
    <w:rsid w:val="009228CB"/>
    <w:rsid w:val="00925E63"/>
    <w:rsid w:val="00957BED"/>
    <w:rsid w:val="00986BB3"/>
    <w:rsid w:val="009B3643"/>
    <w:rsid w:val="009D0A7F"/>
    <w:rsid w:val="00A03592"/>
    <w:rsid w:val="00A158BB"/>
    <w:rsid w:val="00A8082D"/>
    <w:rsid w:val="00A9209A"/>
    <w:rsid w:val="00AB438B"/>
    <w:rsid w:val="00AB76C8"/>
    <w:rsid w:val="00AD6BCD"/>
    <w:rsid w:val="00AD7E01"/>
    <w:rsid w:val="00B3396A"/>
    <w:rsid w:val="00B67771"/>
    <w:rsid w:val="00B8163F"/>
    <w:rsid w:val="00B92731"/>
    <w:rsid w:val="00B93AC8"/>
    <w:rsid w:val="00C06A0E"/>
    <w:rsid w:val="00C42216"/>
    <w:rsid w:val="00C45D61"/>
    <w:rsid w:val="00CE7B88"/>
    <w:rsid w:val="00D264B2"/>
    <w:rsid w:val="00D52410"/>
    <w:rsid w:val="00DE2718"/>
    <w:rsid w:val="00E3286B"/>
    <w:rsid w:val="00E71AB5"/>
    <w:rsid w:val="00E82D12"/>
    <w:rsid w:val="00E85474"/>
    <w:rsid w:val="00E947A5"/>
    <w:rsid w:val="00EE0539"/>
    <w:rsid w:val="00F06799"/>
    <w:rsid w:val="00F106E8"/>
    <w:rsid w:val="00F20F44"/>
    <w:rsid w:val="00F3530E"/>
    <w:rsid w:val="00F856DA"/>
    <w:rsid w:val="00F95F6A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2C25BF-ACEC-4ED1-8374-ACB3E71D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05"/>
  </w:style>
  <w:style w:type="paragraph" w:styleId="1">
    <w:name w:val="heading 1"/>
    <w:basedOn w:val="a"/>
    <w:next w:val="a"/>
    <w:link w:val="10"/>
    <w:qFormat/>
    <w:rsid w:val="007D7907"/>
    <w:pPr>
      <w:keepNext/>
      <w:numPr>
        <w:numId w:val="1"/>
      </w:numPr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rsid w:val="007D7907"/>
    <w:pPr>
      <w:numPr>
        <w:ilvl w:val="6"/>
        <w:numId w:val="1"/>
      </w:num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41C4"/>
  </w:style>
  <w:style w:type="paragraph" w:styleId="a5">
    <w:name w:val="footer"/>
    <w:basedOn w:val="a"/>
    <w:link w:val="a6"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41C4"/>
  </w:style>
  <w:style w:type="paragraph" w:customStyle="1" w:styleId="11">
    <w:name w:val="Знак1"/>
    <w:basedOn w:val="a"/>
    <w:rsid w:val="006766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rsid w:val="0092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228C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2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28CB"/>
    <w:pPr>
      <w:ind w:left="720"/>
      <w:contextualSpacing/>
    </w:pPr>
  </w:style>
  <w:style w:type="table" w:styleId="ab">
    <w:name w:val="Table Grid"/>
    <w:basedOn w:val="a1"/>
    <w:uiPriority w:val="59"/>
    <w:rsid w:val="003152B4"/>
    <w:pPr>
      <w:spacing w:after="0" w:line="240" w:lineRule="auto"/>
      <w:ind w:left="357" w:hanging="357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D7907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7D7907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D7907"/>
  </w:style>
  <w:style w:type="character" w:customStyle="1" w:styleId="WW8Num2z0">
    <w:name w:val="WW8Num2z0"/>
    <w:rsid w:val="007D7907"/>
    <w:rPr>
      <w:rFonts w:ascii="OpenSymbol" w:hAnsi="OpenSymbol"/>
    </w:rPr>
  </w:style>
  <w:style w:type="character" w:customStyle="1" w:styleId="WW8Num3z1">
    <w:name w:val="WW8Num3z1"/>
    <w:rsid w:val="007D790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7907"/>
    <w:rPr>
      <w:rFonts w:ascii="Times New Roman" w:hAnsi="Times New Roman" w:cs="Times New Roman"/>
    </w:rPr>
  </w:style>
  <w:style w:type="character" w:customStyle="1" w:styleId="WW8Num5z1">
    <w:name w:val="WW8Num5z1"/>
    <w:rsid w:val="007D7907"/>
    <w:rPr>
      <w:rFonts w:ascii="OpenSymbol" w:hAnsi="OpenSymbol" w:cs="OpenSymbol"/>
    </w:rPr>
  </w:style>
  <w:style w:type="character" w:customStyle="1" w:styleId="WW8Num6z0">
    <w:name w:val="WW8Num6z0"/>
    <w:rsid w:val="007D7907"/>
    <w:rPr>
      <w:rFonts w:ascii="Times New Roman" w:hAnsi="Times New Roman" w:cs="Times New Roman"/>
    </w:rPr>
  </w:style>
  <w:style w:type="character" w:customStyle="1" w:styleId="WW8Num6z1">
    <w:name w:val="WW8Num6z1"/>
    <w:rsid w:val="007D7907"/>
    <w:rPr>
      <w:rFonts w:ascii="OpenSymbol" w:hAnsi="OpenSymbol" w:cs="OpenSymbol"/>
    </w:rPr>
  </w:style>
  <w:style w:type="character" w:customStyle="1" w:styleId="2">
    <w:name w:val="Основной шрифт абзаца2"/>
    <w:rsid w:val="007D7907"/>
  </w:style>
  <w:style w:type="character" w:customStyle="1" w:styleId="WW8Num8z0">
    <w:name w:val="WW8Num8z0"/>
    <w:rsid w:val="007D7907"/>
    <w:rPr>
      <w:rFonts w:ascii="Times New Roman" w:hAnsi="Times New Roman" w:cs="Times New Roman"/>
    </w:rPr>
  </w:style>
  <w:style w:type="character" w:customStyle="1" w:styleId="WW8Num9z0">
    <w:name w:val="WW8Num9z0"/>
    <w:rsid w:val="007D7907"/>
    <w:rPr>
      <w:rFonts w:ascii="Times New Roman" w:hAnsi="Times New Roman" w:cs="Times New Roman"/>
    </w:rPr>
  </w:style>
  <w:style w:type="character" w:customStyle="1" w:styleId="WW8Num10z0">
    <w:name w:val="WW8Num10z0"/>
    <w:rsid w:val="007D7907"/>
    <w:rPr>
      <w:rFonts w:ascii="Symbol" w:hAnsi="Symbol"/>
    </w:rPr>
  </w:style>
  <w:style w:type="character" w:customStyle="1" w:styleId="WW8Num10z1">
    <w:name w:val="WW8Num10z1"/>
    <w:rsid w:val="007D7907"/>
    <w:rPr>
      <w:rFonts w:ascii="Courier New" w:hAnsi="Courier New" w:cs="Courier New"/>
    </w:rPr>
  </w:style>
  <w:style w:type="character" w:customStyle="1" w:styleId="WW8Num10z2">
    <w:name w:val="WW8Num10z2"/>
    <w:rsid w:val="007D7907"/>
    <w:rPr>
      <w:rFonts w:ascii="Wingdings" w:hAnsi="Wingdings"/>
    </w:rPr>
  </w:style>
  <w:style w:type="character" w:customStyle="1" w:styleId="WW8Num11z1">
    <w:name w:val="WW8Num11z1"/>
    <w:rsid w:val="007D790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7D7907"/>
    <w:rPr>
      <w:rFonts w:ascii="Wingdings" w:hAnsi="Wingdings"/>
    </w:rPr>
  </w:style>
  <w:style w:type="character" w:customStyle="1" w:styleId="WW8Num16z1">
    <w:name w:val="WW8Num16z1"/>
    <w:rsid w:val="007D7907"/>
    <w:rPr>
      <w:rFonts w:ascii="Symbol" w:hAnsi="Symbol"/>
    </w:rPr>
  </w:style>
  <w:style w:type="character" w:customStyle="1" w:styleId="WW8Num17z0">
    <w:name w:val="WW8Num17z0"/>
    <w:rsid w:val="007D7907"/>
    <w:rPr>
      <w:rFonts w:ascii="Times New Roman" w:hAnsi="Times New Roman" w:cs="Times New Roman"/>
    </w:rPr>
  </w:style>
  <w:style w:type="character" w:customStyle="1" w:styleId="WW8Num19z0">
    <w:name w:val="WW8Num19z0"/>
    <w:rsid w:val="007D7907"/>
    <w:rPr>
      <w:rFonts w:ascii="Times New Roman" w:hAnsi="Times New Roman" w:cs="Times New Roman"/>
    </w:rPr>
  </w:style>
  <w:style w:type="character" w:customStyle="1" w:styleId="WW8Num20z0">
    <w:name w:val="WW8Num20z0"/>
    <w:rsid w:val="007D7907"/>
    <w:rPr>
      <w:rFonts w:ascii="Times New Roman" w:hAnsi="Times New Roman" w:cs="Times New Roman"/>
    </w:rPr>
  </w:style>
  <w:style w:type="character" w:customStyle="1" w:styleId="WW8Num21z0">
    <w:name w:val="WW8Num21z0"/>
    <w:rsid w:val="007D7907"/>
    <w:rPr>
      <w:rFonts w:ascii="Times New Roman" w:hAnsi="Times New Roman" w:cs="Times New Roman"/>
    </w:rPr>
  </w:style>
  <w:style w:type="character" w:customStyle="1" w:styleId="WW8NumSt4z0">
    <w:name w:val="WW8NumSt4z0"/>
    <w:rsid w:val="007D7907"/>
    <w:rPr>
      <w:rFonts w:ascii="Times New Roman" w:hAnsi="Times New Roman"/>
    </w:rPr>
  </w:style>
  <w:style w:type="character" w:customStyle="1" w:styleId="WW8NumSt5z0">
    <w:name w:val="WW8NumSt5z0"/>
    <w:rsid w:val="007D7907"/>
    <w:rPr>
      <w:rFonts w:ascii="Times New Roman" w:hAnsi="Times New Roman"/>
    </w:rPr>
  </w:style>
  <w:style w:type="character" w:customStyle="1" w:styleId="WW8NumSt6z0">
    <w:name w:val="WW8NumSt6z0"/>
    <w:rsid w:val="007D7907"/>
    <w:rPr>
      <w:rFonts w:ascii="Times New Roman" w:hAnsi="Times New Roman"/>
    </w:rPr>
  </w:style>
  <w:style w:type="character" w:customStyle="1" w:styleId="WW8NumSt12z0">
    <w:name w:val="WW8NumSt12z0"/>
    <w:rsid w:val="007D790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7D7907"/>
  </w:style>
  <w:style w:type="character" w:customStyle="1" w:styleId="FontStyle34">
    <w:name w:val="Font Style34"/>
    <w:rsid w:val="007D7907"/>
    <w:rPr>
      <w:rFonts w:ascii="Calibri" w:hAnsi="Calibri" w:cs="Calibri"/>
      <w:b/>
      <w:bCs/>
      <w:i/>
      <w:iCs/>
      <w:sz w:val="46"/>
      <w:szCs w:val="46"/>
    </w:rPr>
  </w:style>
  <w:style w:type="character" w:styleId="ac">
    <w:name w:val="Hyperlink"/>
    <w:rsid w:val="007D7907"/>
    <w:rPr>
      <w:color w:val="6300FF"/>
      <w:u w:val="single"/>
    </w:rPr>
  </w:style>
  <w:style w:type="character" w:customStyle="1" w:styleId="b-serp-urlitem1">
    <w:name w:val="b-serp-url__item1"/>
    <w:basedOn w:val="13"/>
    <w:rsid w:val="007D7907"/>
  </w:style>
  <w:style w:type="character" w:customStyle="1" w:styleId="b-serp-urlmark1">
    <w:name w:val="b-serp-url__mark1"/>
    <w:basedOn w:val="13"/>
    <w:rsid w:val="007D7907"/>
  </w:style>
  <w:style w:type="character" w:styleId="ad">
    <w:name w:val="Strong"/>
    <w:qFormat/>
    <w:rsid w:val="007D7907"/>
    <w:rPr>
      <w:b/>
      <w:bCs/>
    </w:rPr>
  </w:style>
  <w:style w:type="character" w:styleId="ae">
    <w:name w:val="Emphasis"/>
    <w:qFormat/>
    <w:rsid w:val="007D7907"/>
    <w:rPr>
      <w:i/>
      <w:iCs/>
    </w:rPr>
  </w:style>
  <w:style w:type="character" w:styleId="af">
    <w:name w:val="page number"/>
    <w:basedOn w:val="13"/>
    <w:rsid w:val="007D7907"/>
  </w:style>
  <w:style w:type="character" w:customStyle="1" w:styleId="af0">
    <w:name w:val="Основной текст Знак"/>
    <w:rsid w:val="007D790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1">
    <w:name w:val="Маркеры списка"/>
    <w:rsid w:val="007D7907"/>
    <w:rPr>
      <w:rFonts w:ascii="OpenSymbol" w:eastAsia="OpenSymbol" w:hAnsi="OpenSymbol" w:cs="OpenSymbol"/>
    </w:rPr>
  </w:style>
  <w:style w:type="character" w:customStyle="1" w:styleId="af2">
    <w:name w:val="Текст выноски Знак"/>
    <w:rsid w:val="007D7907"/>
    <w:rPr>
      <w:rFonts w:ascii="Segoe UI" w:eastAsia="Calibri" w:hAnsi="Segoe UI" w:cs="Segoe UI"/>
      <w:sz w:val="18"/>
      <w:szCs w:val="18"/>
    </w:rPr>
  </w:style>
  <w:style w:type="paragraph" w:customStyle="1" w:styleId="af3">
    <w:name w:val="Заголовок"/>
    <w:basedOn w:val="a"/>
    <w:next w:val="af4"/>
    <w:rsid w:val="007D790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Body Text"/>
    <w:basedOn w:val="a"/>
    <w:link w:val="14"/>
    <w:rsid w:val="007D790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4">
    <w:name w:val="Основной текст Знак1"/>
    <w:basedOn w:val="a0"/>
    <w:link w:val="af4"/>
    <w:rsid w:val="007D790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5">
    <w:name w:val="List"/>
    <w:basedOn w:val="af4"/>
    <w:rsid w:val="007D7907"/>
    <w:rPr>
      <w:rFonts w:ascii="Arial" w:hAnsi="Arial" w:cs="Mangal"/>
    </w:rPr>
  </w:style>
  <w:style w:type="paragraph" w:customStyle="1" w:styleId="20">
    <w:name w:val="Название2"/>
    <w:basedOn w:val="a"/>
    <w:rsid w:val="007D7907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7D7907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5">
    <w:name w:val="Название1"/>
    <w:basedOn w:val="a"/>
    <w:rsid w:val="007D7907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7D7907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styleId="af6">
    <w:name w:val="No Spacing"/>
    <w:qFormat/>
    <w:rsid w:val="007D790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R2">
    <w:name w:val="FR2"/>
    <w:rsid w:val="007D79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f7">
    <w:name w:val="Знак"/>
    <w:basedOn w:val="a"/>
    <w:rsid w:val="007D7907"/>
    <w:pPr>
      <w:suppressAutoHyphens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7D7907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9">
    <w:name w:val="Заголовок таблицы"/>
    <w:basedOn w:val="af8"/>
    <w:rsid w:val="007D7907"/>
    <w:pPr>
      <w:jc w:val="center"/>
    </w:pPr>
    <w:rPr>
      <w:b/>
      <w:bCs/>
    </w:rPr>
  </w:style>
  <w:style w:type="paragraph" w:customStyle="1" w:styleId="afa">
    <w:name w:val="Содержимое врезки"/>
    <w:basedOn w:val="af4"/>
    <w:rsid w:val="007D7907"/>
  </w:style>
  <w:style w:type="paragraph" w:customStyle="1" w:styleId="ConsPlusTitle">
    <w:name w:val="ConsPlusTitle"/>
    <w:rsid w:val="007D79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b">
    <w:name w:val="Balloon Text"/>
    <w:basedOn w:val="a"/>
    <w:link w:val="17"/>
    <w:rsid w:val="007D7907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7">
    <w:name w:val="Текст выноски Знак1"/>
    <w:basedOn w:val="a0"/>
    <w:link w:val="afb"/>
    <w:rsid w:val="007D790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Раиль Хуснутдинов</cp:lastModifiedBy>
  <cp:revision>8</cp:revision>
  <cp:lastPrinted>2019-10-02T13:27:00Z</cp:lastPrinted>
  <dcterms:created xsi:type="dcterms:W3CDTF">2015-07-04T09:16:00Z</dcterms:created>
  <dcterms:modified xsi:type="dcterms:W3CDTF">2020-02-27T20:49:00Z</dcterms:modified>
</cp:coreProperties>
</file>