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A4" w:rsidRDefault="003F46A4" w:rsidP="003F46A4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Утверждаю   </w:t>
      </w:r>
    </w:p>
    <w:p w:rsidR="003F46A4" w:rsidRPr="00110B85" w:rsidRDefault="003F46A4" w:rsidP="003F46A4">
      <w:pPr>
        <w:shd w:val="clear" w:color="auto" w:fill="FFFFFF"/>
        <w:spacing w:after="0"/>
        <w:ind w:left="4956"/>
        <w:rPr>
          <w:rFonts w:ascii="Times New Roman" w:hAnsi="Times New Roman"/>
          <w:color w:val="000000"/>
          <w:sz w:val="28"/>
          <w:szCs w:val="28"/>
        </w:rPr>
      </w:pPr>
      <w:r w:rsidRPr="00110B85">
        <w:rPr>
          <w:rFonts w:ascii="Times New Roman" w:hAnsi="Times New Roman"/>
          <w:color w:val="000000"/>
          <w:sz w:val="28"/>
          <w:szCs w:val="28"/>
        </w:rPr>
        <w:t>Директора М</w:t>
      </w:r>
      <w:r w:rsidR="000D0CDD">
        <w:rPr>
          <w:rFonts w:ascii="Times New Roman" w:hAnsi="Times New Roman"/>
          <w:color w:val="000000"/>
          <w:sz w:val="28"/>
          <w:szCs w:val="28"/>
        </w:rPr>
        <w:t>АОУ Петелинская СОШ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F46A4" w:rsidRPr="00110B85" w:rsidRDefault="003F46A4" w:rsidP="003F46A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10B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10B85">
        <w:rPr>
          <w:rFonts w:ascii="Times New Roman" w:hAnsi="Times New Roman"/>
          <w:color w:val="000000"/>
          <w:sz w:val="28"/>
          <w:szCs w:val="28"/>
        </w:rPr>
        <w:t>_____________</w:t>
      </w:r>
      <w:r w:rsidR="000D0CDD">
        <w:rPr>
          <w:rFonts w:ascii="Times New Roman" w:hAnsi="Times New Roman"/>
          <w:color w:val="000000"/>
          <w:sz w:val="28"/>
          <w:szCs w:val="28"/>
        </w:rPr>
        <w:t xml:space="preserve">И.Ю. </w:t>
      </w:r>
      <w:proofErr w:type="spellStart"/>
      <w:r w:rsidR="000D0CDD">
        <w:rPr>
          <w:rFonts w:ascii="Times New Roman" w:hAnsi="Times New Roman"/>
          <w:color w:val="000000"/>
          <w:sz w:val="28"/>
          <w:szCs w:val="28"/>
        </w:rPr>
        <w:t>Кислицина</w:t>
      </w:r>
      <w:proofErr w:type="spellEnd"/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D52D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6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>школьной библиотеки</w:t>
      </w:r>
      <w:r w:rsidR="000D0CDD">
        <w:rPr>
          <w:rFonts w:ascii="Times New Roman" w:hAnsi="Times New Roman" w:cs="Times New Roman"/>
          <w:b/>
          <w:bCs/>
          <w:sz w:val="28"/>
          <w:szCs w:val="28"/>
        </w:rPr>
        <w:t xml:space="preserve"> МАОУ Петелинская СОШ</w:t>
      </w:r>
    </w:p>
    <w:p w:rsidR="003F46A4" w:rsidRPr="003F46A4" w:rsidRDefault="004048A3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2017-2018</w:t>
      </w:r>
      <w:r w:rsidR="003F46A4"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44A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color w:val="333333"/>
          <w:sz w:val="28"/>
          <w:szCs w:val="28"/>
        </w:rPr>
        <w:t>Организация комплексного библиотечно-информационного обслуживания всех кате</w:t>
      </w:r>
      <w:r>
        <w:rPr>
          <w:rFonts w:ascii="Times New Roman" w:hAnsi="Times New Roman" w:cs="Times New Roman"/>
          <w:color w:val="333333"/>
          <w:sz w:val="28"/>
          <w:szCs w:val="28"/>
        </w:rPr>
        <w:t>горий пользователей и</w:t>
      </w:r>
      <w:r w:rsidRPr="003F46A4">
        <w:rPr>
          <w:rFonts w:ascii="Times New Roman" w:hAnsi="Times New Roman" w:cs="Times New Roman"/>
          <w:color w:val="333333"/>
          <w:sz w:val="28"/>
          <w:szCs w:val="28"/>
        </w:rPr>
        <w:t xml:space="preserve"> систематического чтения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Основные задачи работы школьной библиотеки: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1. Обеспечивать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2. Воспитывать культурного и гражданского самосознания, содействие в социализации обучающихся, развитии их творческого потенциала.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3. Формировать и развитие навыков независимого библиотечного пользователя: обучение поиску, отбору и критической оценке информации.</w:t>
      </w:r>
    </w:p>
    <w:p w:rsidR="003F46A4" w:rsidRPr="003F46A4" w:rsidRDefault="003F46A4" w:rsidP="00A34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формированию фонда школьной библиотеки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7166"/>
        <w:gridCol w:w="2162"/>
      </w:tblGrid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67" w:type="dxa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фондом учебной литературы</w:t>
            </w:r>
          </w:p>
          <w:p w:rsidR="003F46A4" w:rsidRPr="003F46A4" w:rsidRDefault="003F46A4" w:rsidP="008735A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Комплектование  фонда  учебной  литературы: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составление  совместно с педагогами заказа на учебники;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Подготовка  перечня  учебников,  планируемых  к использованию  в новом  учебном  году.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Приём  и  обработка  поступивших   учебников: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оформление  накладных;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запись  в  книгу  суммарного  учёта;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запись  в  картотеку  учебников.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Списание  фонда  учебников  с учётом  ветхости  и  смены учебных программ.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Октябрь–ноябрь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работы</w:t>
            </w:r>
            <w:proofErr w:type="gram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по  сохранности  учебного  фонда (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ейды 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классам: «Учебнику - долгую жизнь» с подведением итогов).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ление  картотеки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«Учебники»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ота  с  фондом  художественной 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литературы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rPr>
          <w:trHeight w:val="337"/>
        </w:trPr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Своевременное  проведение  обработки  и  регистрации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Обеспечение  свободного  доступа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 xml:space="preserve">  в  библиотеке  к  художествен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ному   фонду  и  фонду  периодических  изданий  (для  всех  учащихся  и  сотрудников).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Выдача  изданий  читателям  с  абонемента.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Соблюдение  правильной  расстановки  фонда  на стеллажах, наличие  полочных  разделителей.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над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своевременным  возвратом  в  фонд  выданных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Ведение  работы  по  сохранности  фонда.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Создание  и поддержание  комфортных  условий  для  работы пользователей  библиотеки.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Работа  «</w:t>
            </w:r>
            <w:proofErr w:type="spell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 раз  в четверть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Периодическое  списание  фонда  с  учётом  ветхости  и  морального  износа.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F46A4" w:rsidRPr="003F46A4" w:rsidTr="00D52D2D">
        <w:trPr>
          <w:trHeight w:val="453"/>
        </w:trPr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Комплектование  фонда  периодических  изданий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 подписки  на  периодические  издания  на  первое  и  второе  полугодия.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поступивших в библиотеку периодических изданий.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A4" w:rsidRPr="003F46A4" w:rsidRDefault="003F46A4" w:rsidP="00C77E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i/>
          <w:sz w:val="28"/>
          <w:szCs w:val="28"/>
        </w:rPr>
        <w:t>Работа с читателями и пользователями библиотек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89"/>
        <w:gridCol w:w="7068"/>
        <w:gridCol w:w="2171"/>
      </w:tblGrid>
      <w:tr w:rsidR="003F46A4" w:rsidRPr="003F46A4" w:rsidTr="00D469C9">
        <w:tc>
          <w:tcPr>
            <w:tcW w:w="606" w:type="dxa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157" w:type="dxa"/>
            <w:gridSpan w:val="2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71" w:type="dxa"/>
            <w:shd w:val="clear" w:color="auto" w:fill="D9D9D9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D469C9">
        <w:tc>
          <w:tcPr>
            <w:tcW w:w="606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7157" w:type="dxa"/>
            <w:gridSpan w:val="2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71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57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 с  учащимися  школы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Обслуживание  учащихся  школы  на  абонементе    согласно расписанию  работы  библиотеки.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беседы  с  вновь  записавшимися  читателями  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Знакомство  учащихся  1-го  класса  с  библиотекой.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3F46A4" w:rsidRPr="003F46A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библиотечно-библиографических  занятий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учителей   о  новой  учебной  и методической  литературе,  педагогических  журналах  и  газетах.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(на совещан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консультационной  помощи  в поиске  информации,  в  подборе  материалов  для  проведения классных  часов,  предметных  декад.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Массовая  работа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9934" w:type="dxa"/>
            <w:gridSpan w:val="4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книжных выставок к знаменательным и памятным датам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сентября  -   День знаний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единства. 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A3444A" w:rsidRDefault="00A3444A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30 ноября — 350 лет со дня рождения английского писателя Джонатана Свифта (1667-1745)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День матери России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12 декабря День Конституции РФ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год.</w:t>
            </w:r>
            <w:bookmarkStart w:id="0" w:name="_GoBack"/>
            <w:bookmarkEnd w:id="0"/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января – День былинного богатыря Ильи Муромца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28 января — 120 лет со дня рождения русского писателя, драматурга, сценариста, Героя Социалистического Труда Валентина Петровича Катаева (1897-1986)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марта — Всемирный день кошек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F46A4" w:rsidRPr="003F46A4" w:rsidTr="00D52D2D">
        <w:trPr>
          <w:trHeight w:val="371"/>
        </w:trPr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15 марта — 80 лет со дня рождения русского писателя, представителя «деревенской прозы» Валентина Григорьевича Распутина (1937-2015)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52D2D">
        <w:trPr>
          <w:trHeight w:val="408"/>
        </w:trPr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21 марта — Всемирный день поэзии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31 марта — 135 лет со дня рождения русского писателя, поэта и литературного критика Корнея Ивановича  Чуковского (1882-1969)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 апреля - Международный день Детской книги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12 апреля — Всемирный день авиации и космонавтики. 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 мая -  72 годовщина побе</w:t>
            </w:r>
            <w:r w:rsidR="00D52D2D">
              <w:rPr>
                <w:rFonts w:ascii="Times New Roman" w:hAnsi="Times New Roman" w:cs="Times New Roman"/>
                <w:sz w:val="28"/>
                <w:szCs w:val="28"/>
              </w:rPr>
              <w:t>ды в ВОВ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F46A4" w:rsidRPr="003F46A4" w:rsidTr="003F46A4">
        <w:tc>
          <w:tcPr>
            <w:tcW w:w="9934" w:type="dxa"/>
            <w:gridSpan w:val="4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Внеклассные мероприятия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1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Игру «Путешествие в страну сказок» 1кл.   </w:t>
            </w:r>
          </w:p>
        </w:tc>
        <w:tc>
          <w:tcPr>
            <w:tcW w:w="2171" w:type="dxa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2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Поэтическое соревнование «Пушкинские строки» 4кл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Урок-викторину «Басни дедушки Крылова» 5кл.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 «Занимательный русский язык» 8кл.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 «Что-то? Где-то? Когда-то?»    3кл.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 «По сказочным тропинкам» 2кл.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 «Новогодний калейдоскоп» 6кл.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атурно-математическую викторину</w:t>
            </w: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10-11кл.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469C9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D469C9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068" w:type="dxa"/>
            <w:shd w:val="clear" w:color="auto" w:fill="FFFFFF" w:themeFill="background1"/>
          </w:tcPr>
          <w:p w:rsidR="00D469C9" w:rsidRPr="003F46A4" w:rsidRDefault="00D469C9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Викторину «Ах, ты, зимушка-зима!» 4кл.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D469C9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D469C9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D469C9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068" w:type="dxa"/>
            <w:shd w:val="clear" w:color="auto" w:fill="FFFFFF" w:themeFill="background1"/>
          </w:tcPr>
          <w:p w:rsidR="00D469C9" w:rsidRPr="003F46A4" w:rsidRDefault="00D469C9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игра «Литературная азбука» 9кл.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D469C9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Викторину «Путешествие по страницам ВОВ» 7кл.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 «Кто сильнее?» 1-2кл.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«Путешествие в страну русского языка» 5-6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Праздник «Любимый сказочник К. Чуковский» 1-4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Проведение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Книжкиной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недели</w:t>
            </w:r>
          </w:p>
        </w:tc>
        <w:tc>
          <w:tcPr>
            <w:tcW w:w="2171" w:type="dxa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Час чтения «Маленькие герои большой войны» 1-4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71" w:type="dxa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Литературные минутки «Почитай» 1-4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71" w:type="dxa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3F46A4" w:rsidRPr="003F46A4" w:rsidTr="008735A4">
        <w:tc>
          <w:tcPr>
            <w:tcW w:w="9934" w:type="dxa"/>
            <w:gridSpan w:val="4"/>
            <w:shd w:val="clear" w:color="auto" w:fill="D9D9D9"/>
          </w:tcPr>
          <w:p w:rsidR="003F46A4" w:rsidRPr="00C77EC5" w:rsidRDefault="003F46A4" w:rsidP="00C77E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7E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Профессиональное  развитие  библиотекаря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C77EC5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 районных  семинарах</w:t>
            </w:r>
            <w:r w:rsidR="003F46A4"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 - библиотекарей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районного МО 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 w:rsidR="00A3444A">
              <w:rPr>
                <w:rFonts w:ascii="Times New Roman" w:hAnsi="Times New Roman" w:cs="Times New Roman"/>
                <w:sz w:val="28"/>
                <w:szCs w:val="28"/>
              </w:rPr>
              <w:t>ние профессиональной литературы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0D0CDD" w:rsidRDefault="00D52D2D" w:rsidP="00D52D2D">
      <w:pPr>
        <w:tabs>
          <w:tab w:val="left" w:pos="2520"/>
          <w:tab w:val="left" w:pos="28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D0CDD" w:rsidSect="003D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7621"/>
    <w:multiLevelType w:val="hybridMultilevel"/>
    <w:tmpl w:val="06EC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1DFE"/>
    <w:multiLevelType w:val="hybridMultilevel"/>
    <w:tmpl w:val="728CD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A4"/>
    <w:rsid w:val="000D0CDD"/>
    <w:rsid w:val="000E755B"/>
    <w:rsid w:val="002849D8"/>
    <w:rsid w:val="00386F04"/>
    <w:rsid w:val="003D7C4E"/>
    <w:rsid w:val="003F46A4"/>
    <w:rsid w:val="004048A3"/>
    <w:rsid w:val="005B0E93"/>
    <w:rsid w:val="008A42EA"/>
    <w:rsid w:val="00A3444A"/>
    <w:rsid w:val="00A55EC8"/>
    <w:rsid w:val="00B01921"/>
    <w:rsid w:val="00C77EC5"/>
    <w:rsid w:val="00D469C9"/>
    <w:rsid w:val="00D5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12D7F2-EDBA-4754-A3AC-7E3C021F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6A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3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Директор Заводопетровской школы</cp:lastModifiedBy>
  <cp:revision>4</cp:revision>
  <cp:lastPrinted>2016-06-07T08:26:00Z</cp:lastPrinted>
  <dcterms:created xsi:type="dcterms:W3CDTF">2016-10-17T09:16:00Z</dcterms:created>
  <dcterms:modified xsi:type="dcterms:W3CDTF">2017-09-29T06:38:00Z</dcterms:modified>
</cp:coreProperties>
</file>