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88" w:rsidRDefault="00DA703E" w:rsidP="00922088">
      <w:pPr>
        <w:pStyle w:val="a4"/>
        <w:shd w:val="clear" w:color="auto" w:fill="FFFFFF"/>
        <w:spacing w:before="0" w:after="0"/>
        <w:ind w:left="567"/>
        <w:rPr>
          <w:i/>
        </w:rPr>
      </w:pPr>
      <w:bookmarkStart w:id="0" w:name="_GoBack"/>
      <w:r>
        <w:rPr>
          <w:i/>
        </w:rPr>
        <w:t xml:space="preserve">Публикация в сборнике международной научно-практической конференции </w:t>
      </w:r>
      <w:r w:rsidRPr="00AF681A">
        <w:rPr>
          <w:i/>
        </w:rPr>
        <w:t>«Вестник ТОГИРРО» (</w:t>
      </w:r>
      <w:r>
        <w:rPr>
          <w:i/>
        </w:rPr>
        <w:t>декабрь</w:t>
      </w:r>
      <w:r w:rsidRPr="00AF681A">
        <w:rPr>
          <w:i/>
        </w:rPr>
        <w:t xml:space="preserve"> 2019г</w:t>
      </w:r>
      <w:r>
        <w:rPr>
          <w:i/>
        </w:rPr>
        <w:t>.</w:t>
      </w:r>
      <w:r>
        <w:rPr>
          <w:i/>
        </w:rPr>
        <w:t xml:space="preserve">) </w:t>
      </w:r>
      <w:r w:rsidR="00922088">
        <w:rPr>
          <w:i/>
        </w:rPr>
        <w:t>учителя химии, биологии, географии МАОУ «Коктюльская СОШ» Павловой Н.В.</w:t>
      </w:r>
    </w:p>
    <w:p w:rsidR="00D867E6" w:rsidRPr="006E0CBA" w:rsidRDefault="00D867E6" w:rsidP="006E0CBA">
      <w:pPr>
        <w:tabs>
          <w:tab w:val="left" w:pos="6465"/>
        </w:tabs>
        <w:rPr>
          <w:sz w:val="26"/>
          <w:szCs w:val="26"/>
        </w:rPr>
      </w:pPr>
    </w:p>
    <w:bookmarkEnd w:id="0"/>
    <w:p w:rsidR="00D867E6" w:rsidRDefault="002416CA" w:rsidP="00956241">
      <w:pPr>
        <w:ind w:left="-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2B7224" w:rsidRPr="001E7DB8">
        <w:rPr>
          <w:b/>
          <w:sz w:val="26"/>
          <w:szCs w:val="26"/>
        </w:rPr>
        <w:t>нтеграция в преподавании предметов естественно-математического цикла, информатики и технологии. Реализация предметных концентраций как методологическая основа обновления содержания образования.</w:t>
      </w:r>
    </w:p>
    <w:p w:rsidR="002B7224" w:rsidRPr="006E0CBA" w:rsidRDefault="002B7224" w:rsidP="006E0CBA">
      <w:pPr>
        <w:rPr>
          <w:sz w:val="26"/>
          <w:szCs w:val="26"/>
        </w:rPr>
      </w:pPr>
    </w:p>
    <w:p w:rsidR="002B7224" w:rsidRPr="006E0CBA" w:rsidRDefault="002B7224" w:rsidP="00956241">
      <w:pPr>
        <w:rPr>
          <w:sz w:val="26"/>
          <w:szCs w:val="26"/>
        </w:rPr>
      </w:pPr>
    </w:p>
    <w:p w:rsidR="002B7224" w:rsidRPr="006E0CBA" w:rsidRDefault="002B7224" w:rsidP="006E0CBA">
      <w:pPr>
        <w:rPr>
          <w:sz w:val="26"/>
          <w:szCs w:val="26"/>
        </w:rPr>
      </w:pPr>
      <w:r w:rsidRPr="006E0CBA">
        <w:rPr>
          <w:sz w:val="26"/>
          <w:szCs w:val="26"/>
        </w:rPr>
        <w:t xml:space="preserve"> </w:t>
      </w:r>
    </w:p>
    <w:p w:rsidR="00D867E6" w:rsidRPr="006E0CBA" w:rsidRDefault="00D867E6" w:rsidP="006E0CBA">
      <w:pPr>
        <w:ind w:left="-851"/>
        <w:rPr>
          <w:b/>
          <w:sz w:val="26"/>
          <w:szCs w:val="26"/>
        </w:rPr>
      </w:pPr>
      <w:r w:rsidRPr="006E0CBA">
        <w:rPr>
          <w:b/>
          <w:sz w:val="26"/>
          <w:szCs w:val="26"/>
        </w:rPr>
        <w:t>Генно-модифицированные организмы в продуктах питания.</w:t>
      </w:r>
    </w:p>
    <w:p w:rsidR="006E0CBA" w:rsidRPr="006E0CBA" w:rsidRDefault="006E0CBA" w:rsidP="006E0CBA">
      <w:pPr>
        <w:rPr>
          <w:b/>
          <w:sz w:val="26"/>
          <w:szCs w:val="26"/>
        </w:rPr>
      </w:pPr>
    </w:p>
    <w:p w:rsidR="00D867E6" w:rsidRPr="006E0CBA" w:rsidRDefault="00CD661A" w:rsidP="006E0CBA">
      <w:pPr>
        <w:ind w:left="-851"/>
        <w:rPr>
          <w:sz w:val="26"/>
          <w:szCs w:val="26"/>
        </w:rPr>
      </w:pPr>
      <w:r w:rsidRPr="006E0CBA">
        <w:rPr>
          <w:b/>
          <w:sz w:val="26"/>
          <w:szCs w:val="26"/>
        </w:rPr>
        <w:t>Аннотация:</w:t>
      </w:r>
      <w:r w:rsidRPr="006E0CBA">
        <w:rPr>
          <w:sz w:val="26"/>
          <w:szCs w:val="26"/>
        </w:rPr>
        <w:t xml:space="preserve"> </w:t>
      </w:r>
      <w:r w:rsidR="00956241">
        <w:rPr>
          <w:sz w:val="26"/>
          <w:szCs w:val="26"/>
        </w:rPr>
        <w:t xml:space="preserve">Данную </w:t>
      </w:r>
      <w:r w:rsidR="006E0CBA" w:rsidRPr="006E0CBA">
        <w:rPr>
          <w:sz w:val="26"/>
          <w:szCs w:val="26"/>
        </w:rPr>
        <w:t>работу, выполненную на внеурочных занятиях по биологии, можно использовать на уроках и внеклассных мероприятиях, предметных неделях и единых уроках по биологии.</w:t>
      </w:r>
    </w:p>
    <w:p w:rsidR="00D867E6" w:rsidRPr="006E0CBA" w:rsidRDefault="00D867E6" w:rsidP="00956241">
      <w:pPr>
        <w:pStyle w:val="a4"/>
        <w:shd w:val="clear" w:color="auto" w:fill="FFFFFF"/>
        <w:spacing w:before="0" w:after="0" w:line="240" w:lineRule="auto"/>
        <w:rPr>
          <w:b/>
          <w:bCs/>
          <w:sz w:val="26"/>
          <w:szCs w:val="26"/>
        </w:rPr>
      </w:pPr>
    </w:p>
    <w:p w:rsidR="00CC1541" w:rsidRPr="00956241" w:rsidRDefault="001A0C1C" w:rsidP="00956241">
      <w:pPr>
        <w:rPr>
          <w:b/>
          <w:sz w:val="26"/>
          <w:szCs w:val="26"/>
        </w:rPr>
      </w:pPr>
      <w:r w:rsidRPr="00956241">
        <w:rPr>
          <w:b/>
          <w:sz w:val="26"/>
          <w:szCs w:val="26"/>
        </w:rPr>
        <w:t>Что такое ГМО?</w:t>
      </w:r>
    </w:p>
    <w:p w:rsidR="001A0C1C" w:rsidRPr="006E0CBA" w:rsidRDefault="00CC1541" w:rsidP="001E7DB8">
      <w:pPr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Чтобы понять, знают ли дети и взрослые, что такое ГМО мы провели анкетирование. (Приложение1)</w:t>
      </w:r>
      <w:r w:rsidR="007402C8" w:rsidRPr="006E0CBA">
        <w:rPr>
          <w:sz w:val="26"/>
          <w:szCs w:val="26"/>
        </w:rPr>
        <w:t>.</w:t>
      </w:r>
    </w:p>
    <w:p w:rsidR="002058CC" w:rsidRPr="006E0CBA" w:rsidRDefault="002058CC" w:rsidP="001E7DB8">
      <w:pPr>
        <w:ind w:left="-851"/>
        <w:jc w:val="both"/>
        <w:rPr>
          <w:b/>
          <w:sz w:val="26"/>
          <w:szCs w:val="26"/>
        </w:rPr>
      </w:pPr>
      <w:r w:rsidRPr="006E0CBA">
        <w:rPr>
          <w:rFonts w:eastAsiaTheme="minorEastAsia"/>
          <w:color w:val="000000" w:themeColor="text1"/>
          <w:kern w:val="24"/>
          <w:sz w:val="26"/>
          <w:szCs w:val="26"/>
        </w:rPr>
        <w:t>Вывод: Изучив данные анкетирования, можно сделать вывод</w:t>
      </w:r>
      <w:r w:rsidR="00956241">
        <w:rPr>
          <w:rFonts w:eastAsiaTheme="minorEastAsia"/>
          <w:color w:val="000000" w:themeColor="text1"/>
          <w:kern w:val="24"/>
          <w:sz w:val="26"/>
          <w:szCs w:val="26"/>
        </w:rPr>
        <w:t>.</w:t>
      </w:r>
      <w:r w:rsidRPr="006E0CBA">
        <w:rPr>
          <w:rFonts w:eastAsiaTheme="minorEastAsia"/>
          <w:color w:val="000000" w:themeColor="text1"/>
          <w:kern w:val="24"/>
          <w:sz w:val="26"/>
          <w:szCs w:val="26"/>
        </w:rPr>
        <w:t xml:space="preserve"> что многие из опрошенных знают</w:t>
      </w:r>
      <w:r w:rsidR="007402C8" w:rsidRPr="006E0CBA">
        <w:rPr>
          <w:rFonts w:eastAsiaTheme="minorEastAsia"/>
          <w:color w:val="000000" w:themeColor="text1"/>
          <w:kern w:val="24"/>
          <w:sz w:val="26"/>
          <w:szCs w:val="26"/>
        </w:rPr>
        <w:t>,</w:t>
      </w:r>
      <w:r w:rsidRPr="006E0CBA">
        <w:rPr>
          <w:rFonts w:eastAsiaTheme="minorEastAsia"/>
          <w:color w:val="000000" w:themeColor="text1"/>
          <w:kern w:val="24"/>
          <w:sz w:val="26"/>
          <w:szCs w:val="26"/>
        </w:rPr>
        <w:t xml:space="preserve"> что такое ГМО и о его вреде для организма, но о пользе и производителях данного продукта большинство из опрошенных не знают.</w:t>
      </w:r>
    </w:p>
    <w:p w:rsidR="001A0C1C" w:rsidRPr="006E0CBA" w:rsidRDefault="001A0C1C" w:rsidP="001E7DB8">
      <w:pPr>
        <w:ind w:left="-851"/>
        <w:jc w:val="both"/>
        <w:rPr>
          <w:sz w:val="26"/>
          <w:szCs w:val="26"/>
          <w:shd w:val="clear" w:color="auto" w:fill="FFFFFF"/>
        </w:rPr>
      </w:pPr>
      <w:r w:rsidRPr="006E0CBA">
        <w:rPr>
          <w:b/>
          <w:sz w:val="26"/>
          <w:szCs w:val="26"/>
          <w:shd w:val="clear" w:color="auto" w:fill="FFFFFF"/>
        </w:rPr>
        <w:t>Генетически модифицированный организм (ГМО)</w:t>
      </w:r>
      <w:r w:rsidRPr="006E0CBA">
        <w:rPr>
          <w:sz w:val="26"/>
          <w:szCs w:val="26"/>
          <w:shd w:val="clear" w:color="auto" w:fill="FFFFFF"/>
        </w:rPr>
        <w:t xml:space="preserve"> — организм, генотип которого был искусственно изменён при помощи методов генной инженерии. </w:t>
      </w:r>
    </w:p>
    <w:p w:rsidR="001A0C1C" w:rsidRPr="006E0CBA" w:rsidRDefault="001A0C1C" w:rsidP="001E7DB8">
      <w:pPr>
        <w:pStyle w:val="a4"/>
        <w:shd w:val="clear" w:color="auto" w:fill="FFFFFF"/>
        <w:spacing w:before="0" w:after="0" w:line="240" w:lineRule="auto"/>
        <w:ind w:left="-851"/>
        <w:jc w:val="both"/>
        <w:rPr>
          <w:sz w:val="26"/>
          <w:szCs w:val="26"/>
        </w:rPr>
      </w:pPr>
      <w:r w:rsidRPr="006E0CBA">
        <w:rPr>
          <w:b/>
          <w:sz w:val="26"/>
          <w:szCs w:val="26"/>
        </w:rPr>
        <w:t>К ГМО относятся</w:t>
      </w:r>
      <w:r w:rsidRPr="006E0CBA">
        <w:rPr>
          <w:sz w:val="26"/>
          <w:szCs w:val="26"/>
        </w:rPr>
        <w:t>:</w:t>
      </w:r>
    </w:p>
    <w:p w:rsidR="001A0C1C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ГММ — генетически модифицированные мик</w:t>
      </w:r>
      <w:r w:rsidR="00F179DB" w:rsidRPr="006E0CBA">
        <w:rPr>
          <w:sz w:val="26"/>
          <w:szCs w:val="26"/>
        </w:rPr>
        <w:t xml:space="preserve">роорганизмы — бактерии, дрожжи. </w:t>
      </w:r>
      <w:r w:rsidRPr="006E0CBA">
        <w:rPr>
          <w:sz w:val="26"/>
          <w:szCs w:val="26"/>
        </w:rPr>
        <w:t>ГММ используют в процессе получения молочнокислой продукции, мясной продукции, при производстве лекарственных препаратов — инсулина, антибиотиков, аминокислот и т.п.</w:t>
      </w:r>
    </w:p>
    <w:p w:rsidR="001A0C1C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E0CBA">
        <w:rPr>
          <w:sz w:val="26"/>
          <w:szCs w:val="26"/>
        </w:rPr>
        <w:t>ГМР — генетически модифицированные растения</w:t>
      </w:r>
      <w:r w:rsidR="00F179DB" w:rsidRPr="006E0CBA">
        <w:rPr>
          <w:sz w:val="26"/>
          <w:szCs w:val="26"/>
        </w:rPr>
        <w:t>.</w:t>
      </w:r>
      <w:r w:rsidRPr="006E0CBA">
        <w:rPr>
          <w:sz w:val="26"/>
          <w:szCs w:val="26"/>
        </w:rPr>
        <w:t xml:space="preserve"> ГМР получили наибольшее распространение и в качестве продуктов питания, и в виде пищевого сырья.</w:t>
      </w:r>
    </w:p>
    <w:p w:rsidR="00F179DB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ГМЖ — генети</w:t>
      </w:r>
      <w:r w:rsidR="00F179DB" w:rsidRPr="006E0CBA">
        <w:rPr>
          <w:sz w:val="26"/>
          <w:szCs w:val="26"/>
        </w:rPr>
        <w:t xml:space="preserve">чески модифицированные животные.   </w:t>
      </w:r>
    </w:p>
    <w:p w:rsidR="001A0C1C" w:rsidRPr="006E0CBA" w:rsidRDefault="001A0C1C" w:rsidP="001E7DB8">
      <w:pPr>
        <w:pStyle w:val="a4"/>
        <w:numPr>
          <w:ilvl w:val="0"/>
          <w:numId w:val="7"/>
        </w:numPr>
        <w:shd w:val="clear" w:color="auto" w:fill="FFFFFF"/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 xml:space="preserve"> ГМП — генетически модифицированный продукт — продукт, в создании которого принимали участие генетически модифицированные организмы или микроорганизмы (ГМО и ГММ).</w:t>
      </w:r>
    </w:p>
    <w:p w:rsidR="001A0C1C" w:rsidRPr="006E0CBA" w:rsidRDefault="00730805" w:rsidP="001E7DB8">
      <w:pPr>
        <w:pStyle w:val="a4"/>
        <w:spacing w:before="0" w:after="0" w:line="240" w:lineRule="auto"/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ГМО</w:t>
      </w:r>
      <w:r w:rsidR="001A0C1C" w:rsidRPr="006E0CBA">
        <w:rPr>
          <w:sz w:val="26"/>
          <w:szCs w:val="26"/>
        </w:rPr>
        <w:t xml:space="preserve"> входят в состав многих продуктов питания. </w:t>
      </w:r>
      <w:r w:rsidR="00B06EED" w:rsidRPr="006E0CBA">
        <w:rPr>
          <w:sz w:val="26"/>
          <w:szCs w:val="26"/>
        </w:rPr>
        <w:t xml:space="preserve">Самыми распространенными </w:t>
      </w:r>
      <w:r w:rsidR="00417195" w:rsidRPr="006E0CBA">
        <w:rPr>
          <w:sz w:val="26"/>
          <w:szCs w:val="26"/>
        </w:rPr>
        <w:t xml:space="preserve">из них </w:t>
      </w:r>
      <w:r w:rsidR="00B06EED" w:rsidRPr="006E0CBA">
        <w:rPr>
          <w:sz w:val="26"/>
          <w:szCs w:val="26"/>
        </w:rPr>
        <w:t>являются</w:t>
      </w:r>
      <w:r w:rsidR="001A0C1C" w:rsidRPr="006E0CBA">
        <w:rPr>
          <w:sz w:val="26"/>
          <w:szCs w:val="26"/>
        </w:rPr>
        <w:t xml:space="preserve">: </w:t>
      </w:r>
    </w:p>
    <w:p w:rsidR="001A0C1C" w:rsidRPr="006E0CBA" w:rsidRDefault="001A0C1C" w:rsidP="001E7DB8">
      <w:pPr>
        <w:pStyle w:val="a4"/>
        <w:numPr>
          <w:ilvl w:val="0"/>
          <w:numId w:val="6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 кукуруза</w:t>
      </w:r>
      <w:r w:rsidR="00417195" w:rsidRPr="006E0CBA">
        <w:rPr>
          <w:sz w:val="26"/>
          <w:szCs w:val="26"/>
        </w:rPr>
        <w:t>,</w:t>
      </w:r>
      <w:r w:rsidRPr="006E0CBA">
        <w:rPr>
          <w:sz w:val="26"/>
          <w:szCs w:val="26"/>
        </w:rPr>
        <w:t xml:space="preserve"> добавляется в кондитерские и хлебобулочные изделия, безалкогольные напитки.</w:t>
      </w:r>
    </w:p>
    <w:p w:rsidR="001A0C1C" w:rsidRPr="006E0CBA" w:rsidRDefault="001A0C1C" w:rsidP="001E7DB8">
      <w:pPr>
        <w:pStyle w:val="a4"/>
        <w:numPr>
          <w:ilvl w:val="0"/>
          <w:numId w:val="6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ГМ соя</w:t>
      </w:r>
      <w:r w:rsidR="00417195" w:rsidRPr="006E0CBA">
        <w:rPr>
          <w:sz w:val="26"/>
          <w:szCs w:val="26"/>
        </w:rPr>
        <w:t>,</w:t>
      </w:r>
      <w:r w:rsidRPr="006E0CBA">
        <w:rPr>
          <w:sz w:val="26"/>
          <w:szCs w:val="26"/>
        </w:rPr>
        <w:t xml:space="preserve"> входит в состав рафинированных масел, маргаринов, жиров для выпечки, соусов для салатов, майонезов, макаронных изделий, вареных колбас, кондитерских изделий, белковых биодобавок, кормов для животных и даже детского питания.</w:t>
      </w:r>
    </w:p>
    <w:p w:rsidR="007F24F0" w:rsidRPr="006E0CBA" w:rsidRDefault="001A0C1C" w:rsidP="001E7DB8">
      <w:pPr>
        <w:pStyle w:val="a4"/>
        <w:numPr>
          <w:ilvl w:val="0"/>
          <w:numId w:val="6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 xml:space="preserve">Из сои получают эмульгаторы, наполнители, загустители и стабилизаторы для пищевой </w:t>
      </w:r>
      <w:r w:rsidR="00D2173A" w:rsidRPr="006E0CBA">
        <w:rPr>
          <w:sz w:val="26"/>
          <w:szCs w:val="26"/>
        </w:rPr>
        <w:t>промышленности</w:t>
      </w:r>
      <w:r w:rsidR="00D2173A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(</w:t>
      </w:r>
      <w:r w:rsidR="00B06EED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>Е322, Е101, Е150).</w:t>
      </w:r>
      <w:r w:rsidR="00D2173A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    (1)</w:t>
      </w:r>
    </w:p>
    <w:p w:rsidR="007F24F0" w:rsidRPr="006E0CBA" w:rsidRDefault="007F24F0" w:rsidP="001E7DB8">
      <w:pPr>
        <w:ind w:left="-851"/>
        <w:jc w:val="both"/>
        <w:rPr>
          <w:b/>
          <w:sz w:val="26"/>
          <w:szCs w:val="26"/>
        </w:rPr>
      </w:pPr>
    </w:p>
    <w:p w:rsidR="00FB1162" w:rsidRPr="00956241" w:rsidRDefault="00FB1162" w:rsidP="00956241">
      <w:pPr>
        <w:rPr>
          <w:b/>
          <w:sz w:val="26"/>
          <w:szCs w:val="26"/>
        </w:rPr>
      </w:pPr>
      <w:r w:rsidRPr="00956241">
        <w:rPr>
          <w:b/>
          <w:sz w:val="26"/>
          <w:szCs w:val="26"/>
        </w:rPr>
        <w:t>Польза генетически модифицированных продуктов</w:t>
      </w:r>
    </w:p>
    <w:p w:rsidR="00FB1162" w:rsidRPr="006E0CBA" w:rsidRDefault="00FB1162" w:rsidP="001E7DB8">
      <w:pPr>
        <w:pStyle w:val="a5"/>
        <w:spacing w:after="0" w:line="240" w:lineRule="auto"/>
        <w:ind w:left="-85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CB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У генетически модифицированных продуктов есть плюсы. </w:t>
      </w:r>
    </w:p>
    <w:p w:rsidR="00FB1162" w:rsidRPr="006E0CBA" w:rsidRDefault="00FB1162" w:rsidP="001E7DB8">
      <w:pPr>
        <w:pStyle w:val="a5"/>
        <w:numPr>
          <w:ilvl w:val="0"/>
          <w:numId w:val="9"/>
        </w:numPr>
        <w:spacing w:after="0" w:line="240" w:lineRule="auto"/>
        <w:ind w:left="-851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C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Химикатов в них меньше, чем в их природных аналогах. Некоторые генетически модифицированные растения сами разрушают гербициды – за счет содержания особого фермента. </w:t>
      </w:r>
    </w:p>
    <w:p w:rsidR="00FB1162" w:rsidRPr="006E0CBA" w:rsidRDefault="00FB1162" w:rsidP="001E7DB8">
      <w:pPr>
        <w:pStyle w:val="a5"/>
        <w:numPr>
          <w:ilvl w:val="0"/>
          <w:numId w:val="9"/>
        </w:numPr>
        <w:spacing w:after="0" w:line="240" w:lineRule="auto"/>
        <w:ind w:left="-851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0CBA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Генетически модифицированные продукты более устойчивы к всевозможным вирусам и бактериям. Они дольше хранятся.</w:t>
      </w:r>
    </w:p>
    <w:p w:rsidR="0075744F" w:rsidRPr="006E0CBA" w:rsidRDefault="00FB1162" w:rsidP="001E7DB8">
      <w:pPr>
        <w:pStyle w:val="a4"/>
        <w:numPr>
          <w:ilvl w:val="0"/>
          <w:numId w:val="9"/>
        </w:numPr>
        <w:spacing w:before="0" w:after="0" w:line="240" w:lineRule="auto"/>
        <w:ind w:left="-851" w:firstLine="0"/>
        <w:jc w:val="both"/>
        <w:rPr>
          <w:b/>
          <w:sz w:val="26"/>
          <w:szCs w:val="26"/>
        </w:rPr>
      </w:pPr>
      <w:r w:rsidRPr="006E0CBA">
        <w:rPr>
          <w:sz w:val="26"/>
          <w:szCs w:val="26"/>
        </w:rPr>
        <w:t xml:space="preserve">За счет усиления свойств некоторых культур (к примеру, стойкость к вредителям) значительно уменьшаются расходы на их выращивание, соответственно цена становится ниже и повышается конкурентоспособность. </w:t>
      </w:r>
      <w:r w:rsidR="00D2173A" w:rsidRPr="006E0CBA">
        <w:rPr>
          <w:sz w:val="26"/>
          <w:szCs w:val="26"/>
        </w:rPr>
        <w:t>(3)</w:t>
      </w:r>
    </w:p>
    <w:p w:rsidR="0075744F" w:rsidRPr="006E0CBA" w:rsidRDefault="0075744F" w:rsidP="001E7DB8">
      <w:pPr>
        <w:pStyle w:val="a4"/>
        <w:spacing w:before="0" w:after="0" w:line="240" w:lineRule="auto"/>
        <w:ind w:left="-851"/>
        <w:jc w:val="both"/>
        <w:rPr>
          <w:b/>
          <w:sz w:val="26"/>
          <w:szCs w:val="26"/>
        </w:rPr>
      </w:pPr>
    </w:p>
    <w:p w:rsidR="00FB1162" w:rsidRPr="006E0CBA" w:rsidRDefault="00FB1162" w:rsidP="00956241">
      <w:pPr>
        <w:pStyle w:val="a4"/>
        <w:spacing w:before="0" w:after="0" w:line="240" w:lineRule="auto"/>
        <w:ind w:left="-851"/>
        <w:rPr>
          <w:b/>
          <w:sz w:val="26"/>
          <w:szCs w:val="26"/>
        </w:rPr>
      </w:pPr>
      <w:r w:rsidRPr="006E0CBA">
        <w:rPr>
          <w:b/>
          <w:sz w:val="26"/>
          <w:szCs w:val="26"/>
        </w:rPr>
        <w:t>Вред генетически модифицированных продуктов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Насилие над природой.   Для многих вопрос о генной инженерии носит нравственный характер. Научный интерес толкает генетиков на создание таких мутантов, как, например, светящийся в темноте кролик, получивший от медузы ген, отвечающий за флуоресценцию. Многие люди считают подобные эксперименты насилием над природой.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Нарушение саморегуляции в экосистемах. Экологи опасаются, что генетически измененные формы могут случайно проникнуть в дикую природу, что приведет к катастрофическим изменениям в экосистемах.Например, при перекрестном опылении сорняки могут получить от ГМО ген устойчивости к вредителям и пестицидам. Тогда размножение с</w:t>
      </w:r>
      <w:r w:rsidR="00550840" w:rsidRPr="006E0CBA">
        <w:rPr>
          <w:sz w:val="26"/>
          <w:szCs w:val="26"/>
        </w:rPr>
        <w:t xml:space="preserve">орняков будет неконтролируемым. </w:t>
      </w:r>
      <w:r w:rsidRPr="006E0CBA">
        <w:rPr>
          <w:sz w:val="26"/>
          <w:szCs w:val="26"/>
        </w:rPr>
        <w:t>Сорняки вытеснят многие виды, неспособные к конкурентной борьбе с ними и займут огромные территории, которые будут постоянно расширяться.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Пищевые риски</w:t>
      </w:r>
      <w:r w:rsidR="0075744F" w:rsidRPr="006E0CBA">
        <w:rPr>
          <w:sz w:val="26"/>
          <w:szCs w:val="26"/>
        </w:rPr>
        <w:t>. Сорта растений</w:t>
      </w:r>
      <w:r w:rsidRPr="006E0CBA">
        <w:rPr>
          <w:sz w:val="26"/>
          <w:szCs w:val="26"/>
        </w:rPr>
        <w:t xml:space="preserve"> (например, ГМ соя и кукуруза), могут накапливать вредные вещества и вызывать отравление при употреблении в пищу. Употребление трансгенного продукта, полученного пересадкой гена бразильского ореха в ДНК сои, вызвало у многих людей аллергические реакции на чужеродный белок.</w:t>
      </w:r>
    </w:p>
    <w:p w:rsidR="00FB1162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Генетически модифицированные продукты способствуют появлению устойчивости микрофлоры человека к антибиотикам. Это может привести к медицинским проблемам – невозможности вылечивать многие заболевания.</w:t>
      </w:r>
    </w:p>
    <w:p w:rsidR="0075744F" w:rsidRPr="006E0CBA" w:rsidRDefault="00FB1162" w:rsidP="001E7DB8">
      <w:pPr>
        <w:pStyle w:val="a4"/>
        <w:numPr>
          <w:ilvl w:val="0"/>
          <w:numId w:val="8"/>
        </w:numPr>
        <w:spacing w:before="0" w:after="0" w:line="240" w:lineRule="auto"/>
        <w:ind w:left="-851" w:firstLine="0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Существует мнение ученых, что в организмах людей, потребляющих генетически модифицированные продукты, происходят необратимые изменения, приводящие к полной стерильности. Генная инженерия – это грубое вмешательство в сложнейшие генетические механизмы. Оно породило нарушения в гармонии ДНК растений, животных и людей, от которых у природы есть автоматиче</w:t>
      </w:r>
      <w:r w:rsidR="00E577CE" w:rsidRPr="006E0CBA">
        <w:rPr>
          <w:sz w:val="26"/>
          <w:szCs w:val="26"/>
        </w:rPr>
        <w:t>ское средство защиты – бесплодие.</w:t>
      </w:r>
      <w:r w:rsidR="00D2173A" w:rsidRPr="006E0CBA">
        <w:rPr>
          <w:sz w:val="26"/>
          <w:szCs w:val="26"/>
        </w:rPr>
        <w:t xml:space="preserve"> (2)</w:t>
      </w:r>
    </w:p>
    <w:p w:rsidR="0075744F" w:rsidRPr="006E0CBA" w:rsidRDefault="0075744F" w:rsidP="001E7DB8">
      <w:pPr>
        <w:ind w:left="-851"/>
        <w:jc w:val="both"/>
        <w:rPr>
          <w:b/>
          <w:sz w:val="26"/>
          <w:szCs w:val="26"/>
        </w:rPr>
      </w:pPr>
    </w:p>
    <w:p w:rsidR="00B32ADA" w:rsidRPr="006E0CBA" w:rsidRDefault="00B32ADA" w:rsidP="001E7DB8">
      <w:pPr>
        <w:ind w:left="-851"/>
        <w:jc w:val="center"/>
        <w:rPr>
          <w:b/>
          <w:sz w:val="26"/>
          <w:szCs w:val="26"/>
        </w:rPr>
      </w:pPr>
    </w:p>
    <w:p w:rsidR="00CC1541" w:rsidRPr="006E0CBA" w:rsidRDefault="00CC1541" w:rsidP="001E7DB8">
      <w:pPr>
        <w:spacing w:after="240"/>
        <w:ind w:left="-851"/>
        <w:jc w:val="both"/>
        <w:rPr>
          <w:b/>
          <w:sz w:val="26"/>
          <w:szCs w:val="26"/>
        </w:rPr>
      </w:pPr>
      <w:r w:rsidRPr="006E0CBA">
        <w:rPr>
          <w:b/>
          <w:sz w:val="26"/>
          <w:szCs w:val="26"/>
        </w:rPr>
        <w:t>Исследования состава продуктов в магазинах с. Коктюль.</w:t>
      </w:r>
    </w:p>
    <w:p w:rsidR="00637250" w:rsidRPr="006E0CBA" w:rsidRDefault="00956241" w:rsidP="00956241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Есть ли ГМО в нашем</w:t>
      </w:r>
      <w:r w:rsidR="00F179DB" w:rsidRPr="006E0CBA">
        <w:rPr>
          <w:sz w:val="26"/>
          <w:szCs w:val="26"/>
        </w:rPr>
        <w:t xml:space="preserve"> любимом лакомстве – мороженом. </w:t>
      </w:r>
      <w:r w:rsidR="00417195" w:rsidRPr="006E0CBA">
        <w:rPr>
          <w:sz w:val="26"/>
          <w:szCs w:val="26"/>
        </w:rPr>
        <w:t xml:space="preserve">За рекомендациями мы обратились в институт биологии при ТГУ, </w:t>
      </w:r>
      <w:r w:rsidR="00637250" w:rsidRPr="006E0CBA">
        <w:rPr>
          <w:sz w:val="26"/>
          <w:szCs w:val="26"/>
        </w:rPr>
        <w:t xml:space="preserve">с нашим вопросом. Нам ответили, что наличие ГМО в продуктах можно определить только при лабораторных исследованиях. Но наличие некоторых продуктов может указывать на присутствие ГМО. </w:t>
      </w:r>
    </w:p>
    <w:p w:rsidR="00637250" w:rsidRPr="006E0CBA" w:rsidRDefault="00180F97" w:rsidP="001E7DB8">
      <w:pPr>
        <w:spacing w:after="240"/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1.Растительный белок</w:t>
      </w:r>
      <w:r w:rsidR="00E577CE" w:rsidRPr="006E0CBA">
        <w:rPr>
          <w:sz w:val="26"/>
          <w:szCs w:val="26"/>
        </w:rPr>
        <w:t xml:space="preserve"> или жир</w:t>
      </w:r>
      <w:r w:rsidR="00637250" w:rsidRPr="006E0CBA">
        <w:rPr>
          <w:sz w:val="26"/>
          <w:szCs w:val="26"/>
        </w:rPr>
        <w:t xml:space="preserve"> (чаще всего используют сою).</w:t>
      </w:r>
    </w:p>
    <w:p w:rsidR="00637250" w:rsidRPr="006E0CBA" w:rsidRDefault="00637250" w:rsidP="001E7DB8">
      <w:pPr>
        <w:pStyle w:val="a4"/>
        <w:spacing w:before="0" w:after="0" w:line="240" w:lineRule="auto"/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 xml:space="preserve">2. Стабилизаторы </w:t>
      </w:r>
      <w:r w:rsidR="00580897" w:rsidRPr="006E0CBA">
        <w:rPr>
          <w:sz w:val="26"/>
          <w:szCs w:val="26"/>
        </w:rPr>
        <w:t xml:space="preserve">и эмульгаторы </w:t>
      </w:r>
      <w:r w:rsidRPr="006E0CBA">
        <w:rPr>
          <w:sz w:val="26"/>
          <w:szCs w:val="26"/>
        </w:rPr>
        <w:t xml:space="preserve">для пищевой промышленности </w:t>
      </w:r>
      <w:r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>(Е322, Е101, Е150</w:t>
      </w:r>
      <w:r w:rsidR="00592E14"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 xml:space="preserve"> и т.д</w:t>
      </w:r>
      <w:r w:rsidRPr="006E0CBA">
        <w:rPr>
          <w:rFonts w:eastAsiaTheme="minorEastAsia"/>
          <w:bCs/>
          <w:color w:val="000000" w:themeColor="text1"/>
          <w:kern w:val="24"/>
          <w:sz w:val="26"/>
          <w:szCs w:val="26"/>
        </w:rPr>
        <w:t>).</w:t>
      </w:r>
    </w:p>
    <w:p w:rsidR="00CC1541" w:rsidRPr="006E0CBA" w:rsidRDefault="00637250" w:rsidP="001E7DB8">
      <w:pPr>
        <w:spacing w:after="240"/>
        <w:ind w:left="-851"/>
        <w:jc w:val="both"/>
        <w:rPr>
          <w:b/>
          <w:sz w:val="26"/>
          <w:szCs w:val="26"/>
        </w:rPr>
      </w:pPr>
      <w:r w:rsidRPr="006E0CBA">
        <w:rPr>
          <w:sz w:val="26"/>
          <w:szCs w:val="26"/>
        </w:rPr>
        <w:t>Руководствуясь данными рекомендациями исследовали</w:t>
      </w:r>
      <w:r w:rsidR="00F179DB" w:rsidRPr="006E0CBA">
        <w:rPr>
          <w:sz w:val="26"/>
          <w:szCs w:val="26"/>
        </w:rPr>
        <w:t xml:space="preserve"> </w:t>
      </w:r>
      <w:r w:rsidR="00730805" w:rsidRPr="006E0CBA">
        <w:rPr>
          <w:sz w:val="26"/>
          <w:szCs w:val="26"/>
        </w:rPr>
        <w:t>мороженое</w:t>
      </w:r>
      <w:r w:rsidR="00F179DB" w:rsidRPr="006E0CBA">
        <w:rPr>
          <w:sz w:val="26"/>
          <w:szCs w:val="26"/>
        </w:rPr>
        <w:t xml:space="preserve"> разных торговых марок, продающихся в наших магазинах.</w:t>
      </w:r>
      <w:r w:rsidR="00382BD4" w:rsidRPr="006E0CBA">
        <w:rPr>
          <w:sz w:val="26"/>
          <w:szCs w:val="26"/>
        </w:rPr>
        <w:t xml:space="preserve"> (</w:t>
      </w:r>
      <w:r w:rsidR="00382BD4" w:rsidRPr="006E0CBA">
        <w:rPr>
          <w:b/>
          <w:sz w:val="26"/>
          <w:szCs w:val="26"/>
        </w:rPr>
        <w:t>Приложение 2и 3)</w:t>
      </w:r>
    </w:p>
    <w:p w:rsidR="00561AC4" w:rsidRPr="006E0CBA" w:rsidRDefault="00D672AB" w:rsidP="001E7DB8">
      <w:pPr>
        <w:ind w:left="-851"/>
        <w:jc w:val="center"/>
        <w:rPr>
          <w:b/>
          <w:sz w:val="26"/>
          <w:szCs w:val="26"/>
          <w:lang w:eastAsia="en-US"/>
        </w:rPr>
      </w:pPr>
      <w:r w:rsidRPr="006E0CBA">
        <w:rPr>
          <w:b/>
          <w:sz w:val="26"/>
          <w:szCs w:val="26"/>
          <w:lang w:eastAsia="en-US"/>
        </w:rPr>
        <w:lastRenderedPageBreak/>
        <w:t>Вывод:</w:t>
      </w:r>
    </w:p>
    <w:p w:rsidR="00CC1541" w:rsidRPr="00956241" w:rsidRDefault="00BB47E7" w:rsidP="00956241">
      <w:pPr>
        <w:ind w:left="-851"/>
        <w:rPr>
          <w:sz w:val="26"/>
          <w:szCs w:val="26"/>
          <w:lang w:eastAsia="en-US"/>
        </w:rPr>
      </w:pPr>
      <w:r w:rsidRPr="006E0CBA">
        <w:rPr>
          <w:sz w:val="26"/>
          <w:szCs w:val="26"/>
          <w:lang w:eastAsia="en-US"/>
        </w:rPr>
        <w:t>Исследовав состав мороженого</w:t>
      </w:r>
      <w:r w:rsidR="00956241">
        <w:rPr>
          <w:sz w:val="26"/>
          <w:szCs w:val="26"/>
          <w:lang w:eastAsia="en-US"/>
        </w:rPr>
        <w:t xml:space="preserve">, </w:t>
      </w:r>
      <w:r w:rsidRPr="006E0CBA">
        <w:rPr>
          <w:sz w:val="26"/>
          <w:szCs w:val="26"/>
          <w:lang w:eastAsia="en-US"/>
        </w:rPr>
        <w:t xml:space="preserve"> было обнаружено, что </w:t>
      </w:r>
      <w:r w:rsidR="000F25E0" w:rsidRPr="006E0CBA">
        <w:rPr>
          <w:sz w:val="26"/>
          <w:szCs w:val="26"/>
          <w:lang w:eastAsia="en-US"/>
        </w:rPr>
        <w:t>в</w:t>
      </w:r>
      <w:r w:rsidR="002E6153" w:rsidRPr="006E0CBA">
        <w:rPr>
          <w:sz w:val="26"/>
          <w:szCs w:val="26"/>
          <w:lang w:eastAsia="en-US"/>
        </w:rPr>
        <w:t xml:space="preserve"> четырех</w:t>
      </w:r>
      <w:r w:rsidRPr="006E0CBA">
        <w:rPr>
          <w:sz w:val="26"/>
          <w:szCs w:val="26"/>
          <w:lang w:eastAsia="en-US"/>
        </w:rPr>
        <w:t xml:space="preserve"> </w:t>
      </w:r>
      <w:r w:rsidR="000F25E0" w:rsidRPr="006E0CBA">
        <w:rPr>
          <w:sz w:val="26"/>
          <w:szCs w:val="26"/>
          <w:lang w:eastAsia="en-US"/>
        </w:rPr>
        <w:t xml:space="preserve">из девяти </w:t>
      </w:r>
      <w:r w:rsidRPr="006E0CBA">
        <w:rPr>
          <w:sz w:val="26"/>
          <w:szCs w:val="26"/>
          <w:lang w:eastAsia="en-US"/>
        </w:rPr>
        <w:t xml:space="preserve">случаев, ГМО добавлено в </w:t>
      </w:r>
      <w:r w:rsidR="00CB437A" w:rsidRPr="006E0CBA">
        <w:rPr>
          <w:sz w:val="26"/>
          <w:szCs w:val="26"/>
          <w:lang w:eastAsia="en-US"/>
        </w:rPr>
        <w:t>продукт в виде соевого лецитина. Это мороженое «Е-Мое</w:t>
      </w:r>
      <w:r w:rsidR="00E577CE" w:rsidRPr="006E0CBA">
        <w:rPr>
          <w:sz w:val="26"/>
          <w:szCs w:val="26"/>
          <w:lang w:eastAsia="en-US"/>
        </w:rPr>
        <w:t>»,</w:t>
      </w:r>
      <w:r w:rsidR="000F25E0" w:rsidRPr="006E0CBA">
        <w:rPr>
          <w:sz w:val="26"/>
          <w:szCs w:val="26"/>
          <w:lang w:eastAsia="en-US"/>
        </w:rPr>
        <w:t xml:space="preserve"> «Вкусное», «Юбилейное», «Нюша», «Виват Гулливерия». Мороженое «СССР», «Настоящий пломбир», «Лакомка» </w:t>
      </w:r>
      <w:r w:rsidR="00CB437A" w:rsidRPr="006E0CBA">
        <w:rPr>
          <w:sz w:val="26"/>
          <w:szCs w:val="26"/>
          <w:lang w:eastAsia="en-US"/>
        </w:rPr>
        <w:t>прои</w:t>
      </w:r>
      <w:r w:rsidR="000F25E0" w:rsidRPr="006E0CBA">
        <w:rPr>
          <w:sz w:val="26"/>
          <w:szCs w:val="26"/>
          <w:lang w:eastAsia="en-US"/>
        </w:rPr>
        <w:t>зводства компании «Русский холод»</w:t>
      </w:r>
      <w:r w:rsidR="00CB437A" w:rsidRPr="006E0CBA">
        <w:rPr>
          <w:sz w:val="26"/>
          <w:szCs w:val="26"/>
          <w:lang w:eastAsia="en-US"/>
        </w:rPr>
        <w:t xml:space="preserve"> </w:t>
      </w:r>
      <w:r w:rsidR="000F25E0" w:rsidRPr="006E0CBA">
        <w:rPr>
          <w:sz w:val="26"/>
          <w:szCs w:val="26"/>
          <w:lang w:eastAsia="en-US"/>
        </w:rPr>
        <w:t xml:space="preserve">и мороженое «Лидер вкуса» компании «Новосибхолод» </w:t>
      </w:r>
      <w:r w:rsidR="00CB437A" w:rsidRPr="006E0CBA">
        <w:rPr>
          <w:sz w:val="26"/>
          <w:szCs w:val="26"/>
          <w:lang w:eastAsia="en-US"/>
        </w:rPr>
        <w:t>не содержат продуктов данных в рекомендации.</w:t>
      </w:r>
    </w:p>
    <w:p w:rsidR="005E3C1D" w:rsidRPr="006E0CBA" w:rsidRDefault="00956241" w:rsidP="001E7DB8">
      <w:pPr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E3C1D" w:rsidRPr="006E0CBA">
        <w:rPr>
          <w:sz w:val="26"/>
          <w:szCs w:val="26"/>
        </w:rPr>
        <w:t>Генетически модифицированные или обы</w:t>
      </w:r>
      <w:r w:rsidR="00F960C7" w:rsidRPr="006E0CBA">
        <w:rPr>
          <w:sz w:val="26"/>
          <w:szCs w:val="26"/>
        </w:rPr>
        <w:t>чные продукты - свобода выбора</w:t>
      </w:r>
      <w:r w:rsidR="005E3C1D" w:rsidRPr="006E0CBA">
        <w:rPr>
          <w:sz w:val="26"/>
          <w:szCs w:val="26"/>
        </w:rPr>
        <w:t xml:space="preserve"> каждого человека. Чтобы полностью понять все риски употребления в пищу </w:t>
      </w:r>
      <w:r w:rsidR="00F960C7" w:rsidRPr="006E0CBA">
        <w:rPr>
          <w:sz w:val="26"/>
          <w:szCs w:val="26"/>
        </w:rPr>
        <w:t xml:space="preserve">таких </w:t>
      </w:r>
      <w:r w:rsidR="005E3C1D" w:rsidRPr="006E0CBA">
        <w:rPr>
          <w:sz w:val="26"/>
          <w:szCs w:val="26"/>
        </w:rPr>
        <w:t>продуктов, должно пройти несколько десятков лет и смениться несколько поколений, питавшихся ГМП.</w:t>
      </w:r>
    </w:p>
    <w:p w:rsidR="005E3C1D" w:rsidRPr="006E0CBA" w:rsidRDefault="005E3C1D" w:rsidP="001E7DB8">
      <w:pPr>
        <w:ind w:left="-851"/>
        <w:jc w:val="both"/>
        <w:rPr>
          <w:sz w:val="26"/>
          <w:szCs w:val="26"/>
        </w:rPr>
      </w:pPr>
      <w:r w:rsidRPr="006E0CBA">
        <w:rPr>
          <w:sz w:val="26"/>
          <w:szCs w:val="26"/>
        </w:rPr>
        <w:t>Главное, чтобы тогда не было слишком поздно для исправления ошибок, Надежнее всего употреблять в пищу отечественные продукты. Однако, человек сам в праве выбирать, как жить и чем питаться. Главное, чтобы этот выбор был осознанным и основывался на научно доказанных фактах, а не на слухах.</w:t>
      </w:r>
    </w:p>
    <w:p w:rsidR="005E3C1D" w:rsidRPr="006E0CBA" w:rsidRDefault="008F7682" w:rsidP="001E7DB8">
      <w:pPr>
        <w:ind w:left="-851"/>
        <w:rPr>
          <w:sz w:val="26"/>
          <w:szCs w:val="26"/>
        </w:rPr>
      </w:pPr>
      <w:r w:rsidRPr="006E0CBA">
        <w:rPr>
          <w:sz w:val="26"/>
          <w:szCs w:val="26"/>
          <w:shd w:val="clear" w:color="auto" w:fill="FFFFFF"/>
        </w:rPr>
        <w:t>Прогресс развивается такими темпами, что мы просто не успеваем обдумать его достижения, понять их нужность или ненужность для современного человека. Все мы стремимся к новому, забывая ценнейший опыт наших предков. А опыт этот гласит: не отдаляйтесь от природы, живите с ней в гармонии, и тогда будет здоровье вам, вашим детям и всему вашему роду.</w:t>
      </w:r>
    </w:p>
    <w:p w:rsidR="00BB47E7" w:rsidRPr="006E0CBA" w:rsidRDefault="00BB47E7" w:rsidP="001E7DB8">
      <w:pPr>
        <w:ind w:left="-851"/>
        <w:rPr>
          <w:b/>
          <w:sz w:val="26"/>
          <w:szCs w:val="26"/>
          <w:lang w:eastAsia="en-US"/>
        </w:rPr>
      </w:pPr>
    </w:p>
    <w:p w:rsidR="005724B2" w:rsidRPr="006E0CBA" w:rsidRDefault="005724B2" w:rsidP="001E7DB8">
      <w:pPr>
        <w:ind w:left="-851"/>
        <w:rPr>
          <w:b/>
          <w:sz w:val="26"/>
          <w:szCs w:val="26"/>
          <w:lang w:eastAsia="en-US"/>
        </w:rPr>
      </w:pPr>
    </w:p>
    <w:p w:rsidR="00BB47E7" w:rsidRPr="006E0CBA" w:rsidRDefault="00BB47E7" w:rsidP="00132D5A">
      <w:pPr>
        <w:pStyle w:val="a5"/>
        <w:spacing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6E0CBA">
        <w:rPr>
          <w:rFonts w:ascii="Times New Roman" w:hAnsi="Times New Roman" w:cs="Times New Roman"/>
          <w:b/>
          <w:sz w:val="26"/>
          <w:szCs w:val="26"/>
        </w:rPr>
        <w:t>Приложения</w:t>
      </w:r>
    </w:p>
    <w:p w:rsidR="001F3A06" w:rsidRPr="006E0CBA" w:rsidRDefault="001F3A06" w:rsidP="001E7DB8">
      <w:pPr>
        <w:pStyle w:val="a5"/>
        <w:spacing w:line="240" w:lineRule="auto"/>
        <w:ind w:left="-851"/>
        <w:jc w:val="center"/>
        <w:rPr>
          <w:rFonts w:ascii="Times New Roman" w:hAnsi="Times New Roman" w:cs="Times New Roman"/>
          <w:sz w:val="26"/>
          <w:szCs w:val="26"/>
        </w:rPr>
      </w:pPr>
      <w:r w:rsidRPr="006E0CBA">
        <w:rPr>
          <w:rFonts w:ascii="Times New Roman" w:hAnsi="Times New Roman" w:cs="Times New Roman"/>
          <w:sz w:val="26"/>
          <w:szCs w:val="26"/>
        </w:rPr>
        <w:t>Приложение 1.</w:t>
      </w:r>
    </w:p>
    <w:p w:rsidR="001F3A06" w:rsidRPr="006E0CBA" w:rsidRDefault="001F3A06" w:rsidP="001E7DB8">
      <w:pPr>
        <w:tabs>
          <w:tab w:val="left" w:pos="3583"/>
        </w:tabs>
        <w:suppressAutoHyphens/>
        <w:ind w:left="-851"/>
        <w:jc w:val="both"/>
        <w:rPr>
          <w:b/>
          <w:sz w:val="26"/>
          <w:szCs w:val="26"/>
        </w:rPr>
      </w:pPr>
    </w:p>
    <w:tbl>
      <w:tblPr>
        <w:tblStyle w:val="a6"/>
        <w:tblW w:w="10708" w:type="dxa"/>
        <w:tblInd w:w="-1108" w:type="dxa"/>
        <w:tblLook w:val="04A0" w:firstRow="1" w:lastRow="0" w:firstColumn="1" w:lastColumn="0" w:noHBand="0" w:noVBand="1"/>
      </w:tblPr>
      <w:tblGrid>
        <w:gridCol w:w="6760"/>
        <w:gridCol w:w="1034"/>
        <w:gridCol w:w="1121"/>
        <w:gridCol w:w="1793"/>
      </w:tblGrid>
      <w:tr w:rsidR="001F3A06" w:rsidRPr="006E0CBA" w:rsidTr="001F3A06">
        <w:trPr>
          <w:trHeight w:val="531"/>
        </w:trPr>
        <w:tc>
          <w:tcPr>
            <w:tcW w:w="6760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Вопросы анкеты</w:t>
            </w:r>
          </w:p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121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793" w:type="dxa"/>
          </w:tcPr>
          <w:p w:rsidR="001F3A06" w:rsidRPr="006E0CBA" w:rsidRDefault="001F3A06" w:rsidP="001E7DB8">
            <w:pPr>
              <w:spacing w:after="200"/>
              <w:ind w:left="-851"/>
              <w:jc w:val="center"/>
              <w:rPr>
                <w:rFonts w:eastAsia="SimSun"/>
                <w:b/>
                <w:sz w:val="26"/>
                <w:szCs w:val="26"/>
                <w:lang w:eastAsia="en-US"/>
              </w:rPr>
            </w:pPr>
            <w:r w:rsidRPr="006E0CBA">
              <w:rPr>
                <w:rFonts w:eastAsia="SimSun"/>
                <w:b/>
                <w:sz w:val="26"/>
                <w:szCs w:val="26"/>
                <w:lang w:eastAsia="en-US"/>
              </w:rPr>
              <w:t>Не знаю</w:t>
            </w:r>
          </w:p>
        </w:tc>
      </w:tr>
      <w:tr w:rsidR="001F3A06" w:rsidRPr="006E0CBA" w:rsidTr="001F3A06">
        <w:trPr>
          <w:trHeight w:val="277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hd w:val="clear" w:color="auto" w:fill="FFFFFF"/>
              <w:spacing w:after="200"/>
              <w:ind w:left="-851" w:firstLine="0"/>
              <w:jc w:val="both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Знаете, ли вы о генетически модифицированных продуктах?</w:t>
            </w:r>
          </w:p>
        </w:tc>
        <w:tc>
          <w:tcPr>
            <w:tcW w:w="1034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24</w:t>
            </w:r>
          </w:p>
        </w:tc>
        <w:tc>
          <w:tcPr>
            <w:tcW w:w="1121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4</w:t>
            </w:r>
          </w:p>
        </w:tc>
        <w:tc>
          <w:tcPr>
            <w:tcW w:w="1793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</w:t>
            </w:r>
          </w:p>
        </w:tc>
      </w:tr>
      <w:tr w:rsidR="001F3A06" w:rsidRPr="006E0CBA" w:rsidTr="001F3A06">
        <w:trPr>
          <w:trHeight w:val="284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Знаете ли вы о вреде этих продуктов?</w:t>
            </w:r>
          </w:p>
        </w:tc>
        <w:tc>
          <w:tcPr>
            <w:tcW w:w="1034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24</w:t>
            </w:r>
          </w:p>
        </w:tc>
        <w:tc>
          <w:tcPr>
            <w:tcW w:w="1121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4</w:t>
            </w:r>
          </w:p>
        </w:tc>
        <w:tc>
          <w:tcPr>
            <w:tcW w:w="1793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2</w:t>
            </w:r>
          </w:p>
        </w:tc>
      </w:tr>
      <w:tr w:rsidR="001F3A06" w:rsidRPr="006E0CBA" w:rsidTr="001F3A06">
        <w:trPr>
          <w:trHeight w:val="677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jc w:val="both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Знаете ли вы о пользе</w:t>
            </w:r>
            <w:r w:rsidRPr="006E0CBA">
              <w:rPr>
                <w:rFonts w:eastAsia="SimSun" w:cs="Calibri"/>
                <w:sz w:val="26"/>
                <w:szCs w:val="26"/>
                <w:lang w:eastAsia="en-US"/>
              </w:rPr>
              <w:t xml:space="preserve"> генетически модифицированных </w:t>
            </w:r>
            <w:r w:rsidRPr="006E0CBA">
              <w:rPr>
                <w:sz w:val="26"/>
                <w:szCs w:val="26"/>
              </w:rPr>
              <w:t>продуктов?</w:t>
            </w:r>
          </w:p>
          <w:p w:rsidR="001F3A06" w:rsidRPr="006E0CBA" w:rsidRDefault="001F3A06" w:rsidP="001E7DB8">
            <w:pPr>
              <w:spacing w:after="200"/>
              <w:ind w:left="-851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10</w:t>
            </w:r>
          </w:p>
        </w:tc>
        <w:tc>
          <w:tcPr>
            <w:tcW w:w="1121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15</w:t>
            </w:r>
          </w:p>
        </w:tc>
        <w:tc>
          <w:tcPr>
            <w:tcW w:w="1793" w:type="dxa"/>
          </w:tcPr>
          <w:p w:rsidR="001F3A06" w:rsidRPr="006E0CBA" w:rsidRDefault="00EB45AA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5</w:t>
            </w:r>
          </w:p>
        </w:tc>
      </w:tr>
      <w:tr w:rsidR="001F3A06" w:rsidRPr="006E0CBA" w:rsidTr="001F3A06">
        <w:trPr>
          <w:trHeight w:val="546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jc w:val="both"/>
              <w:rPr>
                <w:rFonts w:eastAsia="SimSun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Знаете ли вы производителей данной продукции?</w:t>
            </w:r>
          </w:p>
          <w:p w:rsidR="001F3A06" w:rsidRPr="006E0CBA" w:rsidRDefault="001F3A06" w:rsidP="001E7DB8">
            <w:pPr>
              <w:spacing w:after="200"/>
              <w:ind w:left="-851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</w:p>
        </w:tc>
        <w:tc>
          <w:tcPr>
            <w:tcW w:w="1034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10</w:t>
            </w:r>
          </w:p>
        </w:tc>
        <w:tc>
          <w:tcPr>
            <w:tcW w:w="1121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17</w:t>
            </w:r>
          </w:p>
        </w:tc>
        <w:tc>
          <w:tcPr>
            <w:tcW w:w="1793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3</w:t>
            </w:r>
          </w:p>
        </w:tc>
      </w:tr>
      <w:tr w:rsidR="001F3A06" w:rsidRPr="006E0CBA" w:rsidTr="001F3A06">
        <w:trPr>
          <w:trHeight w:val="540"/>
        </w:trPr>
        <w:tc>
          <w:tcPr>
            <w:tcW w:w="6760" w:type="dxa"/>
          </w:tcPr>
          <w:p w:rsidR="001F3A06" w:rsidRPr="006E0CBA" w:rsidRDefault="001F3A06" w:rsidP="001E7DB8">
            <w:pPr>
              <w:numPr>
                <w:ilvl w:val="0"/>
                <w:numId w:val="10"/>
              </w:numPr>
              <w:spacing w:after="200"/>
              <w:ind w:left="-851" w:firstLine="0"/>
              <w:rPr>
                <w:rFonts w:ascii="Calibri" w:eastAsia="SimSun" w:hAnsi="Calibri" w:cs="Calibri"/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Стали бы вы покупать модифицированные продукты?</w:t>
            </w:r>
          </w:p>
        </w:tc>
        <w:tc>
          <w:tcPr>
            <w:tcW w:w="1034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4</w:t>
            </w:r>
          </w:p>
        </w:tc>
        <w:tc>
          <w:tcPr>
            <w:tcW w:w="1121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16</w:t>
            </w:r>
          </w:p>
        </w:tc>
        <w:tc>
          <w:tcPr>
            <w:tcW w:w="1793" w:type="dxa"/>
          </w:tcPr>
          <w:p w:rsidR="001F3A06" w:rsidRPr="006E0CBA" w:rsidRDefault="00142085" w:rsidP="001E7DB8">
            <w:pPr>
              <w:spacing w:after="200"/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10</w:t>
            </w:r>
          </w:p>
        </w:tc>
      </w:tr>
    </w:tbl>
    <w:p w:rsidR="00814645" w:rsidRPr="006E0CBA" w:rsidRDefault="00814645" w:rsidP="001E7DB8">
      <w:pPr>
        <w:tabs>
          <w:tab w:val="left" w:pos="2940"/>
        </w:tabs>
        <w:ind w:left="-851"/>
        <w:rPr>
          <w:sz w:val="26"/>
          <w:szCs w:val="26"/>
          <w:lang w:eastAsia="en-US"/>
        </w:rPr>
      </w:pPr>
    </w:p>
    <w:p w:rsidR="00814645" w:rsidRPr="006E0CBA" w:rsidRDefault="003B06FD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  <w:r w:rsidRPr="006E0CBA">
        <w:rPr>
          <w:sz w:val="26"/>
          <w:szCs w:val="26"/>
          <w:lang w:eastAsia="en-US"/>
        </w:rPr>
        <w:t>Приложение 2</w:t>
      </w:r>
      <w:r w:rsidR="00814645" w:rsidRPr="006E0CBA">
        <w:rPr>
          <w:sz w:val="26"/>
          <w:szCs w:val="26"/>
          <w:lang w:eastAsia="en-US"/>
        </w:rPr>
        <w:t>.</w:t>
      </w:r>
    </w:p>
    <w:p w:rsidR="00814645" w:rsidRPr="006E0CBA" w:rsidRDefault="00814645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tbl>
      <w:tblPr>
        <w:tblStyle w:val="a6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3261"/>
        <w:gridCol w:w="2126"/>
        <w:gridCol w:w="2360"/>
        <w:gridCol w:w="1716"/>
      </w:tblGrid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Название мороженого</w:t>
            </w:r>
          </w:p>
        </w:tc>
        <w:tc>
          <w:tcPr>
            <w:tcW w:w="212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Производитель</w:t>
            </w:r>
          </w:p>
        </w:tc>
        <w:tc>
          <w:tcPr>
            <w:tcW w:w="2360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Состав</w:t>
            </w:r>
          </w:p>
        </w:tc>
        <w:tc>
          <w:tcPr>
            <w:tcW w:w="171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ГМО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Ё</w:t>
            </w:r>
            <w:r w:rsidR="0031196B" w:rsidRPr="006E0CBA">
              <w:rPr>
                <w:sz w:val="26"/>
                <w:szCs w:val="26"/>
                <w:lang w:eastAsia="en-US"/>
              </w:rPr>
              <w:t xml:space="preserve"> </w:t>
            </w:r>
            <w:r w:rsidRPr="006E0CBA">
              <w:rPr>
                <w:sz w:val="26"/>
                <w:szCs w:val="26"/>
                <w:lang w:eastAsia="en-US"/>
              </w:rPr>
              <w:t>моё</w:t>
            </w:r>
          </w:p>
          <w:p w:rsidR="0031196B" w:rsidRPr="006E0CBA" w:rsidRDefault="0031196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952625" cy="1190625"/>
                  <wp:effectExtent l="19050" t="0" r="9525" b="0"/>
                  <wp:docPr id="1" name="Рисунок 1" descr="C:\Users\Алексей\Desktop\гмо\P1050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гмо\P1050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lastRenderedPageBreak/>
              <w:t>ООО «Гулливер».</w:t>
            </w:r>
          </w:p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60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lastRenderedPageBreak/>
              <w:t xml:space="preserve">Вода пищевая, сахар, </w:t>
            </w:r>
            <w:r w:rsidRPr="006E0CBA">
              <w:rPr>
                <w:sz w:val="26"/>
                <w:szCs w:val="26"/>
              </w:rPr>
              <w:lastRenderedPageBreak/>
              <w:t xml:space="preserve">масло сливочное, сухое цельное молоко, сухое обезжиренное молоко, стабилизатор-эмульгатор, ароматизатор «ванилин», </w:t>
            </w:r>
          </w:p>
          <w:p w:rsidR="00D672AB" w:rsidRPr="006E0CBA" w:rsidRDefault="00D672AB" w:rsidP="001E7DB8">
            <w:pPr>
              <w:ind w:left="-851"/>
              <w:rPr>
                <w:sz w:val="26"/>
                <w:szCs w:val="26"/>
                <w:lang w:eastAsia="en-US"/>
              </w:rPr>
            </w:pPr>
            <w:r w:rsidRPr="006E0CBA">
              <w:rPr>
                <w:b/>
                <w:sz w:val="26"/>
                <w:szCs w:val="26"/>
              </w:rPr>
              <w:t>эмульгатор лецитин соевый</w:t>
            </w:r>
            <w:r w:rsidRPr="006E0CBA">
              <w:rPr>
                <w:sz w:val="26"/>
                <w:szCs w:val="26"/>
              </w:rPr>
              <w:t xml:space="preserve"> , стакан вафля.  </w:t>
            </w:r>
          </w:p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Обнаружено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СССР</w:t>
            </w:r>
          </w:p>
          <w:p w:rsidR="0031196B" w:rsidRPr="006E0CBA" w:rsidRDefault="00EB45AA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857375" cy="1266825"/>
                  <wp:effectExtent l="19050" t="0" r="9525" b="0"/>
                  <wp:docPr id="3" name="Рисунок 3" descr="C:\Users\Алексей\Desktop\гмо\P1050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гмо\P1050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 xml:space="preserve">ООО  </w:t>
            </w:r>
            <w:r w:rsidR="000D1521" w:rsidRPr="006E0CBA">
              <w:rPr>
                <w:sz w:val="26"/>
                <w:szCs w:val="26"/>
              </w:rPr>
              <w:t>«Русский холод»</w:t>
            </w:r>
          </w:p>
        </w:tc>
        <w:tc>
          <w:tcPr>
            <w:tcW w:w="2360" w:type="dxa"/>
          </w:tcPr>
          <w:p w:rsidR="00D672AB" w:rsidRPr="006E0CBA" w:rsidRDefault="00621FBF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Молоко</w:t>
            </w:r>
            <w:r w:rsidR="00D672AB" w:rsidRPr="006E0CBA">
              <w:rPr>
                <w:sz w:val="26"/>
                <w:szCs w:val="26"/>
              </w:rPr>
              <w:t xml:space="preserve"> коровье, масло сливочное, сахар-песок,  молоко цельное сгущенное с</w:t>
            </w:r>
          </w:p>
          <w:p w:rsidR="00814645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сахаром, вода питьевая,  сливки сухие,  стабилизатор-эмульгатор,  ароматизатор пищевой</w:t>
            </w:r>
            <w:r w:rsidR="00621FBF" w:rsidRPr="006E0CBA">
              <w:rPr>
                <w:sz w:val="26"/>
                <w:szCs w:val="26"/>
              </w:rPr>
              <w:t xml:space="preserve"> </w:t>
            </w:r>
            <w:r w:rsidRPr="006E0CBA">
              <w:rPr>
                <w:sz w:val="26"/>
                <w:szCs w:val="26"/>
              </w:rPr>
              <w:t>ванилин,  вафельный стакан</w:t>
            </w:r>
            <w:r w:rsidR="000D1521" w:rsidRPr="006E0CBA">
              <w:rPr>
                <w:sz w:val="26"/>
                <w:szCs w:val="26"/>
              </w:rPr>
              <w:t>.</w:t>
            </w: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В</w:t>
            </w:r>
            <w:r w:rsidR="0031196B" w:rsidRPr="006E0CBA">
              <w:rPr>
                <w:sz w:val="26"/>
                <w:szCs w:val="26"/>
                <w:lang w:eastAsia="en-US"/>
              </w:rPr>
              <w:t>кусное</w:t>
            </w:r>
          </w:p>
          <w:p w:rsidR="0031196B" w:rsidRPr="006E0CBA" w:rsidRDefault="0031196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895475" cy="1152525"/>
                  <wp:effectExtent l="19050" t="0" r="9525" b="0"/>
                  <wp:docPr id="2" name="Рисунок 2" descr="C:\Users\Алексей\Desktop\гмо\P105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гмо\P10500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ООО «</w:t>
            </w:r>
            <w:r w:rsidR="00BB47E7" w:rsidRPr="006E0CBA">
              <w:rPr>
                <w:sz w:val="26"/>
                <w:szCs w:val="26"/>
                <w:lang w:eastAsia="en-US"/>
              </w:rPr>
              <w:t xml:space="preserve">Пломбир» </w:t>
            </w:r>
          </w:p>
        </w:tc>
        <w:tc>
          <w:tcPr>
            <w:tcW w:w="2360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Вода пищевая, сахар, масло сливочное, сухое цельное молоко, сухое обезжиренное молоко, стабилизатор-эмульгатор, ароматизатор «ванилин», </w:t>
            </w:r>
          </w:p>
          <w:p w:rsidR="00D672AB" w:rsidRPr="006E0CBA" w:rsidRDefault="00D672AB" w:rsidP="001E7DB8">
            <w:pPr>
              <w:ind w:left="-851"/>
              <w:rPr>
                <w:sz w:val="26"/>
                <w:szCs w:val="26"/>
                <w:lang w:eastAsia="en-US"/>
              </w:rPr>
            </w:pPr>
            <w:r w:rsidRPr="006E0CBA">
              <w:rPr>
                <w:b/>
                <w:sz w:val="26"/>
                <w:szCs w:val="26"/>
              </w:rPr>
              <w:t>эмульгатор лецитин соевый</w:t>
            </w:r>
            <w:r w:rsidRPr="006E0CBA">
              <w:rPr>
                <w:sz w:val="26"/>
                <w:szCs w:val="26"/>
              </w:rPr>
              <w:t xml:space="preserve"> , стакан вафля.  </w:t>
            </w:r>
          </w:p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Обнаружено</w:t>
            </w:r>
          </w:p>
        </w:tc>
      </w:tr>
      <w:tr w:rsidR="0031196B" w:rsidRPr="006E0CBA" w:rsidTr="006E0CBA">
        <w:tc>
          <w:tcPr>
            <w:tcW w:w="1276" w:type="dxa"/>
          </w:tcPr>
          <w:p w:rsidR="00814645" w:rsidRPr="006E0CBA" w:rsidRDefault="00814645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261" w:type="dxa"/>
          </w:tcPr>
          <w:p w:rsidR="00814645" w:rsidRPr="006E0CBA" w:rsidRDefault="0031196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Настоящий пломбир</w:t>
            </w:r>
          </w:p>
          <w:p w:rsidR="00EB45AA" w:rsidRPr="006E0CBA" w:rsidRDefault="00EB45AA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847850" cy="1247775"/>
                  <wp:effectExtent l="19050" t="0" r="0" b="0"/>
                  <wp:docPr id="4" name="Рисунок 4" descr="C:\Users\Алексей\Desktop\гмо\P1050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гмо\P1050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814645" w:rsidRPr="006E0CBA" w:rsidRDefault="00E577CE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ООО «</w:t>
            </w:r>
            <w:r w:rsidR="000D1521" w:rsidRPr="006E0CBA">
              <w:rPr>
                <w:sz w:val="26"/>
                <w:szCs w:val="26"/>
              </w:rPr>
              <w:t>Русский холод»</w:t>
            </w:r>
          </w:p>
        </w:tc>
        <w:tc>
          <w:tcPr>
            <w:tcW w:w="2360" w:type="dxa"/>
          </w:tcPr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 Молоко коровье, масло сливочное, сахар-песок, молоко цельное сгущенное с</w:t>
            </w:r>
          </w:p>
          <w:p w:rsidR="00D672AB" w:rsidRPr="006E0CBA" w:rsidRDefault="00D672AB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сахаром, вода питьевая,  сливки сухие,  стабилизатор-эмульгатор,  ароматизатор пищевой</w:t>
            </w:r>
          </w:p>
          <w:p w:rsidR="00814645" w:rsidRPr="006E0CBA" w:rsidRDefault="00D672AB" w:rsidP="001E7DB8">
            <w:pPr>
              <w:tabs>
                <w:tab w:val="left" w:pos="2940"/>
              </w:tabs>
              <w:ind w:left="-851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</w:rPr>
              <w:t>ванилин, вафельный стакан.</w:t>
            </w:r>
          </w:p>
        </w:tc>
        <w:tc>
          <w:tcPr>
            <w:tcW w:w="1716" w:type="dxa"/>
          </w:tcPr>
          <w:p w:rsidR="00814645" w:rsidRPr="006E0CBA" w:rsidRDefault="00D672AB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621FBF" w:rsidRPr="006E0CBA" w:rsidTr="006E0CBA">
        <w:tc>
          <w:tcPr>
            <w:tcW w:w="1276" w:type="dxa"/>
          </w:tcPr>
          <w:p w:rsidR="00621FBF" w:rsidRPr="006E0CBA" w:rsidRDefault="00621FBF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261" w:type="dxa"/>
          </w:tcPr>
          <w:p w:rsidR="00621FBF" w:rsidRPr="006E0CBA" w:rsidRDefault="00621FBF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Ю</w:t>
            </w:r>
            <w:r w:rsidR="00500430" w:rsidRPr="006E0CBA">
              <w:rPr>
                <w:sz w:val="26"/>
                <w:szCs w:val="26"/>
                <w:lang w:eastAsia="en-US"/>
              </w:rPr>
              <w:t>билейное</w:t>
            </w:r>
            <w:r w:rsidR="00500430"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590675" cy="1638300"/>
                  <wp:effectExtent l="0" t="0" r="0" b="0"/>
                  <wp:docPr id="6" name="Рисунок 6" descr="C:\Users\User\Desktop\P105016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105016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621FBF" w:rsidRPr="006E0CBA" w:rsidRDefault="00621FBF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«Русский холод»</w:t>
            </w:r>
          </w:p>
        </w:tc>
        <w:tc>
          <w:tcPr>
            <w:tcW w:w="2360" w:type="dxa"/>
          </w:tcPr>
          <w:p w:rsidR="00621FBF" w:rsidRPr="006E0CBA" w:rsidRDefault="00EC5476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Вода</w:t>
            </w:r>
            <w:r w:rsidR="00621FBF" w:rsidRPr="006E0CBA">
              <w:rPr>
                <w:sz w:val="26"/>
                <w:szCs w:val="26"/>
              </w:rPr>
              <w:t xml:space="preserve"> </w:t>
            </w:r>
            <w:r w:rsidRPr="006E0CBA">
              <w:rPr>
                <w:sz w:val="26"/>
                <w:szCs w:val="26"/>
              </w:rPr>
              <w:t>питьевая, сахар</w:t>
            </w:r>
            <w:r w:rsidR="00621FBF" w:rsidRPr="006E0CBA">
              <w:rPr>
                <w:sz w:val="26"/>
                <w:szCs w:val="26"/>
              </w:rPr>
              <w:t xml:space="preserve">-песок, молоко цельное сухое, </w:t>
            </w:r>
            <w:r w:rsidRPr="006E0CBA">
              <w:rPr>
                <w:sz w:val="26"/>
                <w:szCs w:val="26"/>
              </w:rPr>
              <w:t xml:space="preserve">Заменитель молочного жира, </w:t>
            </w:r>
            <w:r w:rsidR="00621FBF" w:rsidRPr="006E0CBA">
              <w:rPr>
                <w:sz w:val="26"/>
                <w:szCs w:val="26"/>
              </w:rPr>
              <w:t xml:space="preserve">масло сливочное, вафельный стакан: мука пшеничная, </w:t>
            </w:r>
            <w:r w:rsidR="00621FBF" w:rsidRPr="006E0CBA">
              <w:rPr>
                <w:b/>
                <w:sz w:val="26"/>
                <w:szCs w:val="26"/>
              </w:rPr>
              <w:t>эмульгатор соевый лецетин</w:t>
            </w:r>
            <w:r w:rsidR="00621FBF" w:rsidRPr="006E0CBA">
              <w:rPr>
                <w:sz w:val="26"/>
                <w:szCs w:val="26"/>
              </w:rPr>
              <w:t>.</w:t>
            </w:r>
          </w:p>
        </w:tc>
        <w:tc>
          <w:tcPr>
            <w:tcW w:w="1716" w:type="dxa"/>
          </w:tcPr>
          <w:p w:rsidR="00621FBF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Нюша</w:t>
            </w: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533525" cy="1628775"/>
                  <wp:effectExtent l="0" t="0" r="0" b="0"/>
                  <wp:docPr id="7" name="Рисунок 7" descr="C:\Users\User\Desktop\P105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105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lastRenderedPageBreak/>
              <w:t>ООО «Русский холод»</w:t>
            </w:r>
          </w:p>
        </w:tc>
        <w:tc>
          <w:tcPr>
            <w:tcW w:w="2360" w:type="dxa"/>
          </w:tcPr>
          <w:p w:rsidR="000D1521" w:rsidRPr="006E0CBA" w:rsidRDefault="000D1521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Вода питьевая, сахар-песок, молоко цельное </w:t>
            </w:r>
            <w:r w:rsidRPr="006E0CBA">
              <w:rPr>
                <w:sz w:val="26"/>
                <w:szCs w:val="26"/>
              </w:rPr>
              <w:lastRenderedPageBreak/>
              <w:t xml:space="preserve">сухое, Заменитель молочного жира, масло сливочное, вафельный стакан: мука пшеничная, </w:t>
            </w:r>
            <w:r w:rsidRPr="006E0CBA">
              <w:rPr>
                <w:b/>
                <w:sz w:val="26"/>
                <w:szCs w:val="26"/>
              </w:rPr>
              <w:t>эмульгатор соевый лецетин, крахмал кукурузный.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Лакомка</w:t>
            </w: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504950" cy="1647825"/>
                  <wp:effectExtent l="0" t="0" r="0" b="0"/>
                  <wp:docPr id="8" name="Рисунок 8" descr="C:\Users\User\Desktop\P1050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P1050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«Русский холод»</w:t>
            </w:r>
          </w:p>
        </w:tc>
        <w:tc>
          <w:tcPr>
            <w:tcW w:w="2360" w:type="dxa"/>
          </w:tcPr>
          <w:p w:rsidR="000D1521" w:rsidRPr="006E0CBA" w:rsidRDefault="000D1521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Вода питьевая, сахар-песок, молоко цельное сухое, Заменитель молочного жира, масло сливочное, Джем клубничный, вафельный стакан: мука пшеничная, яйцо.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Лидер вкуса</w:t>
            </w: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485900" cy="1485900"/>
                  <wp:effectExtent l="0" t="0" r="0" b="0"/>
                  <wp:docPr id="9" name="Рисунок 9" descr="C:\Users\User\Desktop\P10501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10501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«Новосибхолод»</w:t>
            </w:r>
          </w:p>
        </w:tc>
        <w:tc>
          <w:tcPr>
            <w:tcW w:w="2360" w:type="dxa"/>
          </w:tcPr>
          <w:p w:rsidR="000D1521" w:rsidRPr="006E0CBA" w:rsidRDefault="008F3D8C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Вода питьевая, сахар, сухое цельное молоко, какао-порошок, стабилизатор эмульгатор, вафля: мука пшеничная, вода, эмульгатор лецитин, масло подсолнечное, соль.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Не обнаружено</w:t>
            </w:r>
          </w:p>
        </w:tc>
      </w:tr>
      <w:tr w:rsidR="000D1521" w:rsidRPr="006E0CBA" w:rsidTr="006E0CBA">
        <w:tc>
          <w:tcPr>
            <w:tcW w:w="127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261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Виват Гулливерия</w:t>
            </w: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</w:p>
          <w:p w:rsidR="00500430" w:rsidRPr="006E0CBA" w:rsidRDefault="00500430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noProof/>
                <w:sz w:val="26"/>
                <w:szCs w:val="26"/>
              </w:rPr>
              <w:drawing>
                <wp:inline distT="0" distB="0" distL="0" distR="0">
                  <wp:extent cx="1485900" cy="1638300"/>
                  <wp:effectExtent l="0" t="0" r="0" b="0"/>
                  <wp:docPr id="10" name="Рисунок 10" descr="C:\Users\User\Desktop\P1050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P1050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>ООО «Гулливер»</w:t>
            </w:r>
          </w:p>
        </w:tc>
        <w:tc>
          <w:tcPr>
            <w:tcW w:w="2360" w:type="dxa"/>
          </w:tcPr>
          <w:p w:rsidR="000D1521" w:rsidRPr="006E0CBA" w:rsidRDefault="008F3D8C" w:rsidP="001E7DB8">
            <w:pPr>
              <w:ind w:left="-851"/>
              <w:rPr>
                <w:sz w:val="26"/>
                <w:szCs w:val="26"/>
              </w:rPr>
            </w:pPr>
            <w:r w:rsidRPr="006E0CBA">
              <w:rPr>
                <w:sz w:val="26"/>
                <w:szCs w:val="26"/>
              </w:rPr>
              <w:t xml:space="preserve">Вода, продукт молокосодержащий с сахаром, сахар, сливочное масло, сухое цельное молоко, вафля : мука пшеничная, яйцо куриное, вода,  сахар, </w:t>
            </w:r>
            <w:r w:rsidRPr="006E0CBA">
              <w:rPr>
                <w:b/>
                <w:sz w:val="26"/>
                <w:szCs w:val="26"/>
              </w:rPr>
              <w:t xml:space="preserve">эмульгатор соевый </w:t>
            </w:r>
            <w:r w:rsidR="00500430" w:rsidRPr="006E0CBA">
              <w:rPr>
                <w:b/>
                <w:sz w:val="26"/>
                <w:szCs w:val="26"/>
              </w:rPr>
              <w:t>лецитин</w:t>
            </w:r>
            <w:r w:rsidRPr="006E0CBA">
              <w:rPr>
                <w:sz w:val="26"/>
                <w:szCs w:val="26"/>
              </w:rPr>
              <w:t>, соль.</w:t>
            </w:r>
          </w:p>
        </w:tc>
        <w:tc>
          <w:tcPr>
            <w:tcW w:w="1716" w:type="dxa"/>
          </w:tcPr>
          <w:p w:rsidR="000D1521" w:rsidRPr="006E0CBA" w:rsidRDefault="000D1521" w:rsidP="001E7DB8">
            <w:pPr>
              <w:tabs>
                <w:tab w:val="left" w:pos="2940"/>
              </w:tabs>
              <w:ind w:left="-851"/>
              <w:jc w:val="center"/>
              <w:rPr>
                <w:sz w:val="26"/>
                <w:szCs w:val="26"/>
                <w:lang w:eastAsia="en-US"/>
              </w:rPr>
            </w:pPr>
            <w:r w:rsidRPr="006E0CBA">
              <w:rPr>
                <w:sz w:val="26"/>
                <w:szCs w:val="26"/>
                <w:lang w:eastAsia="en-US"/>
              </w:rPr>
              <w:t>Обнаружено</w:t>
            </w:r>
          </w:p>
        </w:tc>
      </w:tr>
    </w:tbl>
    <w:p w:rsidR="00BB47E7" w:rsidRPr="006E0CBA" w:rsidRDefault="00BB47E7" w:rsidP="001E7DB8">
      <w:pPr>
        <w:tabs>
          <w:tab w:val="left" w:pos="2940"/>
        </w:tabs>
        <w:ind w:left="-851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BB47E7" w:rsidRPr="006E0CBA" w:rsidRDefault="00BB47E7" w:rsidP="001E7DB8">
      <w:pPr>
        <w:tabs>
          <w:tab w:val="left" w:pos="2940"/>
        </w:tabs>
        <w:ind w:left="-851"/>
        <w:jc w:val="center"/>
        <w:rPr>
          <w:sz w:val="26"/>
          <w:szCs w:val="26"/>
          <w:lang w:eastAsia="en-US"/>
        </w:rPr>
      </w:pPr>
    </w:p>
    <w:p w:rsidR="00EB45AA" w:rsidRPr="006E0CBA" w:rsidRDefault="00EB45AA" w:rsidP="001E7DB8">
      <w:pPr>
        <w:tabs>
          <w:tab w:val="left" w:pos="2940"/>
        </w:tabs>
        <w:ind w:left="-851"/>
        <w:rPr>
          <w:sz w:val="26"/>
          <w:szCs w:val="26"/>
          <w:lang w:eastAsia="en-US"/>
        </w:rPr>
      </w:pPr>
    </w:p>
    <w:sectPr w:rsidR="00EB45AA" w:rsidRPr="006E0CBA" w:rsidSect="00DF5759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3C" w:rsidRDefault="00166F3C" w:rsidP="00142085">
      <w:r>
        <w:separator/>
      </w:r>
    </w:p>
  </w:endnote>
  <w:endnote w:type="continuationSeparator" w:id="0">
    <w:p w:rsidR="00166F3C" w:rsidRDefault="00166F3C" w:rsidP="0014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7171"/>
      <w:docPartObj>
        <w:docPartGallery w:val="Page Numbers (Bottom of Page)"/>
        <w:docPartUnique/>
      </w:docPartObj>
    </w:sdtPr>
    <w:sdtEndPr/>
    <w:sdtContent>
      <w:p w:rsidR="00142085" w:rsidRDefault="00BB47E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70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2085" w:rsidRDefault="001420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3C" w:rsidRDefault="00166F3C" w:rsidP="00142085">
      <w:r>
        <w:separator/>
      </w:r>
    </w:p>
  </w:footnote>
  <w:footnote w:type="continuationSeparator" w:id="0">
    <w:p w:rsidR="00166F3C" w:rsidRDefault="00166F3C" w:rsidP="00142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F8E"/>
    <w:multiLevelType w:val="hybridMultilevel"/>
    <w:tmpl w:val="062C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637"/>
    <w:multiLevelType w:val="multilevel"/>
    <w:tmpl w:val="650278A4"/>
    <w:lvl w:ilvl="0">
      <w:start w:val="1"/>
      <w:numFmt w:val="decimal"/>
      <w:lvlText w:val="%1."/>
      <w:lvlJc w:val="left"/>
      <w:pPr>
        <w:ind w:left="1484" w:hanging="360"/>
      </w:pPr>
    </w:lvl>
    <w:lvl w:ilvl="1">
      <w:start w:val="2"/>
      <w:numFmt w:val="decimal"/>
      <w:lvlText w:val="%1.%2"/>
      <w:lvlJc w:val="left"/>
      <w:pPr>
        <w:ind w:left="2264" w:hanging="720"/>
      </w:pPr>
    </w:lvl>
    <w:lvl w:ilvl="2">
      <w:start w:val="1"/>
      <w:numFmt w:val="decimal"/>
      <w:lvlText w:val="%1.%2.%3"/>
      <w:lvlJc w:val="left"/>
      <w:pPr>
        <w:ind w:left="2684" w:hanging="720"/>
      </w:pPr>
    </w:lvl>
    <w:lvl w:ilvl="3">
      <w:start w:val="1"/>
      <w:numFmt w:val="decimal"/>
      <w:lvlText w:val="%1.%2.%3.%4"/>
      <w:lvlJc w:val="left"/>
      <w:pPr>
        <w:ind w:left="3464" w:hanging="1080"/>
      </w:pPr>
    </w:lvl>
    <w:lvl w:ilvl="4">
      <w:start w:val="1"/>
      <w:numFmt w:val="decimal"/>
      <w:lvlText w:val="%1.%2.%3.%4.%5"/>
      <w:lvlJc w:val="left"/>
      <w:pPr>
        <w:ind w:left="3884" w:hanging="1080"/>
      </w:pPr>
    </w:lvl>
    <w:lvl w:ilvl="5">
      <w:start w:val="1"/>
      <w:numFmt w:val="decimal"/>
      <w:lvlText w:val="%1.%2.%3.%4.%5.%6"/>
      <w:lvlJc w:val="left"/>
      <w:pPr>
        <w:ind w:left="4664" w:hanging="1440"/>
      </w:pPr>
    </w:lvl>
    <w:lvl w:ilvl="6">
      <w:start w:val="1"/>
      <w:numFmt w:val="decimal"/>
      <w:lvlText w:val="%1.%2.%3.%4.%5.%6.%7"/>
      <w:lvlJc w:val="left"/>
      <w:pPr>
        <w:ind w:left="5444" w:hanging="1800"/>
      </w:pPr>
    </w:lvl>
    <w:lvl w:ilvl="7">
      <w:start w:val="1"/>
      <w:numFmt w:val="decimal"/>
      <w:lvlText w:val="%1.%2.%3.%4.%5.%6.%7.%8"/>
      <w:lvlJc w:val="left"/>
      <w:pPr>
        <w:ind w:left="5864" w:hanging="1800"/>
      </w:pPr>
    </w:lvl>
    <w:lvl w:ilvl="8">
      <w:start w:val="1"/>
      <w:numFmt w:val="decimal"/>
      <w:lvlText w:val="%1.%2.%3.%4.%5.%6.%7.%8.%9"/>
      <w:lvlJc w:val="left"/>
      <w:pPr>
        <w:ind w:left="6644" w:hanging="2160"/>
      </w:pPr>
    </w:lvl>
  </w:abstractNum>
  <w:abstractNum w:abstractNumId="2">
    <w:nsid w:val="178D2C12"/>
    <w:multiLevelType w:val="multilevel"/>
    <w:tmpl w:val="EBCA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D2951"/>
    <w:multiLevelType w:val="multilevel"/>
    <w:tmpl w:val="5D96A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53D0F"/>
    <w:multiLevelType w:val="multilevel"/>
    <w:tmpl w:val="2D243C64"/>
    <w:lvl w:ilvl="0">
      <w:start w:val="1"/>
      <w:numFmt w:val="decimal"/>
      <w:lvlText w:val="%1."/>
      <w:lvlJc w:val="left"/>
      <w:pPr>
        <w:ind w:left="1484" w:hanging="360"/>
      </w:pPr>
    </w:lvl>
    <w:lvl w:ilvl="1">
      <w:start w:val="2"/>
      <w:numFmt w:val="decimal"/>
      <w:lvlText w:val="%1.%2"/>
      <w:lvlJc w:val="left"/>
      <w:pPr>
        <w:ind w:left="2264" w:hanging="720"/>
      </w:pPr>
    </w:lvl>
    <w:lvl w:ilvl="2">
      <w:start w:val="1"/>
      <w:numFmt w:val="decimal"/>
      <w:lvlText w:val="%1.%2.%3"/>
      <w:lvlJc w:val="left"/>
      <w:pPr>
        <w:ind w:left="2684" w:hanging="720"/>
      </w:pPr>
    </w:lvl>
    <w:lvl w:ilvl="3">
      <w:start w:val="1"/>
      <w:numFmt w:val="decimal"/>
      <w:lvlText w:val="%1.%2.%3.%4"/>
      <w:lvlJc w:val="left"/>
      <w:pPr>
        <w:ind w:left="3464" w:hanging="1080"/>
      </w:pPr>
    </w:lvl>
    <w:lvl w:ilvl="4">
      <w:start w:val="1"/>
      <w:numFmt w:val="decimal"/>
      <w:lvlText w:val="%1.%2.%3.%4.%5"/>
      <w:lvlJc w:val="left"/>
      <w:pPr>
        <w:ind w:left="3884" w:hanging="1080"/>
      </w:pPr>
    </w:lvl>
    <w:lvl w:ilvl="5">
      <w:start w:val="1"/>
      <w:numFmt w:val="decimal"/>
      <w:lvlText w:val="%1.%2.%3.%4.%5.%6"/>
      <w:lvlJc w:val="left"/>
      <w:pPr>
        <w:ind w:left="4664" w:hanging="1440"/>
      </w:pPr>
    </w:lvl>
    <w:lvl w:ilvl="6">
      <w:start w:val="1"/>
      <w:numFmt w:val="decimal"/>
      <w:lvlText w:val="%1.%2.%3.%4.%5.%6.%7"/>
      <w:lvlJc w:val="left"/>
      <w:pPr>
        <w:ind w:left="5444" w:hanging="1800"/>
      </w:pPr>
    </w:lvl>
    <w:lvl w:ilvl="7">
      <w:start w:val="1"/>
      <w:numFmt w:val="decimal"/>
      <w:lvlText w:val="%1.%2.%3.%4.%5.%6.%7.%8"/>
      <w:lvlJc w:val="left"/>
      <w:pPr>
        <w:ind w:left="5864" w:hanging="1800"/>
      </w:pPr>
    </w:lvl>
    <w:lvl w:ilvl="8">
      <w:start w:val="1"/>
      <w:numFmt w:val="decimal"/>
      <w:lvlText w:val="%1.%2.%3.%4.%5.%6.%7.%8.%9"/>
      <w:lvlJc w:val="left"/>
      <w:pPr>
        <w:ind w:left="6644" w:hanging="2160"/>
      </w:pPr>
    </w:lvl>
  </w:abstractNum>
  <w:abstractNum w:abstractNumId="5">
    <w:nsid w:val="5A2F0E13"/>
    <w:multiLevelType w:val="multilevel"/>
    <w:tmpl w:val="733C646A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5D096A95"/>
    <w:multiLevelType w:val="multilevel"/>
    <w:tmpl w:val="E7985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644F3"/>
    <w:multiLevelType w:val="multilevel"/>
    <w:tmpl w:val="BCC097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E70C84"/>
    <w:multiLevelType w:val="hybridMultilevel"/>
    <w:tmpl w:val="7CDEC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6082D"/>
    <w:multiLevelType w:val="multilevel"/>
    <w:tmpl w:val="A640987A"/>
    <w:lvl w:ilvl="0">
      <w:start w:val="1"/>
      <w:numFmt w:val="decimal"/>
      <w:lvlText w:val="%1."/>
      <w:lvlJc w:val="left"/>
      <w:pPr>
        <w:ind w:left="1484" w:hanging="360"/>
      </w:pPr>
    </w:lvl>
    <w:lvl w:ilvl="1">
      <w:start w:val="2"/>
      <w:numFmt w:val="decimal"/>
      <w:lvlText w:val="%1.%2"/>
      <w:lvlJc w:val="left"/>
      <w:pPr>
        <w:ind w:left="2264" w:hanging="720"/>
      </w:pPr>
    </w:lvl>
    <w:lvl w:ilvl="2">
      <w:start w:val="1"/>
      <w:numFmt w:val="decimal"/>
      <w:lvlText w:val="%1.%2.%3"/>
      <w:lvlJc w:val="left"/>
      <w:pPr>
        <w:ind w:left="2684" w:hanging="720"/>
      </w:pPr>
    </w:lvl>
    <w:lvl w:ilvl="3">
      <w:start w:val="1"/>
      <w:numFmt w:val="decimal"/>
      <w:lvlText w:val="%1.%2.%3.%4"/>
      <w:lvlJc w:val="left"/>
      <w:pPr>
        <w:ind w:left="3464" w:hanging="1080"/>
      </w:pPr>
    </w:lvl>
    <w:lvl w:ilvl="4">
      <w:start w:val="1"/>
      <w:numFmt w:val="decimal"/>
      <w:lvlText w:val="%1.%2.%3.%4.%5"/>
      <w:lvlJc w:val="left"/>
      <w:pPr>
        <w:ind w:left="3884" w:hanging="1080"/>
      </w:pPr>
    </w:lvl>
    <w:lvl w:ilvl="5">
      <w:start w:val="1"/>
      <w:numFmt w:val="decimal"/>
      <w:lvlText w:val="%1.%2.%3.%4.%5.%6"/>
      <w:lvlJc w:val="left"/>
      <w:pPr>
        <w:ind w:left="4664" w:hanging="1440"/>
      </w:pPr>
    </w:lvl>
    <w:lvl w:ilvl="6">
      <w:start w:val="1"/>
      <w:numFmt w:val="decimal"/>
      <w:lvlText w:val="%1.%2.%3.%4.%5.%6.%7"/>
      <w:lvlJc w:val="left"/>
      <w:pPr>
        <w:ind w:left="5444" w:hanging="1800"/>
      </w:pPr>
    </w:lvl>
    <w:lvl w:ilvl="7">
      <w:start w:val="1"/>
      <w:numFmt w:val="decimal"/>
      <w:lvlText w:val="%1.%2.%3.%4.%5.%6.%7.%8"/>
      <w:lvlJc w:val="left"/>
      <w:pPr>
        <w:ind w:left="5864" w:hanging="1800"/>
      </w:pPr>
    </w:lvl>
    <w:lvl w:ilvl="8">
      <w:start w:val="1"/>
      <w:numFmt w:val="decimal"/>
      <w:lvlText w:val="%1.%2.%3.%4.%5.%6.%7.%8.%9"/>
      <w:lvlJc w:val="left"/>
      <w:pPr>
        <w:ind w:left="6644" w:hanging="2160"/>
      </w:pPr>
    </w:lvl>
  </w:abstractNum>
  <w:abstractNum w:abstractNumId="10">
    <w:nsid w:val="7E9B534C"/>
    <w:multiLevelType w:val="multilevel"/>
    <w:tmpl w:val="B1C0C0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F3A"/>
    <w:rsid w:val="00076806"/>
    <w:rsid w:val="000B45CF"/>
    <w:rsid w:val="000D1521"/>
    <w:rsid w:val="000F25E0"/>
    <w:rsid w:val="00132D5A"/>
    <w:rsid w:val="00142085"/>
    <w:rsid w:val="00166F3C"/>
    <w:rsid w:val="00180F97"/>
    <w:rsid w:val="001A0C1C"/>
    <w:rsid w:val="001E7DB8"/>
    <w:rsid w:val="001F3A06"/>
    <w:rsid w:val="002016E7"/>
    <w:rsid w:val="002058CC"/>
    <w:rsid w:val="00207F2B"/>
    <w:rsid w:val="002416CA"/>
    <w:rsid w:val="002B7224"/>
    <w:rsid w:val="002E6153"/>
    <w:rsid w:val="0031196B"/>
    <w:rsid w:val="00382BD4"/>
    <w:rsid w:val="003B06FD"/>
    <w:rsid w:val="00416627"/>
    <w:rsid w:val="00417195"/>
    <w:rsid w:val="004D6F3A"/>
    <w:rsid w:val="00500430"/>
    <w:rsid w:val="00526B6F"/>
    <w:rsid w:val="00550840"/>
    <w:rsid w:val="00561AC4"/>
    <w:rsid w:val="005724B2"/>
    <w:rsid w:val="00580897"/>
    <w:rsid w:val="00592E14"/>
    <w:rsid w:val="005D3529"/>
    <w:rsid w:val="005E3C1D"/>
    <w:rsid w:val="00621FBF"/>
    <w:rsid w:val="00637250"/>
    <w:rsid w:val="006E0CBA"/>
    <w:rsid w:val="00730805"/>
    <w:rsid w:val="007402C8"/>
    <w:rsid w:val="0075744F"/>
    <w:rsid w:val="007F24F0"/>
    <w:rsid w:val="00814645"/>
    <w:rsid w:val="00820DBB"/>
    <w:rsid w:val="008F3D8C"/>
    <w:rsid w:val="008F7682"/>
    <w:rsid w:val="00922088"/>
    <w:rsid w:val="00956241"/>
    <w:rsid w:val="00B06EED"/>
    <w:rsid w:val="00B32ADA"/>
    <w:rsid w:val="00B948F3"/>
    <w:rsid w:val="00BB47E7"/>
    <w:rsid w:val="00BB7BF2"/>
    <w:rsid w:val="00BC0EA8"/>
    <w:rsid w:val="00C51E61"/>
    <w:rsid w:val="00CB04AB"/>
    <w:rsid w:val="00CB437A"/>
    <w:rsid w:val="00CC1541"/>
    <w:rsid w:val="00CD661A"/>
    <w:rsid w:val="00D2173A"/>
    <w:rsid w:val="00D672AB"/>
    <w:rsid w:val="00D867E6"/>
    <w:rsid w:val="00DA703E"/>
    <w:rsid w:val="00DD1AAF"/>
    <w:rsid w:val="00DF5759"/>
    <w:rsid w:val="00E577CE"/>
    <w:rsid w:val="00EB45AA"/>
    <w:rsid w:val="00EC5476"/>
    <w:rsid w:val="00EC73EA"/>
    <w:rsid w:val="00F00460"/>
    <w:rsid w:val="00F179DB"/>
    <w:rsid w:val="00F960C7"/>
    <w:rsid w:val="00FB1162"/>
    <w:rsid w:val="00FB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E688EC-7AE5-4A60-998E-A8348F34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7E6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D867E6"/>
    <w:pPr>
      <w:suppressAutoHyphens/>
      <w:spacing w:before="280" w:after="280" w:line="100" w:lineRule="atLeast"/>
    </w:pPr>
  </w:style>
  <w:style w:type="paragraph" w:styleId="a5">
    <w:name w:val="List Paragraph"/>
    <w:basedOn w:val="a"/>
    <w:rsid w:val="00D867E6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A0C1C"/>
  </w:style>
  <w:style w:type="table" w:styleId="a6">
    <w:name w:val="Table Grid"/>
    <w:basedOn w:val="a1"/>
    <w:uiPriority w:val="59"/>
    <w:rsid w:val="001F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119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9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420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2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2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20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72yal-011-002</cp:lastModifiedBy>
  <cp:revision>27</cp:revision>
  <cp:lastPrinted>2017-05-03T09:54:00Z</cp:lastPrinted>
  <dcterms:created xsi:type="dcterms:W3CDTF">2017-03-10T09:04:00Z</dcterms:created>
  <dcterms:modified xsi:type="dcterms:W3CDTF">2020-05-18T14:30:00Z</dcterms:modified>
</cp:coreProperties>
</file>