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FEE" w:rsidRDefault="00B631EB" w:rsidP="00B631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631EB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611360" cy="69716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0FEE" w:rsidRDefault="007B0FEE" w:rsidP="007B0FE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0FEE" w:rsidRDefault="007B0FEE" w:rsidP="007B0FE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56190" w:rsidRDefault="00556190" w:rsidP="00CF5B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5B33" w:rsidRPr="00CF5B33" w:rsidRDefault="00CF5B33" w:rsidP="00CF5B3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5B33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E048F1" w:rsidRDefault="00E048F1" w:rsidP="00E048F1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52AAF">
        <w:rPr>
          <w:rFonts w:ascii="Times New Roman" w:hAnsi="Times New Roman" w:cs="Times New Roman"/>
          <w:sz w:val="24"/>
          <w:szCs w:val="24"/>
        </w:rPr>
        <w:t>Рабочая программа по внеуроч</w:t>
      </w:r>
      <w:r>
        <w:rPr>
          <w:rFonts w:ascii="Times New Roman" w:hAnsi="Times New Roman" w:cs="Times New Roman"/>
          <w:sz w:val="24"/>
          <w:szCs w:val="24"/>
        </w:rPr>
        <w:t>ной деятельности «Этика: азбука добра</w:t>
      </w:r>
      <w:r w:rsidRPr="00C52AAF">
        <w:rPr>
          <w:rFonts w:ascii="Times New Roman" w:hAnsi="Times New Roman" w:cs="Times New Roman"/>
          <w:sz w:val="24"/>
          <w:szCs w:val="24"/>
        </w:rPr>
        <w:t xml:space="preserve">» для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C52AAF">
        <w:rPr>
          <w:rFonts w:ascii="Times New Roman" w:hAnsi="Times New Roman" w:cs="Times New Roman"/>
          <w:sz w:val="24"/>
          <w:szCs w:val="24"/>
        </w:rPr>
        <w:t>уча</w:t>
      </w:r>
      <w:r w:rsidR="00B14845">
        <w:rPr>
          <w:rFonts w:ascii="Times New Roman" w:hAnsi="Times New Roman" w:cs="Times New Roman"/>
          <w:sz w:val="24"/>
          <w:szCs w:val="24"/>
        </w:rPr>
        <w:t>ющихся 4 класса</w:t>
      </w:r>
      <w:r w:rsidRPr="00C52AAF">
        <w:rPr>
          <w:rFonts w:ascii="Times New Roman" w:hAnsi="Times New Roman" w:cs="Times New Roman"/>
          <w:sz w:val="24"/>
          <w:szCs w:val="24"/>
        </w:rPr>
        <w:t xml:space="preserve"> начальной школы, составлена на основе примерной  программы по внеурочной деятельности Федерального компонента государственного образовательного стандарта второго поколения начального и основного общего образования - </w:t>
      </w:r>
      <w:r>
        <w:rPr>
          <w:rFonts w:ascii="Times New Roman" w:hAnsi="Times New Roman"/>
          <w:sz w:val="24"/>
          <w:szCs w:val="24"/>
        </w:rPr>
        <w:t>авторы: И.С. Хомякова, В.И. Петрова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530DF">
        <w:rPr>
          <w:rStyle w:val="a5"/>
          <w:rFonts w:eastAsia="Calibri"/>
          <w:sz w:val="24"/>
          <w:szCs w:val="24"/>
        </w:rPr>
        <w:t>(Сборник программ внеурочной деятельности под ред. Н.Ф. Виноградовой</w:t>
      </w:r>
      <w:r>
        <w:rPr>
          <w:rStyle w:val="a5"/>
          <w:rFonts w:eastAsia="Calibri"/>
          <w:sz w:val="24"/>
          <w:szCs w:val="24"/>
        </w:rPr>
        <w:t xml:space="preserve">. М. – Вентана-Граф. 2011г.). </w:t>
      </w:r>
      <w:r w:rsidRPr="00C52AAF">
        <w:rPr>
          <w:rFonts w:ascii="Times New Roman" w:hAnsi="Times New Roman" w:cs="Times New Roman"/>
          <w:sz w:val="24"/>
          <w:szCs w:val="24"/>
        </w:rPr>
        <w:t>Программа переработана и дополнена.</w:t>
      </w:r>
    </w:p>
    <w:p w:rsidR="00E048F1" w:rsidRDefault="00CF5B33" w:rsidP="00E048F1">
      <w:pPr>
        <w:pStyle w:val="a3"/>
        <w:ind w:firstLine="567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Проблема духовно-нравственного воспитания в условиях современного общества приобрела особое значение. Потеря моральных ориентиров, обесценивание таких понятий, как совесть, честь, долг, привели к негативным последствиям в обществе: социальное сиротство, усиление криминогенности и наркомании среди подростков, потеря позитивной мотивации к учению. </w:t>
      </w:r>
      <w:r w:rsidRPr="00CF5B33">
        <w:rPr>
          <w:rFonts w:ascii="Times New Roman" w:hAnsi="Times New Roman" w:cs="Times New Roman"/>
          <w:sz w:val="24"/>
          <w:szCs w:val="24"/>
        </w:rPr>
        <w:t xml:space="preserve">В Концепции  духовно- нравственного развития и воспитания гражданина России определён современный национальный воспитательный идеал. Это </w:t>
      </w:r>
      <w:r w:rsidRPr="00CF5B33">
        <w:rPr>
          <w:rFonts w:ascii="Times New Roman" w:hAnsi="Times New Roman" w:cs="Times New Roman"/>
          <w:i/>
          <w:iCs/>
          <w:sz w:val="24"/>
          <w:szCs w:val="24"/>
        </w:rPr>
        <w:t>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</w:t>
      </w:r>
      <w:r w:rsidRPr="00CF5B33">
        <w:rPr>
          <w:rFonts w:ascii="Times New Roman" w:hAnsi="Times New Roman" w:cs="Times New Roman"/>
          <w:sz w:val="24"/>
          <w:szCs w:val="24"/>
        </w:rPr>
        <w:t>.</w:t>
      </w:r>
    </w:p>
    <w:p w:rsidR="00E048F1" w:rsidRDefault="00CF5B33" w:rsidP="00E048F1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Работа по духовно-нравственному воспитанию должна начинаться в младшем школьном возрасте со знакомства детей с нравственными нормами и правилами поведения и формирования моральных привычек. В детском коллективе ребенок имеет возможность проверить на собственном опыте свои знания, представления и склонности нравственного порядка, что обеспечивает переход внешних моральных требований во внутренние. </w:t>
      </w:r>
    </w:p>
    <w:p w:rsidR="00E048F1" w:rsidRDefault="00CF5B33" w:rsidP="00E048F1">
      <w:pPr>
        <w:pStyle w:val="a3"/>
        <w:ind w:firstLine="567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E048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Актуальность </w:t>
      </w:r>
      <w:r w:rsidRPr="00E048F1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CF5B33">
        <w:rPr>
          <w:rFonts w:ascii="Times New Roman" w:hAnsi="Times New Roman" w:cs="Times New Roman"/>
          <w:sz w:val="24"/>
          <w:szCs w:val="24"/>
        </w:rPr>
        <w:t xml:space="preserve"> определена тем, что одной из важнейших задач образования в настоящее время является освоение детьми духовных ценностей, накопленных человечеством. Уровень нравственности человека отражается на его поведении, которое контролируется его внутренними побуждениями, собственными взглядами и убеждениями. Выработка таких взглядов, убеждений и привычек составляет сущность нравственного воспитания.</w:t>
      </w:r>
    </w:p>
    <w:p w:rsidR="00CF5B33" w:rsidRPr="00CF5B33" w:rsidRDefault="00CF5B33" w:rsidP="00321BB8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E048F1">
        <w:rPr>
          <w:rFonts w:ascii="Times New Roman" w:hAnsi="Times New Roman" w:cs="Times New Roman"/>
          <w:b/>
          <w:color w:val="000000"/>
          <w:sz w:val="24"/>
          <w:szCs w:val="24"/>
        </w:rPr>
        <w:t>Новизна</w:t>
      </w:r>
      <w:r w:rsidRPr="00E048F1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CF5B33">
        <w:rPr>
          <w:rFonts w:ascii="Times New Roman" w:hAnsi="Times New Roman" w:cs="Times New Roman"/>
          <w:sz w:val="24"/>
          <w:szCs w:val="24"/>
        </w:rPr>
        <w:t xml:space="preserve"> в том, что она  направлена   на поддержку становления и развития высоконравственного, творческого, компетентного гражданина России. Программа обеспечивает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реализацию одного из направлений духовно-нравственного воспитания и развития: воспитание нравственных чувств и этического сознания младшего школьника. </w:t>
      </w:r>
    </w:p>
    <w:p w:rsidR="00E048F1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 xml:space="preserve">     Программа 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«Этика: азбука добра» </w:t>
      </w:r>
      <w:r w:rsidRPr="00CF5B33">
        <w:rPr>
          <w:rFonts w:ascii="Times New Roman" w:hAnsi="Times New Roman" w:cs="Times New Roman"/>
          <w:sz w:val="24"/>
          <w:szCs w:val="24"/>
        </w:rPr>
        <w:t>может быть реализована учителем начальной шко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лы в  сотрудничестве с родителями. Возможно привлечение заинтересованных уча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щихся и педагогов дополнительного образования. Учитель про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 xml:space="preserve">водит занятия во внеурочное время один раз в неделю. </w:t>
      </w:r>
    </w:p>
    <w:p w:rsidR="00321BB8" w:rsidRPr="00830DD1" w:rsidRDefault="00CF5B33" w:rsidP="00830DD1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</w:rPr>
        <w:t>Занятия «Этика: азбука добра»</w:t>
      </w:r>
      <w:r w:rsidRPr="00CF5B33">
        <w:rPr>
          <w:rFonts w:ascii="Times New Roman" w:hAnsi="Times New Roman" w:cs="Times New Roman"/>
          <w:sz w:val="24"/>
          <w:szCs w:val="24"/>
        </w:rPr>
        <w:t xml:space="preserve"> должны быть эмоциональными, строиться на непроизвольном внимании и памяти, включать в себя игровые элементы. Необходимо использовать  яркую наглядность и электронные ресурсы. В качестве домашнего задания можно рекомендовать детям за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вершить рисунок, прочитать книжку или рассказ вместе с роди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телями.  Важно от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метить всех, кто  выполнил  домашнюю работу. На уроках нравственности важна активность школьника, его уча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стие в  обсуждениях жизненных ситуаций. Это уроки разъяснения, объясне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ния и обучения. Основная задача учителя состоит в том, чтобы пробудить у ребёнка интерес к внутреннему миру человека, за</w:t>
      </w:r>
      <w:r w:rsidRPr="00CF5B33">
        <w:rPr>
          <w:rFonts w:ascii="Times New Roman" w:hAnsi="Times New Roman" w:cs="Times New Roman"/>
          <w:sz w:val="24"/>
          <w:szCs w:val="24"/>
        </w:rPr>
        <w:softHyphen/>
        <w:t xml:space="preserve">ставить задуматься о себе и своих поступках, их нравственной сущности. </w:t>
      </w:r>
    </w:p>
    <w:p w:rsidR="00321BB8" w:rsidRPr="00321BB8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Цель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программы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: в</w:t>
      </w:r>
      <w:r w:rsidRPr="00CF5B33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оспитание нравственных чувств и этического сознания  у младших школьников.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lastRenderedPageBreak/>
        <w:t>Задачи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:</w:t>
      </w:r>
    </w:p>
    <w:p w:rsidR="007128D0" w:rsidRDefault="00CF5B33" w:rsidP="00CF5B33">
      <w:pPr>
        <w:pStyle w:val="a3"/>
        <w:numPr>
          <w:ilvl w:val="0"/>
          <w:numId w:val="7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Сформировать первоначальные представления о моральных нормах и правилах нравственного поведения, об этических нормах взаимоотношений в семье, между поколениями, этносами, носителями различных убеждений, представителями социальных групп.</w:t>
      </w:r>
    </w:p>
    <w:p w:rsidR="007128D0" w:rsidRDefault="00CF5B33" w:rsidP="00CF5B33">
      <w:pPr>
        <w:pStyle w:val="a3"/>
        <w:numPr>
          <w:ilvl w:val="0"/>
          <w:numId w:val="7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Способствовать усвоению правил поведения в образовательном учреждении, дома, на улице, в городе, в общественных местах, на природе.</w:t>
      </w:r>
    </w:p>
    <w:p w:rsidR="007128D0" w:rsidRDefault="00CF5B33" w:rsidP="00CF5B33">
      <w:pPr>
        <w:pStyle w:val="a3"/>
        <w:numPr>
          <w:ilvl w:val="0"/>
          <w:numId w:val="7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Раскрывать сущность нравственных поступков, поведения и отношений между людьми  разного возраст</w:t>
      </w:r>
      <w:r w:rsid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а на основе взаимопомощи и </w:t>
      </w:r>
      <w:r w:rsidRP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поддержки.</w:t>
      </w:r>
    </w:p>
    <w:p w:rsidR="00CF5B33" w:rsidRPr="007128D0" w:rsidRDefault="00CF5B33" w:rsidP="00CF5B33">
      <w:pPr>
        <w:pStyle w:val="a3"/>
        <w:numPr>
          <w:ilvl w:val="0"/>
          <w:numId w:val="7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7128D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Научить приемам и правилам ведения дискуссии, аргументировано высказывать свое мнение и внимательно слушать мнение собеседника.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</w:p>
    <w:p w:rsidR="00321BB8" w:rsidRDefault="00CF5B33" w:rsidP="00321BB8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Занятия проводятся в форме уроков, тренингов, внеурочных мероприятий и игровых программ, позволяющих школьникам приобретать опыт  нравственного поведения.</w:t>
      </w:r>
    </w:p>
    <w:p w:rsidR="00CF5B33" w:rsidRPr="00CF5B33" w:rsidRDefault="00CF5B33" w:rsidP="00321BB8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Реализация программы предполагает формирование первоначального представления о базовых ценностях отечественной культуры в процессе проведения бесед, экскурсий, заочных путешествий, участия в творческой деятельности, такой, как театральные постановки, литературно-музыкальные композиции, художественные выставки, просмотр видеофильмов. </w:t>
      </w:r>
    </w:p>
    <w:p w:rsidR="00321BB8" w:rsidRDefault="00321BB8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CF5B33" w:rsidRPr="00CF5B33" w:rsidRDefault="00CF5B33" w:rsidP="00321BB8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Программа составлена на основе  следующих принципов духовно –нравственного развития и воспитания: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ориентации на идеал.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Идеал – это высшая ценность, совершенное состояние человека, семьи, школьного коллектива, социальной группы, общества, высшая норма нравственных отношений, превосходная степень нравственного представления о должном.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Аксиологический принцип</w:t>
      </w:r>
      <w:r w:rsidRPr="00321BB8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.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Ценности определяют основное содержание духовно-нравственного развития и воспитания личности младшего школьника. </w:t>
      </w: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следования нравственному примеру</w:t>
      </w:r>
      <w:r w:rsidRPr="00321BB8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 xml:space="preserve">. 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Следование примеру — ведущий метод нравственного воспитания. Содержание внеучебной и внешкольной деятельности должно быть наполнено примерами нравственного поведения. Пример как метод воспитания позволяет расширить нравственный опыт ребёнка, побудить его к внутреннему диалогу, пробудить в нём нравственную рефлексию, обеспечить возможность выбора при построении собственной системы ценностных отношений, продемонстрировать ребёнку реальную возможность следования идеалу в жизни. 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идентификации (персонификации).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Идентификация — устойчивое отождествление себя со значимым другим, стремление быть похожим на него. В младшем школьном возрасте преобладает образно-эмоциональное восприятие действительности, развиты механизмы подражания, эмпатии, способность к идентификации. 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диалогического общения.</w:t>
      </w:r>
      <w:r w:rsidRPr="00321BB8">
        <w:rPr>
          <w:rStyle w:val="Zag11"/>
          <w:rFonts w:ascii="Times New Roman" w:eastAsia="@Arial Unicode MS" w:hAnsi="Times New Roman" w:cs="Times New Roman"/>
          <w:i/>
          <w:sz w:val="24"/>
          <w:szCs w:val="24"/>
        </w:rPr>
        <w:t xml:space="preserve"> 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>В формировании ценностных отношений большую роль играет диалогическое общение младшего школьника со сверстниками, родителями (законными представителями), учителем и другими значимыми взрослыми. Выработка личностью собственной системы ценностей, поиск смысла жизни невозможны вне диалогического общения человека с другим человеком, ребёнка со значимым взрослым.</w:t>
      </w:r>
    </w:p>
    <w:p w:rsid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t>Принцип полисубъектности воспитания.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В современных условиях процесс развития и воспитания личности имеет полисубъектный, многомерно-деятельностный характер. Младший школьник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</w:t>
      </w:r>
    </w:p>
    <w:p w:rsidR="00CF5B33" w:rsidRPr="00321BB8" w:rsidRDefault="00CF5B33" w:rsidP="00CF5B33">
      <w:pPr>
        <w:pStyle w:val="a3"/>
        <w:numPr>
          <w:ilvl w:val="0"/>
          <w:numId w:val="8"/>
        </w:numPr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321BB8">
        <w:rPr>
          <w:rStyle w:val="Zag11"/>
          <w:rFonts w:ascii="Times New Roman" w:eastAsia="@Arial Unicode MS" w:hAnsi="Times New Roman" w:cs="Times New Roman"/>
          <w:bCs/>
          <w:i/>
          <w:sz w:val="24"/>
          <w:szCs w:val="24"/>
        </w:rPr>
        <w:lastRenderedPageBreak/>
        <w:t>Принцип системно-деятельностной организации воспитания.</w:t>
      </w:r>
      <w:r w:rsidRPr="00321BB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Воспитание, направленное на духовно-нравственное развитие обучающихся и поддерживаемое всем укладом школьной жизни, включает в себя организацию учебной, внеучебной, общественно значимой деятельности младших школьников.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воспитательных идеалов и ценностей. 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Перечисленные принципы определяют концептуальную основу уклада школьной жизни. Сам по себе этот уклад формален. Придаёт ему жизненную, социальную, культурную, нравственную силу педагог.</w:t>
      </w:r>
    </w:p>
    <w:p w:rsidR="007128D0" w:rsidRDefault="007128D0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7128D0" w:rsidRPr="007128D0" w:rsidRDefault="007128D0" w:rsidP="007128D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6"/>
          <w:rFonts w:eastAsiaTheme="minorEastAsia"/>
          <w:i w:val="0"/>
          <w:sz w:val="24"/>
          <w:szCs w:val="24"/>
        </w:rPr>
        <w:t>Место кружка</w:t>
      </w:r>
      <w:r w:rsidRPr="007128D0">
        <w:rPr>
          <w:rStyle w:val="a6"/>
          <w:rFonts w:eastAsiaTheme="minorEastAsia"/>
          <w:i w:val="0"/>
          <w:sz w:val="24"/>
          <w:szCs w:val="24"/>
        </w:rPr>
        <w:t xml:space="preserve"> в учебном плане</w:t>
      </w:r>
    </w:p>
    <w:p w:rsidR="007128D0" w:rsidRDefault="007128D0" w:rsidP="007128D0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5B33">
        <w:rPr>
          <w:rFonts w:ascii="Times New Roman" w:hAnsi="Times New Roman" w:cs="Times New Roman"/>
          <w:bCs/>
          <w:sz w:val="24"/>
          <w:szCs w:val="24"/>
        </w:rPr>
        <w:t>В соответствии с учебным планом внеурочной деятельности рабочая программа «</w:t>
      </w:r>
      <w:r>
        <w:rPr>
          <w:rFonts w:ascii="Times New Roman" w:hAnsi="Times New Roman" w:cs="Times New Roman"/>
          <w:bCs/>
          <w:sz w:val="24"/>
          <w:szCs w:val="24"/>
        </w:rPr>
        <w:t>Этика: а</w:t>
      </w:r>
      <w:r w:rsidR="00B14845">
        <w:rPr>
          <w:rFonts w:ascii="Times New Roman" w:hAnsi="Times New Roman" w:cs="Times New Roman"/>
          <w:bCs/>
          <w:sz w:val="24"/>
          <w:szCs w:val="24"/>
        </w:rPr>
        <w:t xml:space="preserve">збука добра»  рассчитана в </w:t>
      </w:r>
      <w:r w:rsidRPr="00CF5B33">
        <w:rPr>
          <w:rFonts w:ascii="Times New Roman" w:hAnsi="Times New Roman" w:cs="Times New Roman"/>
          <w:bCs/>
          <w:sz w:val="24"/>
          <w:szCs w:val="24"/>
        </w:rPr>
        <w:t xml:space="preserve">4 </w:t>
      </w:r>
      <w:r w:rsidR="00B14845">
        <w:rPr>
          <w:rFonts w:ascii="Times New Roman" w:hAnsi="Times New Roman" w:cs="Times New Roman"/>
          <w:bCs/>
          <w:sz w:val="24"/>
          <w:szCs w:val="24"/>
        </w:rPr>
        <w:t xml:space="preserve">классе </w:t>
      </w:r>
      <w:r w:rsidRPr="00CF5B33">
        <w:rPr>
          <w:rFonts w:ascii="Times New Roman" w:hAnsi="Times New Roman" w:cs="Times New Roman"/>
          <w:bCs/>
          <w:sz w:val="24"/>
          <w:szCs w:val="24"/>
        </w:rPr>
        <w:t xml:space="preserve">на 34 учебных часа. </w:t>
      </w:r>
    </w:p>
    <w:p w:rsidR="00321BB8" w:rsidRDefault="00321BB8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D82840" w:rsidRPr="00830DD1" w:rsidRDefault="00CF5B33" w:rsidP="00830DD1">
      <w:pPr>
        <w:pStyle w:val="a3"/>
        <w:jc w:val="center"/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</w:pPr>
      <w:r w:rsidRPr="00D82840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Планируемые результаты  освоения обучающимися</w:t>
      </w:r>
      <w:r w:rsidR="00D82840" w:rsidRPr="00D82840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 </w:t>
      </w:r>
      <w:r w:rsidRPr="00D82840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программы внеурочной деятельности «Этика: азбука добра»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В</w:t>
      </w:r>
      <w:r w:rsidRPr="00CF5B33">
        <w:rPr>
          <w:rStyle w:val="Zag11"/>
          <w:rFonts w:ascii="Times New Roman" w:eastAsia="@Arial Unicode MS" w:hAnsi="Times New Roman" w:cs="Times New Roman"/>
          <w:bCs/>
          <w:sz w:val="24"/>
          <w:szCs w:val="24"/>
        </w:rPr>
        <w:t>оспитание нравственных чувств и этического сознания  у младших школьников как н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аправление духовно-нравственного развития и воспитания обучающихся должно обеспечивать присвоение ими соответствующих ценностей, формирование знаний, начальных представлений, опыта эмоционально-ценностного постижения действительности и общественного действия в контексте становления идентичности гражданина России.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 xml:space="preserve">В ходе реализации программы 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«Этика – азбука добра»  </w:t>
      </w: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</w:rPr>
        <w:t>будет обеспечено достижение обучающимися воспитательных результатов  и эффектов.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Воспитательные результаты распределяются по трём уровням.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Первый уровень результатов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— приобретение обучающимися социальных знаний (о нравственных  нормах,  социально одобряемых и не одобряемых формах поведения в обществе),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 как значимыми для него носителями положительного социального знания и повседневного опыта.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Второй уровень результатов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среде, в которой ребёнок получает первое практическое подтверждение приобретённых социальных знаний, начинает их ценить.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bCs/>
          <w:sz w:val="24"/>
          <w:szCs w:val="24"/>
        </w:rPr>
        <w:t>Третий уровень результатов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— получение обучающимся начального 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 - ной среде.</w:t>
      </w:r>
    </w:p>
    <w:p w:rsidR="00CF5B33" w:rsidRPr="00CF5B33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С переходом от одного уровня результатов к другому существенно возрастают воспитательные эффекты:</w:t>
      </w:r>
    </w:p>
    <w:p w:rsidR="00D82840" w:rsidRDefault="00CF5B33" w:rsidP="00CF5B33">
      <w:pPr>
        <w:pStyle w:val="a3"/>
        <w:numPr>
          <w:ilvl w:val="0"/>
          <w:numId w:val="9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>на первом уровне воспитание приближено к обучению, при этом предметом воспитания как учения являются не столько научные знания, сколько знания о ценностях;</w:t>
      </w:r>
    </w:p>
    <w:p w:rsidR="00D82840" w:rsidRDefault="00CF5B33" w:rsidP="00CF5B33">
      <w:pPr>
        <w:pStyle w:val="a3"/>
        <w:numPr>
          <w:ilvl w:val="0"/>
          <w:numId w:val="9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D82840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lastRenderedPageBreak/>
        <w:t>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поступков;</w:t>
      </w:r>
    </w:p>
    <w:p w:rsidR="00CF5B33" w:rsidRPr="00D82840" w:rsidRDefault="00CF5B33" w:rsidP="00CF5B33">
      <w:pPr>
        <w:pStyle w:val="a3"/>
        <w:numPr>
          <w:ilvl w:val="0"/>
          <w:numId w:val="9"/>
        </w:numPr>
        <w:jc w:val="both"/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</w:pPr>
      <w:r w:rsidRPr="00D82840">
        <w:rPr>
          <w:rStyle w:val="Zag11"/>
          <w:rFonts w:ascii="Times New Roman" w:eastAsia="@Arial Unicode MS" w:hAnsi="Times New Roman" w:cs="Times New Roman"/>
          <w:sz w:val="24"/>
          <w:szCs w:val="24"/>
        </w:rPr>
        <w:t>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жизни.</w:t>
      </w: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Переход от одного уровня воспитательных результатов к другому должен быть последовательным, постепенным, это необходимо учитывать при организации воспитания  социализации младших школьников.</w:t>
      </w:r>
    </w:p>
    <w:p w:rsidR="00D82840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>Во втором и третьем классе, как правило, набирает силу процесс развития детского коллектива, резко активизируется межличностное взаимодействие  младших школьников друг с другом, что создает благоприятную ситуацию для достижения второго уровня  воспитательных результатов. К четвертому классу у младшего школьника появляется   реальная возможность выхода в пространство общественного действия, то есть достижение третьего уровня воспитательных результатов.</w:t>
      </w:r>
    </w:p>
    <w:p w:rsidR="00CF5B33" w:rsidRPr="00CF5B33" w:rsidRDefault="00CF5B33" w:rsidP="00D82840">
      <w:pPr>
        <w:pStyle w:val="a3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Достижение трёх уровней воспитательных результатов обеспечивает появление значимых </w:t>
      </w:r>
      <w:r w:rsidRPr="00CF5B33">
        <w:rPr>
          <w:rStyle w:val="Zag11"/>
          <w:rFonts w:ascii="Times New Roman" w:eastAsia="@Arial Unicode MS" w:hAnsi="Times New Roman" w:cs="Times New Roman"/>
          <w:i/>
          <w:iCs/>
          <w:sz w:val="24"/>
          <w:szCs w:val="24"/>
        </w:rPr>
        <w:t>эффектов</w:t>
      </w:r>
      <w:r w:rsidRPr="00CF5B33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духовно-нравственного развития и воспитания обучающихся — формирование основ российской идентичности, присвоение базовых национальных ценностей, развитие нравственного самосознания, укрепление духовного и социально-психологического здоровья, позитивного отношения к жизни, доверия к людям и обществу и т. д.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</w:rPr>
        <w:t xml:space="preserve">В результате прохождения программного материала  к концу </w:t>
      </w:r>
      <w:r w:rsidRPr="00D82840">
        <w:rPr>
          <w:rFonts w:ascii="Times New Roman" w:hAnsi="Times New Roman" w:cs="Times New Roman"/>
          <w:b/>
          <w:i/>
          <w:sz w:val="24"/>
          <w:szCs w:val="24"/>
        </w:rPr>
        <w:t>4 класса</w:t>
      </w:r>
      <w:r w:rsidRPr="00CF5B33">
        <w:rPr>
          <w:rFonts w:ascii="Times New Roman" w:hAnsi="Times New Roman" w:cs="Times New Roman"/>
          <w:i/>
          <w:sz w:val="24"/>
          <w:szCs w:val="24"/>
        </w:rPr>
        <w:t xml:space="preserve"> обучающиеся  </w:t>
      </w:r>
      <w:r w:rsidRPr="00CF5B33">
        <w:rPr>
          <w:rFonts w:ascii="Times New Roman" w:hAnsi="Times New Roman" w:cs="Times New Roman"/>
          <w:i/>
          <w:sz w:val="24"/>
          <w:szCs w:val="24"/>
          <w:u w:val="single"/>
        </w:rPr>
        <w:t>должны знать: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1.  Правила этики и культуры речи.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2. Требования к манерам, чем отличается корректное по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ведение от галантного.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3. Об источниках наших нравственных знаний.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4. О совести как основе нравственности.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5. Заветы предков. «Поучение» В.Мономаха.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6. Стихотворения о родине (на выбор).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7.  Афоризмы.</w:t>
      </w:r>
    </w:p>
    <w:p w:rsidR="00CF5B33" w:rsidRPr="00D82840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8. О пользе терпения, выдержки, умения предвидеть по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следствие своих поступков.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i/>
          <w:sz w:val="24"/>
          <w:szCs w:val="24"/>
          <w:u w:val="single"/>
        </w:rPr>
        <w:t>Уметь: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Различать хорошие и плохие поступки.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Воплощать свои этические знания в повседневном по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ведении, в привычках.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Уважительно относиться к родителям, старшим, сверстникам и младшим.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Исполнять заповеди.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Давать правильную оценку по</w:t>
      </w:r>
      <w:r w:rsidRPr="00CF5B33">
        <w:rPr>
          <w:rFonts w:ascii="Times New Roman" w:hAnsi="Times New Roman" w:cs="Times New Roman"/>
          <w:sz w:val="24"/>
          <w:szCs w:val="24"/>
        </w:rPr>
        <w:softHyphen/>
        <w:t>ступков литературных героев и сверстников, уметь мысленно ставить себя в аналогичную ситуацию.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2840" w:rsidRPr="00D82840" w:rsidRDefault="00CF5B33" w:rsidP="00CF5B33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2840">
        <w:rPr>
          <w:rFonts w:ascii="Times New Roman" w:hAnsi="Times New Roman" w:cs="Times New Roman"/>
          <w:b/>
          <w:sz w:val="24"/>
          <w:szCs w:val="24"/>
        </w:rPr>
        <w:t>У обучающихся будут сформированы универсальные учебные действия, а именно: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Личностные универсальные учебные действия: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У выпускника будут сформированы: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lastRenderedPageBreak/>
        <w:t>-ориентация в нравственном содержании и смысле как собственных поступков, так и поступков окружающих людей;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знание основных моральных норм и ориентация на их выполнение;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развитие этических чувств — стыда, вины, совести как регуляторов морального поведения;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эмпатия как понимание чувств  других людей и сопереживание им.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</w:rPr>
        <w:t>Выпускник получит возможность для формирования: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 xml:space="preserve">- </w:t>
      </w:r>
      <w:r w:rsidRPr="00CF5B33">
        <w:rPr>
          <w:rFonts w:ascii="Times New Roman" w:hAnsi="Times New Roman" w:cs="Times New Roman"/>
          <w:i/>
          <w:iCs/>
          <w:sz w:val="24"/>
          <w:szCs w:val="24"/>
        </w:rPr>
        <w:t>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 xml:space="preserve">- </w:t>
      </w:r>
      <w:r w:rsidRPr="00CF5B33">
        <w:rPr>
          <w:rFonts w:ascii="Times New Roman" w:hAnsi="Times New Roman" w:cs="Times New Roman"/>
          <w:i/>
          <w:iCs/>
          <w:sz w:val="24"/>
          <w:szCs w:val="24"/>
        </w:rPr>
        <w:t>эмпатии как осознанного понимания чувств  других людей и сопереживания им, выражающихся в поступках, направленных на помощь и обеспечение благополучия.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Регулятивные универсальные учебные действия: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принимать и сохранять учебную задачу;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учитывать выделенные учителем ориентиры действия в новом учебном материале в сотрудничестве с учителем;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планировать свои действия в соответствии с поставленной задачей и условиями её реализации, в том числе во внутреннем плане;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адекватно воспринимать предложения и оценку учителей, товарищей, родителей и других людей;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русском, родном и иностранном языках.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Познавательные универсальные учебные действия: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F5B33" w:rsidRPr="00CF5B33" w:rsidRDefault="00CF5B33" w:rsidP="00CF5B33">
      <w:pPr>
        <w:pStyle w:val="a3"/>
        <w:jc w:val="both"/>
        <w:rPr>
          <w:rFonts w:ascii="Times New Roman" w:eastAsia="@Arial Unicode MS" w:hAnsi="Times New Roman" w:cs="Times New Roman"/>
          <w:sz w:val="24"/>
          <w:szCs w:val="24"/>
          <w:u w:val="single"/>
        </w:rPr>
      </w:pPr>
      <w:r w:rsidRPr="00CF5B33">
        <w:rPr>
          <w:rFonts w:ascii="Times New Roman" w:hAnsi="Times New Roman" w:cs="Times New Roman"/>
          <w:sz w:val="24"/>
          <w:szCs w:val="24"/>
        </w:rPr>
        <w:t>- 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строить сообщения в устной и письменной форме;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осуществлять анализ объектов с выделением существенных и несущественных признаков.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Style w:val="Zag11"/>
          <w:rFonts w:ascii="Times New Roman" w:eastAsia="@Arial Unicode MS" w:hAnsi="Times New Roman" w:cs="Times New Roman"/>
          <w:b/>
          <w:sz w:val="24"/>
          <w:szCs w:val="24"/>
          <w:u w:val="single"/>
        </w:rPr>
        <w:t>Коммуникативные универсальные учебные действия: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учитывать разные мнения и стремиться к координации различных позиций в сотрудничестве;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- формулировать собственное мнение и позицию;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lastRenderedPageBreak/>
        <w:t>- договариваться и приходить к общему решению в совместной деятельности, в том числе в ситуации столкновения интересов.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i/>
          <w:sz w:val="24"/>
          <w:szCs w:val="24"/>
        </w:rPr>
        <w:t>Для оценки планируемых результатов освоения программы «Уроки нравственности»</w:t>
      </w:r>
      <w:r w:rsidRPr="00CF5B33">
        <w:rPr>
          <w:rFonts w:ascii="Times New Roman" w:hAnsi="Times New Roman" w:cs="Times New Roman"/>
          <w:sz w:val="24"/>
          <w:szCs w:val="24"/>
        </w:rPr>
        <w:t xml:space="preserve"> рекомендовано использовать диагностический инструментарий, заложенный в пособии «Как проектировать универсальные учебные действия в начальной школе: от действия к мысли».  </w:t>
      </w:r>
    </w:p>
    <w:p w:rsidR="00CF5B33" w:rsidRPr="00B12396" w:rsidRDefault="00CF5B33" w:rsidP="00CF5B33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F5B33" w:rsidRPr="00B12396" w:rsidRDefault="00CF5B33" w:rsidP="00CF5B33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B12396">
        <w:rPr>
          <w:rFonts w:ascii="Times New Roman" w:hAnsi="Times New Roman" w:cs="Times New Roman"/>
          <w:b/>
          <w:i/>
          <w:sz w:val="24"/>
          <w:szCs w:val="24"/>
          <w:u w:val="single"/>
        </w:rPr>
        <w:t>Формы и виды деятельности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игровая;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познавательная;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краеведческая;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сюжетно - ролевые игры;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просмотр мультфильмов;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посещение выставочных залов и музеев;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конкурсы;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посещение библиотек;</w:t>
      </w:r>
    </w:p>
    <w:p w:rsid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праздники.</w:t>
      </w:r>
    </w:p>
    <w:p w:rsidR="00CF5B33" w:rsidRPr="00B12396" w:rsidRDefault="00CF5B33" w:rsidP="00CF5B33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12396">
        <w:rPr>
          <w:rFonts w:ascii="Times New Roman" w:hAnsi="Times New Roman" w:cs="Times New Roman"/>
          <w:sz w:val="24"/>
          <w:szCs w:val="24"/>
        </w:rPr>
        <w:t>общественно – полезные дела</w:t>
      </w:r>
    </w:p>
    <w:p w:rsidR="00B12396" w:rsidRDefault="00B12396" w:rsidP="00CF5B33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</w:p>
    <w:p w:rsidR="00B12396" w:rsidRPr="00B12396" w:rsidRDefault="00B12396" w:rsidP="00B12396">
      <w:pPr>
        <w:pStyle w:val="a3"/>
        <w:shd w:val="clear" w:color="auto" w:fill="FFFF0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2396">
        <w:rPr>
          <w:rFonts w:ascii="Times New Roman" w:hAnsi="Times New Roman" w:cs="Times New Roman"/>
          <w:b/>
          <w:sz w:val="24"/>
          <w:szCs w:val="24"/>
          <w:u w:val="single"/>
        </w:rPr>
        <w:t>4 класс (34 часа)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Раздел 1:</w:t>
      </w:r>
      <w:r w:rsidRPr="00CF5B33">
        <w:rPr>
          <w:rFonts w:ascii="Times New Roman" w:hAnsi="Times New Roman" w:cs="Times New Roman"/>
          <w:sz w:val="24"/>
          <w:szCs w:val="24"/>
        </w:rPr>
        <w:t xml:space="preserve"> Культура общения (9ч)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Традиции общения в русской семье «Домострой». Культура общения в современной семье. О терпимости к ближним. Культура спора. Этикетные ситуации. В мире мудрых мыслей.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Раздел 2:</w:t>
      </w:r>
      <w:r w:rsidRPr="00CF5B33">
        <w:rPr>
          <w:rFonts w:ascii="Times New Roman" w:hAnsi="Times New Roman" w:cs="Times New Roman"/>
          <w:sz w:val="24"/>
          <w:szCs w:val="24"/>
        </w:rPr>
        <w:t xml:space="preserve"> Самовоспитание (7ч)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Познай самого себя. Самовоспитание. Определение цели и составление плана самовоспитания на неделю. Как я работаю над собой. О терпении. Конец каждого дела обдумай перед началом. «Ты памятью свой разум озари. И день минувший весь пересмотри».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Раздел 3:</w:t>
      </w:r>
      <w:r w:rsidRPr="00CF5B33">
        <w:rPr>
          <w:rFonts w:ascii="Times New Roman" w:hAnsi="Times New Roman" w:cs="Times New Roman"/>
          <w:sz w:val="24"/>
          <w:szCs w:val="24"/>
        </w:rPr>
        <w:t xml:space="preserve"> Общечеловеческие нормы нравственности (10ч)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 xml:space="preserve">Об источниках наших нравственных знаний. Совесть – основа нравственности. Чем ты сильнее, тем будь добрее. Досадно мне, что слово честь забыто. Заветы предков. Россияне о любви к Родине. Твоя малая родина. Мой первый друг, мой друг бесценный. Афоризмы о совести, о родине, о дружбе. Приветливость – золотой ключик, открывающий сердце людей. </w:t>
      </w:r>
    </w:p>
    <w:p w:rsidR="00B12396" w:rsidRPr="00CF5B33" w:rsidRDefault="00B12396" w:rsidP="00B1239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  <w:u w:val="single"/>
        </w:rPr>
        <w:t>Раздел 4:</w:t>
      </w:r>
      <w:r w:rsidRPr="00CF5B33">
        <w:rPr>
          <w:rFonts w:ascii="Times New Roman" w:hAnsi="Times New Roman" w:cs="Times New Roman"/>
          <w:sz w:val="24"/>
          <w:szCs w:val="24"/>
        </w:rPr>
        <w:t xml:space="preserve"> Искусство и нравственность (8ч)</w:t>
      </w:r>
    </w:p>
    <w:p w:rsidR="00B12396" w:rsidRDefault="00B12396" w:rsidP="00B12396">
      <w:pPr>
        <w:pStyle w:val="a3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CF5B33">
        <w:rPr>
          <w:rFonts w:ascii="Times New Roman" w:hAnsi="Times New Roman" w:cs="Times New Roman"/>
          <w:sz w:val="24"/>
          <w:szCs w:val="24"/>
        </w:rPr>
        <w:t>Нравственное содержание древних мифов. За что народ любил Илью Муромца и чтил своих былинных героев. Положительные герои в былинах и сказках. Отрицательные герои в литературных произведениях. Зло, как и добро, имеет своих героев. Искусство и нравственность. «Вот человек. Что скажешь ты о нём?» Обзор курса этикета.</w:t>
      </w:r>
    </w:p>
    <w:p w:rsidR="00CF5B33" w:rsidRPr="00CF5B33" w:rsidRDefault="00CF5B33" w:rsidP="00CF5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048F1" w:rsidRPr="00A94AC8" w:rsidRDefault="00E048F1" w:rsidP="00A94A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AC8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lastRenderedPageBreak/>
        <w:t>Как проектировать универсальные учебные действия в начальной школе: от действия к мысли: пособие для учителя/ [ А.Г.Асмолов, Г.В. Бумеранская, И.А. Володарская и др.]: под ред. А.Г. Асмолова.- М.: Просвещение, 2008.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Концепция духовно-нравственного развития и воспитания личности гражданина России [Текст] - М.: Просвещение, 2011. 25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Козлов Э., Петрова В., Хомякова И.  Азбука нравст</w:t>
      </w:r>
      <w:r w:rsidRPr="00A94AC8">
        <w:rPr>
          <w:rFonts w:ascii="Times New Roman" w:hAnsi="Times New Roman" w:cs="Times New Roman"/>
          <w:sz w:val="24"/>
          <w:szCs w:val="24"/>
        </w:rPr>
        <w:softHyphen/>
        <w:t xml:space="preserve">венности. /  Э.Козлов, В. Петрова, И. Хомякова //Воспитание школьников.-2004-2007.- №1-9.  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начального общего образования [Текст] / сост.Е.С.Савинов.- М.: Просвещение, 2010. 204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Примерная программа воспитания и социализации обучающихся 9 начальное общее образование) [Текст] - М.: Просвещение, 2009. 50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Суслов В.Н. Этикет учусь правилам поведения. 1-4 классы. Тесты и практические задания /  В.Н.Суслов. -  М.: Просвещение, 2010. 68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Тисленкова И.А. Нравственное воспитание: для организаторов воспитательной работы и классных руководителей / И.А.Тисленкова. - М.: Просвещение, 2008. 108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 [Текст] - М.: Просвещение, 2009. 41 с.</w:t>
      </w:r>
    </w:p>
    <w:p w:rsid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hAnsi="Times New Roman" w:cs="Times New Roman"/>
          <w:color w:val="000000"/>
          <w:sz w:val="24"/>
          <w:szCs w:val="24"/>
        </w:rPr>
        <w:t>Черемисина, В.Г. Духовно- нравственное воспитание детей младшего школьного возраста [Текст] / сост. В.Г.Черемисина. - Кемерово: КРИПКиПРО, 2010. - 14- 36.</w:t>
      </w:r>
    </w:p>
    <w:p w:rsidR="00E048F1" w:rsidRPr="00A94AC8" w:rsidRDefault="00E048F1" w:rsidP="00A94AC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AC8">
        <w:rPr>
          <w:rFonts w:ascii="Times New Roman" w:eastAsia="@Arial Unicode MS" w:hAnsi="Times New Roman" w:cs="Times New Roman"/>
          <w:sz w:val="24"/>
          <w:szCs w:val="24"/>
        </w:rPr>
        <w:t xml:space="preserve"> Шемшурина, А.И. Этическая грамматика [Текст] /А.И. Шемшурина. – М.: НИИ Теории и методов воспитания, 1994. – 140с.</w:t>
      </w:r>
    </w:p>
    <w:p w:rsidR="00CF5B33" w:rsidRDefault="00CF5B33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B14845" w:rsidRDefault="00B14845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9F4394" w:rsidRDefault="009F4394" w:rsidP="00816AE1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14845" w:rsidRPr="00CA5C22" w:rsidRDefault="00B14845" w:rsidP="00A94AC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14845" w:rsidRDefault="00B14845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B14845" w:rsidRDefault="00B14845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B14845" w:rsidRDefault="00B14845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CA5C22" w:rsidRDefault="00CA5C22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816AE1" w:rsidRDefault="00816AE1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F93F27" w:rsidRDefault="00F93F27" w:rsidP="00F93F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93F27" w:rsidRDefault="009D07D5" w:rsidP="00F93F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11.1pt;margin-top:-6.05pt;width:280.5pt;height:25pt;z-index:251659264" strokecolor="white">
            <v:textbox>
              <w:txbxContent>
                <w:p w:rsidR="00F93F27" w:rsidRPr="008925FA" w:rsidRDefault="00F93F27" w:rsidP="00F93F27">
                  <w:pPr>
                    <w:pStyle w:val="a3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Приложение к приказу от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 31.08.2016г.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№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 xml:space="preserve"> 134 </w:t>
                  </w:r>
                </w:p>
                <w:p w:rsidR="00F93F27" w:rsidRPr="008925FA" w:rsidRDefault="00F93F27" w:rsidP="00F93F27">
                  <w:pPr>
                    <w:pStyle w:val="a3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                        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</w:p>
                <w:p w:rsidR="00F93F27" w:rsidRPr="004C6833" w:rsidRDefault="00F93F27" w:rsidP="00F93F27">
                  <w:pPr>
                    <w:pStyle w:val="a3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4C683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F93F27" w:rsidRDefault="00F93F27" w:rsidP="00F93F27">
                  <w:pPr>
                    <w:rPr>
                      <w:rFonts w:ascii="Calibri" w:eastAsia="Times New Roman" w:hAnsi="Calibri" w:cs="Times New Roman"/>
                    </w:rPr>
                  </w:pPr>
                </w:p>
              </w:txbxContent>
            </v:textbox>
            <w10:wrap type="square"/>
          </v:shape>
        </w:pict>
      </w:r>
    </w:p>
    <w:p w:rsidR="00F93F27" w:rsidRDefault="00F93F27" w:rsidP="00F93F2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93F27" w:rsidRDefault="00F93F27" w:rsidP="00F93F27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</w:t>
      </w:r>
      <w:r>
        <w:rPr>
          <w:rFonts w:ascii="Times New Roman" w:hAnsi="Times New Roman"/>
          <w:b/>
          <w:sz w:val="24"/>
          <w:szCs w:val="24"/>
        </w:rPr>
        <w:t>ирование кружка «Этика: азбука добра»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 xml:space="preserve"> в  4 классе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 учебный год </w:t>
      </w:r>
    </w:p>
    <w:p w:rsidR="00F93F27" w:rsidRPr="00C434E0" w:rsidRDefault="00F93F27" w:rsidP="00F93F27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 w:rsidRPr="00A4328E">
        <w:rPr>
          <w:rFonts w:ascii="Times New Roman" w:eastAsia="Times New Roman" w:hAnsi="Times New Roman" w:cs="Times New Roman"/>
          <w:i/>
          <w:sz w:val="24"/>
          <w:szCs w:val="24"/>
        </w:rPr>
        <w:t>Составитель: Первышина И.С.</w:t>
      </w:r>
    </w:p>
    <w:tbl>
      <w:tblPr>
        <w:tblStyle w:val="ad"/>
        <w:tblW w:w="0" w:type="auto"/>
        <w:tblInd w:w="534" w:type="dxa"/>
        <w:tblLook w:val="04A0" w:firstRow="1" w:lastRow="0" w:firstColumn="1" w:lastColumn="0" w:noHBand="0" w:noVBand="1"/>
      </w:tblPr>
      <w:tblGrid>
        <w:gridCol w:w="850"/>
        <w:gridCol w:w="1559"/>
        <w:gridCol w:w="6096"/>
        <w:gridCol w:w="1134"/>
        <w:gridCol w:w="5179"/>
      </w:tblGrid>
      <w:tr w:rsidR="00F93F27" w:rsidTr="001C46C8">
        <w:tc>
          <w:tcPr>
            <w:tcW w:w="850" w:type="dxa"/>
          </w:tcPr>
          <w:p w:rsidR="00F93F27" w:rsidRPr="007735BB" w:rsidRDefault="00F93F27" w:rsidP="0071225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№п/п</w:t>
            </w:r>
          </w:p>
        </w:tc>
        <w:tc>
          <w:tcPr>
            <w:tcW w:w="1559" w:type="dxa"/>
          </w:tcPr>
          <w:p w:rsidR="00F93F27" w:rsidRPr="007735BB" w:rsidRDefault="00F93F27" w:rsidP="0071225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Дата 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93F27" w:rsidRPr="007735BB" w:rsidRDefault="00F93F27" w:rsidP="0071225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Тема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93F27" w:rsidRPr="007735BB" w:rsidRDefault="00F93F27" w:rsidP="0071225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</w:t>
            </w:r>
          </w:p>
        </w:tc>
        <w:tc>
          <w:tcPr>
            <w:tcW w:w="5179" w:type="dxa"/>
          </w:tcPr>
          <w:p w:rsidR="00F93F27" w:rsidRPr="007735BB" w:rsidRDefault="00F93F27" w:rsidP="0071225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735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Форма проведения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05.09.16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общения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12.09.16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Традиции общения в русской семье «Домострой».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19.09.16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Культура общения в современной семье.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26.09.16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О терпимости к ближним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Проблемно-ценностное общение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03.10.16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Культура спора.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Проблемно-ценностное общение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10.10.16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Этикетные ситуации.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17.10.16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В мире мудрых мыслей.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общения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07.11.16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Этикет ситуации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14.11.16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Самовоспитание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12.11.16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Познай самого себя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Творческая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28.11.16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Определение цели и составление плана самовоспитания на неделю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Социальное творчество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05.12.16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Как я работаю над собой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Проблемно-ценностное общение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12.12.16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О терпении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19.12.16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Конец каждого дела обдумай перед началом.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Познавательная, 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26.12.16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Ты памятью свой разум озари. И день минувший весь пересмотри».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Творческая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16.01.17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Об источниках наших нравственных знаний.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Проблемно-ценностное общение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23.01.17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Совесть – основа нравственности.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Творческая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30.01.17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Чем ты сильнее, тем будь добрее.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06.02.17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Досадно мне, что слово честь забыто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13.02.17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Заветы предков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20.02.17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Россияне о любви к Родине.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27.02.17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Твоя малая родина.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Игровая, творческая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06.03.17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Мой первый друг, мой друг бесценный.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Творческая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13.03.17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Афоризмы о совести, о родине, о дружбе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Творческая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20.03.17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Приветливость – золотой ключик, открывающий сердце людей.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Проблемно-ценностное общение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03.04.17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B11FC7" w:rsidRDefault="00FE5D40" w:rsidP="00FE5D40">
            <w:pPr>
              <w:pStyle w:val="a3"/>
              <w:jc w:val="both"/>
              <w:rPr>
                <w:rFonts w:ascii="Times New Roman" w:eastAsia="@Arial Unicode MS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Нравственное содержание древних мифов.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10.04.17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За что народ любил Илью Муромца и чтил своих былинных героев.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17.04.17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Положительные герои в былинах и сказках.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24.04.17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Отрицательные герои в литературных произведениях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Творческая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11.05.17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 xml:space="preserve">Зло, как и добро, имеет своих героев.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15.05.17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Искусство и нравственность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Pr="00FC66B6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22.05.17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97791C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 xml:space="preserve">«Вот человек. Что скажешь ты о нём?»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Проблемно-ценностное общение</w:t>
            </w:r>
          </w:p>
        </w:tc>
      </w:tr>
      <w:tr w:rsidR="00FE5D40" w:rsidTr="001C46C8">
        <w:tc>
          <w:tcPr>
            <w:tcW w:w="850" w:type="dxa"/>
          </w:tcPr>
          <w:p w:rsidR="00FE5D40" w:rsidRDefault="00FE5D40" w:rsidP="00FE5D40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FE5D40" w:rsidRPr="004352EB" w:rsidRDefault="00FE5D40" w:rsidP="00FE5D40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29.05.17</w:t>
            </w:r>
          </w:p>
        </w:tc>
        <w:tc>
          <w:tcPr>
            <w:tcW w:w="6096" w:type="dxa"/>
            <w:tcBorders>
              <w:right w:val="single" w:sz="4" w:space="0" w:color="auto"/>
            </w:tcBorders>
          </w:tcPr>
          <w:p w:rsidR="00FE5D40" w:rsidRPr="00CF5B33" w:rsidRDefault="00FE5D40" w:rsidP="00FE5D4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5B33">
              <w:rPr>
                <w:rFonts w:ascii="Times New Roman" w:hAnsi="Times New Roman" w:cs="Times New Roman"/>
                <w:sz w:val="24"/>
                <w:szCs w:val="24"/>
              </w:rPr>
              <w:t>Обзор курса этикета.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Подведение итогов года.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FE5D40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FE5D40" w:rsidRPr="001C46C8" w:rsidRDefault="00FE5D40" w:rsidP="00FE5D4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46C8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</w:p>
        </w:tc>
      </w:tr>
    </w:tbl>
    <w:p w:rsidR="00B14845" w:rsidRDefault="00B14845" w:rsidP="00A94AC8">
      <w:pPr>
        <w:pStyle w:val="a3"/>
        <w:jc w:val="both"/>
        <w:rPr>
          <w:rFonts w:cs="Times New Roman"/>
          <w:sz w:val="24"/>
          <w:szCs w:val="24"/>
        </w:rPr>
      </w:pPr>
    </w:p>
    <w:p w:rsidR="001C46C8" w:rsidRPr="001C46C8" w:rsidRDefault="001C46C8" w:rsidP="001C46C8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46C8">
        <w:rPr>
          <w:rFonts w:ascii="Times New Roman" w:hAnsi="Times New Roman" w:cs="Times New Roman"/>
          <w:b/>
          <w:sz w:val="28"/>
          <w:szCs w:val="28"/>
          <w:u w:val="single"/>
        </w:rPr>
        <w:t>Итого: 34 часа</w:t>
      </w:r>
    </w:p>
    <w:sectPr w:rsidR="001C46C8" w:rsidRPr="001C46C8" w:rsidSect="00E559EA">
      <w:footerReference w:type="default" r:id="rId9"/>
      <w:pgSz w:w="16838" w:h="11906" w:orient="landscape"/>
      <w:pgMar w:top="851" w:right="851" w:bottom="851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7D5" w:rsidRDefault="009D07D5" w:rsidP="00830DD1">
      <w:pPr>
        <w:spacing w:after="0" w:line="240" w:lineRule="auto"/>
      </w:pPr>
      <w:r>
        <w:separator/>
      </w:r>
    </w:p>
  </w:endnote>
  <w:endnote w:type="continuationSeparator" w:id="0">
    <w:p w:rsidR="009D07D5" w:rsidRDefault="009D07D5" w:rsidP="00830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00684296"/>
    </w:sdtPr>
    <w:sdtEndPr/>
    <w:sdtContent>
      <w:p w:rsidR="00830DD1" w:rsidRDefault="009D07D5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631E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30DD1" w:rsidRDefault="00830DD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7D5" w:rsidRDefault="009D07D5" w:rsidP="00830DD1">
      <w:pPr>
        <w:spacing w:after="0" w:line="240" w:lineRule="auto"/>
      </w:pPr>
      <w:r>
        <w:separator/>
      </w:r>
    </w:p>
  </w:footnote>
  <w:footnote w:type="continuationSeparator" w:id="0">
    <w:p w:rsidR="009D07D5" w:rsidRDefault="009D07D5" w:rsidP="00830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3F9"/>
      </v:shape>
    </w:pict>
  </w:numPicBullet>
  <w:abstractNum w:abstractNumId="0" w15:restartNumberingAfterBreak="0">
    <w:nsid w:val="12BF6270"/>
    <w:multiLevelType w:val="hybridMultilevel"/>
    <w:tmpl w:val="57061D42"/>
    <w:lvl w:ilvl="0" w:tplc="0419000F">
      <w:start w:val="1"/>
      <w:numFmt w:val="decimal"/>
      <w:lvlText w:val="%1."/>
      <w:lvlJc w:val="left"/>
      <w:pPr>
        <w:ind w:left="1048" w:hanging="360"/>
      </w:p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1" w15:restartNumberingAfterBreak="0">
    <w:nsid w:val="2208333A"/>
    <w:multiLevelType w:val="hybridMultilevel"/>
    <w:tmpl w:val="229643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555A9"/>
    <w:multiLevelType w:val="hybridMultilevel"/>
    <w:tmpl w:val="49023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E690D"/>
    <w:multiLevelType w:val="hybridMultilevel"/>
    <w:tmpl w:val="EC42386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74329"/>
    <w:multiLevelType w:val="hybridMultilevel"/>
    <w:tmpl w:val="9C6EA3A8"/>
    <w:lvl w:ilvl="0" w:tplc="575E0EA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8840C78"/>
    <w:multiLevelType w:val="hybridMultilevel"/>
    <w:tmpl w:val="257A2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CC7785"/>
    <w:multiLevelType w:val="hybridMultilevel"/>
    <w:tmpl w:val="E83622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34475B0"/>
    <w:multiLevelType w:val="hybridMultilevel"/>
    <w:tmpl w:val="80A26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AA50CCE"/>
    <w:multiLevelType w:val="hybridMultilevel"/>
    <w:tmpl w:val="FB663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C047B9"/>
    <w:multiLevelType w:val="hybridMultilevel"/>
    <w:tmpl w:val="96DA8FC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28796F"/>
    <w:multiLevelType w:val="hybridMultilevel"/>
    <w:tmpl w:val="C4A0EA5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AA319F3"/>
    <w:multiLevelType w:val="hybridMultilevel"/>
    <w:tmpl w:val="53C2A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11"/>
  </w:num>
  <w:num w:numId="8">
    <w:abstractNumId w:val="9"/>
  </w:num>
  <w:num w:numId="9">
    <w:abstractNumId w:val="8"/>
  </w:num>
  <w:num w:numId="10">
    <w:abstractNumId w:val="5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F5B33"/>
    <w:rsid w:val="00091DC0"/>
    <w:rsid w:val="001C46C8"/>
    <w:rsid w:val="002803ED"/>
    <w:rsid w:val="002F5F6D"/>
    <w:rsid w:val="003002A1"/>
    <w:rsid w:val="00321BB8"/>
    <w:rsid w:val="004659F8"/>
    <w:rsid w:val="005349C1"/>
    <w:rsid w:val="00556190"/>
    <w:rsid w:val="007128D0"/>
    <w:rsid w:val="007B0FEE"/>
    <w:rsid w:val="00816AE1"/>
    <w:rsid w:val="00830DD1"/>
    <w:rsid w:val="0085610B"/>
    <w:rsid w:val="009D07D5"/>
    <w:rsid w:val="009F4394"/>
    <w:rsid w:val="00A94AC8"/>
    <w:rsid w:val="00AE3E9F"/>
    <w:rsid w:val="00B11FC7"/>
    <w:rsid w:val="00B12396"/>
    <w:rsid w:val="00B14845"/>
    <w:rsid w:val="00B631EB"/>
    <w:rsid w:val="00BE40E4"/>
    <w:rsid w:val="00CA5C22"/>
    <w:rsid w:val="00CF5B33"/>
    <w:rsid w:val="00D82840"/>
    <w:rsid w:val="00DD15B0"/>
    <w:rsid w:val="00E048F1"/>
    <w:rsid w:val="00E559EA"/>
    <w:rsid w:val="00EF6F10"/>
    <w:rsid w:val="00F93F27"/>
    <w:rsid w:val="00FC6222"/>
    <w:rsid w:val="00FE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6901DE1F-630C-4C76-BC3F-6EE71823D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F6D"/>
  </w:style>
  <w:style w:type="paragraph" w:styleId="3">
    <w:name w:val="heading 3"/>
    <w:basedOn w:val="a"/>
    <w:next w:val="a"/>
    <w:link w:val="30"/>
    <w:qFormat/>
    <w:rsid w:val="007B0FE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F5B33"/>
    <w:pPr>
      <w:spacing w:after="0" w:line="240" w:lineRule="auto"/>
    </w:pPr>
  </w:style>
  <w:style w:type="paragraph" w:customStyle="1" w:styleId="1">
    <w:name w:val="Абзац списка1"/>
    <w:basedOn w:val="a"/>
    <w:rsid w:val="00CF5B33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Zag11">
    <w:name w:val="Zag_11"/>
    <w:rsid w:val="00CF5B33"/>
  </w:style>
  <w:style w:type="paragraph" w:customStyle="1" w:styleId="Osnova">
    <w:name w:val="Osnova"/>
    <w:basedOn w:val="a"/>
    <w:rsid w:val="00CF5B33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Zag2">
    <w:name w:val="Zag_2"/>
    <w:basedOn w:val="a"/>
    <w:rsid w:val="00CF5B33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character" w:customStyle="1" w:styleId="a5">
    <w:name w:val="Оглавление + Полужирный;Курсив"/>
    <w:basedOn w:val="a0"/>
    <w:rsid w:val="00E048F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6">
    <w:name w:val="Основной текст + Полужирный;Курсив"/>
    <w:basedOn w:val="a0"/>
    <w:rsid w:val="007128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830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0DD1"/>
  </w:style>
  <w:style w:type="paragraph" w:styleId="a9">
    <w:name w:val="footer"/>
    <w:basedOn w:val="a"/>
    <w:link w:val="aa"/>
    <w:uiPriority w:val="99"/>
    <w:unhideWhenUsed/>
    <w:rsid w:val="00830D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30DD1"/>
  </w:style>
  <w:style w:type="paragraph" w:styleId="ab">
    <w:name w:val="Balloon Text"/>
    <w:basedOn w:val="a"/>
    <w:link w:val="ac"/>
    <w:uiPriority w:val="99"/>
    <w:semiHidden/>
    <w:unhideWhenUsed/>
    <w:rsid w:val="007B0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B0FE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rsid w:val="007B0FEE"/>
    <w:rPr>
      <w:rFonts w:ascii="Arial" w:eastAsia="Times New Roman" w:hAnsi="Arial" w:cs="Arial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1"/>
    <w:rsid w:val="007B0FEE"/>
  </w:style>
  <w:style w:type="table" w:styleId="ad">
    <w:name w:val="Table Grid"/>
    <w:basedOn w:val="a1"/>
    <w:uiPriority w:val="59"/>
    <w:rsid w:val="00F93F2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97A314-2F27-4A55-8C63-F197AD073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3081</Words>
  <Characters>17565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27</cp:revision>
  <dcterms:created xsi:type="dcterms:W3CDTF">2014-10-26T12:02:00Z</dcterms:created>
  <dcterms:modified xsi:type="dcterms:W3CDTF">2016-09-20T06:10:00Z</dcterms:modified>
</cp:coreProperties>
</file>