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33B0" w:rsidRPr="00FA33B0" w:rsidRDefault="00094C8E" w:rsidP="00094C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C8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6716230"/>
            <wp:effectExtent l="0" t="0" r="635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33B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FA33B0" w:rsidRPr="00FA3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программа  </w:t>
      </w:r>
      <w:r w:rsidR="00FA33B0" w:rsidRPr="00FA33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литературе</w:t>
      </w:r>
      <w:r w:rsidR="00FA33B0" w:rsidRPr="00FA3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составлена в соответствии с федеральным компонентом государственных  образовательных стандартов основного общего образования по литературе  (Приказ Министерства образования РФ от 05.03.2004 года №1089) с учетом примерной программы </w:t>
      </w:r>
      <w:r w:rsidR="00FA33B0" w:rsidRPr="00FA33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основного общего</w:t>
      </w:r>
      <w:r w:rsidR="00FA33B0" w:rsidRPr="00FA3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по литературе, </w:t>
      </w:r>
      <w:r w:rsidR="00FA33B0" w:rsidRPr="00FA33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авторской программы</w:t>
      </w:r>
      <w:r w:rsidR="00FA33B0" w:rsidRPr="00FA3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литературе для 5-11 классов (авторы: В.Я. Коровина,  В.П. Журавлев, В.И. Коровин, И.С. </w:t>
      </w:r>
      <w:proofErr w:type="spellStart"/>
      <w:r w:rsidR="00FA33B0" w:rsidRPr="00FA33B0">
        <w:rPr>
          <w:rFonts w:ascii="Times New Roman" w:eastAsia="Times New Roman" w:hAnsi="Times New Roman" w:cs="Times New Roman"/>
          <w:sz w:val="28"/>
          <w:szCs w:val="28"/>
          <w:lang w:eastAsia="ru-RU"/>
        </w:rPr>
        <w:t>Збарский</w:t>
      </w:r>
      <w:proofErr w:type="spellEnd"/>
      <w:r w:rsidR="00FA33B0" w:rsidRPr="00FA3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В.П. </w:t>
      </w:r>
      <w:proofErr w:type="spellStart"/>
      <w:r w:rsidR="00FA33B0" w:rsidRPr="00FA33B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Полухина</w:t>
      </w:r>
      <w:proofErr w:type="spellEnd"/>
      <w:r w:rsidR="00FA33B0" w:rsidRPr="00FA3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под редакцией В.Я. Коровиной. — М.: Просвещение, 2005. </w:t>
      </w:r>
    </w:p>
    <w:p w:rsidR="00FA33B0" w:rsidRPr="00FA33B0" w:rsidRDefault="00FA33B0" w:rsidP="00FA33B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33B0" w:rsidRPr="00FA33B0" w:rsidRDefault="00FA33B0" w:rsidP="00FA33B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33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Общая характеристика учебного предмета</w:t>
      </w:r>
    </w:p>
    <w:p w:rsidR="00FA33B0" w:rsidRPr="00FA33B0" w:rsidRDefault="00FA33B0" w:rsidP="00FA33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Литература – базовая учебная дисциплина, формирующая духовный облик и нравственные ориентиры молодого поколения. Ей принадлежит ведущее место в эмоциональном, интеллектуальном и эстетическом развитии школьника, в формировании его миропонимания и национального самосознания, без чего невозможно духовное развитие нации в целом. Специфика литературы как школьного предмета определяется сущностью литературы как феномена культуры: </w:t>
      </w:r>
    </w:p>
    <w:p w:rsidR="00FA33B0" w:rsidRPr="00FA33B0" w:rsidRDefault="00FA33B0" w:rsidP="00FA33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Литература эстетически осваивает мир, выражая богатство и многообразие человеческого бытия в художественных образах. Она обладает большой силой воздействия на читателей,  приобщая их к нравственно-эстетическим ценностям нации и человечества. </w:t>
      </w:r>
    </w:p>
    <w:p w:rsidR="00FA33B0" w:rsidRPr="00FA33B0" w:rsidRDefault="00FA33B0" w:rsidP="00FA33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Примерная программа составлена с учетом преемственности с программой начальной школы, закладывающей основы литературного образования. </w:t>
      </w:r>
    </w:p>
    <w:p w:rsidR="00FA33B0" w:rsidRPr="00FA33B0" w:rsidRDefault="00FA33B0" w:rsidP="00FA33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На ступени основного общего образования необходимо продолжать работу по совершенствованию навыка осознанного, правильного, беглого и выразительного чтения, развитию восприятия литературного текста, формированию умений читательской деятельности, воспитанию интереса к чтению и книге, потребности в общении с миром художественной литературы. Основу  содержания литературы как учебного предмета составляют чтение и текстуальное изучение художественных произведений, составляющих золотой фонд русской классики. Каждое классическое произведение всегда актуально, так как обращено к вечным человеческим ценностям. </w:t>
      </w:r>
    </w:p>
    <w:p w:rsidR="00FA33B0" w:rsidRPr="00FA33B0" w:rsidRDefault="00FA33B0" w:rsidP="00FA33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Школьник постигает категории добра, справедливости, чести, патриотизма, любви к человеку, семье; понимает, что национальная самобытность раскрывается в широком культурном контексте. Целостное восприятие и понимание художественного произведения, формирование умения анализировать и интерпретировать художественный текст возможно только при соответствующей эмоционально- эстетической реакции читателя. Ее качество </w:t>
      </w:r>
      <w:proofErr w:type="gramStart"/>
      <w:r w:rsidRPr="00FA33B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непосредственно  зависит</w:t>
      </w:r>
      <w:proofErr w:type="gramEnd"/>
      <w:r w:rsidRPr="00FA3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читательской компетенции</w:t>
      </w:r>
      <w:r w:rsidRPr="00FA33B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, </w:t>
      </w:r>
      <w:r w:rsidRPr="00FA3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включающей способность наслаждаться произведениями словесного искусства, </w:t>
      </w:r>
      <w:r w:rsidRPr="00FA33B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развитый художественный вкус, необходимый объем историко- и теоретико-литературных знаний и умений,  отвечающий возрастным особенностям учащегося.</w:t>
      </w:r>
    </w:p>
    <w:p w:rsidR="00FA33B0" w:rsidRPr="00FA33B0" w:rsidRDefault="00FA33B0" w:rsidP="00FA33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Учебный предмет «Литература» – одна из важнейших частей образовательной области «Филология». Взаимосвязь литературы и русского языка обусловлена традициями школьного образования и глубинной связью коммуникативной</w:t>
      </w:r>
    </w:p>
    <w:p w:rsidR="00FA33B0" w:rsidRPr="00FA33B0" w:rsidRDefault="00FA33B0" w:rsidP="00FA33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эстетической функции слова. Искусство слова раскрывает все богатство национального языка, что требует внимания к языку в его художественной функции, а освоение русского языка  невозможно без постоянного обращения к художественным произведениям. </w:t>
      </w:r>
    </w:p>
    <w:p w:rsidR="00FA33B0" w:rsidRPr="00FA33B0" w:rsidRDefault="00FA33B0" w:rsidP="00FA33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Освоение литературы как учебного предмета – важнейшее условие речевой и лингвистической грамотности учащегося.  Литературное образование способствует формированию его речевой культуры.  Литература тесно связана с другими учебными предметами и,  в первую очередь, с русским языком. Единство этих дисциплин обеспечивает, прежде</w:t>
      </w:r>
    </w:p>
    <w:p w:rsidR="00FA33B0" w:rsidRPr="00FA33B0" w:rsidRDefault="00FA33B0" w:rsidP="00FA33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всего, общий для всех филологических наук предмет изучения –  слово как единица языка и речи,  его функционирование в различных сферах,  в том числе эстетической. </w:t>
      </w:r>
    </w:p>
    <w:p w:rsidR="00FA33B0" w:rsidRPr="00FA33B0" w:rsidRDefault="00FA33B0" w:rsidP="00FA33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Содержание обоих курсов базируется на основах фундаментальных наук (лингвистики, стилистики, литературоведения, фольклористики и др.)  и предполагает постижение языка и литературы как национально-культурных ценностей. </w:t>
      </w:r>
    </w:p>
    <w:p w:rsidR="00FA33B0" w:rsidRPr="00FA33B0" w:rsidRDefault="00FA33B0" w:rsidP="00FA33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И русский язык,  и литература формируют коммуникативные умения и навыки, лежащие в основе человеческой деятельности, мышления. Литература взаимодействует также с дисциплинами художественного цикла (музыкой, изобразительным искусством,  мировой художественной культурой): на уроках литературы формируется эстетическое отношение к окружающему миру. Вместе с историей и обществознанием литература обращается к проблемам, непосредственно связанным с общественной сущностью человека,  формирует историзм мышления, обогащает культурно-историческую память учащихся, не только способствует освоению знаний по гуманитарным предметам, но и формирует у школьника активное отношение к действительности, к природе,  ко всему окружающему миру</w:t>
      </w:r>
      <w:r w:rsidRPr="00FA33B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. </w:t>
      </w:r>
    </w:p>
    <w:p w:rsidR="00FA33B0" w:rsidRPr="00FA33B0" w:rsidRDefault="00FA33B0" w:rsidP="00FA33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Одна из составляющих литературного образования – литературное творчество учащихся. Творческие работы различных жанров способствуют развитию аналитического и образного мышления школьника, в значительной мере формируя его общую культуру и социально-нравственные ориентиры.</w:t>
      </w:r>
    </w:p>
    <w:p w:rsidR="00FA33B0" w:rsidRPr="00342169" w:rsidRDefault="00FA33B0" w:rsidP="00FA33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21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предмета в учебном плане</w:t>
      </w:r>
    </w:p>
    <w:p w:rsidR="00FA33B0" w:rsidRPr="00FA33B0" w:rsidRDefault="00FA33B0" w:rsidP="00FA33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базисный учебный план для образовательных учреждений Российской Федерации </w:t>
      </w:r>
      <w:proofErr w:type="gramStart"/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отводит  </w:t>
      </w:r>
      <w:r w:rsidRPr="00FA33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End"/>
      <w:r w:rsidRPr="00FA33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5, 6, 7, 8 классах по 70 часов</w:t>
      </w:r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A33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9 классе – 105 часов</w:t>
      </w:r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для обязательного изучения литературы на ступени среднего общего образования. </w:t>
      </w:r>
      <w:r w:rsidRPr="00FA33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Согласно учебному плану МАОУ Тоболовская СОШ на изучение литературы в 8 классе отводится  2 ч в неделю (68 часов за год). </w:t>
      </w:r>
    </w:p>
    <w:p w:rsidR="00FA33B0" w:rsidRPr="00FA33B0" w:rsidRDefault="00FA33B0" w:rsidP="00FA3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3B0">
        <w:rPr>
          <w:rFonts w:ascii="Times New Roman" w:eastAsia="Times New Roman" w:hAnsi="Times New Roman" w:cs="Times New Roman"/>
          <w:b/>
          <w:bCs/>
          <w:i/>
          <w:iCs/>
          <w:szCs w:val="24"/>
          <w:lang w:eastAsia="ru-RU"/>
        </w:rPr>
        <w:lastRenderedPageBreak/>
        <w:t>Изучение литературы на ступени  основного общего образования  направлено на достижение следующих целей:</w:t>
      </w:r>
    </w:p>
    <w:p w:rsidR="00FA33B0" w:rsidRPr="00FA33B0" w:rsidRDefault="00FA33B0" w:rsidP="00FA33B0">
      <w:pPr>
        <w:numPr>
          <w:ilvl w:val="0"/>
          <w:numId w:val="2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FA33B0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воспитание</w:t>
      </w:r>
      <w:r w:rsidRPr="00FA33B0">
        <w:rPr>
          <w:rFonts w:ascii="Times New Roman" w:eastAsia="Times New Roman" w:hAnsi="Times New Roman" w:cs="Times New Roman"/>
          <w:szCs w:val="24"/>
          <w:lang w:eastAsia="ru-RU"/>
        </w:rPr>
        <w:t xml:space="preserve"> духовно-развитой личности, формирование гуманистического мировоззрения, гражданского сознания, чувства патриотизма, любви и уважения к литературе и ценностям отечественной культуры;</w:t>
      </w:r>
    </w:p>
    <w:p w:rsidR="00FA33B0" w:rsidRPr="00FA33B0" w:rsidRDefault="00FA33B0" w:rsidP="00FA33B0">
      <w:pPr>
        <w:numPr>
          <w:ilvl w:val="0"/>
          <w:numId w:val="2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FA33B0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развитие</w:t>
      </w:r>
      <w:r w:rsidRPr="00FA33B0">
        <w:rPr>
          <w:rFonts w:ascii="Times New Roman" w:eastAsia="Times New Roman" w:hAnsi="Times New Roman" w:cs="Times New Roman"/>
          <w:szCs w:val="24"/>
          <w:lang w:eastAsia="ru-RU"/>
        </w:rPr>
        <w:t xml:space="preserve"> эмоционального восприятия художественного текста, образного и аналитического мышления, творческого воображения, читательской культуры и понимания авторской позиции; формирование начальных представлений о специфике литературы в ряду других искусств, потребности в самостоятельном чтении художественных произведений; развитие устной и письменной речи учащихся; </w:t>
      </w:r>
    </w:p>
    <w:p w:rsidR="00FA33B0" w:rsidRPr="00FA33B0" w:rsidRDefault="00FA33B0" w:rsidP="00FA33B0">
      <w:pPr>
        <w:numPr>
          <w:ilvl w:val="0"/>
          <w:numId w:val="2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FA33B0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 xml:space="preserve">освоение </w:t>
      </w:r>
      <w:r w:rsidRPr="00FA33B0">
        <w:rPr>
          <w:rFonts w:ascii="Times New Roman" w:eastAsia="Times New Roman" w:hAnsi="Times New Roman" w:cs="Times New Roman"/>
          <w:bCs/>
          <w:szCs w:val="24"/>
          <w:lang w:eastAsia="ru-RU"/>
        </w:rPr>
        <w:t>текстов художественных произведений в единстве формы и содержания, основных историко-литературных сведений и теоретико-литературных понятий</w:t>
      </w:r>
      <w:r w:rsidRPr="00FA33B0">
        <w:rPr>
          <w:rFonts w:ascii="Times New Roman" w:eastAsia="Times New Roman" w:hAnsi="Times New Roman" w:cs="Times New Roman"/>
          <w:szCs w:val="24"/>
          <w:lang w:eastAsia="ru-RU"/>
        </w:rPr>
        <w:t>;</w:t>
      </w:r>
    </w:p>
    <w:p w:rsidR="00FA33B0" w:rsidRPr="00FA33B0" w:rsidRDefault="00FA33B0" w:rsidP="00FA33B0">
      <w:pPr>
        <w:numPr>
          <w:ilvl w:val="0"/>
          <w:numId w:val="2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FA33B0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овладение умениями</w:t>
      </w:r>
      <w:r w:rsidRPr="00FA33B0">
        <w:rPr>
          <w:rFonts w:ascii="Times New Roman" w:eastAsia="Times New Roman" w:hAnsi="Times New Roman" w:cs="Times New Roman"/>
          <w:szCs w:val="24"/>
          <w:lang w:eastAsia="ru-RU"/>
        </w:rPr>
        <w:t xml:space="preserve">  чтения и анализа художественных произведений с привлечением базовых литературоведческих понятий и необходимых сведений по истории литературы;  выявления в произведениях конкретно-исторического и общечеловеческого содержания, грамотного использования русского литературного языка при создании собственных устных и письменных высказываний. </w:t>
      </w:r>
    </w:p>
    <w:p w:rsidR="00FA33B0" w:rsidRPr="00FA33B0" w:rsidRDefault="00FA33B0" w:rsidP="00FA33B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требований Государственного образовательного стандарта 2004г. в содержании календарно-тематического планирования предполагается реализовать актуальные в настоящее время </w:t>
      </w:r>
      <w:proofErr w:type="spellStart"/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компетентностный</w:t>
      </w:r>
      <w:proofErr w:type="spellEnd"/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личностно-ориентированный, </w:t>
      </w:r>
      <w:proofErr w:type="spellStart"/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</w:t>
      </w:r>
      <w:proofErr w:type="spellEnd"/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подходы, которые </w:t>
      </w:r>
      <w:proofErr w:type="gramStart"/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определяют </w:t>
      </w:r>
      <w:r w:rsidRPr="00FA33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задачи</w:t>
      </w:r>
      <w:proofErr w:type="gramEnd"/>
      <w:r w:rsidRPr="00FA33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обучения:</w:t>
      </w:r>
    </w:p>
    <w:p w:rsidR="00FA33B0" w:rsidRPr="00FA33B0" w:rsidRDefault="00FA33B0" w:rsidP="00FA33B0">
      <w:pPr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основных историко-литературных сведений о русской литературе 19 века и 20 века;</w:t>
      </w:r>
    </w:p>
    <w:p w:rsidR="00FA33B0" w:rsidRPr="00FA33B0" w:rsidRDefault="00FA33B0" w:rsidP="00FA33B0">
      <w:pPr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овладение теоретико-литературными понятиями; </w:t>
      </w:r>
    </w:p>
    <w:p w:rsidR="00FA33B0" w:rsidRPr="00FA33B0" w:rsidRDefault="00FA33B0" w:rsidP="00FA33B0">
      <w:pPr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способности к анализу художественных произведений; умения пользоваться литературоведческими справочниками, словарями и другими источниками информации;</w:t>
      </w:r>
    </w:p>
    <w:p w:rsidR="00FA33B0" w:rsidRPr="00FA33B0" w:rsidRDefault="00FA33B0" w:rsidP="00FA33B0">
      <w:pPr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коммуникативной, рефлексивной, ценностно-ориентационной компетенций.</w:t>
      </w:r>
    </w:p>
    <w:p w:rsidR="00FA33B0" w:rsidRPr="00FA33B0" w:rsidRDefault="00FA33B0" w:rsidP="00FA33B0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A33B0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         </w:t>
      </w:r>
      <w:proofErr w:type="spellStart"/>
      <w:r w:rsidRPr="00FA33B0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Компетентностный</w:t>
      </w:r>
      <w:proofErr w:type="spellEnd"/>
      <w:r w:rsidRPr="00FA33B0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подход</w:t>
      </w:r>
      <w:r w:rsidRPr="00FA33B0">
        <w:rPr>
          <w:rFonts w:ascii="Times New Roman" w:eastAsia="Calibri" w:hAnsi="Times New Roman" w:cs="Times New Roman"/>
          <w:sz w:val="24"/>
          <w:szCs w:val="24"/>
        </w:rPr>
        <w:t xml:space="preserve"> определяет следующие  особенности предъявления содер</w:t>
      </w:r>
      <w:r w:rsidRPr="00FA33B0">
        <w:rPr>
          <w:rFonts w:ascii="Times New Roman" w:eastAsia="Calibri" w:hAnsi="Times New Roman" w:cs="Times New Roman"/>
          <w:sz w:val="24"/>
          <w:szCs w:val="24"/>
        </w:rPr>
        <w:softHyphen/>
        <w:t xml:space="preserve">жания образования: оно представлено в виде трех тематических блоков, обеспечивающих формирование компетенций. В первом блоке представлены дидактические единицы, обеспечивающие совершенствование  навыков </w:t>
      </w:r>
      <w:r w:rsidRPr="00FA33B0">
        <w:rPr>
          <w:rFonts w:ascii="Times New Roman" w:eastAsia="Calibri" w:hAnsi="Times New Roman" w:cs="Times New Roman"/>
          <w:i/>
          <w:iCs/>
          <w:sz w:val="24"/>
          <w:szCs w:val="24"/>
        </w:rPr>
        <w:t>речевого общения.</w:t>
      </w:r>
      <w:r w:rsidRPr="00FA33B0">
        <w:rPr>
          <w:rFonts w:ascii="Times New Roman" w:eastAsia="Calibri" w:hAnsi="Times New Roman" w:cs="Times New Roman"/>
          <w:sz w:val="24"/>
          <w:szCs w:val="24"/>
        </w:rPr>
        <w:t xml:space="preserve"> Во втором — дидактические единицы, которые содержат </w:t>
      </w:r>
      <w:r w:rsidRPr="00FA33B0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сведения по теории использования языковых средств. </w:t>
      </w:r>
      <w:r w:rsidRPr="00FA33B0">
        <w:rPr>
          <w:rFonts w:ascii="Times New Roman" w:eastAsia="Calibri" w:hAnsi="Times New Roman" w:cs="Times New Roman"/>
          <w:sz w:val="24"/>
          <w:szCs w:val="24"/>
        </w:rPr>
        <w:t xml:space="preserve">Это содержание обучения является базой для развития </w:t>
      </w:r>
      <w:r w:rsidRPr="00FA33B0">
        <w:rPr>
          <w:rFonts w:ascii="Times New Roman" w:eastAsia="Calibri" w:hAnsi="Times New Roman" w:cs="Times New Roman"/>
          <w:i/>
          <w:iCs/>
          <w:sz w:val="24"/>
          <w:szCs w:val="24"/>
        </w:rPr>
        <w:t>коммуникативной</w:t>
      </w:r>
      <w:r w:rsidRPr="00FA33B0">
        <w:rPr>
          <w:rFonts w:ascii="Times New Roman" w:eastAsia="Calibri" w:hAnsi="Times New Roman" w:cs="Times New Roman"/>
          <w:sz w:val="24"/>
          <w:szCs w:val="24"/>
        </w:rPr>
        <w:t xml:space="preserve"> компетенции учащихся. В третьем блоке представлены дидактические единицы, отражающие </w:t>
      </w:r>
      <w:r w:rsidRPr="00FA33B0">
        <w:rPr>
          <w:rFonts w:ascii="Times New Roman" w:eastAsia="Calibri" w:hAnsi="Times New Roman" w:cs="Times New Roman"/>
          <w:i/>
          <w:iCs/>
          <w:sz w:val="24"/>
          <w:szCs w:val="24"/>
        </w:rPr>
        <w:t>историю и культуру народа</w:t>
      </w:r>
      <w:r w:rsidRPr="00FA33B0">
        <w:rPr>
          <w:rFonts w:ascii="Times New Roman" w:eastAsia="Calibri" w:hAnsi="Times New Roman" w:cs="Times New Roman"/>
          <w:sz w:val="24"/>
          <w:szCs w:val="24"/>
        </w:rPr>
        <w:t xml:space="preserve"> и обеспечивающие  развитие </w:t>
      </w:r>
      <w:r w:rsidRPr="00FA33B0">
        <w:rPr>
          <w:rFonts w:ascii="Times New Roman" w:eastAsia="Calibri" w:hAnsi="Times New Roman" w:cs="Times New Roman"/>
          <w:i/>
          <w:iCs/>
          <w:sz w:val="24"/>
          <w:szCs w:val="24"/>
        </w:rPr>
        <w:t>учебно-познавательной и рефлексивной</w:t>
      </w:r>
      <w:r w:rsidRPr="00FA33B0">
        <w:rPr>
          <w:rFonts w:ascii="Times New Roman" w:eastAsia="Calibri" w:hAnsi="Times New Roman" w:cs="Times New Roman"/>
          <w:sz w:val="24"/>
          <w:szCs w:val="24"/>
        </w:rPr>
        <w:t xml:space="preserve"> компетенции. Таким образом, календарно- тематическое планирование обеспечивает взаимосвязанное развитие и совершенствование ключевых, </w:t>
      </w:r>
      <w:proofErr w:type="spellStart"/>
      <w:r w:rsidRPr="00FA33B0">
        <w:rPr>
          <w:rFonts w:ascii="Times New Roman" w:eastAsia="Calibri" w:hAnsi="Times New Roman" w:cs="Times New Roman"/>
          <w:sz w:val="24"/>
          <w:szCs w:val="24"/>
        </w:rPr>
        <w:t>общепредметных</w:t>
      </w:r>
      <w:proofErr w:type="spellEnd"/>
      <w:r w:rsidRPr="00FA33B0">
        <w:rPr>
          <w:rFonts w:ascii="Times New Roman" w:eastAsia="Calibri" w:hAnsi="Times New Roman" w:cs="Times New Roman"/>
          <w:sz w:val="24"/>
          <w:szCs w:val="24"/>
        </w:rPr>
        <w:t xml:space="preserve"> и предметных компетенций. </w:t>
      </w:r>
      <w:r w:rsidRPr="00FA33B0">
        <w:rPr>
          <w:rFonts w:ascii="Times New Roman" w:eastAsia="Calibri" w:hAnsi="Times New Roman" w:cs="Times New Roman"/>
          <w:sz w:val="24"/>
          <w:szCs w:val="24"/>
        </w:rPr>
        <w:br/>
        <w:t xml:space="preserve">Принципы отбора содержания связаны с преемственностью целей образования на различных ступенях и уровнях обучения, логикой </w:t>
      </w:r>
      <w:proofErr w:type="spellStart"/>
      <w:r w:rsidRPr="00FA33B0">
        <w:rPr>
          <w:rFonts w:ascii="Times New Roman" w:eastAsia="Calibri" w:hAnsi="Times New Roman" w:cs="Times New Roman"/>
          <w:sz w:val="24"/>
          <w:szCs w:val="24"/>
        </w:rPr>
        <w:t>внутрипредметных</w:t>
      </w:r>
      <w:proofErr w:type="spellEnd"/>
      <w:r w:rsidRPr="00FA33B0">
        <w:rPr>
          <w:rFonts w:ascii="Times New Roman" w:eastAsia="Calibri" w:hAnsi="Times New Roman" w:cs="Times New Roman"/>
          <w:sz w:val="24"/>
          <w:szCs w:val="24"/>
        </w:rPr>
        <w:t xml:space="preserve"> связей, а также с возрастными особенностями развития учащихся.    Изучение русской литературы включает подготовку учащихся к осознанному выбору путей продолжения образования и будущей профессиональной де</w:t>
      </w:r>
      <w:r w:rsidRPr="00FA33B0">
        <w:rPr>
          <w:rFonts w:ascii="Times New Roman" w:eastAsia="Calibri" w:hAnsi="Times New Roman" w:cs="Times New Roman"/>
          <w:sz w:val="24"/>
          <w:szCs w:val="24"/>
        </w:rPr>
        <w:softHyphen/>
        <w:t xml:space="preserve">ятельности.   </w:t>
      </w:r>
      <w:r w:rsidRPr="00FA33B0">
        <w:rPr>
          <w:rFonts w:ascii="Times New Roman" w:eastAsia="Calibri" w:hAnsi="Times New Roman" w:cs="Times New Roman"/>
          <w:sz w:val="24"/>
          <w:szCs w:val="24"/>
        </w:rPr>
        <w:br/>
        <w:t xml:space="preserve">                </w:t>
      </w:r>
      <w:r w:rsidRPr="00FA33B0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Личностная ориентация </w:t>
      </w:r>
      <w:r w:rsidRPr="00FA33B0">
        <w:rPr>
          <w:rFonts w:ascii="Times New Roman" w:eastAsia="Calibri" w:hAnsi="Times New Roman" w:cs="Times New Roman"/>
          <w:sz w:val="24"/>
          <w:szCs w:val="24"/>
        </w:rPr>
        <w:t>образовательного процесса выявляет приоритет воспитательных и развивающих целей обучения. Способность учащихся  понимать причины и логику развития литературных  процессов открывает возможность для ос</w:t>
      </w:r>
      <w:r w:rsidRPr="00FA33B0">
        <w:rPr>
          <w:rFonts w:ascii="Times New Roman" w:eastAsia="Calibri" w:hAnsi="Times New Roman" w:cs="Times New Roman"/>
          <w:sz w:val="24"/>
          <w:szCs w:val="24"/>
        </w:rPr>
        <w:softHyphen/>
        <w:t xml:space="preserve">мысленного </w:t>
      </w:r>
      <w:r w:rsidRPr="00FA33B0">
        <w:rPr>
          <w:rFonts w:ascii="Times New Roman" w:eastAsia="Calibri" w:hAnsi="Times New Roman" w:cs="Times New Roman"/>
          <w:sz w:val="24"/>
          <w:szCs w:val="24"/>
        </w:rPr>
        <w:lastRenderedPageBreak/>
        <w:t>восприятия русской классической литературы как части мировой культуры.  Система учебных занятий призвана способствовать развитию личностной самоидентификации, гуманитарной культуры школьников, их приобщению к ценностям национальной и мировой культуры</w:t>
      </w:r>
      <w:r w:rsidRPr="00FA33B0">
        <w:rPr>
          <w:rFonts w:ascii="Times New Roman" w:eastAsia="Calibri" w:hAnsi="Times New Roman" w:cs="Times New Roman"/>
          <w:i/>
          <w:iCs/>
          <w:sz w:val="24"/>
          <w:szCs w:val="24"/>
        </w:rPr>
        <w:t>,</w:t>
      </w:r>
      <w:r w:rsidRPr="00FA33B0">
        <w:rPr>
          <w:rFonts w:ascii="Times New Roman" w:eastAsia="Calibri" w:hAnsi="Times New Roman" w:cs="Times New Roman"/>
          <w:sz w:val="24"/>
          <w:szCs w:val="24"/>
        </w:rPr>
        <w:t xml:space="preserve"> усилению мотивации к социальному познанию и творчеству, воспитанию  личностно и общественно востребованных качеств, в том числе гражданственности, толерантности. </w:t>
      </w:r>
      <w:r w:rsidRPr="00FA33B0">
        <w:rPr>
          <w:rFonts w:ascii="Times New Roman" w:eastAsia="Calibri" w:hAnsi="Times New Roman" w:cs="Times New Roman"/>
          <w:sz w:val="24"/>
          <w:szCs w:val="24"/>
        </w:rPr>
        <w:br/>
        <w:t xml:space="preserve">               </w:t>
      </w:r>
      <w:proofErr w:type="spellStart"/>
      <w:r w:rsidRPr="00FA33B0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Деятельностный</w:t>
      </w:r>
      <w:proofErr w:type="spellEnd"/>
      <w:r w:rsidRPr="00FA33B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FA33B0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подход</w:t>
      </w:r>
      <w:r w:rsidRPr="00FA33B0">
        <w:rPr>
          <w:rFonts w:ascii="Times New Roman" w:eastAsia="Calibri" w:hAnsi="Times New Roman" w:cs="Times New Roman"/>
          <w:sz w:val="24"/>
          <w:szCs w:val="24"/>
        </w:rPr>
        <w:t xml:space="preserve"> отражает стратегию современной образовательной политики: необходимость воспитания человека и гражданина, интегрированного в современное ему общество, нацеленного на совершенствова</w:t>
      </w:r>
      <w:r w:rsidRPr="00FA33B0">
        <w:rPr>
          <w:rFonts w:ascii="Times New Roman" w:eastAsia="Calibri" w:hAnsi="Times New Roman" w:cs="Times New Roman"/>
          <w:sz w:val="24"/>
          <w:szCs w:val="24"/>
        </w:rPr>
        <w:softHyphen/>
        <w:t>ние этого общества. Система уроков сориентирована не столько на передачу «готовых знаний», сколько на формирование активной личности, мотивированной к самообразованию, обладающей достаточными навыками и психологическими установками к самостоятельному поиску, отбору, анализу и использованию информации. Это поможет  адаптироваться в мире, где объем информации растет в геометрической прогрессии, где социальная и профессиональная успешность напрямую зависят от позитивного отношения к новациям, самостоятельности мышле</w:t>
      </w:r>
      <w:r w:rsidRPr="00FA33B0">
        <w:rPr>
          <w:rFonts w:ascii="Times New Roman" w:eastAsia="Calibri" w:hAnsi="Times New Roman" w:cs="Times New Roman"/>
          <w:sz w:val="24"/>
          <w:szCs w:val="24"/>
        </w:rPr>
        <w:softHyphen/>
        <w:t>ния и инициативности, от готовности проявлять творческий подход к делу, искать нестандартные способы решения проблем, от готовности к конструктивному  взаимодействию с людьми.</w:t>
      </w:r>
      <w:r w:rsidRPr="00FA33B0">
        <w:rPr>
          <w:rFonts w:ascii="Times New Roman" w:eastAsia="Calibri" w:hAnsi="Times New Roman" w:cs="Times New Roman"/>
          <w:sz w:val="24"/>
          <w:szCs w:val="24"/>
        </w:rPr>
        <w:br/>
      </w:r>
    </w:p>
    <w:p w:rsidR="00FA33B0" w:rsidRPr="00342169" w:rsidRDefault="00FA33B0" w:rsidP="00FA33B0">
      <w:p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21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Учебно-методический комплект:</w:t>
      </w:r>
    </w:p>
    <w:p w:rsidR="00FA33B0" w:rsidRPr="00FA33B0" w:rsidRDefault="00FA33B0" w:rsidP="00FA33B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 под</w:t>
      </w:r>
      <w:proofErr w:type="gramEnd"/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редакцией  В. Я Коровиной. Авторы программы - В. Я. Коровина, В.П. Журавлев, </w:t>
      </w:r>
      <w:proofErr w:type="spellStart"/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>В.И.Коровин</w:t>
      </w:r>
      <w:proofErr w:type="spellEnd"/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В.П. </w:t>
      </w:r>
      <w:proofErr w:type="spellStart"/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Полухина</w:t>
      </w:r>
      <w:proofErr w:type="spellEnd"/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gramStart"/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>др..</w:t>
      </w:r>
      <w:proofErr w:type="gramEnd"/>
    </w:p>
    <w:p w:rsidR="00FA33B0" w:rsidRPr="00FA33B0" w:rsidRDefault="00FA33B0" w:rsidP="00FA33B0">
      <w:pPr>
        <w:numPr>
          <w:ilvl w:val="0"/>
          <w:numId w:val="4"/>
        </w:num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Учебник «Литература, 8 класс» в 2 частях, Москва «Просвещение», 2014. Авторы: </w:t>
      </w:r>
      <w:proofErr w:type="spellStart"/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>В.Я.Коровина</w:t>
      </w:r>
      <w:proofErr w:type="spellEnd"/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>, В.П. Журавлёв, В.И. Коровин.</w:t>
      </w:r>
    </w:p>
    <w:p w:rsidR="00FA33B0" w:rsidRPr="00FA33B0" w:rsidRDefault="00FA33B0" w:rsidP="00FA33B0">
      <w:pPr>
        <w:numPr>
          <w:ilvl w:val="0"/>
          <w:numId w:val="4"/>
        </w:num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Поурочные разработки по литературе в 8 классе. Авторы </w:t>
      </w:r>
      <w:proofErr w:type="spellStart"/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>И.В.Золотарёва</w:t>
      </w:r>
      <w:proofErr w:type="spellEnd"/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>Т.А.Крысова</w:t>
      </w:r>
      <w:proofErr w:type="spellEnd"/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>. Москва «</w:t>
      </w:r>
      <w:proofErr w:type="spellStart"/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Вако</w:t>
      </w:r>
      <w:proofErr w:type="spellEnd"/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>» 2005г.</w:t>
      </w:r>
    </w:p>
    <w:p w:rsidR="00FA33B0" w:rsidRPr="00FA33B0" w:rsidRDefault="00FA33B0" w:rsidP="00FA33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33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Тематическое планирование и содержание тем учебного курса</w:t>
      </w:r>
    </w:p>
    <w:tbl>
      <w:tblPr>
        <w:tblW w:w="1530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40"/>
        <w:gridCol w:w="3240"/>
        <w:gridCol w:w="10620"/>
      </w:tblGrid>
      <w:tr w:rsidR="00FA33B0" w:rsidRPr="00FA33B0" w:rsidTr="008E091F">
        <w:trPr>
          <w:trHeight w:val="147"/>
        </w:trPr>
        <w:tc>
          <w:tcPr>
            <w:tcW w:w="1440" w:type="dxa"/>
          </w:tcPr>
          <w:p w:rsidR="00FA33B0" w:rsidRPr="00FA33B0" w:rsidRDefault="00FA33B0" w:rsidP="00FA3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раздела</w:t>
            </w:r>
          </w:p>
        </w:tc>
        <w:tc>
          <w:tcPr>
            <w:tcW w:w="3240" w:type="dxa"/>
          </w:tcPr>
          <w:p w:rsidR="00FA33B0" w:rsidRPr="00FA33B0" w:rsidRDefault="00FA33B0" w:rsidP="00FA3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Тема раздела</w:t>
            </w:r>
          </w:p>
        </w:tc>
        <w:tc>
          <w:tcPr>
            <w:tcW w:w="10620" w:type="dxa"/>
          </w:tcPr>
          <w:p w:rsidR="00FA33B0" w:rsidRPr="00FA33B0" w:rsidRDefault="00FA33B0" w:rsidP="00FA3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раздела</w:t>
            </w:r>
          </w:p>
        </w:tc>
      </w:tr>
      <w:tr w:rsidR="00FA33B0" w:rsidRPr="00FA33B0" w:rsidTr="008E091F">
        <w:trPr>
          <w:trHeight w:val="147"/>
        </w:trPr>
        <w:tc>
          <w:tcPr>
            <w:tcW w:w="1440" w:type="dxa"/>
          </w:tcPr>
          <w:p w:rsidR="00FA33B0" w:rsidRPr="00FA33B0" w:rsidRDefault="00FA33B0" w:rsidP="00FA3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3240" w:type="dxa"/>
          </w:tcPr>
          <w:p w:rsidR="00FA33B0" w:rsidRPr="00FA33B0" w:rsidRDefault="00FA33B0" w:rsidP="00FA33B0">
            <w:pPr>
              <w:shd w:val="clear" w:color="auto" w:fill="FFFFFF"/>
              <w:spacing w:before="182" w:after="0" w:line="240" w:lineRule="auto"/>
              <w:ind w:lef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Введение – 1 час</w:t>
            </w:r>
          </w:p>
        </w:tc>
        <w:tc>
          <w:tcPr>
            <w:tcW w:w="10620" w:type="dxa"/>
          </w:tcPr>
          <w:p w:rsidR="00FA33B0" w:rsidRPr="00FA33B0" w:rsidRDefault="00FA33B0" w:rsidP="00FA33B0">
            <w:pPr>
              <w:shd w:val="clear" w:color="auto" w:fill="FFFFFF"/>
              <w:spacing w:before="72" w:after="0" w:line="226" w:lineRule="exact"/>
              <w:ind w:left="29" w:right="14" w:firstLine="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Русская литература и история. Интерес русских пи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сателей к историческому прошлому своего народа. Ис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>торизм творчества классиков русской литературы.</w:t>
            </w:r>
          </w:p>
        </w:tc>
      </w:tr>
      <w:tr w:rsidR="00FA33B0" w:rsidRPr="00FA33B0" w:rsidTr="008E091F">
        <w:trPr>
          <w:trHeight w:val="147"/>
        </w:trPr>
        <w:tc>
          <w:tcPr>
            <w:tcW w:w="1440" w:type="dxa"/>
          </w:tcPr>
          <w:p w:rsidR="00FA33B0" w:rsidRPr="00FA33B0" w:rsidRDefault="00FA33B0" w:rsidP="00FA3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3240" w:type="dxa"/>
          </w:tcPr>
          <w:p w:rsidR="00FA33B0" w:rsidRPr="00FA33B0" w:rsidRDefault="00FA33B0" w:rsidP="00FA33B0">
            <w:pPr>
              <w:shd w:val="clear" w:color="auto" w:fill="FFFFFF"/>
              <w:spacing w:before="254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6"/>
                <w:szCs w:val="26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6"/>
                <w:szCs w:val="26"/>
                <w:lang w:eastAsia="ru-RU"/>
              </w:rPr>
              <w:t xml:space="preserve">Устное народное творчество </w:t>
            </w:r>
          </w:p>
          <w:p w:rsidR="00FA33B0" w:rsidRPr="00FA33B0" w:rsidRDefault="00FA33B0" w:rsidP="00FA33B0">
            <w:pPr>
              <w:shd w:val="clear" w:color="auto" w:fill="FFFFFF"/>
              <w:spacing w:before="25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6"/>
                <w:szCs w:val="26"/>
                <w:lang w:eastAsia="ru-RU"/>
              </w:rPr>
              <w:t>– 3 часа</w:t>
            </w:r>
          </w:p>
          <w:p w:rsidR="00FA33B0" w:rsidRPr="00FA33B0" w:rsidRDefault="00FA33B0" w:rsidP="00FA3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10620" w:type="dxa"/>
          </w:tcPr>
          <w:p w:rsidR="00FA33B0" w:rsidRPr="00FA33B0" w:rsidRDefault="00FA33B0" w:rsidP="00FA33B0">
            <w:pPr>
              <w:shd w:val="clear" w:color="auto" w:fill="FFFFFF"/>
              <w:spacing w:before="82" w:after="0" w:line="226" w:lineRule="exact"/>
              <w:ind w:left="24" w:right="14" w:firstLine="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В мире русской народной песни (лирические, исто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  <w:t xml:space="preserve">рические песни). Отражение жизни народа в народной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8"/>
                <w:lang w:eastAsia="ru-RU"/>
              </w:rPr>
              <w:t xml:space="preserve">песне: </w:t>
            </w:r>
            <w:r w:rsidRPr="00FA33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lang w:eastAsia="ru-RU"/>
              </w:rPr>
              <w:t>«В темном лесе», «Уж ты ночка, ноченька тем</w:t>
            </w:r>
            <w:r w:rsidRPr="00FA33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lang w:eastAsia="ru-RU"/>
              </w:rPr>
              <w:t>ная...», «Вдоль по улице метелица метет...», «Пуга</w:t>
            </w:r>
            <w:r w:rsidRPr="00FA33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lang w:eastAsia="ru-RU"/>
              </w:rPr>
              <w:t>чев в темнице», «Пугачев казнен».</w:t>
            </w:r>
          </w:p>
          <w:p w:rsidR="00FA33B0" w:rsidRPr="00FA33B0" w:rsidRDefault="00FA33B0" w:rsidP="00FA33B0">
            <w:pPr>
              <w:shd w:val="clear" w:color="auto" w:fill="FFFFFF"/>
              <w:spacing w:after="0" w:line="226" w:lineRule="exact"/>
              <w:ind w:left="24" w:firstLine="3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lang w:eastAsia="ru-RU"/>
              </w:rPr>
              <w:t xml:space="preserve">Предания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как исторический жанр русской народной прозы. </w:t>
            </w:r>
            <w:r w:rsidRPr="00FA33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lang w:eastAsia="ru-RU"/>
              </w:rPr>
              <w:t>«О Пугачеве», «О покорении Сибири Ерма</w:t>
            </w:r>
            <w:r w:rsidRPr="00FA33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lang w:eastAsia="ru-RU"/>
              </w:rPr>
              <w:t xml:space="preserve">ком...».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 xml:space="preserve">Особенности содержания и формы народных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преданий.</w:t>
            </w:r>
          </w:p>
          <w:p w:rsidR="00FA33B0" w:rsidRPr="00FA33B0" w:rsidRDefault="00FA33B0" w:rsidP="00FA33B0">
            <w:pPr>
              <w:shd w:val="clear" w:color="auto" w:fill="FFFFFF"/>
              <w:spacing w:before="5" w:after="0" w:line="226" w:lineRule="exact"/>
              <w:ind w:left="29" w:right="5" w:firstLine="3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color w:val="000000"/>
                <w:spacing w:val="13"/>
                <w:lang w:eastAsia="ru-RU"/>
              </w:rPr>
              <w:t>Теория литературы. Народная песня, частушка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. Предание (развитие пред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ставлений).</w:t>
            </w:r>
          </w:p>
        </w:tc>
      </w:tr>
      <w:tr w:rsidR="00FA33B0" w:rsidRPr="00FA33B0" w:rsidTr="008E091F">
        <w:trPr>
          <w:trHeight w:val="147"/>
        </w:trPr>
        <w:tc>
          <w:tcPr>
            <w:tcW w:w="1440" w:type="dxa"/>
          </w:tcPr>
          <w:p w:rsidR="00FA33B0" w:rsidRPr="00FA33B0" w:rsidRDefault="00FA33B0" w:rsidP="00FA3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3240" w:type="dxa"/>
          </w:tcPr>
          <w:p w:rsidR="00FA33B0" w:rsidRPr="00FA33B0" w:rsidRDefault="00FA33B0" w:rsidP="00FA33B0">
            <w:pPr>
              <w:shd w:val="clear" w:color="auto" w:fill="FFFFFF"/>
              <w:spacing w:before="259" w:after="0" w:line="240" w:lineRule="auto"/>
              <w:ind w:left="907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6"/>
                <w:szCs w:val="26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6"/>
                <w:szCs w:val="26"/>
                <w:lang w:eastAsia="ru-RU"/>
              </w:rPr>
              <w:t>Древнерусская литература</w:t>
            </w:r>
          </w:p>
          <w:p w:rsidR="00FA33B0" w:rsidRPr="00FA33B0" w:rsidRDefault="00FA33B0" w:rsidP="00FA33B0">
            <w:pPr>
              <w:shd w:val="clear" w:color="auto" w:fill="FFFFFF"/>
              <w:spacing w:before="259" w:after="0" w:line="240" w:lineRule="auto"/>
              <w:ind w:left="9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6"/>
                <w:szCs w:val="26"/>
                <w:lang w:eastAsia="ru-RU"/>
              </w:rPr>
              <w:lastRenderedPageBreak/>
              <w:t>2 часа</w:t>
            </w:r>
          </w:p>
          <w:p w:rsidR="00FA33B0" w:rsidRPr="00FA33B0" w:rsidRDefault="00FA33B0" w:rsidP="00FA33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10620" w:type="dxa"/>
          </w:tcPr>
          <w:p w:rsidR="00FA33B0" w:rsidRPr="00FA33B0" w:rsidRDefault="00FA33B0" w:rsidP="00FA33B0">
            <w:pPr>
              <w:shd w:val="clear" w:color="auto" w:fill="FFFFFF"/>
              <w:spacing w:before="82" w:after="0" w:line="226" w:lineRule="exact"/>
              <w:ind w:left="29" w:right="5" w:firstLine="3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lastRenderedPageBreak/>
              <w:t xml:space="preserve">Из </w:t>
            </w:r>
            <w:r w:rsidRPr="00FA33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lang w:eastAsia="ru-RU"/>
              </w:rPr>
              <w:t xml:space="preserve">«Жития Александра Невского».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 xml:space="preserve">Защита русских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земель от нашествий и набегов врагов. Бранные под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виги Александра Невского и его духовный подвиг само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пожертвования.</w:t>
            </w:r>
          </w:p>
          <w:p w:rsidR="00FA33B0" w:rsidRPr="00FA33B0" w:rsidRDefault="00FA33B0" w:rsidP="00FA33B0">
            <w:pPr>
              <w:shd w:val="clear" w:color="auto" w:fill="FFFFFF"/>
              <w:spacing w:before="5" w:after="0" w:line="226" w:lineRule="exact"/>
              <w:ind w:left="19" w:right="14" w:firstLine="3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Художественные особенности воинской повести и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жития.</w:t>
            </w:r>
          </w:p>
          <w:p w:rsidR="00FA33B0" w:rsidRPr="00FA33B0" w:rsidRDefault="00FA33B0" w:rsidP="00FA33B0">
            <w:pPr>
              <w:shd w:val="clear" w:color="auto" w:fill="FFFFFF"/>
              <w:spacing w:before="10" w:after="0" w:line="226" w:lineRule="exact"/>
              <w:ind w:left="29" w:right="14" w:firstLine="3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lang w:eastAsia="ru-RU"/>
              </w:rPr>
              <w:t xml:space="preserve">«Шемякин </w:t>
            </w:r>
            <w:r w:rsidRPr="00FA33B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lang w:eastAsia="ru-RU"/>
              </w:rPr>
              <w:t xml:space="preserve">суд».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Изображение действительных и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вымышленных событий — главное новшество литерату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softHyphen/>
              <w:t xml:space="preserve">ры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2"/>
                <w:lang w:val="en-US" w:eastAsia="ru-RU"/>
              </w:rPr>
              <w:t>XVII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века. Новые литературные герои — крестьянские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 купеческие сыновья. Сатира на судебные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порядки, ко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>мические ситуации с двумя плутами.</w:t>
            </w:r>
          </w:p>
          <w:p w:rsidR="00FA33B0" w:rsidRPr="00FA33B0" w:rsidRDefault="00FA33B0" w:rsidP="00FA33B0">
            <w:pPr>
              <w:shd w:val="clear" w:color="auto" w:fill="FFFFFF"/>
              <w:spacing w:after="0" w:line="226" w:lineRule="exact"/>
              <w:ind w:right="19" w:firstLine="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«Шемякин суд» — «</w:t>
            </w:r>
            <w:proofErr w:type="spellStart"/>
            <w:r w:rsidRPr="00FA33B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кривосуд</w:t>
            </w:r>
            <w:proofErr w:type="spellEnd"/>
            <w:r w:rsidRPr="00FA33B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» (</w:t>
            </w:r>
            <w:proofErr w:type="spellStart"/>
            <w:r w:rsidRPr="00FA33B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Шемяка</w:t>
            </w:r>
            <w:proofErr w:type="spellEnd"/>
            <w:r w:rsidRPr="00FA33B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«посулы лю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бил, потому так он и судил»). Особенности поэтики бы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5"/>
                <w:lang w:eastAsia="ru-RU"/>
              </w:rPr>
              <w:t>товой сатирической повести.</w:t>
            </w:r>
          </w:p>
          <w:p w:rsidR="00FA33B0" w:rsidRPr="00FA33B0" w:rsidRDefault="00FA33B0" w:rsidP="00FA33B0">
            <w:pPr>
              <w:shd w:val="clear" w:color="auto" w:fill="FFFFFF"/>
              <w:spacing w:after="0" w:line="202" w:lineRule="exact"/>
              <w:ind w:left="1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color w:val="000000"/>
                <w:spacing w:val="15"/>
                <w:lang w:eastAsia="ru-RU"/>
              </w:rPr>
              <w:t xml:space="preserve">Теория литературы. Летопись. Древнерусская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повесть (развитие представлений). Житие как жанр ли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тературы (начальные представления). Сатирическая по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весть как жанр древнерусской литературы (начальные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представления).</w:t>
            </w:r>
          </w:p>
        </w:tc>
      </w:tr>
      <w:tr w:rsidR="00FA33B0" w:rsidRPr="00FA33B0" w:rsidTr="008E091F">
        <w:trPr>
          <w:trHeight w:val="147"/>
        </w:trPr>
        <w:tc>
          <w:tcPr>
            <w:tcW w:w="1440" w:type="dxa"/>
          </w:tcPr>
          <w:p w:rsidR="00FA33B0" w:rsidRPr="00FA33B0" w:rsidRDefault="00FA33B0" w:rsidP="00FA3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FA33B0" w:rsidRPr="00FA33B0" w:rsidRDefault="00FA33B0" w:rsidP="00FA3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FA33B0" w:rsidRPr="00FA33B0" w:rsidRDefault="00FA33B0" w:rsidP="00FA3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3240" w:type="dxa"/>
          </w:tcPr>
          <w:p w:rsidR="00FA33B0" w:rsidRPr="00FA33B0" w:rsidRDefault="00FA33B0" w:rsidP="00FA33B0">
            <w:pPr>
              <w:shd w:val="clear" w:color="auto" w:fill="FFFFFF"/>
              <w:spacing w:before="48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sz w:val="26"/>
                <w:szCs w:val="26"/>
                <w:lang w:eastAsia="ru-RU"/>
              </w:rPr>
              <w:t xml:space="preserve">Русская литература </w:t>
            </w: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sz w:val="26"/>
                <w:szCs w:val="26"/>
                <w:lang w:val="en-US" w:eastAsia="ru-RU"/>
              </w:rPr>
              <w:t>XVIII</w:t>
            </w: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sz w:val="26"/>
                <w:szCs w:val="26"/>
                <w:lang w:eastAsia="ru-RU"/>
              </w:rPr>
              <w:t xml:space="preserve"> века</w:t>
            </w:r>
          </w:p>
          <w:p w:rsidR="00FA33B0" w:rsidRPr="00FA33B0" w:rsidRDefault="00FA33B0" w:rsidP="00FA3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2 часа</w:t>
            </w:r>
          </w:p>
        </w:tc>
        <w:tc>
          <w:tcPr>
            <w:tcW w:w="10620" w:type="dxa"/>
          </w:tcPr>
          <w:p w:rsidR="00FA33B0" w:rsidRPr="00FA33B0" w:rsidRDefault="00FA33B0" w:rsidP="00FA33B0">
            <w:pPr>
              <w:shd w:val="clear" w:color="auto" w:fill="FFFFFF"/>
              <w:spacing w:before="34" w:after="0" w:line="230" w:lineRule="exact"/>
              <w:ind w:left="5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lang w:eastAsia="ru-RU"/>
              </w:rPr>
              <w:t xml:space="preserve">Денис Иванович Фонвизин.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>Слово о писателе.</w:t>
            </w:r>
          </w:p>
          <w:p w:rsidR="00FA33B0" w:rsidRPr="00FA33B0" w:rsidRDefault="00FA33B0" w:rsidP="00FA33B0">
            <w:pPr>
              <w:shd w:val="clear" w:color="auto" w:fill="FFFFFF"/>
              <w:spacing w:after="0" w:line="230" w:lineRule="exact"/>
              <w:ind w:left="168" w:right="34" w:firstLine="3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lang w:eastAsia="ru-RU"/>
              </w:rPr>
              <w:t xml:space="preserve">«Недоросль»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 xml:space="preserve">(сцены). Сатирическая направленность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комедии. Проблема воспитания истинного гражданина.</w:t>
            </w:r>
          </w:p>
          <w:p w:rsidR="00FA33B0" w:rsidRPr="00FA33B0" w:rsidRDefault="00FA33B0" w:rsidP="00FA33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color w:val="000000"/>
                <w:spacing w:val="17"/>
                <w:lang w:eastAsia="ru-RU"/>
              </w:rPr>
              <w:t xml:space="preserve">Теория литературы. Понятие о классицизме.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Основные правила классицизма в драматическом про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изведении.</w:t>
            </w:r>
          </w:p>
        </w:tc>
      </w:tr>
      <w:tr w:rsidR="00FA33B0" w:rsidRPr="00FA33B0" w:rsidTr="008E091F">
        <w:trPr>
          <w:trHeight w:val="147"/>
        </w:trPr>
        <w:tc>
          <w:tcPr>
            <w:tcW w:w="1440" w:type="dxa"/>
          </w:tcPr>
          <w:p w:rsidR="00FA33B0" w:rsidRPr="00FA33B0" w:rsidRDefault="00FA33B0" w:rsidP="00FA3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FA33B0" w:rsidRPr="00FA33B0" w:rsidRDefault="00FA33B0" w:rsidP="00FA3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3240" w:type="dxa"/>
          </w:tcPr>
          <w:p w:rsidR="00FA33B0" w:rsidRPr="00FA33B0" w:rsidRDefault="00FA33B0" w:rsidP="00FA33B0">
            <w:pPr>
              <w:shd w:val="clear" w:color="auto" w:fill="FFFFFF"/>
              <w:spacing w:before="494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9"/>
                <w:sz w:val="26"/>
                <w:szCs w:val="26"/>
                <w:lang w:eastAsia="ru-RU"/>
              </w:rPr>
              <w:t xml:space="preserve">Русская литература </w:t>
            </w: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9"/>
                <w:sz w:val="26"/>
                <w:szCs w:val="26"/>
                <w:lang w:val="en-US" w:eastAsia="ru-RU"/>
              </w:rPr>
              <w:t>XIX</w:t>
            </w: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9"/>
                <w:sz w:val="26"/>
                <w:szCs w:val="26"/>
                <w:lang w:eastAsia="ru-RU"/>
              </w:rPr>
              <w:t xml:space="preserve"> века</w:t>
            </w:r>
          </w:p>
          <w:p w:rsidR="00FA33B0" w:rsidRPr="00FA33B0" w:rsidRDefault="00FA33B0" w:rsidP="00FA3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FA33B0" w:rsidRPr="00FA33B0" w:rsidRDefault="00FA33B0" w:rsidP="00FA3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FA33B0" w:rsidRPr="00FA33B0" w:rsidRDefault="00FA33B0" w:rsidP="00FA3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39 часов</w:t>
            </w:r>
          </w:p>
        </w:tc>
        <w:tc>
          <w:tcPr>
            <w:tcW w:w="10620" w:type="dxa"/>
          </w:tcPr>
          <w:p w:rsidR="00FA33B0" w:rsidRPr="00FA33B0" w:rsidRDefault="00FA33B0" w:rsidP="00FA33B0">
            <w:pPr>
              <w:shd w:val="clear" w:color="auto" w:fill="FFFFFF"/>
              <w:spacing w:before="43" w:after="0" w:line="226" w:lineRule="exact"/>
              <w:ind w:left="125" w:right="82" w:firstLine="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lang w:eastAsia="ru-RU"/>
              </w:rPr>
              <w:t xml:space="preserve">Иван Андреевич Крылов.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Поэт и мудрец. Язвитель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ный сатирик и баснописец. Краткий рассказ о писателе.</w:t>
            </w:r>
          </w:p>
          <w:p w:rsidR="00FA33B0" w:rsidRPr="00FA33B0" w:rsidRDefault="00FA33B0" w:rsidP="00FA33B0">
            <w:pPr>
              <w:shd w:val="clear" w:color="auto" w:fill="FFFFFF"/>
              <w:spacing w:after="0" w:line="226" w:lineRule="exact"/>
              <w:ind w:left="91" w:right="91" w:firstLine="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«Лягушки, просящие царя».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Критика «обществен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ного договора» Ж.-Ж. Руссо. Мораль басни. </w:t>
            </w:r>
            <w:r w:rsidRPr="00FA33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lang w:eastAsia="ru-RU"/>
              </w:rPr>
              <w:t xml:space="preserve">«Обоз».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Критика вмешательства императора Александра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val="en-US" w:eastAsia="ru-RU"/>
              </w:rPr>
              <w:t>I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в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 xml:space="preserve">стратегию и тактику Кутузова в Отечественной войне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1812 года. Мораль басни. Осмеяние пороков: самонаде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янности, безответственности, зазнайства.</w:t>
            </w:r>
          </w:p>
          <w:p w:rsidR="00FA33B0" w:rsidRPr="00FA33B0" w:rsidRDefault="00FA33B0" w:rsidP="00FA33B0">
            <w:pPr>
              <w:shd w:val="clear" w:color="auto" w:fill="FFFFFF"/>
              <w:spacing w:after="0" w:line="197" w:lineRule="exact"/>
              <w:ind w:left="91" w:right="120" w:firstLine="3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color w:val="000000"/>
                <w:spacing w:val="13"/>
                <w:lang w:eastAsia="ru-RU"/>
              </w:rPr>
              <w:t xml:space="preserve">Теория литературы. Басня. Мораль. Аллегория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(развитие представлений).</w:t>
            </w:r>
          </w:p>
          <w:p w:rsidR="00FA33B0" w:rsidRPr="00FA33B0" w:rsidRDefault="00FA33B0" w:rsidP="00FA33B0">
            <w:pPr>
              <w:shd w:val="clear" w:color="auto" w:fill="FFFFFF"/>
              <w:spacing w:before="197" w:after="0" w:line="202" w:lineRule="exact"/>
              <w:ind w:left="72" w:right="139" w:firstLine="3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lang w:eastAsia="ru-RU"/>
              </w:rPr>
              <w:t xml:space="preserve">Кондратий Федорович Рылеев.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Автор дум и сатир.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Краткий рассказ о писателе. Оценка дум современни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ками.</w:t>
            </w:r>
          </w:p>
          <w:p w:rsidR="00FA33B0" w:rsidRPr="00FA33B0" w:rsidRDefault="00FA33B0" w:rsidP="00FA33B0">
            <w:pPr>
              <w:shd w:val="clear" w:color="auto" w:fill="FFFFFF"/>
              <w:spacing w:before="29" w:after="0" w:line="240" w:lineRule="auto"/>
              <w:ind w:left="38" w:right="139" w:firstLine="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lang w:eastAsia="ru-RU"/>
              </w:rPr>
              <w:t xml:space="preserve">«Смерть Ермака».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Историческая тема думы. Ермак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Тимофеевич — главный герой думы, один из предводи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телей казаков. Тема расширения русских земель. Текст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думы К. Ф. Рылеева — основа песни о Ермаке.</w:t>
            </w:r>
          </w:p>
          <w:p w:rsidR="00FA33B0" w:rsidRPr="00FA33B0" w:rsidRDefault="00FA33B0" w:rsidP="00FA33B0">
            <w:pPr>
              <w:shd w:val="clear" w:color="auto" w:fill="FFFFFF"/>
              <w:spacing w:after="0" w:line="240" w:lineRule="auto"/>
              <w:ind w:left="43" w:right="163" w:firstLine="3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color w:val="000000"/>
                <w:spacing w:val="16"/>
                <w:lang w:eastAsia="ru-RU"/>
              </w:rPr>
              <w:t>Теория литературы. Дума (начальное пред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6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ставление).</w:t>
            </w:r>
          </w:p>
          <w:p w:rsidR="00FA33B0" w:rsidRPr="00FA33B0" w:rsidRDefault="00FA33B0" w:rsidP="00FA33B0">
            <w:pPr>
              <w:shd w:val="clear" w:color="auto" w:fill="FFFFFF"/>
              <w:spacing w:before="235" w:after="0" w:line="240" w:lineRule="auto"/>
              <w:ind w:left="29" w:right="178" w:firstLine="3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 xml:space="preserve">Александр Сергеевич Пушкин.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Краткий рассказ об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отношении поэта к истории и исторической теме в лите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ратуре.</w:t>
            </w:r>
          </w:p>
          <w:p w:rsidR="00FA33B0" w:rsidRPr="00FA33B0" w:rsidRDefault="00FA33B0" w:rsidP="00FA33B0">
            <w:pPr>
              <w:shd w:val="clear" w:color="auto" w:fill="FFFFFF"/>
              <w:spacing w:before="101" w:after="0" w:line="226" w:lineRule="exact"/>
              <w:ind w:left="5" w:firstLine="3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lang w:eastAsia="ru-RU"/>
              </w:rPr>
              <w:t xml:space="preserve">«Туча». </w:t>
            </w:r>
            <w:proofErr w:type="spellStart"/>
            <w:r w:rsidRPr="00FA33B0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Разноплановость</w:t>
            </w:r>
            <w:proofErr w:type="spellEnd"/>
            <w:r w:rsidRPr="00FA33B0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 xml:space="preserve"> содержания стихотворе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ния — зарисовка природы, отклик на десятилетие вос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  <w:t>стания декабристов</w:t>
            </w: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lang w:eastAsia="ru-RU"/>
              </w:rPr>
              <w:t xml:space="preserve"> </w:t>
            </w:r>
            <w:proofErr w:type="gramStart"/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lang w:eastAsia="ru-RU"/>
              </w:rPr>
              <w:t>К</w:t>
            </w:r>
            <w:proofErr w:type="gramEnd"/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lang w:eastAsia="ru-RU"/>
              </w:rPr>
              <w:t xml:space="preserve">*** </w:t>
            </w:r>
            <w:r w:rsidRPr="00FA33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lang w:eastAsia="ru-RU"/>
              </w:rPr>
              <w:t xml:space="preserve">(«Я помню чудное мгновенье...»).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>Обогаще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 xml:space="preserve">ние любовной лирики мотивами пробуждения души к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творчеству.</w:t>
            </w:r>
          </w:p>
          <w:p w:rsidR="00FA33B0" w:rsidRPr="00FA33B0" w:rsidRDefault="00FA33B0" w:rsidP="00FA33B0">
            <w:pPr>
              <w:shd w:val="clear" w:color="auto" w:fill="FFFFFF"/>
              <w:spacing w:before="5" w:after="0" w:line="226" w:lineRule="exact"/>
              <w:ind w:left="14" w:right="10" w:firstLine="3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«19 октября».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Мотивы дружбы, прочного союза и единения друзей. Дружба как нравственный жизненный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стержень сообщества избранных.</w:t>
            </w:r>
          </w:p>
          <w:p w:rsidR="00FA33B0" w:rsidRPr="00FA33B0" w:rsidRDefault="00FA33B0" w:rsidP="00FA33B0">
            <w:pPr>
              <w:shd w:val="clear" w:color="auto" w:fill="FFFFFF"/>
              <w:spacing w:after="0" w:line="226" w:lineRule="exact"/>
              <w:ind w:left="10" w:right="10" w:firstLine="3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lang w:eastAsia="ru-RU"/>
              </w:rPr>
              <w:t xml:space="preserve">«История Пугачева»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>(отрывки). Заглавие Пушки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на («История Пугачева») и поправка Николая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val="en-US" w:eastAsia="ru-RU"/>
              </w:rPr>
              <w:t>I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(«Исто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рия пугачевского бунта»), принятая Пушкиным как бо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лее точная. Смысловое различие. История пугачевского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восстания в художественном произведении и историче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ском труде писателя и историка. Пугачев и народное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восстание. Отношение народа, дворян и автора к пред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водителю восстания. Бунт «бессмысленный и беспо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softHyphen/>
              <w:t>щадный» (А. Пушкин).</w:t>
            </w:r>
          </w:p>
          <w:p w:rsidR="00FA33B0" w:rsidRPr="00FA33B0" w:rsidRDefault="00FA33B0" w:rsidP="00FA33B0">
            <w:pPr>
              <w:shd w:val="clear" w:color="auto" w:fill="FFFFFF"/>
              <w:spacing w:after="0" w:line="226" w:lineRule="exact"/>
              <w:ind w:left="14" w:right="10" w:firstLine="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Роман </w:t>
            </w:r>
            <w:r w:rsidRPr="00FA33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lang w:eastAsia="ru-RU"/>
              </w:rPr>
              <w:t xml:space="preserve">«Капитанская дочка».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Гринев — жизненный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путь героя, формирование характера («Береги честь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смолоду»). Маша Миронова — нравственная красота ге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softHyphen/>
              <w:t xml:space="preserve">роини. Швабрин — антигерой. Значение образа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lastRenderedPageBreak/>
              <w:t>Савель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 xml:space="preserve">ича в романе. Особенности композиции. Гуманизм и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историзм Пушкина. Историческая правда и художест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венный вымысел в романе. Фольклорные мотивы в ро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мане. Различие авторской позиции в «Капитанской доч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ке» и «Истории Пугачева».</w:t>
            </w:r>
          </w:p>
          <w:p w:rsidR="00FA33B0" w:rsidRPr="00FA33B0" w:rsidRDefault="00FA33B0" w:rsidP="00FA33B0">
            <w:pPr>
              <w:shd w:val="clear" w:color="auto" w:fill="FFFFFF"/>
              <w:spacing w:before="5" w:after="0" w:line="226" w:lineRule="exact"/>
              <w:ind w:right="19" w:firstLine="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 xml:space="preserve">Теория литературы. Историзм художественной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литературы (начальные представления). Роман (началь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ные представления). Реализм (начальные представ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ления).</w:t>
            </w:r>
          </w:p>
          <w:p w:rsidR="00FA33B0" w:rsidRPr="00FA33B0" w:rsidRDefault="00FA33B0" w:rsidP="00FA33B0">
            <w:pPr>
              <w:shd w:val="clear" w:color="auto" w:fill="FFFFFF"/>
              <w:spacing w:after="0" w:line="216" w:lineRule="exact"/>
              <w:ind w:left="259" w:firstLine="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lang w:eastAsia="ru-RU"/>
              </w:rPr>
              <w:t xml:space="preserve">Михаил Юрьевич Лермонтов.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 xml:space="preserve">Краткий рассказ о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писателе, отношение к историческим темам и воплоще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5"/>
                <w:lang w:eastAsia="ru-RU"/>
              </w:rPr>
              <w:t>ние этих тем в его творчестве.</w:t>
            </w:r>
            <w:r w:rsidRPr="00FA33B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FA33B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>
                      <wp:simplePos x="0" y="0"/>
                      <wp:positionH relativeFrom="margin">
                        <wp:posOffset>-182880</wp:posOffset>
                      </wp:positionH>
                      <wp:positionV relativeFrom="paragraph">
                        <wp:posOffset>-57785</wp:posOffset>
                      </wp:positionV>
                      <wp:extent cx="0" cy="97790"/>
                      <wp:effectExtent l="13335" t="13970" r="5715" b="12065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779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8B04E7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4.4pt,-4.55pt" to="-14.4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" o:allowincell="f" strokeweight=".25pt">
                      <w10:wrap anchorx="margin"/>
                    </v:line>
                  </w:pict>
                </mc:Fallback>
              </mc:AlternateContent>
            </w:r>
            <w:r w:rsidRPr="00FA33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«Мцыри».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Поэма о вольнолюбивом юноше, вырван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>ном из родной среды и воспитанном в чуждом ему об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5"/>
                <w:lang w:eastAsia="ru-RU"/>
              </w:rPr>
              <w:t xml:space="preserve">ществе. Свободный, мятежный, сильный дух героя.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 xml:space="preserve">Мцыри как романтический герой. Образ монастыря и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образы природы, их роль в произведении. Романтиче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>ски-условный историзм поэмы.</w:t>
            </w:r>
          </w:p>
          <w:p w:rsidR="00FA33B0" w:rsidRPr="00FA33B0" w:rsidRDefault="00FA33B0" w:rsidP="00FA33B0">
            <w:pPr>
              <w:shd w:val="clear" w:color="auto" w:fill="FFFFFF"/>
              <w:spacing w:after="0" w:line="192" w:lineRule="exact"/>
              <w:ind w:left="230" w:right="43" w:firstLine="3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color w:val="000000"/>
                <w:spacing w:val="18"/>
                <w:lang w:eastAsia="ru-RU"/>
              </w:rPr>
              <w:t>Теория литературы. Поэма (развитие пред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8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ставлений). Романтический герой (начальные представ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ления), романтическая поэма (начальные представле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ния).</w:t>
            </w:r>
          </w:p>
          <w:p w:rsidR="00FA33B0" w:rsidRPr="00FA33B0" w:rsidRDefault="00FA33B0" w:rsidP="00FA33B0">
            <w:pPr>
              <w:shd w:val="clear" w:color="auto" w:fill="FFFFFF"/>
              <w:spacing w:before="139" w:after="0" w:line="206" w:lineRule="exact"/>
              <w:ind w:left="197" w:right="72" w:firstLine="3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lang w:eastAsia="ru-RU"/>
              </w:rPr>
              <w:t xml:space="preserve">Николай Васильевич Гоголь.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Краткий рассказ о пи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сателе, его отношение к истории, исторической теме в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художественном произведении.</w:t>
            </w:r>
          </w:p>
          <w:p w:rsidR="00FA33B0" w:rsidRPr="00FA33B0" w:rsidRDefault="00FA33B0" w:rsidP="00FA33B0">
            <w:pPr>
              <w:shd w:val="clear" w:color="auto" w:fill="FFFFFF"/>
              <w:spacing w:after="0" w:line="221" w:lineRule="exact"/>
              <w:ind w:left="139" w:right="82" w:firstLine="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lang w:eastAsia="ru-RU"/>
              </w:rPr>
              <w:t xml:space="preserve">«Ревизор».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>Комедия «со злостью и солью». Исто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softHyphen/>
              <w:t xml:space="preserve">рия создания и история постановки комедии. Поворот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русской драматургии к социальной теме. Отношение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современной писателю критики, общественности к ко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медии «Ревизор». Разоблачение пороков чиновничест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7"/>
                <w:lang w:eastAsia="ru-RU"/>
              </w:rPr>
              <w:t xml:space="preserve">ва. Цель автора — высмеять «все дурное в России»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(Н. В. Гоголь). Новизна финала, немой сцены, своеоб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разие действия пьесы «от начала до конца вытекает из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характеров» (В. И. Немирович-Данченко). Хлестаков и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«миражная интрига» (Ю. Манн). Хлестаковщина как об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щественное явление.</w:t>
            </w:r>
          </w:p>
          <w:p w:rsidR="00FA33B0" w:rsidRPr="00FA33B0" w:rsidRDefault="00FA33B0" w:rsidP="00FA33B0">
            <w:pPr>
              <w:shd w:val="clear" w:color="auto" w:fill="FFFFFF"/>
              <w:spacing w:after="0" w:line="226" w:lineRule="exact"/>
              <w:ind w:left="72" w:right="163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color w:val="000000"/>
                <w:spacing w:val="17"/>
                <w:lang w:eastAsia="ru-RU"/>
              </w:rPr>
              <w:t>Теория литературы. Комедия (развитие пред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7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ставлений). Сатира и юмор (развитие представлений). </w:t>
            </w:r>
          </w:p>
          <w:p w:rsidR="00FA33B0" w:rsidRPr="00FA33B0" w:rsidRDefault="00FA33B0" w:rsidP="00FA33B0">
            <w:pPr>
              <w:shd w:val="clear" w:color="auto" w:fill="FFFFFF"/>
              <w:spacing w:before="53" w:after="0" w:line="206" w:lineRule="exact"/>
              <w:ind w:left="58" w:right="226" w:firstLine="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lang w:eastAsia="ru-RU"/>
              </w:rPr>
              <w:t xml:space="preserve">Михаил </w:t>
            </w:r>
            <w:proofErr w:type="spellStart"/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lang w:eastAsia="ru-RU"/>
              </w:rPr>
              <w:t>Евграфович</w:t>
            </w:r>
            <w:proofErr w:type="spellEnd"/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lang w:eastAsia="ru-RU"/>
              </w:rPr>
              <w:t xml:space="preserve"> Салтыков-Щедрин.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Краткий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>рассказ о писателе, редакторе, издателе.</w:t>
            </w:r>
          </w:p>
          <w:p w:rsidR="00FA33B0" w:rsidRPr="00FA33B0" w:rsidRDefault="00FA33B0" w:rsidP="00FA33B0">
            <w:pPr>
              <w:shd w:val="clear" w:color="auto" w:fill="FFFFFF"/>
              <w:spacing w:before="259" w:after="0" w:line="226" w:lineRule="exact"/>
              <w:ind w:left="101" w:firstLine="3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lang w:eastAsia="ru-RU"/>
              </w:rPr>
              <w:t xml:space="preserve">«История одного города»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(отрывок). Художествен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но-политическая сатира на современные писателю по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  <w:t>рядки. Ирония писателя-гражданина, бичующего осно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ванный на бесправии народа строй. Гротескные образы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градоначальников. Пародия на официальные историче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ские сочинения.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6"/>
                <w:lang w:eastAsia="ru-RU"/>
              </w:rPr>
              <w:t>Теория литературы. Гипербола, гротеск (раз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6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витие представлений). Литературная пародия (началь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>ные представления). Эзопов язык (развитие понятия).</w:t>
            </w:r>
          </w:p>
          <w:p w:rsidR="00FA33B0" w:rsidRPr="00FA33B0" w:rsidRDefault="00FA33B0" w:rsidP="00FA33B0">
            <w:pPr>
              <w:shd w:val="clear" w:color="auto" w:fill="FFFFFF"/>
              <w:spacing w:before="158" w:after="0" w:line="226" w:lineRule="exact"/>
              <w:ind w:left="67" w:right="29" w:firstLine="3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lang w:eastAsia="ru-RU"/>
              </w:rPr>
              <w:t xml:space="preserve">Лев Николаевич Толстой.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Краткий рассказ о писа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>теле. Идеал взаимной любви и согласия в обществе.</w:t>
            </w:r>
          </w:p>
          <w:p w:rsidR="00FA33B0" w:rsidRPr="00FA33B0" w:rsidRDefault="00FA33B0" w:rsidP="00FA33B0">
            <w:pPr>
              <w:shd w:val="clear" w:color="auto" w:fill="FFFFFF"/>
              <w:spacing w:after="0" w:line="226" w:lineRule="exact"/>
              <w:ind w:left="62" w:right="38" w:firstLine="3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«После бала».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Идея </w:t>
            </w:r>
            <w:proofErr w:type="spellStart"/>
            <w:r w:rsidRPr="00FA3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разделенности</w:t>
            </w:r>
            <w:proofErr w:type="spellEnd"/>
            <w:r w:rsidRPr="00FA3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духа России.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Противоречие между сословиями и внутри сословий. Контраст как средство раскрытия конфликта. Психоло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гизм рассказа. Нравственность в основе поступков ге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>роя. Мечта о воссоединении дворянства и народа.</w:t>
            </w:r>
          </w:p>
          <w:p w:rsidR="00FA33B0" w:rsidRPr="00FA33B0" w:rsidRDefault="00FA33B0" w:rsidP="00FA33B0">
            <w:pPr>
              <w:shd w:val="clear" w:color="auto" w:fill="FFFFFF"/>
              <w:spacing w:after="0" w:line="216" w:lineRule="exact"/>
              <w:ind w:left="48" w:right="43" w:firstLine="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color w:val="000000"/>
                <w:spacing w:val="15"/>
                <w:lang w:eastAsia="ru-RU"/>
              </w:rPr>
              <w:t xml:space="preserve">Теория литературы. Художественная деталь.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Антитеза (развитие представлений). Композиция (раз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  <w:t xml:space="preserve">витие представлений). Роль антитезы в композиции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произведений.</w:t>
            </w:r>
          </w:p>
          <w:p w:rsidR="00FA33B0" w:rsidRPr="00FA33B0" w:rsidRDefault="00FA33B0" w:rsidP="00FA33B0">
            <w:pPr>
              <w:shd w:val="clear" w:color="auto" w:fill="FFFFFF"/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lang w:eastAsia="ru-RU"/>
              </w:rPr>
              <w:t>Поэзия родной природы</w:t>
            </w:r>
          </w:p>
          <w:p w:rsidR="00FA33B0" w:rsidRPr="00FA33B0" w:rsidRDefault="00FA33B0" w:rsidP="00FA33B0">
            <w:pPr>
              <w:shd w:val="clear" w:color="auto" w:fill="FFFFFF"/>
              <w:spacing w:before="77" w:after="0" w:line="226" w:lineRule="exact"/>
              <w:ind w:left="34" w:right="53" w:firstLine="3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5"/>
                <w:lang w:eastAsia="ru-RU"/>
              </w:rPr>
              <w:t xml:space="preserve">А. С. Пушкин. </w:t>
            </w:r>
            <w:r w:rsidRPr="00FA33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5"/>
                <w:lang w:eastAsia="ru-RU"/>
              </w:rPr>
              <w:t xml:space="preserve">«Цветы последние милей...», </w:t>
            </w: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 xml:space="preserve">М. Ю. Лермонтов. </w:t>
            </w:r>
            <w:r w:rsidRPr="00FA33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lang w:eastAsia="ru-RU"/>
              </w:rPr>
              <w:t xml:space="preserve">«Осень»; </w:t>
            </w: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 xml:space="preserve">Ф. И. Тютчев. </w:t>
            </w:r>
            <w:r w:rsidRPr="00FA33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lang w:eastAsia="ru-RU"/>
              </w:rPr>
              <w:t xml:space="preserve">«Осенний </w:t>
            </w:r>
            <w:r w:rsidRPr="00FA33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lang w:eastAsia="ru-RU"/>
              </w:rPr>
              <w:t xml:space="preserve">вечер»; </w:t>
            </w: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lang w:eastAsia="ru-RU"/>
              </w:rPr>
              <w:t xml:space="preserve">А. А. Фет. </w:t>
            </w:r>
            <w:r w:rsidRPr="00FA33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lang w:eastAsia="ru-RU"/>
              </w:rPr>
              <w:t xml:space="preserve">«Первый ландыш»; </w:t>
            </w: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lang w:eastAsia="ru-RU"/>
              </w:rPr>
              <w:t xml:space="preserve">А. Н. Майков. </w:t>
            </w:r>
            <w:r w:rsidRPr="00FA33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lang w:eastAsia="ru-RU"/>
              </w:rPr>
              <w:t>«Поле зыблется цветами...».</w:t>
            </w:r>
          </w:p>
          <w:p w:rsidR="00FA33B0" w:rsidRPr="00FA33B0" w:rsidRDefault="00FA33B0" w:rsidP="00FA33B0">
            <w:pPr>
              <w:shd w:val="clear" w:color="auto" w:fill="FFFFFF"/>
              <w:spacing w:before="144" w:after="0" w:line="216" w:lineRule="exact"/>
              <w:ind w:left="3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lang w:eastAsia="ru-RU"/>
              </w:rPr>
              <w:lastRenderedPageBreak/>
              <w:t xml:space="preserve">Антон Павлович Чехов.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Краткий рассказ о писателе.</w:t>
            </w:r>
          </w:p>
          <w:p w:rsidR="00FA33B0" w:rsidRPr="00FA33B0" w:rsidRDefault="00FA33B0" w:rsidP="00FA33B0">
            <w:pPr>
              <w:shd w:val="clear" w:color="auto" w:fill="FFFFFF"/>
              <w:spacing w:after="0" w:line="216" w:lineRule="exact"/>
              <w:ind w:left="34" w:right="72" w:firstLine="3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«О </w:t>
            </w:r>
            <w:r w:rsidRPr="00FA33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любви»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(из трилогии). История о любви и упу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щенном счастье.</w:t>
            </w:r>
          </w:p>
          <w:p w:rsidR="00FA33B0" w:rsidRPr="00FA33B0" w:rsidRDefault="00FA33B0" w:rsidP="00FA33B0">
            <w:pPr>
              <w:shd w:val="clear" w:color="auto" w:fill="FFFFFF"/>
              <w:spacing w:before="19" w:after="0" w:line="221" w:lineRule="exact"/>
              <w:ind w:left="29" w:right="77" w:firstLine="3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color w:val="000000"/>
                <w:spacing w:val="17"/>
                <w:lang w:eastAsia="ru-RU"/>
              </w:rPr>
              <w:t>Теория литературы. Психологизм художест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7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венной литературы (развитие представлений).</w:t>
            </w:r>
          </w:p>
        </w:tc>
      </w:tr>
      <w:tr w:rsidR="00FA33B0" w:rsidRPr="00FA33B0" w:rsidTr="008E091F">
        <w:trPr>
          <w:trHeight w:val="147"/>
        </w:trPr>
        <w:tc>
          <w:tcPr>
            <w:tcW w:w="1440" w:type="dxa"/>
          </w:tcPr>
          <w:p w:rsidR="00FA33B0" w:rsidRPr="00FA33B0" w:rsidRDefault="00FA33B0" w:rsidP="00FA3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3240" w:type="dxa"/>
          </w:tcPr>
          <w:p w:rsidR="00FA33B0" w:rsidRPr="00FA33B0" w:rsidRDefault="00FA33B0" w:rsidP="00FA33B0">
            <w:pPr>
              <w:shd w:val="clear" w:color="auto" w:fill="FFFFFF"/>
              <w:spacing w:before="19" w:after="0" w:line="221" w:lineRule="exact"/>
              <w:ind w:left="29" w:right="77" w:firstLine="341"/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  <w:lang w:eastAsia="ru-RU"/>
              </w:rPr>
            </w:pPr>
          </w:p>
          <w:p w:rsidR="00FA33B0" w:rsidRPr="00FA33B0" w:rsidRDefault="00FA33B0" w:rsidP="00FA33B0">
            <w:pPr>
              <w:shd w:val="clear" w:color="auto" w:fill="FFFFFF"/>
              <w:spacing w:before="19" w:after="0" w:line="221" w:lineRule="exact"/>
              <w:ind w:left="29" w:right="77" w:firstLine="341"/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  <w:lang w:eastAsia="ru-RU"/>
              </w:rPr>
              <w:t xml:space="preserve">Русская литература </w:t>
            </w:r>
          </w:p>
          <w:p w:rsidR="00FA33B0" w:rsidRPr="00FA33B0" w:rsidRDefault="00FA33B0" w:rsidP="00FA33B0">
            <w:pPr>
              <w:shd w:val="clear" w:color="auto" w:fill="FFFFFF"/>
              <w:spacing w:before="19" w:after="0" w:line="221" w:lineRule="exact"/>
              <w:ind w:left="29" w:right="77" w:firstLine="341"/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  <w:lang w:eastAsia="ru-RU"/>
              </w:rPr>
            </w:pPr>
          </w:p>
          <w:p w:rsidR="00FA33B0" w:rsidRPr="00FA33B0" w:rsidRDefault="00FA33B0" w:rsidP="00FA33B0">
            <w:pPr>
              <w:shd w:val="clear" w:color="auto" w:fill="FFFFFF"/>
              <w:spacing w:before="19" w:after="0" w:line="221" w:lineRule="exact"/>
              <w:ind w:left="29" w:right="77" w:firstLine="3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  <w:lang w:val="en-US" w:eastAsia="ru-RU"/>
              </w:rPr>
              <w:t>XX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  <w:lang w:eastAsia="ru-RU"/>
              </w:rPr>
              <w:t xml:space="preserve"> века</w:t>
            </w:r>
          </w:p>
          <w:p w:rsidR="00FA33B0" w:rsidRPr="00FA33B0" w:rsidRDefault="00FA33B0" w:rsidP="00FA3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FA33B0" w:rsidRPr="00FA33B0" w:rsidRDefault="00FA33B0" w:rsidP="00FA3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FA33B0" w:rsidRPr="00FA33B0" w:rsidRDefault="00FA33B0" w:rsidP="00FA3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12 часов</w:t>
            </w:r>
          </w:p>
        </w:tc>
        <w:tc>
          <w:tcPr>
            <w:tcW w:w="10620" w:type="dxa"/>
          </w:tcPr>
          <w:p w:rsidR="00FA33B0" w:rsidRPr="00FA33B0" w:rsidRDefault="00FA33B0" w:rsidP="00FA33B0">
            <w:pPr>
              <w:shd w:val="clear" w:color="auto" w:fill="FFFFFF"/>
              <w:spacing w:before="58" w:after="0" w:line="187" w:lineRule="exact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lang w:eastAsia="ru-RU"/>
              </w:rPr>
              <w:t xml:space="preserve">Иван Алексеевич Бунин.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5"/>
                <w:lang w:eastAsia="ru-RU"/>
              </w:rPr>
              <w:t>Краткий рассказ о писа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5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5"/>
                <w:lang w:eastAsia="ru-RU"/>
              </w:rPr>
              <w:t>теле.</w:t>
            </w:r>
          </w:p>
          <w:p w:rsidR="00FA33B0" w:rsidRPr="00FA33B0" w:rsidRDefault="00FA33B0" w:rsidP="00FA33B0">
            <w:pPr>
              <w:shd w:val="clear" w:color="auto" w:fill="FFFFFF"/>
              <w:spacing w:after="0" w:line="240" w:lineRule="auto"/>
              <w:ind w:left="34"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lang w:eastAsia="ru-RU"/>
              </w:rPr>
              <w:t xml:space="preserve">«Кавказ». 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>Повествование о любви в различных ее состояниях и в различных жизненных ситуациях. Мас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терство Бунина-рассказчика. Психологизм прозы писа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5"/>
                <w:lang w:eastAsia="ru-RU"/>
              </w:rPr>
              <w:t>теля.</w:t>
            </w:r>
          </w:p>
          <w:p w:rsidR="00FA33B0" w:rsidRPr="00FA33B0" w:rsidRDefault="00FA33B0" w:rsidP="00FA33B0">
            <w:pPr>
              <w:shd w:val="clear" w:color="auto" w:fill="FFFFFF"/>
              <w:spacing w:before="226" w:after="0" w:line="240" w:lineRule="auto"/>
              <w:ind w:left="43" w:firstLine="3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 xml:space="preserve">Александр Иванович Куприн.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Краткий рассказ о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писателе.</w:t>
            </w:r>
          </w:p>
          <w:p w:rsidR="00FA33B0" w:rsidRPr="00FA33B0" w:rsidRDefault="00FA33B0" w:rsidP="00FA33B0">
            <w:pPr>
              <w:shd w:val="clear" w:color="auto" w:fill="FFFFFF"/>
              <w:spacing w:before="29" w:after="0" w:line="240" w:lineRule="auto"/>
              <w:ind w:left="38" w:firstLine="3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lang w:eastAsia="ru-RU"/>
              </w:rPr>
              <w:t xml:space="preserve">«Куст сирени».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Утверждение согласия и взаимопо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нимания, любви и счастья в семье. Самоотверженность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и находчивость главной героини.</w:t>
            </w:r>
          </w:p>
          <w:p w:rsidR="00FA33B0" w:rsidRPr="00FA33B0" w:rsidRDefault="00FA33B0" w:rsidP="00FA33B0">
            <w:pPr>
              <w:shd w:val="clear" w:color="auto" w:fill="FFFFFF"/>
              <w:spacing w:before="5" w:after="0" w:line="226" w:lineRule="exact"/>
              <w:ind w:left="3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color w:val="000000"/>
                <w:spacing w:val="20"/>
                <w:lang w:eastAsia="ru-RU"/>
              </w:rPr>
              <w:t>Теория литературы. Сюжет и фабула.</w:t>
            </w:r>
          </w:p>
          <w:p w:rsidR="00FA33B0" w:rsidRPr="00FA33B0" w:rsidRDefault="00FA33B0" w:rsidP="00FA33B0">
            <w:pPr>
              <w:shd w:val="clear" w:color="auto" w:fill="FFFFFF"/>
              <w:spacing w:before="192" w:after="0" w:line="226" w:lineRule="exact"/>
              <w:ind w:left="29" w:right="14" w:firstLine="3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lang w:eastAsia="ru-RU"/>
              </w:rPr>
              <w:t xml:space="preserve">Александр Александрович Блок.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 xml:space="preserve">Краткий рассказ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о поэте.</w:t>
            </w:r>
          </w:p>
          <w:p w:rsidR="00FA33B0" w:rsidRPr="00FA33B0" w:rsidRDefault="00FA33B0" w:rsidP="00FA33B0">
            <w:pPr>
              <w:shd w:val="clear" w:color="auto" w:fill="FFFFFF"/>
              <w:spacing w:before="19" w:after="0" w:line="226" w:lineRule="exact"/>
              <w:ind w:left="24" w:right="19" w:firstLine="3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lang w:eastAsia="ru-RU"/>
              </w:rPr>
              <w:t xml:space="preserve">«Россия».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Историческая тема в стихотворении, его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современное звучание и смысл.</w:t>
            </w:r>
          </w:p>
          <w:p w:rsidR="00FA33B0" w:rsidRPr="00FA33B0" w:rsidRDefault="00FA33B0" w:rsidP="00FA33B0">
            <w:pPr>
              <w:shd w:val="clear" w:color="auto" w:fill="FFFFFF"/>
              <w:spacing w:before="221" w:after="0" w:line="240" w:lineRule="exact"/>
              <w:ind w:left="5" w:right="29" w:firstLine="3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lang w:eastAsia="ru-RU"/>
              </w:rPr>
              <w:t xml:space="preserve">Александр </w:t>
            </w:r>
            <w:proofErr w:type="spellStart"/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lang w:eastAsia="ru-RU"/>
              </w:rPr>
              <w:t>Трифонович</w:t>
            </w:r>
            <w:proofErr w:type="spellEnd"/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lang w:eastAsia="ru-RU"/>
              </w:rPr>
              <w:t xml:space="preserve"> Твардовский.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Краткий рас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сказ о писателе.</w:t>
            </w:r>
          </w:p>
          <w:p w:rsidR="00FA33B0" w:rsidRPr="00FA33B0" w:rsidRDefault="00FA33B0" w:rsidP="00FA33B0">
            <w:pPr>
              <w:shd w:val="clear" w:color="auto" w:fill="FFFFFF"/>
              <w:spacing w:after="0" w:line="230" w:lineRule="exact"/>
              <w:ind w:left="10" w:right="24" w:firstLine="3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lang w:eastAsia="ru-RU"/>
              </w:rPr>
              <w:t xml:space="preserve">«Василий Теркин».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Жизнь народа на крутых перело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мах и поворотах истории в произведениях поэта. Поэти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 xml:space="preserve">ческая энциклопедия Великой Отечественной войны.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Тема служения Родине.</w:t>
            </w:r>
          </w:p>
          <w:p w:rsidR="00FA33B0" w:rsidRPr="00FA33B0" w:rsidRDefault="00FA33B0" w:rsidP="00FA33B0">
            <w:pPr>
              <w:shd w:val="clear" w:color="auto" w:fill="FFFFFF"/>
              <w:spacing w:after="0" w:line="230" w:lineRule="exact"/>
              <w:ind w:left="10" w:right="10" w:firstLine="3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Новаторский характер Василия Теркина — сочетание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черт крестьянина и убеждений гражданина, защитника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родной страны. Картины жизни воюющего народа. Реа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листическая правда о войне в поэме. Юмор. Язык поэ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мы. Связь фольклора и литературы. Композиция поэмы.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Восприятие поэмы читателями-фронтовиками. Оценка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>поэмы в литературной критике.</w:t>
            </w:r>
          </w:p>
          <w:p w:rsidR="00FA33B0" w:rsidRPr="00FA33B0" w:rsidRDefault="00FA33B0" w:rsidP="00FA33B0">
            <w:pPr>
              <w:shd w:val="clear" w:color="auto" w:fill="FFFFFF"/>
              <w:spacing w:after="0" w:line="230" w:lineRule="exact"/>
              <w:ind w:left="29" w:firstLine="3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color w:val="000000"/>
                <w:spacing w:val="17"/>
                <w:lang w:eastAsia="ru-RU"/>
              </w:rPr>
              <w:t xml:space="preserve">Теория литературы. Фольклор и литература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(развитие понятия). Авторские отступления как элемент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композиции (начальные представления).</w:t>
            </w:r>
          </w:p>
          <w:p w:rsidR="00FA33B0" w:rsidRPr="00FA33B0" w:rsidRDefault="00FA33B0" w:rsidP="00FA33B0">
            <w:pPr>
              <w:shd w:val="clear" w:color="auto" w:fill="FFFFFF"/>
              <w:spacing w:after="0" w:line="226" w:lineRule="exact"/>
              <w:ind w:left="1973" w:hanging="17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lang w:eastAsia="ru-RU"/>
              </w:rPr>
              <w:t xml:space="preserve">Стихи и песни о Великой Отечественной войне </w:t>
            </w: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lang w:eastAsia="ru-RU"/>
              </w:rPr>
              <w:t>1941—1945 годов</w:t>
            </w:r>
          </w:p>
          <w:p w:rsidR="00FA33B0" w:rsidRPr="00FA33B0" w:rsidRDefault="00FA33B0" w:rsidP="00FA33B0">
            <w:pPr>
              <w:shd w:val="clear" w:color="auto" w:fill="FFFFFF"/>
              <w:spacing w:after="0" w:line="206" w:lineRule="exact"/>
              <w:ind w:left="72" w:firstLine="346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color w:val="000000"/>
                <w:spacing w:val="9"/>
                <w:lang w:eastAsia="ru-RU"/>
              </w:rPr>
              <w:t>Традиции в изображении боевых подвигов наро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9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 xml:space="preserve">да и военных будней. Героизм воинов, защищающих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свою Родину: </w:t>
            </w: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lang w:eastAsia="ru-RU"/>
              </w:rPr>
              <w:t xml:space="preserve">М. Исаковский. </w:t>
            </w:r>
            <w:r w:rsidRPr="00FA33B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ru-RU"/>
              </w:rPr>
              <w:t>«Катюша», «Враги со</w:t>
            </w:r>
            <w:r w:rsidRPr="00FA33B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lang w:eastAsia="ru-RU"/>
              </w:rPr>
              <w:t xml:space="preserve">жгли родную хату»; </w:t>
            </w: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lang w:eastAsia="ru-RU"/>
              </w:rPr>
              <w:t xml:space="preserve">Б. Окуджава. </w:t>
            </w:r>
            <w:r w:rsidRPr="00FA33B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lang w:eastAsia="ru-RU"/>
              </w:rPr>
              <w:t xml:space="preserve">«Песенка о пехоте», </w:t>
            </w:r>
            <w:r w:rsidRPr="00FA33B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lang w:eastAsia="ru-RU"/>
              </w:rPr>
              <w:t xml:space="preserve">«Здесь птицы не поют...»; </w:t>
            </w: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lang w:eastAsia="ru-RU"/>
              </w:rPr>
              <w:t xml:space="preserve">А. Фатьянов. </w:t>
            </w:r>
            <w:r w:rsidRPr="00FA33B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lang w:eastAsia="ru-RU"/>
              </w:rPr>
              <w:t xml:space="preserve">«Соловьи», </w:t>
            </w: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lang w:eastAsia="ru-RU"/>
              </w:rPr>
              <w:t xml:space="preserve">Л. </w:t>
            </w:r>
            <w:proofErr w:type="spellStart"/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lang w:eastAsia="ru-RU"/>
              </w:rPr>
              <w:t>Ошанин</w:t>
            </w:r>
            <w:proofErr w:type="spellEnd"/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lang w:eastAsia="ru-RU"/>
              </w:rPr>
              <w:t xml:space="preserve">. </w:t>
            </w:r>
            <w:r w:rsidRPr="00FA33B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lang w:eastAsia="ru-RU"/>
              </w:rPr>
              <w:t xml:space="preserve">«Дороги»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 xml:space="preserve">и др. Лирические и героические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песни в годы Великой Отечественной войны. Их при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зывно-воодушевляющий характер. Выражение в лири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ческой песне сокровенных чувств и переживаний каж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дого солдата.</w:t>
            </w:r>
            <w:r w:rsidRPr="00FA33B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FA33B0" w:rsidRPr="00FA33B0" w:rsidRDefault="00FA33B0" w:rsidP="00FA33B0">
            <w:pPr>
              <w:shd w:val="clear" w:color="auto" w:fill="FFFFFF"/>
              <w:spacing w:after="0" w:line="206" w:lineRule="exact"/>
              <w:ind w:left="72" w:firstLine="3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0" allowOverlap="1">
                      <wp:simplePos x="0" y="0"/>
                      <wp:positionH relativeFrom="margin">
                        <wp:posOffset>4065905</wp:posOffset>
                      </wp:positionH>
                      <wp:positionV relativeFrom="paragraph">
                        <wp:posOffset>6355080</wp:posOffset>
                      </wp:positionV>
                      <wp:extent cx="0" cy="176530"/>
                      <wp:effectExtent l="13970" t="7620" r="5080" b="6350"/>
                      <wp:wrapNone/>
                      <wp:docPr id="1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653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E80141" id="Прямая соединительная линия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20.15pt,500.4pt" to="320.15pt,5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" o:allowincell="f" strokeweight=".25pt">
                      <w10:wrap anchorx="margin"/>
                    </v:line>
                  </w:pict>
                </mc:Fallback>
              </mc:AlternateContent>
            </w: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Виктор Петрович Астафьев.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Краткий рассказ о пи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сателе.</w:t>
            </w:r>
          </w:p>
          <w:p w:rsidR="00FA33B0" w:rsidRPr="00FA33B0" w:rsidRDefault="00FA33B0" w:rsidP="00FA33B0">
            <w:pPr>
              <w:shd w:val="clear" w:color="auto" w:fill="FFFFFF"/>
              <w:spacing w:before="19" w:after="0" w:line="226" w:lineRule="exact"/>
              <w:ind w:left="62" w:right="5" w:firstLine="3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5"/>
                <w:lang w:eastAsia="ru-RU"/>
              </w:rPr>
              <w:t xml:space="preserve">«Фотография, на которой меня нет».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5"/>
                <w:lang w:eastAsia="ru-RU"/>
              </w:rPr>
              <w:t>Автобиогра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5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фический характер рассказа. Отражение военного вре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мени. Мечты и реальность военного детства. Дружеская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атмосфера, объединяющая жителей деревни.</w:t>
            </w:r>
          </w:p>
          <w:p w:rsidR="00FA33B0" w:rsidRPr="00FA33B0" w:rsidRDefault="00FA33B0" w:rsidP="00FA33B0">
            <w:pPr>
              <w:shd w:val="clear" w:color="auto" w:fill="FFFFFF"/>
              <w:spacing w:after="0" w:line="226" w:lineRule="exact"/>
              <w:ind w:left="67" w:right="10" w:firstLine="3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color w:val="000000"/>
                <w:spacing w:val="10"/>
                <w:lang w:eastAsia="ru-RU"/>
              </w:rPr>
              <w:t>Теория литературы. Герой-повествователь (раз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0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витие представлений).</w:t>
            </w:r>
          </w:p>
          <w:p w:rsidR="00FA33B0" w:rsidRPr="00FA33B0" w:rsidRDefault="00FA33B0" w:rsidP="00FA33B0">
            <w:pPr>
              <w:shd w:val="clear" w:color="auto" w:fill="FFFFFF"/>
              <w:spacing w:before="230" w:after="0" w:line="240" w:lineRule="auto"/>
              <w:ind w:left="5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lang w:eastAsia="ru-RU"/>
              </w:rPr>
              <w:t>Русские поэты о Родине, родной природе</w:t>
            </w:r>
          </w:p>
          <w:p w:rsidR="00FA33B0" w:rsidRPr="00FA33B0" w:rsidRDefault="00FA33B0" w:rsidP="00FA33B0">
            <w:pPr>
              <w:shd w:val="clear" w:color="auto" w:fill="FFFFFF"/>
              <w:spacing w:before="72" w:after="0" w:line="230" w:lineRule="exact"/>
              <w:ind w:left="43" w:right="10" w:firstLine="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lang w:eastAsia="ru-RU"/>
              </w:rPr>
              <w:t xml:space="preserve">И. Анненский. </w:t>
            </w:r>
            <w:r w:rsidRPr="00FA33B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lang w:eastAsia="ru-RU"/>
              </w:rPr>
              <w:t xml:space="preserve">«Снег»; </w:t>
            </w: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lang w:eastAsia="ru-RU"/>
              </w:rPr>
              <w:t xml:space="preserve">Д. Мережковский. </w:t>
            </w:r>
            <w:r w:rsidRPr="00FA33B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lang w:eastAsia="ru-RU"/>
              </w:rPr>
              <w:t>«Род</w:t>
            </w:r>
            <w:r w:rsidRPr="00FA33B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lang w:eastAsia="ru-RU"/>
              </w:rPr>
              <w:t xml:space="preserve">ное», «Не надо звуков»; </w:t>
            </w: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lang w:eastAsia="ru-RU"/>
              </w:rPr>
              <w:t xml:space="preserve">Н. Заболоцкий. </w:t>
            </w:r>
            <w:r w:rsidRPr="00FA33B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lang w:eastAsia="ru-RU"/>
              </w:rPr>
              <w:t xml:space="preserve">«Вечер на </w:t>
            </w:r>
            <w:r w:rsidRPr="00FA33B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ru-RU"/>
              </w:rPr>
              <w:t xml:space="preserve">Оке». «Уступи мне, скворец, уголок...»; </w:t>
            </w: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lang w:eastAsia="ru-RU"/>
              </w:rPr>
              <w:t xml:space="preserve">Н. Рубцов. </w:t>
            </w:r>
            <w:r w:rsidRPr="00FA33B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ru-RU"/>
              </w:rPr>
              <w:t xml:space="preserve">«По </w:t>
            </w:r>
            <w:r w:rsidRPr="00FA33B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ru-RU"/>
              </w:rPr>
              <w:t>вечерам», «Встреча», «Привет, Россия...».</w:t>
            </w:r>
          </w:p>
          <w:p w:rsidR="00FA33B0" w:rsidRPr="00FA33B0" w:rsidRDefault="00FA33B0" w:rsidP="00FA33B0">
            <w:pPr>
              <w:shd w:val="clear" w:color="auto" w:fill="FFFFFF"/>
              <w:spacing w:after="0" w:line="230" w:lineRule="exact"/>
              <w:ind w:left="38" w:right="19" w:firstLine="3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Поэты Русского зарубежья об оставленной ими Ро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дине </w:t>
            </w: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Н. Оцуп. </w:t>
            </w:r>
            <w:r w:rsidRPr="00FA33B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«Мне трудно без России...»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(отрывок); </w:t>
            </w: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lang w:eastAsia="ru-RU"/>
              </w:rPr>
              <w:lastRenderedPageBreak/>
              <w:t xml:space="preserve">3. Гиппиус. </w:t>
            </w:r>
            <w:r w:rsidRPr="00FA33B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ru-RU"/>
              </w:rPr>
              <w:t xml:space="preserve">«Знайте!», «Так и есть»; </w:t>
            </w: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lang w:eastAsia="ru-RU"/>
              </w:rPr>
              <w:t>Дон-</w:t>
            </w:r>
            <w:proofErr w:type="spellStart"/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lang w:eastAsia="ru-RU"/>
              </w:rPr>
              <w:t>Аминадо</w:t>
            </w:r>
            <w:proofErr w:type="spellEnd"/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lang w:eastAsia="ru-RU"/>
              </w:rPr>
              <w:t xml:space="preserve">. </w:t>
            </w:r>
            <w:r w:rsidRPr="00FA33B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lang w:eastAsia="ru-RU"/>
              </w:rPr>
              <w:t xml:space="preserve">«Бабье лето»; </w:t>
            </w: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lang w:eastAsia="ru-RU"/>
              </w:rPr>
              <w:t xml:space="preserve">И. Бунин. </w:t>
            </w:r>
            <w:r w:rsidRPr="00FA33B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lang w:eastAsia="ru-RU"/>
              </w:rPr>
              <w:t xml:space="preserve">«У птицы есть гнездо...».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5"/>
                <w:lang w:eastAsia="ru-RU"/>
              </w:rPr>
              <w:t>Об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5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щее и индивидуальное в произведениях русских поэтов.</w:t>
            </w:r>
          </w:p>
        </w:tc>
      </w:tr>
      <w:tr w:rsidR="00FA33B0" w:rsidRPr="00FA33B0" w:rsidTr="008E091F">
        <w:trPr>
          <w:trHeight w:val="147"/>
        </w:trPr>
        <w:tc>
          <w:tcPr>
            <w:tcW w:w="1440" w:type="dxa"/>
          </w:tcPr>
          <w:p w:rsidR="00FA33B0" w:rsidRPr="00FA33B0" w:rsidRDefault="00FA33B0" w:rsidP="00FA3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3240" w:type="dxa"/>
          </w:tcPr>
          <w:p w:rsidR="00FA33B0" w:rsidRPr="00FA33B0" w:rsidRDefault="00FA33B0" w:rsidP="00FA33B0">
            <w:pPr>
              <w:shd w:val="clear" w:color="auto" w:fill="FFFFFF"/>
              <w:spacing w:before="31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6"/>
                <w:szCs w:val="26"/>
                <w:lang w:eastAsia="ru-RU"/>
              </w:rPr>
              <w:t>Зарубежная литература</w:t>
            </w:r>
          </w:p>
          <w:p w:rsidR="00FA33B0" w:rsidRPr="00FA33B0" w:rsidRDefault="00FA33B0" w:rsidP="00FA33B0">
            <w:pPr>
              <w:shd w:val="clear" w:color="auto" w:fill="FFFFFF"/>
              <w:spacing w:before="19" w:after="0" w:line="221" w:lineRule="exact"/>
              <w:ind w:left="29" w:right="77" w:firstLine="341"/>
              <w:jc w:val="center"/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  <w:lang w:eastAsia="ru-RU"/>
              </w:rPr>
            </w:pPr>
          </w:p>
          <w:p w:rsidR="00FA33B0" w:rsidRPr="00FA33B0" w:rsidRDefault="00FA33B0" w:rsidP="00FA33B0">
            <w:pPr>
              <w:shd w:val="clear" w:color="auto" w:fill="FFFFFF"/>
              <w:spacing w:before="19" w:after="0" w:line="221" w:lineRule="exact"/>
              <w:ind w:left="29" w:right="77" w:firstLine="341"/>
              <w:jc w:val="center"/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  <w:lang w:eastAsia="ru-RU"/>
              </w:rPr>
            </w:pPr>
          </w:p>
          <w:p w:rsidR="00FA33B0" w:rsidRPr="00FA33B0" w:rsidRDefault="00FA33B0" w:rsidP="00FA33B0">
            <w:pPr>
              <w:shd w:val="clear" w:color="auto" w:fill="FFFFFF"/>
              <w:spacing w:before="19" w:after="0" w:line="221" w:lineRule="exact"/>
              <w:ind w:left="29" w:right="77" w:firstLine="341"/>
              <w:jc w:val="center"/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  <w:lang w:eastAsia="ru-RU"/>
              </w:rPr>
              <w:t>9 часов</w:t>
            </w:r>
          </w:p>
        </w:tc>
        <w:tc>
          <w:tcPr>
            <w:tcW w:w="10620" w:type="dxa"/>
          </w:tcPr>
          <w:p w:rsidR="00FA33B0" w:rsidRPr="00FA33B0" w:rsidRDefault="00FA33B0" w:rsidP="00FA33B0">
            <w:pPr>
              <w:shd w:val="clear" w:color="auto" w:fill="FFFFFF"/>
              <w:spacing w:before="72" w:after="0" w:line="226" w:lineRule="exact"/>
              <w:ind w:left="37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lang w:eastAsia="ru-RU"/>
              </w:rPr>
              <w:t xml:space="preserve">Уильям Шекспир.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5"/>
                <w:lang w:eastAsia="ru-RU"/>
              </w:rPr>
              <w:t>Краткий рассказ о писателе.</w:t>
            </w:r>
          </w:p>
          <w:p w:rsidR="00FA33B0" w:rsidRPr="00FA33B0" w:rsidRDefault="00FA33B0" w:rsidP="00FA33B0">
            <w:pPr>
              <w:shd w:val="clear" w:color="auto" w:fill="FFFFFF"/>
              <w:spacing w:after="0" w:line="226" w:lineRule="exact"/>
              <w:ind w:left="38" w:right="24" w:firstLine="3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lang w:eastAsia="ru-RU"/>
              </w:rPr>
              <w:t xml:space="preserve">«Ромео и Джульетта».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 xml:space="preserve">Семейная вражда и любовь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героев Ромео и Джульетта — символ любви и жертвен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ности. «Вечные проблемы» в творчестве Шекспира.</w:t>
            </w:r>
          </w:p>
          <w:p w:rsidR="00FA33B0" w:rsidRPr="00FA33B0" w:rsidRDefault="00FA33B0" w:rsidP="00FA33B0">
            <w:pPr>
              <w:shd w:val="clear" w:color="auto" w:fill="FFFFFF"/>
              <w:spacing w:after="0" w:line="226" w:lineRule="exact"/>
              <w:ind w:left="29" w:right="43" w:firstLine="3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color w:val="000000"/>
                <w:spacing w:val="17"/>
                <w:lang w:eastAsia="ru-RU"/>
              </w:rPr>
              <w:t>Теория литературы. Конфликт как основа сю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7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жета драматического произведения.</w:t>
            </w:r>
          </w:p>
          <w:p w:rsidR="00FA33B0" w:rsidRPr="00FA33B0" w:rsidRDefault="00FA33B0" w:rsidP="00FA33B0">
            <w:pPr>
              <w:shd w:val="clear" w:color="auto" w:fill="FFFFFF"/>
              <w:spacing w:before="5" w:after="0" w:line="226" w:lineRule="exact"/>
              <w:ind w:left="34" w:right="43" w:firstLine="3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color w:val="000000"/>
                <w:spacing w:val="-6"/>
                <w:lang w:eastAsia="ru-RU"/>
              </w:rPr>
              <w:t xml:space="preserve">Сонеты — </w:t>
            </w:r>
            <w:r w:rsidRPr="00FA33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6"/>
                <w:lang w:eastAsia="ru-RU"/>
              </w:rPr>
              <w:t>«Кто хвалится родством своим со зна</w:t>
            </w:r>
            <w:r w:rsidRPr="00FA33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6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lang w:eastAsia="ru-RU"/>
              </w:rPr>
              <w:t>тью...», «Увы, мой стих не блещет новизной...».</w:t>
            </w:r>
          </w:p>
          <w:p w:rsidR="00FA33B0" w:rsidRPr="00FA33B0" w:rsidRDefault="00FA33B0" w:rsidP="00FA33B0">
            <w:pPr>
              <w:shd w:val="clear" w:color="auto" w:fill="FFFFFF"/>
              <w:spacing w:after="0" w:line="226" w:lineRule="exact"/>
              <w:ind w:left="19" w:right="38" w:firstLine="3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В строгой форме сонетов — живая мысль, подлин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горячие чувства. Воспевание поэтом любви и друж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бы. Сюжеты Шекспира — «богатейшая сокровищница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лирической поэзии» (В. Г. Белинский).</w:t>
            </w:r>
          </w:p>
          <w:p w:rsidR="00FA33B0" w:rsidRPr="00FA33B0" w:rsidRDefault="00FA33B0" w:rsidP="00FA33B0">
            <w:pPr>
              <w:shd w:val="clear" w:color="auto" w:fill="FFFFFF"/>
              <w:spacing w:before="10" w:after="0" w:line="226" w:lineRule="exact"/>
              <w:ind w:left="19" w:right="48" w:firstLine="3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color w:val="000000"/>
                <w:spacing w:val="16"/>
                <w:lang w:eastAsia="ru-RU"/>
              </w:rPr>
              <w:t>Теория литературы. Сонет как форма лириче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6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5"/>
                <w:lang w:eastAsia="ru-RU"/>
              </w:rPr>
              <w:t>ской поэзии.</w:t>
            </w:r>
          </w:p>
          <w:p w:rsidR="00FA33B0" w:rsidRPr="00FA33B0" w:rsidRDefault="00FA33B0" w:rsidP="00FA33B0">
            <w:pPr>
              <w:shd w:val="clear" w:color="auto" w:fill="FFFFFF"/>
              <w:spacing w:before="144" w:after="0" w:line="226" w:lineRule="exact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lang w:eastAsia="ru-RU"/>
              </w:rPr>
              <w:t xml:space="preserve">Жан Батист Мольер.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5"/>
                <w:lang w:eastAsia="ru-RU"/>
              </w:rPr>
              <w:t>Слово о Мольере.</w:t>
            </w:r>
            <w:r w:rsidRPr="00FA3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A33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lang w:eastAsia="ru-RU"/>
              </w:rPr>
              <w:t xml:space="preserve">«Мещанин во дворянстве»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(обзор с чтением от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 xml:space="preserve">дельных сцен).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3"/>
                <w:lang w:val="en-US" w:eastAsia="ru-RU"/>
              </w:rPr>
              <w:t>XVII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 xml:space="preserve"> век — эпоха расцвета классицизма в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 xml:space="preserve">искусстве Франции. Мольер — великий комедиограф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эпохи классицизма. «Мещанин во дворянстве» — сатира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на дворянство и невежественных буржуа. Особенности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классицизма в комедии. Комедийное мастерство Моль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ера. Народные истоки смеха Мольера. Общечеловече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6"/>
                <w:lang w:eastAsia="ru-RU"/>
              </w:rPr>
              <w:t>ский смысл комедии.</w:t>
            </w:r>
          </w:p>
          <w:p w:rsidR="00FA33B0" w:rsidRPr="00FA33B0" w:rsidRDefault="00FA33B0" w:rsidP="00FA33B0">
            <w:pPr>
              <w:shd w:val="clear" w:color="auto" w:fill="FFFFFF"/>
              <w:spacing w:after="0" w:line="245" w:lineRule="exact"/>
              <w:ind w:left="29" w:right="72" w:firstLine="3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>Теория литературы. Классицизм. Сатира (раз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softHyphen/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витие понятий).</w:t>
            </w:r>
          </w:p>
        </w:tc>
      </w:tr>
    </w:tbl>
    <w:p w:rsidR="00FA33B0" w:rsidRPr="00FA33B0" w:rsidRDefault="00FA33B0" w:rsidP="00FA33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33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Требования к уровню подготовки учащихся 8 класса </w:t>
      </w:r>
      <w:r w:rsidRPr="00FA33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FA33B0" w:rsidRPr="00FA33B0" w:rsidRDefault="00FA33B0" w:rsidP="00FA3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3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Учащиеся должны знать:</w:t>
      </w:r>
      <w:r w:rsidRPr="00FA33B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авторов и содержание изученных художественных произведений; </w:t>
      </w:r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основные теоретические понятия: народная песня, частушка, предание (развитие представлений); житие как жанр литературы (начальное представление); мораль, аллегория, дума (начальное представление); понятие о классицизме, историзм художественной литературы (начальное представление); поэма, роман, романтический герой, романтическая поэма, комедия, сатира, юмор (развитие представлений); прототип в художественном произведении, гипербола, гротеск, литературная пародия, художественная деталь, антитеза, композиция, сюжет и фабула, психологизм художественной литературы (развитие представлений); конфликт как основа сюжета драматического произведения, авторское отступление как элемент композиции (начальное представление); герой-повествователь (развитие представлений). </w:t>
      </w:r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A33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Учащиеся должны уметь:</w:t>
      </w:r>
      <w:r w:rsidRPr="00FA33B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видеть развитие мотива, темы в творчестве писателя, опираясь на опыт предшествующих классов; </w:t>
      </w:r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обнаруживать связь между героем литературного произведения и эпохой; </w:t>
      </w:r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видеть своеобразие решений общей проблемы писателями разных эпох; </w:t>
      </w:r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комментировать эпизоды биографии писателя и устанавливать связь между его биографией творчеством; </w:t>
      </w:r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различать художественные произведения в их родовой и жанровой специфике; </w:t>
      </w:r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определять ритм и стихотворный размер в лирическом произведении; </w:t>
      </w:r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сопоставлять героев и сюжет разных произведений, находя сходство и отличие в авторской позиции; </w:t>
      </w:r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выделять общие свойства произведений, объединенных жанром, и различать индивидуальные особенности писателя в пределах общего </w:t>
      </w:r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жанра; </w:t>
      </w:r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осмысливать роль художественной детали, её связь с другими деталями и текстом в целом; </w:t>
      </w:r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видеть конкретных образов; </w:t>
      </w:r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находить эмоциональный лейтмотив и основную проблему произведения, мотивировать выбранный  жанр; </w:t>
      </w:r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сопоставлять жизненный материал и художественный сюжет произведения; </w:t>
      </w:r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выявлять конфликт и этапы его развития в драматическом произведении; </w:t>
      </w:r>
    </w:p>
    <w:p w:rsidR="00FA33B0" w:rsidRPr="00FA33B0" w:rsidRDefault="00FA33B0" w:rsidP="00FA3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сравнивать авторские позиции в пьесе с трактовкой роли актерами, режиссерской интерпретацией; </w:t>
      </w:r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редактировать свои сочинения и сочинения сверстников. </w:t>
      </w:r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A33B0" w:rsidRPr="00FA33B0" w:rsidRDefault="00FA33B0" w:rsidP="00FA33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33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уровню подготовки выпускников:</w:t>
      </w:r>
    </w:p>
    <w:p w:rsidR="00FA33B0" w:rsidRPr="00FA33B0" w:rsidRDefault="00FA33B0" w:rsidP="00FA33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33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результате изучения литературы ученик должен:</w:t>
      </w:r>
    </w:p>
    <w:p w:rsidR="00FA33B0" w:rsidRPr="00FA33B0" w:rsidRDefault="00FA33B0" w:rsidP="00FA33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33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Знать/понимать:</w:t>
      </w:r>
    </w:p>
    <w:p w:rsidR="00FA33B0" w:rsidRPr="00FA33B0" w:rsidRDefault="00FA33B0" w:rsidP="00FA3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образную природу словесного искусства;</w:t>
      </w:r>
    </w:p>
    <w:p w:rsidR="00FA33B0" w:rsidRPr="00FA33B0" w:rsidRDefault="00FA33B0" w:rsidP="00FA3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содержание изученных литературных произведений;</w:t>
      </w:r>
    </w:p>
    <w:p w:rsidR="00FA33B0" w:rsidRPr="00FA33B0" w:rsidRDefault="00FA33B0" w:rsidP="00FA3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основные факты жизни и творческого пути </w:t>
      </w:r>
      <w:proofErr w:type="spellStart"/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>А.С.Грибоедова</w:t>
      </w:r>
      <w:proofErr w:type="spellEnd"/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>А.С.Пушкина</w:t>
      </w:r>
      <w:proofErr w:type="spellEnd"/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>М.Ю.Лермонтова</w:t>
      </w:r>
      <w:proofErr w:type="spellEnd"/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>Н.В.Гоголя</w:t>
      </w:r>
      <w:proofErr w:type="spellEnd"/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A33B0" w:rsidRPr="00FA33B0" w:rsidRDefault="00FA33B0" w:rsidP="00FA3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изученные теоретико-литературные понятия;</w:t>
      </w:r>
    </w:p>
    <w:p w:rsidR="00FA33B0" w:rsidRPr="00FA33B0" w:rsidRDefault="00FA33B0" w:rsidP="00FA33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33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FA33B0" w:rsidRPr="00FA33B0" w:rsidRDefault="00FA33B0" w:rsidP="00FA3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воспринимать и анализировать художественный текст;</w:t>
      </w:r>
    </w:p>
    <w:p w:rsidR="00FA33B0" w:rsidRPr="00FA33B0" w:rsidRDefault="00FA33B0" w:rsidP="00FA3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Выделять смысловые части художественного текста, составлять тезисы и план прочитанного;</w:t>
      </w:r>
    </w:p>
    <w:p w:rsidR="00FA33B0" w:rsidRPr="00FA33B0" w:rsidRDefault="00FA33B0" w:rsidP="00FA3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определять род и жанр литературного произведения;</w:t>
      </w:r>
    </w:p>
    <w:p w:rsidR="00FA33B0" w:rsidRPr="00FA33B0" w:rsidRDefault="00FA33B0" w:rsidP="00FA3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выделять и формулировать тему, идею, проблематику изученного произведения; давать характеристику героев;</w:t>
      </w:r>
    </w:p>
    <w:p w:rsidR="00FA33B0" w:rsidRPr="00FA33B0" w:rsidRDefault="00FA33B0" w:rsidP="00FA3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>- характеризовать особенности сюжета, композиции, роль изобразительно-выразительных средств;</w:t>
      </w:r>
    </w:p>
    <w:p w:rsidR="00FA33B0" w:rsidRPr="00FA33B0" w:rsidRDefault="00FA33B0" w:rsidP="00FA3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сопоставлять эпизоды литературных произведений и сравнивать их героев;</w:t>
      </w:r>
    </w:p>
    <w:p w:rsidR="00FA33B0" w:rsidRPr="00FA33B0" w:rsidRDefault="00FA33B0" w:rsidP="00FA3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выявлять авторскую позицию;</w:t>
      </w:r>
    </w:p>
    <w:p w:rsidR="00FA33B0" w:rsidRPr="00FA33B0" w:rsidRDefault="00FA33B0" w:rsidP="00FA3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выражать своё отношение к прочитанному;</w:t>
      </w:r>
    </w:p>
    <w:p w:rsidR="00FA33B0" w:rsidRPr="00FA33B0" w:rsidRDefault="00FA33B0" w:rsidP="00FA3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выразительно читать произведения (или фрагменты), в том числе выученные наизусть, соблюдая нормы литературного произношения; </w:t>
      </w:r>
    </w:p>
    <w:p w:rsidR="00FA33B0" w:rsidRPr="00FA33B0" w:rsidRDefault="00FA33B0" w:rsidP="00FA3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>- владеть различными видами пересказа;</w:t>
      </w:r>
    </w:p>
    <w:p w:rsidR="00FA33B0" w:rsidRPr="00FA33B0" w:rsidRDefault="00FA33B0" w:rsidP="00FA3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строить устные и письменные высказывания в связи с изученным произведением;</w:t>
      </w:r>
    </w:p>
    <w:p w:rsidR="00FA33B0" w:rsidRPr="00FA33B0" w:rsidRDefault="00FA33B0" w:rsidP="00FA3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участвовать в диалоге по прочитанным произведениям, понимать чужую точку зрения и аргументировано отстаивать свою;</w:t>
      </w:r>
    </w:p>
    <w:p w:rsidR="00FA33B0" w:rsidRPr="00FA33B0" w:rsidRDefault="00FA33B0" w:rsidP="00FA33B0">
      <w:pPr>
        <w:tabs>
          <w:tab w:val="left" w:pos="814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33B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писать отзывы о самостоятельно прочитанных произведениях, сочинения.</w:t>
      </w:r>
    </w:p>
    <w:p w:rsidR="00342169" w:rsidRDefault="00342169" w:rsidP="00FA33B0">
      <w:pPr>
        <w:shd w:val="clear" w:color="auto" w:fill="FFFFFF"/>
        <w:spacing w:before="202"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342169" w:rsidRDefault="00342169" w:rsidP="00FA33B0">
      <w:pPr>
        <w:shd w:val="clear" w:color="auto" w:fill="FFFFFF"/>
        <w:spacing w:before="202"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FA33B0" w:rsidRPr="00FA33B0" w:rsidRDefault="00FA33B0" w:rsidP="00FA33B0">
      <w:pPr>
        <w:shd w:val="clear" w:color="auto" w:fill="FFFFFF"/>
        <w:spacing w:before="202"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FA33B0">
        <w:rPr>
          <w:rFonts w:ascii="Times New Roman" w:eastAsia="Times New Roman" w:hAnsi="Times New Roman" w:cs="Times New Roman"/>
          <w:b/>
          <w:lang w:eastAsia="ru-RU"/>
        </w:rPr>
        <w:lastRenderedPageBreak/>
        <w:t>Программа по региональной литературе:</w:t>
      </w:r>
    </w:p>
    <w:p w:rsidR="00FA33B0" w:rsidRPr="00FA33B0" w:rsidRDefault="00FA33B0" w:rsidP="00FA33B0">
      <w:pPr>
        <w:numPr>
          <w:ilvl w:val="0"/>
          <w:numId w:val="5"/>
        </w:numPr>
        <w:shd w:val="clear" w:color="auto" w:fill="FFFFFF"/>
        <w:spacing w:before="202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A33B0">
        <w:rPr>
          <w:rFonts w:ascii="Times New Roman" w:eastAsia="Times New Roman" w:hAnsi="Times New Roman" w:cs="Times New Roman"/>
          <w:lang w:eastAsia="ru-RU"/>
        </w:rPr>
        <w:t xml:space="preserve">Рогачева Н.А, Данилина Г.И, </w:t>
      </w:r>
      <w:proofErr w:type="spellStart"/>
      <w:r w:rsidRPr="00FA33B0">
        <w:rPr>
          <w:rFonts w:ascii="Times New Roman" w:eastAsia="Times New Roman" w:hAnsi="Times New Roman" w:cs="Times New Roman"/>
          <w:lang w:eastAsia="ru-RU"/>
        </w:rPr>
        <w:t>Эртнер</w:t>
      </w:r>
      <w:proofErr w:type="spellEnd"/>
      <w:r w:rsidRPr="00FA33B0">
        <w:rPr>
          <w:rFonts w:ascii="Times New Roman" w:eastAsia="Times New Roman" w:hAnsi="Times New Roman" w:cs="Times New Roman"/>
          <w:lang w:eastAsia="ru-RU"/>
        </w:rPr>
        <w:t xml:space="preserve"> Е.Н. Литература и фольклор Тюменского края: региональный компонент на уроках литературы в 5-11 классах. Программа. – Тюмень, ИПК ПК, 1996.</w:t>
      </w:r>
    </w:p>
    <w:p w:rsidR="00FA33B0" w:rsidRPr="00FA33B0" w:rsidRDefault="00FA33B0" w:rsidP="00FA33B0">
      <w:pPr>
        <w:shd w:val="clear" w:color="auto" w:fill="FFFFFF"/>
        <w:spacing w:before="202" w:after="0" w:line="240" w:lineRule="auto"/>
        <w:ind w:left="36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FA33B0">
        <w:rPr>
          <w:rFonts w:ascii="Times New Roman" w:eastAsia="Times New Roman" w:hAnsi="Times New Roman" w:cs="Times New Roman"/>
          <w:b/>
          <w:lang w:eastAsia="ru-RU"/>
        </w:rPr>
        <w:t>Хрестоматия по региональной</w:t>
      </w:r>
      <w:r w:rsidRPr="00FA33B0">
        <w:rPr>
          <w:rFonts w:ascii="Times New Roman" w:eastAsia="Times New Roman" w:hAnsi="Times New Roman" w:cs="Times New Roman"/>
          <w:b/>
          <w:lang w:eastAsia="ru-RU"/>
        </w:rPr>
        <w:tab/>
        <w:t xml:space="preserve"> литературе:</w:t>
      </w:r>
    </w:p>
    <w:p w:rsidR="00FA33B0" w:rsidRPr="00FA33B0" w:rsidRDefault="00FA33B0" w:rsidP="00FA33B0">
      <w:pPr>
        <w:numPr>
          <w:ilvl w:val="0"/>
          <w:numId w:val="5"/>
        </w:numPr>
        <w:shd w:val="clear" w:color="auto" w:fill="FFFFFF"/>
        <w:spacing w:before="202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A33B0">
        <w:rPr>
          <w:rFonts w:ascii="Times New Roman" w:eastAsia="Times New Roman" w:hAnsi="Times New Roman" w:cs="Times New Roman"/>
          <w:lang w:eastAsia="ru-RU"/>
        </w:rPr>
        <w:t xml:space="preserve">«Страна без границ»: Литературная хрестоматия для 8-11 классов в 2 книгах. Составители: </w:t>
      </w:r>
      <w:proofErr w:type="spellStart"/>
      <w:r w:rsidRPr="00FA33B0">
        <w:rPr>
          <w:rFonts w:ascii="Times New Roman" w:eastAsia="Times New Roman" w:hAnsi="Times New Roman" w:cs="Times New Roman"/>
          <w:lang w:eastAsia="ru-RU"/>
        </w:rPr>
        <w:t>Н.Н.Горбачева</w:t>
      </w:r>
      <w:proofErr w:type="spellEnd"/>
      <w:r w:rsidRPr="00FA33B0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FA33B0">
        <w:rPr>
          <w:rFonts w:ascii="Times New Roman" w:eastAsia="Times New Roman" w:hAnsi="Times New Roman" w:cs="Times New Roman"/>
          <w:lang w:eastAsia="ru-RU"/>
        </w:rPr>
        <w:t>Н.А.Рогачева</w:t>
      </w:r>
      <w:proofErr w:type="spellEnd"/>
      <w:r w:rsidRPr="00FA33B0">
        <w:rPr>
          <w:rFonts w:ascii="Times New Roman" w:eastAsia="Times New Roman" w:hAnsi="Times New Roman" w:cs="Times New Roman"/>
          <w:lang w:eastAsia="ru-RU"/>
        </w:rPr>
        <w:t>. Тюмень. 1998.</w:t>
      </w:r>
    </w:p>
    <w:p w:rsidR="00FA33B0" w:rsidRPr="00FA33B0" w:rsidRDefault="00FA33B0" w:rsidP="00FA33B0">
      <w:pPr>
        <w:numPr>
          <w:ilvl w:val="0"/>
          <w:numId w:val="5"/>
        </w:numPr>
        <w:shd w:val="clear" w:color="auto" w:fill="FFFFFF"/>
        <w:spacing w:before="202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A33B0">
        <w:rPr>
          <w:rFonts w:ascii="Times New Roman" w:eastAsia="Times New Roman" w:hAnsi="Times New Roman" w:cs="Times New Roman"/>
          <w:lang w:eastAsia="ru-RU"/>
        </w:rPr>
        <w:t>Сайт Электронная библиотека Тюменского писателя</w:t>
      </w:r>
    </w:p>
    <w:tbl>
      <w:tblPr>
        <w:tblW w:w="15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980"/>
        <w:gridCol w:w="5220"/>
        <w:gridCol w:w="6743"/>
      </w:tblGrid>
      <w:tr w:rsidR="00FA33B0" w:rsidRPr="00FA33B0" w:rsidTr="008E091F">
        <w:tc>
          <w:tcPr>
            <w:tcW w:w="1548" w:type="dxa"/>
            <w:shd w:val="clear" w:color="auto" w:fill="auto"/>
          </w:tcPr>
          <w:p w:rsidR="00FA33B0" w:rsidRPr="00FA33B0" w:rsidRDefault="00FA33B0" w:rsidP="00FA33B0">
            <w:pPr>
              <w:spacing w:before="202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lang w:eastAsia="ru-RU"/>
              </w:rPr>
              <w:t>Номер урока</w:t>
            </w:r>
          </w:p>
        </w:tc>
        <w:tc>
          <w:tcPr>
            <w:tcW w:w="1980" w:type="dxa"/>
            <w:shd w:val="clear" w:color="auto" w:fill="auto"/>
          </w:tcPr>
          <w:p w:rsidR="00FA33B0" w:rsidRPr="00FA33B0" w:rsidRDefault="00FA33B0" w:rsidP="00FA33B0">
            <w:pPr>
              <w:spacing w:before="202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lang w:eastAsia="ru-RU"/>
              </w:rPr>
              <w:t>Дата проведения</w:t>
            </w:r>
          </w:p>
        </w:tc>
        <w:tc>
          <w:tcPr>
            <w:tcW w:w="5220" w:type="dxa"/>
            <w:shd w:val="clear" w:color="auto" w:fill="auto"/>
          </w:tcPr>
          <w:p w:rsidR="00FA33B0" w:rsidRPr="00FA33B0" w:rsidRDefault="00FA33B0" w:rsidP="00FA33B0">
            <w:pPr>
              <w:spacing w:before="202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Тема </w:t>
            </w:r>
          </w:p>
        </w:tc>
        <w:tc>
          <w:tcPr>
            <w:tcW w:w="6743" w:type="dxa"/>
            <w:shd w:val="clear" w:color="auto" w:fill="auto"/>
          </w:tcPr>
          <w:p w:rsidR="00FA33B0" w:rsidRPr="00FA33B0" w:rsidRDefault="00FA33B0" w:rsidP="00FA33B0">
            <w:pPr>
              <w:spacing w:before="202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lang w:eastAsia="ru-RU"/>
              </w:rPr>
              <w:t>Содержание регионального компонента</w:t>
            </w:r>
          </w:p>
        </w:tc>
      </w:tr>
      <w:tr w:rsidR="00FA33B0" w:rsidRPr="00FA33B0" w:rsidTr="008E091F">
        <w:tc>
          <w:tcPr>
            <w:tcW w:w="1548" w:type="dxa"/>
            <w:shd w:val="clear" w:color="auto" w:fill="auto"/>
          </w:tcPr>
          <w:p w:rsidR="00FA33B0" w:rsidRPr="00FA33B0" w:rsidRDefault="00FA33B0" w:rsidP="00FA3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1980" w:type="dxa"/>
            <w:shd w:val="clear" w:color="auto" w:fill="auto"/>
          </w:tcPr>
          <w:p w:rsidR="00FA33B0" w:rsidRPr="00FA33B0" w:rsidRDefault="00FA33B0" w:rsidP="00FA33B0">
            <w:pPr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A33B0" w:rsidRPr="00FA33B0" w:rsidRDefault="00FA33B0" w:rsidP="00FA33B0">
            <w:pPr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shd w:val="clear" w:color="auto" w:fill="auto"/>
          </w:tcPr>
          <w:p w:rsidR="00FA33B0" w:rsidRPr="00FA33B0" w:rsidRDefault="00FA33B0" w:rsidP="00FA3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Предания «О Пугачёве», «О покорении Сибири Ермаком»</w:t>
            </w:r>
          </w:p>
          <w:p w:rsidR="00FA33B0" w:rsidRPr="00FA33B0" w:rsidRDefault="00FA33B0" w:rsidP="00FA33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НРК. Ю </w:t>
            </w:r>
            <w:proofErr w:type="spellStart"/>
            <w:r w:rsidRPr="00FA33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Шесталов</w:t>
            </w:r>
            <w:proofErr w:type="spellEnd"/>
            <w:r w:rsidRPr="00FA33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«Сибирь – земля моя»</w:t>
            </w:r>
          </w:p>
        </w:tc>
        <w:tc>
          <w:tcPr>
            <w:tcW w:w="6743" w:type="dxa"/>
            <w:shd w:val="clear" w:color="auto" w:fill="auto"/>
          </w:tcPr>
          <w:p w:rsidR="00FA33B0" w:rsidRPr="00FA33B0" w:rsidRDefault="00FA33B0" w:rsidP="00FA33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lang w:eastAsia="ru-RU"/>
              </w:rPr>
              <w:t>Образ человека и его малой родины в произведениях сибирских писателей</w:t>
            </w:r>
          </w:p>
        </w:tc>
      </w:tr>
      <w:tr w:rsidR="00FA33B0" w:rsidRPr="00FA33B0" w:rsidTr="008E091F">
        <w:tc>
          <w:tcPr>
            <w:tcW w:w="1548" w:type="dxa"/>
            <w:shd w:val="clear" w:color="auto" w:fill="auto"/>
          </w:tcPr>
          <w:p w:rsidR="00FA33B0" w:rsidRPr="00FA33B0" w:rsidRDefault="00FA33B0" w:rsidP="00FA3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1980" w:type="dxa"/>
            <w:shd w:val="clear" w:color="auto" w:fill="auto"/>
          </w:tcPr>
          <w:p w:rsidR="00FA33B0" w:rsidRPr="00FA33B0" w:rsidRDefault="00FA33B0" w:rsidP="00FA33B0">
            <w:pPr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A33B0" w:rsidRPr="00FA33B0" w:rsidRDefault="00FA33B0" w:rsidP="00FA33B0">
            <w:pPr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A33B0" w:rsidRPr="00FA33B0" w:rsidRDefault="00FA33B0" w:rsidP="00FA33B0">
            <w:pPr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A33B0" w:rsidRPr="00FA33B0" w:rsidRDefault="00FA33B0" w:rsidP="00FA33B0">
            <w:pPr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A33B0" w:rsidRPr="00FA33B0" w:rsidRDefault="00FA33B0" w:rsidP="00FA33B0">
            <w:pPr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shd w:val="clear" w:color="auto" w:fill="auto"/>
          </w:tcPr>
          <w:p w:rsidR="00FA33B0" w:rsidRPr="00FA33B0" w:rsidRDefault="00FA33B0" w:rsidP="00FA33B0">
            <w:pPr>
              <w:shd w:val="clear" w:color="auto" w:fill="FFFFFF"/>
              <w:spacing w:before="197" w:after="0" w:line="202" w:lineRule="exact"/>
              <w:ind w:right="13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0"/>
                <w:szCs w:val="20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  <w:lang w:eastAsia="ru-RU"/>
              </w:rPr>
              <w:t>К. Ф. Рылеев - а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втор дум и сатир. </w:t>
            </w:r>
            <w:r w:rsidRPr="00FA33B0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  <w:lang w:eastAsia="ru-RU"/>
              </w:rPr>
              <w:t>Краткий рассказ о писателе.</w:t>
            </w:r>
            <w:r w:rsidRPr="00FA33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A33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0"/>
                <w:szCs w:val="20"/>
                <w:lang w:eastAsia="ru-RU"/>
              </w:rPr>
              <w:t>Дума «Смерть Ермака»</w:t>
            </w:r>
          </w:p>
          <w:p w:rsidR="00FA33B0" w:rsidRPr="00FA33B0" w:rsidRDefault="00FA33B0" w:rsidP="00FA33B0">
            <w:pPr>
              <w:shd w:val="clear" w:color="auto" w:fill="FFFFFF"/>
              <w:spacing w:before="197" w:after="0" w:line="202" w:lineRule="exact"/>
              <w:ind w:right="13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0"/>
                <w:szCs w:val="20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0"/>
                <w:szCs w:val="20"/>
                <w:lang w:eastAsia="ru-RU"/>
              </w:rPr>
              <w:t xml:space="preserve">НРК. </w:t>
            </w:r>
            <w:proofErr w:type="spellStart"/>
            <w:r w:rsidRPr="00FA33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0"/>
                <w:szCs w:val="20"/>
                <w:lang w:eastAsia="ru-RU"/>
              </w:rPr>
              <w:t>Г.Махмут</w:t>
            </w:r>
            <w:proofErr w:type="spellEnd"/>
            <w:r w:rsidRPr="00FA33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0"/>
                <w:szCs w:val="20"/>
                <w:lang w:eastAsia="ru-RU"/>
              </w:rPr>
              <w:t xml:space="preserve"> «Притча о родной и неродной крови» (отрывок из легенды»</w:t>
            </w:r>
          </w:p>
        </w:tc>
        <w:tc>
          <w:tcPr>
            <w:tcW w:w="6743" w:type="dxa"/>
            <w:shd w:val="clear" w:color="auto" w:fill="auto"/>
          </w:tcPr>
          <w:p w:rsidR="00FA33B0" w:rsidRPr="00FA33B0" w:rsidRDefault="00FA33B0" w:rsidP="00FA33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lang w:eastAsia="ru-RU"/>
              </w:rPr>
              <w:t>Исторический фон произведения.</w:t>
            </w:r>
          </w:p>
        </w:tc>
      </w:tr>
      <w:tr w:rsidR="00FA33B0" w:rsidRPr="00FA33B0" w:rsidTr="008E091F">
        <w:tc>
          <w:tcPr>
            <w:tcW w:w="1548" w:type="dxa"/>
            <w:shd w:val="clear" w:color="auto" w:fill="auto"/>
          </w:tcPr>
          <w:p w:rsidR="00FA33B0" w:rsidRPr="00FA33B0" w:rsidRDefault="00FA33B0" w:rsidP="00FA3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1980" w:type="dxa"/>
            <w:shd w:val="clear" w:color="auto" w:fill="auto"/>
          </w:tcPr>
          <w:p w:rsidR="00FA33B0" w:rsidRPr="00FA33B0" w:rsidRDefault="00FA33B0" w:rsidP="00FA33B0">
            <w:pPr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shd w:val="clear" w:color="auto" w:fill="auto"/>
          </w:tcPr>
          <w:p w:rsidR="00FA33B0" w:rsidRPr="00FA33B0" w:rsidRDefault="00FA33B0" w:rsidP="00FA3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 Пугачёва в повести. Отношение автора и рассказчика к народной войне.</w:t>
            </w:r>
          </w:p>
          <w:p w:rsidR="00FA33B0" w:rsidRPr="00FA33B0" w:rsidRDefault="00FA33B0" w:rsidP="00FA33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НРК. Ю Афанасьев «Две ели» (рассказ –быль)</w:t>
            </w:r>
          </w:p>
        </w:tc>
        <w:tc>
          <w:tcPr>
            <w:tcW w:w="6743" w:type="dxa"/>
            <w:shd w:val="clear" w:color="auto" w:fill="auto"/>
          </w:tcPr>
          <w:p w:rsidR="00FA33B0" w:rsidRPr="00FA33B0" w:rsidRDefault="00FA33B0" w:rsidP="00FA33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lang w:eastAsia="ru-RU"/>
              </w:rPr>
              <w:t>Исторический фон произведения.</w:t>
            </w:r>
          </w:p>
        </w:tc>
      </w:tr>
      <w:tr w:rsidR="00FA33B0" w:rsidRPr="00FA33B0" w:rsidTr="008E091F">
        <w:tc>
          <w:tcPr>
            <w:tcW w:w="1548" w:type="dxa"/>
            <w:shd w:val="clear" w:color="auto" w:fill="auto"/>
          </w:tcPr>
          <w:p w:rsidR="00FA33B0" w:rsidRPr="00FA33B0" w:rsidRDefault="00FA33B0" w:rsidP="00FA3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49.</w:t>
            </w:r>
          </w:p>
          <w:p w:rsidR="00FA33B0" w:rsidRPr="00FA33B0" w:rsidRDefault="00FA33B0" w:rsidP="00FA3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0" w:type="dxa"/>
            <w:shd w:val="clear" w:color="auto" w:fill="auto"/>
          </w:tcPr>
          <w:p w:rsidR="00FA33B0" w:rsidRPr="00FA33B0" w:rsidRDefault="00FA33B0" w:rsidP="00FA33B0">
            <w:pPr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shd w:val="clear" w:color="auto" w:fill="auto"/>
          </w:tcPr>
          <w:p w:rsidR="00FA33B0" w:rsidRPr="00FA33B0" w:rsidRDefault="00FA33B0" w:rsidP="00FA3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А. И. Куприн «Куст сирени».</w:t>
            </w:r>
          </w:p>
          <w:p w:rsidR="00FA33B0" w:rsidRPr="00FA33B0" w:rsidRDefault="00FA33B0" w:rsidP="00FA33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НРК </w:t>
            </w:r>
            <w:proofErr w:type="spellStart"/>
            <w:r w:rsidRPr="00FA33B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А.Неркаги</w:t>
            </w:r>
            <w:proofErr w:type="spellEnd"/>
            <w:r w:rsidRPr="00FA33B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«Белый ягель» (отрывок из повести)</w:t>
            </w:r>
          </w:p>
        </w:tc>
        <w:tc>
          <w:tcPr>
            <w:tcW w:w="6743" w:type="dxa"/>
            <w:shd w:val="clear" w:color="auto" w:fill="auto"/>
          </w:tcPr>
          <w:p w:rsidR="00FA33B0" w:rsidRPr="00FA33B0" w:rsidRDefault="00FA33B0" w:rsidP="00FA3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Нравственный выбор героя. Текстовая характеристика литературного героя.</w:t>
            </w:r>
          </w:p>
        </w:tc>
      </w:tr>
      <w:tr w:rsidR="00FA33B0" w:rsidRPr="00FA33B0" w:rsidTr="008E091F">
        <w:tc>
          <w:tcPr>
            <w:tcW w:w="1548" w:type="dxa"/>
            <w:shd w:val="clear" w:color="auto" w:fill="auto"/>
          </w:tcPr>
          <w:p w:rsidR="00FA33B0" w:rsidRPr="00FA33B0" w:rsidRDefault="00FA33B0" w:rsidP="00FA3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54.</w:t>
            </w:r>
          </w:p>
          <w:p w:rsidR="00FA33B0" w:rsidRPr="00FA33B0" w:rsidRDefault="00FA33B0" w:rsidP="00FA3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0" w:type="dxa"/>
            <w:shd w:val="clear" w:color="auto" w:fill="auto"/>
          </w:tcPr>
          <w:p w:rsidR="00FA33B0" w:rsidRPr="00FA33B0" w:rsidRDefault="00FA33B0" w:rsidP="00FA33B0">
            <w:pPr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shd w:val="clear" w:color="auto" w:fill="auto"/>
          </w:tcPr>
          <w:p w:rsidR="00FA33B0" w:rsidRPr="00FA33B0" w:rsidRDefault="00FA33B0" w:rsidP="00FA3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Героика и юмор в поэме. Характеристика </w:t>
            </w:r>
            <w:proofErr w:type="spellStart"/>
            <w:r w:rsidRPr="00FA33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Тёркина</w:t>
            </w:r>
            <w:proofErr w:type="spellEnd"/>
            <w:r w:rsidRPr="00FA33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  <w:p w:rsidR="00FA33B0" w:rsidRPr="00FA33B0" w:rsidRDefault="00FA33B0" w:rsidP="00FA33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НРК, </w:t>
            </w:r>
            <w:proofErr w:type="spellStart"/>
            <w:r w:rsidRPr="00FA33B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Г.Сазонов</w:t>
            </w:r>
            <w:proofErr w:type="spellEnd"/>
            <w:r w:rsidRPr="00FA33B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«Вечный бой»</w:t>
            </w:r>
          </w:p>
        </w:tc>
        <w:tc>
          <w:tcPr>
            <w:tcW w:w="6743" w:type="dxa"/>
            <w:shd w:val="clear" w:color="auto" w:fill="auto"/>
          </w:tcPr>
          <w:p w:rsidR="00FA33B0" w:rsidRPr="00FA33B0" w:rsidRDefault="00FA33B0" w:rsidP="00FA3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Нравственный выбор героя. Текстовая характеристика литературного героя.</w:t>
            </w:r>
          </w:p>
        </w:tc>
      </w:tr>
      <w:tr w:rsidR="00FA33B0" w:rsidRPr="00FA33B0" w:rsidTr="008E091F">
        <w:tc>
          <w:tcPr>
            <w:tcW w:w="1548" w:type="dxa"/>
            <w:shd w:val="clear" w:color="auto" w:fill="auto"/>
          </w:tcPr>
          <w:p w:rsidR="00FA33B0" w:rsidRPr="00FA33B0" w:rsidRDefault="00FA33B0" w:rsidP="00FA3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55.</w:t>
            </w:r>
          </w:p>
        </w:tc>
        <w:tc>
          <w:tcPr>
            <w:tcW w:w="1980" w:type="dxa"/>
            <w:shd w:val="clear" w:color="auto" w:fill="auto"/>
          </w:tcPr>
          <w:p w:rsidR="00FA33B0" w:rsidRPr="00FA33B0" w:rsidRDefault="00FA33B0" w:rsidP="00FA33B0">
            <w:pPr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shd w:val="clear" w:color="auto" w:fill="auto"/>
          </w:tcPr>
          <w:p w:rsidR="00FA33B0" w:rsidRPr="00FA33B0" w:rsidRDefault="00FA33B0" w:rsidP="00FA3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Р\Р</w:t>
            </w:r>
            <w:r w:rsidRPr="00FA33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Стихи и песни о ВОВ. </w:t>
            </w:r>
          </w:p>
          <w:p w:rsidR="00FA33B0" w:rsidRPr="00FA33B0" w:rsidRDefault="00FA33B0" w:rsidP="00FA3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Б. Окуджава, </w:t>
            </w:r>
            <w:proofErr w:type="spellStart"/>
            <w:r w:rsidRPr="00FA33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М.Исаковский</w:t>
            </w:r>
            <w:proofErr w:type="spellEnd"/>
            <w:r w:rsidRPr="00FA33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FA33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Л.Ошанин</w:t>
            </w:r>
            <w:proofErr w:type="spellEnd"/>
            <w:r w:rsidRPr="00FA33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А. Фатьянов.</w:t>
            </w:r>
          </w:p>
          <w:p w:rsidR="00FA33B0" w:rsidRPr="00FA33B0" w:rsidRDefault="00FA33B0" w:rsidP="00FA33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НРК. </w:t>
            </w:r>
            <w:proofErr w:type="spellStart"/>
            <w:r w:rsidRPr="00FA33B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А.Гришин</w:t>
            </w:r>
            <w:proofErr w:type="spellEnd"/>
            <w:r w:rsidRPr="00FA33B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«Мы – послевоенная поросль»</w:t>
            </w:r>
          </w:p>
        </w:tc>
        <w:tc>
          <w:tcPr>
            <w:tcW w:w="6743" w:type="dxa"/>
            <w:shd w:val="clear" w:color="auto" w:fill="auto"/>
          </w:tcPr>
          <w:p w:rsidR="00FA33B0" w:rsidRPr="00FA33B0" w:rsidRDefault="00FA33B0" w:rsidP="00FA3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характеристики литературного героя, его состояния.</w:t>
            </w:r>
          </w:p>
        </w:tc>
      </w:tr>
      <w:tr w:rsidR="00FA33B0" w:rsidRPr="00FA33B0" w:rsidTr="008E091F">
        <w:tc>
          <w:tcPr>
            <w:tcW w:w="1548" w:type="dxa"/>
            <w:shd w:val="clear" w:color="auto" w:fill="auto"/>
          </w:tcPr>
          <w:p w:rsidR="00FA33B0" w:rsidRPr="00FA33B0" w:rsidRDefault="00FA33B0" w:rsidP="00FA3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</w:t>
            </w:r>
          </w:p>
          <w:p w:rsidR="00FA33B0" w:rsidRPr="00FA33B0" w:rsidRDefault="00FA33B0" w:rsidP="00FA3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A33B0" w:rsidRPr="00FA33B0" w:rsidRDefault="00FA33B0" w:rsidP="00FA3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0" w:type="dxa"/>
            <w:shd w:val="clear" w:color="auto" w:fill="auto"/>
          </w:tcPr>
          <w:p w:rsidR="00FA33B0" w:rsidRPr="00FA33B0" w:rsidRDefault="00FA33B0" w:rsidP="00FA33B0">
            <w:pPr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A33B0" w:rsidRPr="00FA33B0" w:rsidRDefault="00FA33B0" w:rsidP="00FA33B0">
            <w:pPr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shd w:val="clear" w:color="auto" w:fill="auto"/>
          </w:tcPr>
          <w:p w:rsidR="00FA33B0" w:rsidRPr="00FA33B0" w:rsidRDefault="00FA33B0" w:rsidP="00FA3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Русские поэты 20 века о Родине, родной природе и о себе. </w:t>
            </w:r>
            <w:proofErr w:type="spellStart"/>
            <w:r w:rsidRPr="00FA33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И.Анненский</w:t>
            </w:r>
            <w:proofErr w:type="spellEnd"/>
            <w:r w:rsidRPr="00FA33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FA33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Д.Мережковский</w:t>
            </w:r>
            <w:proofErr w:type="spellEnd"/>
            <w:r w:rsidRPr="00FA33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FA33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Н.Заболоцкий</w:t>
            </w:r>
            <w:proofErr w:type="spellEnd"/>
            <w:r w:rsidRPr="00FA33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FA33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Н.Рубцов</w:t>
            </w:r>
            <w:proofErr w:type="spellEnd"/>
            <w:r w:rsidRPr="00FA33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FA33B0" w:rsidRPr="00FA33B0" w:rsidRDefault="00FA33B0" w:rsidP="00FA33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НРК. </w:t>
            </w:r>
            <w:proofErr w:type="spellStart"/>
            <w:r w:rsidRPr="00FA33B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А.Рахвалов</w:t>
            </w:r>
            <w:proofErr w:type="spellEnd"/>
            <w:r w:rsidRPr="00FA33B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«Журавли»</w:t>
            </w:r>
          </w:p>
        </w:tc>
        <w:tc>
          <w:tcPr>
            <w:tcW w:w="6743" w:type="dxa"/>
            <w:shd w:val="clear" w:color="auto" w:fill="auto"/>
          </w:tcPr>
          <w:p w:rsidR="00FA33B0" w:rsidRPr="00FA33B0" w:rsidRDefault="00FA33B0" w:rsidP="00FA3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характеристики литературного героя, его состояния.</w:t>
            </w:r>
          </w:p>
        </w:tc>
      </w:tr>
    </w:tbl>
    <w:p w:rsidR="00D934C0" w:rsidRDefault="00D934C0"/>
    <w:p w:rsidR="004C28CD" w:rsidRDefault="004C28CD"/>
    <w:p w:rsidR="004C28CD" w:rsidRDefault="004C28CD"/>
    <w:p w:rsidR="004C28CD" w:rsidRPr="004C28CD" w:rsidRDefault="004C28CD" w:rsidP="004C28CD">
      <w:pPr>
        <w:shd w:val="clear" w:color="auto" w:fill="FFFFFF"/>
        <w:spacing w:before="202"/>
        <w:jc w:val="right"/>
        <w:rPr>
          <w:rFonts w:ascii="Times New Roman" w:hAnsi="Times New Roman" w:cs="Times New Roman"/>
          <w:b/>
        </w:rPr>
      </w:pPr>
      <w:r w:rsidRPr="004C28CD">
        <w:rPr>
          <w:rFonts w:ascii="Times New Roman" w:hAnsi="Times New Roman" w:cs="Times New Roman"/>
          <w:b/>
        </w:rPr>
        <w:lastRenderedPageBreak/>
        <w:t>Приложение к приказу от 31.08.2016 №134</w:t>
      </w:r>
    </w:p>
    <w:p w:rsidR="004C28CD" w:rsidRPr="004C28CD" w:rsidRDefault="004C28CD" w:rsidP="004C28CD">
      <w:pPr>
        <w:shd w:val="clear" w:color="auto" w:fill="FFFFFF"/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 w:rsidRPr="004C28CD">
        <w:rPr>
          <w:rFonts w:ascii="Times New Roman" w:hAnsi="Times New Roman" w:cs="Times New Roman"/>
          <w:b/>
          <w:sz w:val="40"/>
          <w:szCs w:val="40"/>
        </w:rPr>
        <w:t>Календарно-тематическое планирование по литературе в 8 классе</w:t>
      </w:r>
    </w:p>
    <w:p w:rsidR="004C28CD" w:rsidRPr="004C28CD" w:rsidRDefault="004C28CD" w:rsidP="004C28CD">
      <w:pPr>
        <w:shd w:val="clear" w:color="auto" w:fill="FFFFFF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C28CD">
        <w:rPr>
          <w:rFonts w:ascii="Times New Roman" w:hAnsi="Times New Roman" w:cs="Times New Roman"/>
          <w:b/>
          <w:sz w:val="40"/>
          <w:szCs w:val="40"/>
        </w:rPr>
        <w:t>на 2016-2017 учебный год</w:t>
      </w:r>
    </w:p>
    <w:p w:rsidR="004C28CD" w:rsidRPr="004C28CD" w:rsidRDefault="004C28CD" w:rsidP="004C28CD">
      <w:pPr>
        <w:shd w:val="clear" w:color="auto" w:fill="FFFFFF"/>
        <w:spacing w:before="202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C28CD">
        <w:rPr>
          <w:rFonts w:ascii="Times New Roman" w:hAnsi="Times New Roman" w:cs="Times New Roman"/>
          <w:b/>
          <w:sz w:val="28"/>
          <w:szCs w:val="28"/>
        </w:rPr>
        <w:t>Составитель: Филина О.Н.</w:t>
      </w:r>
    </w:p>
    <w:p w:rsidR="004C28CD" w:rsidRPr="004C28CD" w:rsidRDefault="004C28CD" w:rsidP="004C28CD">
      <w:pPr>
        <w:shd w:val="clear" w:color="auto" w:fill="FFFFFF"/>
        <w:ind w:right="10"/>
        <w:rPr>
          <w:rFonts w:ascii="Times New Roman" w:hAnsi="Times New Roman" w:cs="Times New Roman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6"/>
        <w:gridCol w:w="910"/>
        <w:gridCol w:w="2300"/>
        <w:gridCol w:w="2268"/>
        <w:gridCol w:w="1417"/>
        <w:gridCol w:w="1846"/>
        <w:gridCol w:w="2690"/>
        <w:gridCol w:w="2693"/>
      </w:tblGrid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Стандарты</w:t>
            </w:r>
          </w:p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ЗНАТЬ/УМЕТЬ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Кодификатор ОГЭ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Основные понятия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  <w:tc>
          <w:tcPr>
            <w:tcW w:w="2693" w:type="dxa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Домашнее задание 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Раздел «Вводный» 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01.09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Литература как искусство слова. Русская литература и история. Инструктаж по ТБ.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Знать: место литературы в жизни общества и отдельного человека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Уметь: работать с учебником и другими источниками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Литература, завязка, развязка, кульминация, композиция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Выставка различных изданий книг(авторов), которые будут изучаться в 8 классе</w:t>
            </w: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I. 1. Прочитайте выразительно стихотворение Никитина «Утро» и ответьте на вопросы: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1) Какие образы нарисованы в этом стихотворении?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2) Что, по вашему мнению, воспевает поэт?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 Прочитать стр. 5 – 8 учебника и ответить письменно на вопросы: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1) Что такое художественный образ??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2) Чем отличается художественная литература от других видов искусства?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 Ответьте честно сами себе на вопросы: Какую роль играет книга в вашей жизни сейчас? Зачем человеку в трудные минуты хочется обратиться к любимым героям?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4. Напишите небольшое сочинение-рассуждение на тему «Книга в моей жизни».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II. 1. Подготовьте пересказ вступительной статьи, сопроводив его примерами из прочитанных вами произведений.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 Задание к следующему по подгруппам: повторить материал: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а) о сказках;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б) о былинах;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в) о пословицах, поговорках;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г) об обрядовом фольклоре.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b/>
                <w:sz w:val="20"/>
                <w:szCs w:val="20"/>
              </w:rPr>
              <w:t>Раздел «Устное народное творчество»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06.09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Русские </w:t>
            </w:r>
            <w:proofErr w:type="gramStart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народные  песни</w:t>
            </w:r>
            <w:proofErr w:type="gramEnd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. Хороводные и лирические песни.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Знать: лирические народные песни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Уметь: различать жанр </w:t>
            </w: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песен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1.3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Психологический параллелизм, образ-символ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Собрания песен</w:t>
            </w: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1. Завершить анализ песни.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2. Выучить любую песню наизусть (для пения или </w:t>
            </w: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чтения).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3. Прочитать стр. 5 – 11 учебника, подумать над вопросами и заданиями на стр. 10.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4. Подготовить собственный текс частушки на школьную тему.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5. Индивидуальное задание: сообщение «Русская историческая песня».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3. 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08.09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Исторические народные песни «Пугачёв в темнице», «Пугачёв казнён».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Знать: исторические народные песни 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Уметь: различать жанр песен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Географические, бытовые, исторические реалии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Собрания песен</w:t>
            </w: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1. Перечитать ещё раз предание «О покорении Сибири Ермаком».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 Подготовить пересказ предания «О покорении Сибири Ермаком», включив характерную для этого предания лексику из текста.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13.09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Знать предания и их особенности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Уметь: выполнять проект по заданной теме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Предание 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Проект 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Обучение на территории нашего края и всей Сибири</w:t>
            </w: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1. Подготовить связный рассказ о житийной литературе и «Житии Александра Невского», используя текст произведения и материал учебника на стр. 24 – 26.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 Написать небольшое сочинение-рассуждение «Кто он – сын земли Русской…».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3. Подготовить письменную характеристику князя </w:t>
            </w: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Александра, используя текст «Жития…».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(задания 2, 3 предлагаются на выбор учащегося).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b/>
                <w:sz w:val="20"/>
                <w:szCs w:val="20"/>
              </w:rPr>
              <w:t>Раздел «Древнерусская литература»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15.09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Люди Древней Руси. «</w:t>
            </w:r>
            <w:proofErr w:type="gramStart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Повесть  о</w:t>
            </w:r>
            <w:proofErr w:type="gramEnd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 житии и о храбрости благородного и великого князя А. Невского»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Знать: понятие древнерусская литература, своеобразие произведения, образ главного героя </w:t>
            </w:r>
            <w:proofErr w:type="spellStart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А.Невского</w:t>
            </w:r>
            <w:proofErr w:type="spellEnd"/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Уметь: участвовать в беседе, отстаивать свою точку зрения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Духовная культура, канонизация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Личность, образ, мудрый, праведник, духовность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Выставка книг, фотографии древних книг, репродукция картины Васнецова «Нестор-летописец»</w:t>
            </w: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1. Подготовить повесть к выразительному чтению в классе.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20.09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«Суд Шемякин» как сатирическое произведение 17 века.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Знать: своеобразие повести, что есть правда, справедливость в жизни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Уметь: делать выводы по повести, работать с иллюстрациями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Демократическая литература, убогий, истец, челобитная исковая, бить челом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Иллюстрации к повести</w:t>
            </w: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Какое впечатление произвела на вас повесть? Подготовьте развёрнутый ответ, включив выражение «шемякин суд» как поговорку.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b/>
                <w:sz w:val="20"/>
                <w:szCs w:val="20"/>
              </w:rPr>
              <w:t>Раздел «Литература 18 века»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7-8.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22.09</w:t>
            </w:r>
          </w:p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27.09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Фонвизин и классицизм. 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Д.И Фонвизин – сатиры смелый властелин. </w:t>
            </w: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Комедия «Недоросль».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b/>
                <w:sz w:val="20"/>
                <w:szCs w:val="20"/>
              </w:rPr>
              <w:t>НРК. Тобольский театр.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Знать: содержание комедии, её основную задачу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Уметь: давать характеристику героям, </w:t>
            </w: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анализировать, читать по ролям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4.2</w:t>
            </w:r>
          </w:p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Классицизм 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комедия 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акт сцена реплика 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1. Перечитать комедию «Недоросль» (сцены). По учебнику-хрестоматии.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2. Подумать над вопросами и заданиями в конце </w:t>
            </w: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комедии.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b/>
                <w:sz w:val="20"/>
                <w:szCs w:val="20"/>
              </w:rPr>
              <w:t>Раздел «Литература 19 века»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29.09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И.А.Крылов</w:t>
            </w:r>
            <w:proofErr w:type="spellEnd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. Басни и их историческая основа.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Басни «Лягушки, просящие царя» и «Обоз».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Знать: сведения о баснописце, его басни 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Уметь: выразительно читать басни наизусть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5.1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Аллегория, басня, иносказание, эзопов язык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Иллюстрации художников к басням Крылова</w:t>
            </w: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1. Выучить наизусть на выбор две предложенные басни.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 Нарисовать иллюстрацию к любой басне.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3. Подумать и ответить, каков смысл иносказаний в этих баснях?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04.10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shd w:val="clear" w:color="auto" w:fill="FFFFFF"/>
              <w:spacing w:before="197" w:line="202" w:lineRule="exact"/>
              <w:ind w:right="139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-2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К. Ф. Рылеев - а</w:t>
            </w:r>
            <w:r w:rsidRPr="004C28CD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втор дум и сатир. </w:t>
            </w:r>
            <w:r w:rsidRPr="004C28CD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Краткий рассказ о писателе.</w:t>
            </w: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28C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-2"/>
                <w:sz w:val="20"/>
                <w:szCs w:val="20"/>
              </w:rPr>
              <w:t>Дума «Смерть Ермака»</w:t>
            </w:r>
          </w:p>
          <w:p w:rsidR="004C28CD" w:rsidRPr="004C28CD" w:rsidRDefault="004C28CD" w:rsidP="0006088A">
            <w:pPr>
              <w:shd w:val="clear" w:color="auto" w:fill="FFFFFF"/>
              <w:spacing w:before="197" w:line="202" w:lineRule="exact"/>
              <w:ind w:right="139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-2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-2"/>
                <w:sz w:val="20"/>
                <w:szCs w:val="20"/>
              </w:rPr>
              <w:t xml:space="preserve">НРК. </w:t>
            </w:r>
            <w:proofErr w:type="spellStart"/>
            <w:r w:rsidRPr="004C28C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-2"/>
                <w:sz w:val="20"/>
                <w:szCs w:val="20"/>
              </w:rPr>
              <w:t>Г.Махмут</w:t>
            </w:r>
            <w:proofErr w:type="spellEnd"/>
            <w:r w:rsidRPr="004C28C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-2"/>
                <w:sz w:val="20"/>
                <w:szCs w:val="20"/>
              </w:rPr>
              <w:t xml:space="preserve"> «Притча о родной и неродной крови» (отрывок из легенды»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Знать: термин «дума», содержание думы, её особенности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Уметь: анализировать текст, составлять проект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Дума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Народный эпос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Ермак – богатырь земли русской – Тюмень (Тура), - Тобольск (Тобол)</w:t>
            </w: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1. Составить вопросы по материалам урока и учебника стр. 74 – 75.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 Подготовить рассказ о поэте, об исторических событиях XVI века.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3. Подготовить выразительное чтение думы «Смерть Ермака»; подумайте над вопросами, предложенными в конце думы на стр. 79.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4. Перечитать думу «Смерть Ермака» и сравнить с «Песней о Ермаке», предложенной вам: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1) Как относится Ермак к своей дружине?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2) О каком историческом событии говорится в песне?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5. Какие произведения устного народного творчества близки к думам Рылеева?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6. Подготовить связный рассказ о Ермаке, используя тексты «Песни о Ермаке» и думы «Смерть Ермака».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11. 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06.10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А.С.Пушкин</w:t>
            </w:r>
            <w:proofErr w:type="spellEnd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 Творческая история романа «Капитанская дочка». 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Знать: творческую историю написания повести «Капитанская дочка»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Уметь: делать сообщения об авторе.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5.9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Повесть, роман, хроника, прототип, прообраз, мятеж, восстание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Видеозапись и портрет</w:t>
            </w: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I. Подготовиться к семинару.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II. 1. Написать сочинение-миниатюру «Мои первые впечатления о романе „Капитанская дочка‟».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2. Продолжите пословицу «Берегите честь смолоду». Объясните, почему эта пословица является эпиграфом ко всей повести? 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(Эти задания предлагаются на выбор.)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3. Написать в словариках значения литературоведческих терминов «повесть», «роман», «семейные записки», «хроника», «жанр».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4. Перечитать главы 1 – 2, подготовить сжатый пересказ.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5. Сообщения по подгруппам: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1) Любовная история Гринёва и Маши Мироновой;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2) Пугачёв и пугачёвское восстание;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3) Этапы духовного созревания Петра Гринёва.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4) Проблема чести, долга в повести «Капитанская дочка».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11.10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характера Петра Гринёва. 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b/>
                <w:sz w:val="20"/>
                <w:szCs w:val="20"/>
              </w:rPr>
              <w:t>Урок здоровья «Здоровье души… Что это?»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Знать: 1-2 главы повести, проследить как формировался характер главного героя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Уметь: отслеживать по тексту этапы формирования характера главного героя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Мемуары, жанр, сюжет, честь, долг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Фотоальбом и репродукции к повести</w:t>
            </w:r>
          </w:p>
        </w:tc>
        <w:tc>
          <w:tcPr>
            <w:tcW w:w="2693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1. Прочитать главы 3 – 5.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2. Кратко рассказать о жизни Гринёва до начала Пугачёвского восстания.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3. Какое значение для него имела жизнь в </w:t>
            </w:r>
            <w:proofErr w:type="spellStart"/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Белогорской</w:t>
            </w:r>
            <w:proofErr w:type="spellEnd"/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 крепости, общение с «добрым семейством» Мироновых, занятие литературой, любовь к Марье Ивановне? (Устно ответить на вопрос.)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4. Над чем и почему добродушно подсмеивается и шутит Гринёв – рассказчик, вспоминая свои детские и отроческие годы и жизнь в </w:t>
            </w:r>
            <w:proofErr w:type="spellStart"/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Белогорской</w:t>
            </w:r>
            <w:proofErr w:type="spellEnd"/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 крепости? (Дать письменный ответ.)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13.10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Проблема чести, достоинства, нравственного выбора в повести «Капитанская дочка».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Знать: 3-5 главы повести, рассмотреть путь духовного становления Гринёва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Уметь: аналитически пересказывать отдельные главы и </w:t>
            </w: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эпизоды повести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2.1-2.9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Пейзаж, эпитеты, честь, достоинство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Иллюстрации к повести</w:t>
            </w:r>
          </w:p>
        </w:tc>
        <w:tc>
          <w:tcPr>
            <w:tcW w:w="2693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1. Ответить на вопрос: как эпиграф к </w:t>
            </w:r>
            <w:r w:rsidRPr="004C28C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</w:t>
            </w: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 главе соотносится с характером Маши Мироновой? Почему Маша отказывается выйти замуж за Гринёва?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2. Почему в конце </w:t>
            </w:r>
            <w:r w:rsidRPr="004C28C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</w:t>
            </w: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 главы Петру Гринёву было одиноко, больно, даже он боялся «сойти </w:t>
            </w:r>
            <w:r w:rsidRPr="004C28C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 ума или удариться в распутство»? (На эти вопросы на выбор дать письменный ответ.)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3. Прочитать главы </w:t>
            </w:r>
            <w:r w:rsidRPr="004C28C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VI</w:t>
            </w: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 – </w:t>
            </w:r>
            <w:r w:rsidRPr="004C28C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VII</w:t>
            </w: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4. Подготовить близкий к тексту пересказ о падении </w:t>
            </w:r>
            <w:proofErr w:type="spellStart"/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Белогорской</w:t>
            </w:r>
            <w:proofErr w:type="spellEnd"/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 крепости, сохраняя стиль и последовательность событий.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4C28CD">
              <w:rPr>
                <w:rFonts w:ascii="Times New Roman" w:hAnsi="Times New Roman" w:cs="Times New Roman"/>
                <w:i/>
                <w:sz w:val="18"/>
                <w:szCs w:val="18"/>
              </w:rPr>
              <w:t>. Индивидуальное задание</w:t>
            </w: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: раскрыть роль эпиграфов к </w:t>
            </w:r>
            <w:r w:rsidRPr="004C28C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VI</w:t>
            </w: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4C28C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VII</w:t>
            </w: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 главам.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18.10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Падение </w:t>
            </w:r>
            <w:proofErr w:type="spellStart"/>
            <w:proofErr w:type="gramStart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Белогорской</w:t>
            </w:r>
            <w:proofErr w:type="spellEnd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  крепости</w:t>
            </w:r>
            <w:proofErr w:type="gramEnd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Знать: 6-7 главы, выяснить взгляды рассказчика на жизнь 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Уметь: участвовать в аналитической беседе по прочитанному тексту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2.1-2.9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Лазутчик, бунтовщик, урядник, воззвание, ранг, мятежники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Иллюстрации к повести</w:t>
            </w:r>
          </w:p>
        </w:tc>
        <w:tc>
          <w:tcPr>
            <w:tcW w:w="2693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1. Прочитать главы </w:t>
            </w:r>
            <w:r w:rsidRPr="004C28C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VIII</w:t>
            </w: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 – </w:t>
            </w:r>
            <w:r w:rsidRPr="004C28C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XII</w:t>
            </w: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2. Найдите в романе все эпизоды, в которых появляется Пугачёв. Сопоставьте его портреты в главах «Вожатый, «Приступ», «Незваный гость» и «Мятежная слобода». Чем обусловлены сходство и различия между «этими портретными описаниями»?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3. Сопоставьте картины военных советов в </w:t>
            </w:r>
            <w:proofErr w:type="spellStart"/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Белогорской</w:t>
            </w:r>
            <w:proofErr w:type="spellEnd"/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 крепости (пирушка у Пугачёва) и в Оренбурге. Что даёт такое сопоставление для понимания характера Пугачёва?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4. Ответить на вопрос: почему Пугачёв, так жестоко расправившийся с капитаном Мироновым, его женой, Иваном Игнатьевичем, пощадил Петра Гринёва?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5. Сопоставить отношение </w:t>
            </w:r>
            <w:r w:rsidRPr="004C28C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генерала и Пугачёва к любовному чувству Гринёва?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6. Почему Пугачёв освободил Машу Миронову?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7. Выполнить письменно: Сравнить эпиграфы к </w:t>
            </w:r>
            <w:r w:rsidRPr="004C28C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VII</w:t>
            </w: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 главе с песней, которую поют </w:t>
            </w:r>
            <w:proofErr w:type="spellStart"/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пугачёвцы</w:t>
            </w:r>
            <w:proofErr w:type="spellEnd"/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 на военном совете. Сопоставить эти песни с образом капитана Миронова и Пугачёва.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20.10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Изображение народной войны и её вождя.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Знать: 8-12 главы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Уметь: выполнять самостоятельную письменную работу по вариантам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2.1-2.9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Благородство, великодушие, безразличие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Реформы местного управления 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1783г, 1796г после подавления крестьянской войны</w:t>
            </w:r>
          </w:p>
        </w:tc>
        <w:tc>
          <w:tcPr>
            <w:tcW w:w="2693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1. Дать связный ответ на вопрос: «Каким я представляю себе Пугачёва после прочтения „Капитанской дочки‟».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2. Как изображается Швабрин в романе «Капитанская дочка»?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3. Ответить письменно: Как проявился характер Маши Мироновой в заточении у Швабрина?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4. Прочитать роман до конца.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5. </w:t>
            </w:r>
            <w:r w:rsidRPr="004C28CD">
              <w:rPr>
                <w:rFonts w:ascii="Times New Roman" w:hAnsi="Times New Roman" w:cs="Times New Roman"/>
                <w:i/>
                <w:sz w:val="18"/>
                <w:szCs w:val="18"/>
              </w:rPr>
              <w:t>Индивидуальное задание</w:t>
            </w: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: выделить уроки отца, которые он получает в родительском доме.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16. 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25.10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Становление личности Петра Гринёва под влиянием «благих потрясений»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Знать: образ </w:t>
            </w:r>
            <w:proofErr w:type="spellStart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П.Гринёва</w:t>
            </w:r>
            <w:proofErr w:type="spellEnd"/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Уметь: составлять характеристику главному герою на основе прочитанного материала, пересказывать </w:t>
            </w: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отдельные главы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2.1-2.9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Иллюзия, «благое потрясение», честь, достоинство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Репродукция картин Бенуа «Встреча с Пугачёвым»</w:t>
            </w:r>
          </w:p>
        </w:tc>
        <w:tc>
          <w:tcPr>
            <w:tcW w:w="2693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1. Предложить свою тему сочинения по образу Петра Гринёва и составить сложный план по выбранной теме.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2. Подумать над вопросом: Какие убеждения Гринёва являются обычными для дворянина, какие – его личными, выстраданными на </w:t>
            </w:r>
            <w:r w:rsidRPr="004C28C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собственном жизненном опыте?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3. Подготовить фактический материал к написанию сочинения о Маше Мироновой.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4. Собрать по всему роману материал о Пугачёве.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5. Составить план к теме «Образ Пугачёва в романе А.С. Пушкина „Капитанская дочка‟». 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6. </w:t>
            </w:r>
            <w:r w:rsidRPr="004C28CD">
              <w:rPr>
                <w:rFonts w:ascii="Times New Roman" w:hAnsi="Times New Roman" w:cs="Times New Roman"/>
                <w:i/>
                <w:sz w:val="18"/>
                <w:szCs w:val="18"/>
              </w:rPr>
              <w:t>Индивидуальное задание</w:t>
            </w: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: сопоставить изображение бурана во </w:t>
            </w:r>
            <w:r w:rsidRPr="004C28C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</w:t>
            </w: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 главе «Капитанской дочки» с метелью из повести «Метель» А.С. Пушкина.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7. Составить развёрнутый план по теме «Тема дороги в романе „Капитанская дочка‟».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27.10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Образ Маши Мироновой. Смысл названия повести.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Знать: смысл названия повести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Уметь: давать характеристику героине на основе прочитанного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2.1-2.9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Душевное богатство, нравственная чистота, народная основа образа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Иллюстрации к повести</w:t>
            </w:r>
          </w:p>
        </w:tc>
        <w:tc>
          <w:tcPr>
            <w:tcW w:w="2693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Сочинение-рассуждение по повести «Пиковая дама».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08.11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Образ Пугачёва в повести. Отношение автора и рассказчика к народной войне.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НРК. Ю Афанасьев «Две ели» (рассказ –быль)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Знать: глубину и обаяние личности Пугачёва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Уметь: делать сообщения о Пугачёве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2.1-2.9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Обречённость, противоречивость, непредсказуемость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Иллюстрации к повести</w:t>
            </w:r>
          </w:p>
        </w:tc>
        <w:tc>
          <w:tcPr>
            <w:tcW w:w="2693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Подготовиться к сочинению.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10.11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b/>
                <w:sz w:val="20"/>
                <w:szCs w:val="20"/>
              </w:rPr>
              <w:t>Р\Р. Сочинение -анализ эпизодов из «Капитанской дочки» А.С. Пушкина.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Знать: содержание повести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Уметь: выражать своё отношение к прочитанному, составлять план на предложенные темы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2.12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Слова по тексту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Иллюстрации к повести</w:t>
            </w: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20. 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15.11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Лирика А. С. Пушкина «19 октября», «Туча», «К****»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Знать: терминологию, основные темы лирики Пушкина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Уметь: анализировать лирические произведения, читать выразительно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5.5</w:t>
            </w:r>
          </w:p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1.8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Лирика 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фонохрестоматия</w:t>
            </w: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17.11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М.Ю.Лермонтов</w:t>
            </w:r>
            <w:proofErr w:type="spellEnd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 жизнь и судьба. Кавказ в жизни и в творчестве поэта. 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Знать: факты биографии Лермонтова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Уметь: готовить сообщение о писателе, анализировать стих. «Кавказ»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5.12</w:t>
            </w:r>
          </w:p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Рефрен, амфибрахий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Портрет, видеофильм</w:t>
            </w:r>
          </w:p>
        </w:tc>
        <w:tc>
          <w:tcPr>
            <w:tcW w:w="2693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1. Подготовить чтение наизусть стихотворения «Кавказ».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2. Выписать в тетрадь из стихотворения эпитеты, метафоры, сравнения.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3. Прочитать поэму «Мцыри».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22.11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«Мцыри» история создания поэмы, тема и идея произведения, значение эпиграфа, композиция.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Знать: историю создания поэмы и структурные особенности поэмы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Уметь: определять тему, идею поэмы, выразительно читать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2.1-2.9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Поэма, идея, тема, сюжет, композиция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Портрет, иллюстрации к поэме</w:t>
            </w:r>
          </w:p>
        </w:tc>
        <w:tc>
          <w:tcPr>
            <w:tcW w:w="2693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1. Подготовить пересказ «Жизнь Мцыри в монастыре. Характер и мечты юноши-послушника».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2. Ответить на вопросы: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1) Какова цель побега Мцыри? (Выписать цитаты в тетрадь.)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2) Что увидел и что узнал Мцыри о жизни во время своих скитаний?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3) Какие эпизоды трёхдневных скитаний Мцыри вы считаете </w:t>
            </w:r>
            <w:r w:rsidRPr="004C28C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особенно важными? Почему?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4) Почему погиб Мцыри?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23.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24.11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 Образ Мцыри в поэме.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28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Урок здоровья «Если хочешь быть </w:t>
            </w:r>
            <w:proofErr w:type="gramStart"/>
            <w:r w:rsidRPr="004C28CD">
              <w:rPr>
                <w:rFonts w:ascii="Times New Roman" w:hAnsi="Times New Roman" w:cs="Times New Roman"/>
                <w:b/>
                <w:sz w:val="20"/>
                <w:szCs w:val="20"/>
              </w:rPr>
              <w:t>здоров….</w:t>
            </w:r>
            <w:proofErr w:type="gramEnd"/>
            <w:r w:rsidRPr="004C28CD">
              <w:rPr>
                <w:rFonts w:ascii="Times New Roman" w:hAnsi="Times New Roman" w:cs="Times New Roman"/>
                <w:b/>
                <w:sz w:val="20"/>
                <w:szCs w:val="20"/>
              </w:rPr>
              <w:t>.»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Знать: замысел автора, способы раскрытия образа главного героя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Уметь: давать характеристику Мцыри, выполнять анализ эпизодов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2.1-2.9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Образ в литературе, романтизм, романтический герой, ямб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Портрет, иллюстрации к поэме</w:t>
            </w:r>
          </w:p>
        </w:tc>
        <w:tc>
          <w:tcPr>
            <w:tcW w:w="2693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1. Подготовить для выразительного чтения наизусть отрывок из «Мцыри».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2. Подумайте над высказываниями других учеников и ответьте на них.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3. Подготовиться к тесту по поэме «Мцыри».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4. Подготовка к сочинению. Подобрать материал из текста поэмы, выписав цитаты, характеризующие любовь Мцыри к жизни и природе, его жажду подвигов и борьбы, его страстное стремление к </w:t>
            </w:r>
            <w:proofErr w:type="gramStart"/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свободе  и</w:t>
            </w:r>
            <w:proofErr w:type="gramEnd"/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 постоянную тоску по родине и родному дому.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29.11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Своеобразие поэмы «Мцыри» как романтической поэмы. Тест.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Знать: содержание поэмы, особенности романтического произведения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Уметь: делать выводы об особенностях поэмы, решать тесты в формате ЕГЭ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2.1-2.9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Антагонизм, пассивный, патетика, пафос, романтизм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Портрет, иллюстрации к поэме, тестовые задания</w:t>
            </w:r>
          </w:p>
        </w:tc>
        <w:tc>
          <w:tcPr>
            <w:tcW w:w="2693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1. Сочинение.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2. Подготовиться к сочинению.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01.12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b/>
                <w:sz w:val="20"/>
                <w:szCs w:val="20"/>
              </w:rPr>
              <w:t>Р\Р. Сочинение «Роль описаний природы в поэме «Мцыри» или «Анализ эпизода в поэме».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Знать: содержание поэмы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Уметь: составлять план сочинения и характеристики героя.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2.12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Слова по тексту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Подготовиться к к/р.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26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06.12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Контрольная работа (тест) за 1 полугодие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Контроль за </w:t>
            </w:r>
            <w:proofErr w:type="spellStart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зун</w:t>
            </w:r>
            <w:proofErr w:type="spellEnd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 обучающихся 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2.10</w:t>
            </w:r>
          </w:p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Инд. Задания.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08.12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Н.В.Гоголь</w:t>
            </w:r>
            <w:proofErr w:type="spellEnd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 – писатель-сатирик. Идейный замысел и особенности композиции комедии «Ревизор». 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Знать: биографию писателя, идейный замысел комедии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Уметь: делать сообщения о писателе (письменные и устные на выбор ученика)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5.14</w:t>
            </w:r>
          </w:p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Драматическое произведение, комедия, афиша, акты, явления, монологи, диалоги, реплики, ремарки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Портрет, видеофильм</w:t>
            </w:r>
          </w:p>
        </w:tc>
        <w:tc>
          <w:tcPr>
            <w:tcW w:w="2693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1. Прочитать </w:t>
            </w:r>
            <w:r w:rsidRPr="004C28C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</w:t>
            </w: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 действие комедии и стр. 243 – 245 «Николаевская Россия во времена Гоголя» и ответить устно на вопрос: как эта статья помогает понять события, происходящие в комедии Гоголя.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2. Ответить устно на вопросы на стр. 181.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3. Ответить на вопрос: что является завязкой комедии? Повторить литературоведческие термины сюжетно-композиционных элементов.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4. Объяснить по тексту, какие причины для страха имеет каждый чиновник?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5. Составить небольшую таблицу о чиновниках уездного города.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13.12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Разоблачение нравственных и социальных пороков чиновничества в комедии «Ревизор».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Знать: основу комедии, обстоятельства, привлёкшие чиновников к роковой ошибке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Уметь: работать с текстом, устно рисовать образ уездного города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2.1-2.9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Экспозиция, завязка, развитие действия, кульминация, развязка, страх, инкогнито, произвол, казнокрадство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Иллюстрации к комедии</w:t>
            </w:r>
          </w:p>
        </w:tc>
        <w:tc>
          <w:tcPr>
            <w:tcW w:w="2693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1. Почему? (на этот вопрос дать дома небольшой письменный ответ, прочитав </w:t>
            </w:r>
            <w:r w:rsidRPr="004C28C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</w:t>
            </w: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4C28C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III</w:t>
            </w: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 действия комедии.)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2. Устно ответить на вопросы, данные в учебнике в конце каждого действия.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3. Внимательно прочитать явление восьмое </w:t>
            </w:r>
            <w:r w:rsidRPr="004C28C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</w:t>
            </w: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 действия. Обратить внимание на то, как показаны изменения в мыслях, </w:t>
            </w:r>
            <w:r w:rsidRPr="004C28C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чувствах, поведении героев?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4. Выписать в тетрадь ремарки, определяющие поведенческую линию городничего и Хлестакова в их диалоге.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5. Подумать над эпиграфом к уроку. Добродушны ли жулики из «Ревизора»?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29.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15.12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Хлестаков и хлестаковщина. Мастерство Гоголя в создании образа Хлестакова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Знать: характер Хлестакова, понятие хлестаковщина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Уметь: анализировать отдельные явления комедии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2.1-2.9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Слова по тексту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Иллюстрации к комедии</w:t>
            </w:r>
          </w:p>
        </w:tc>
        <w:tc>
          <w:tcPr>
            <w:tcW w:w="2693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1. Прочитать данное высказывание о Хлестакове и объяснить смысл фамилии Хлестакова что такое «хлестаковщина» в вашем понимании? (Обратиться вновь к 6-му явлению </w:t>
            </w:r>
            <w:r w:rsidRPr="004C28C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III</w:t>
            </w: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действия. «Я везде, везде…».)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2. Прочитать </w:t>
            </w:r>
            <w:r w:rsidRPr="004C28C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IV</w:t>
            </w: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 действие пьесы, подумать над вопросами на стр. 228 – 229 (учебник).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30.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20.12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Чиновники на приёме у «Ревизора». Анализ 4 действия комедии.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Знать: 4 действие комедии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Уметь: аналитически пересказывать отдельные эпизоды комедии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2.1-2.9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Слова по тексту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Иллюстрации к комедии</w:t>
            </w:r>
          </w:p>
        </w:tc>
        <w:tc>
          <w:tcPr>
            <w:tcW w:w="2693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1. Прочитать </w:t>
            </w:r>
            <w:r w:rsidRPr="004C28C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</w:t>
            </w: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 действие пьесы. Подумать над вопросами, предложенными в конце </w:t>
            </w:r>
            <w:r w:rsidRPr="004C28C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</w:t>
            </w: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 действия.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2. Подготовить сообщение «Трактовка образа Хлестакова различными актёрами». (По данным материалам.)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3. Подготовить на выбор устную характеристику городничего или Хлестакова.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22.11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Финал комедии, его идейно-композиционное </w:t>
            </w: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значение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Знать: роль финала комедии, смысл эпиграфа 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Уметь: работать по содержанию 5 действия, составлять таблицу по героям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2.1-2.9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Слова по тексту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Иллюстрации к комедии</w:t>
            </w:r>
          </w:p>
        </w:tc>
        <w:tc>
          <w:tcPr>
            <w:tcW w:w="2693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1. Сочинение.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2. Прочитать повесть </w:t>
            </w:r>
            <w:r w:rsidRPr="004C28C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«Шинель».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3. Ответить устно на вопросы по повести в учебнике. 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32.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27.12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Практическая работа по комедии «Ревизор». Тест. 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Знать: полное содержание комедии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Уметь: выполнять типовые задания ЕГЭ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2.1-2.9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Слова по тексту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Карточки с типовыми заданиями ЕГЭ на компьютере</w:t>
            </w:r>
          </w:p>
        </w:tc>
        <w:tc>
          <w:tcPr>
            <w:tcW w:w="2693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Вопросы и задания.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33.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29.12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Р\Р. Сочинение по комедии </w:t>
            </w:r>
            <w:proofErr w:type="spellStart"/>
            <w:r w:rsidRPr="004C28CD">
              <w:rPr>
                <w:rFonts w:ascii="Times New Roman" w:hAnsi="Times New Roman" w:cs="Times New Roman"/>
                <w:b/>
                <w:sz w:val="20"/>
                <w:szCs w:val="20"/>
              </w:rPr>
              <w:t>Н.В.Гоголя</w:t>
            </w:r>
            <w:proofErr w:type="spellEnd"/>
            <w:r w:rsidRPr="004C28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«Ревизор» (характеристика литературного героя, сравнительная </w:t>
            </w:r>
            <w:proofErr w:type="spellStart"/>
            <w:r w:rsidRPr="004C28CD">
              <w:rPr>
                <w:rFonts w:ascii="Times New Roman" w:hAnsi="Times New Roman" w:cs="Times New Roman"/>
                <w:b/>
                <w:sz w:val="20"/>
                <w:szCs w:val="20"/>
              </w:rPr>
              <w:t>хар</w:t>
            </w:r>
            <w:proofErr w:type="spellEnd"/>
            <w:r w:rsidRPr="004C28CD">
              <w:rPr>
                <w:rFonts w:ascii="Times New Roman" w:hAnsi="Times New Roman" w:cs="Times New Roman"/>
                <w:b/>
                <w:sz w:val="20"/>
                <w:szCs w:val="20"/>
              </w:rPr>
              <w:t>-ка героев комедии)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Знать: содержание комедии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Уметь: составлять план, подбирать цитаты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2.12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Слова по тексту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Иллюстрации к комедии</w:t>
            </w:r>
          </w:p>
        </w:tc>
        <w:tc>
          <w:tcPr>
            <w:tcW w:w="2693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1. Прочитать рассказ «Певцы» И.С. Тургенева.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2. Ответить устно на вопросы по рассказу.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34.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12.01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И.С.Тургенев</w:t>
            </w:r>
            <w:proofErr w:type="spellEnd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: личность, судьба, творчество. Автобиографический характер повести «Ася»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Знать: факты биографии и творчества писателя, историю создания повести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Уметь: делать сообщения о писателе, писать мини-сочинения по заданной теме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6.2</w:t>
            </w:r>
          </w:p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Повесть, фабула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Портрет, фотоальбом</w:t>
            </w: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1. Мини-сочинение «Моё прочтение рассказа „Певцы‟».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2. Прочитать отрывки из романа «История одного города» М.Е. Салтыков-Щедрина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35.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17.01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История любви как основа сюжета повести. Мастерство пейзажных зарисовок. Образ героя-повествователя.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Знать: содержание повести первых глав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Уметь: работать с текстом, участвовать в диалоге, высказывать свои мысли.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2.1-2.9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Пейзаж, герой-повествователь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Портрет, фотоальбом</w:t>
            </w: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36.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19.01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Роль 16 главы в повести Тургенева «Ася».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Знать: 16 главу повести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Уметь: анализировать 16 главу, участвовать в диалоге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2.1-2.9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Сюжет, экспозиция, завязка, кульминация, развязка, эпилог, психологизм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Портрет, репродукции к повести</w:t>
            </w: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37.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24.01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«Тургеневская» девушка в повести. Образ Аси. Психологизм и лиризм писателя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Знать: образ главной героини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Уметь: аналитически пересказывать отдельные эпизоды, принимать участие в обобщающей беседе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2.1-2.9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Тургеневские девушки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Портрет, репродукции к повести</w:t>
            </w: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38.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26.01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b/>
                <w:sz w:val="20"/>
                <w:szCs w:val="20"/>
              </w:rPr>
              <w:t>Р\Р. Сочинение –рассуждение по повести «Ася» (связь с судьбой писателя)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Знать: содержание и проблематику произведения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Уметь: писать сочинение в определённом жанре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2.12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Портрет, репродукции к повести</w:t>
            </w: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39.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31.01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b/>
                <w:sz w:val="20"/>
                <w:szCs w:val="20"/>
              </w:rPr>
              <w:t>Урок-зачёт</w:t>
            </w: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. Литература и история в произведениях Пушкина, Лермонтова, Гоголя и Тургенева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Знать: содержание изученных произведений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Уметь: выполнять самостоятельно проверочные работы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2.10</w:t>
            </w:r>
          </w:p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2.11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Карточки с типовыми заданиями ЕГЭ части А.В.С.</w:t>
            </w: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Индивидуальное задание: подготовить сообщение о жизни </w:t>
            </w:r>
            <w:proofErr w:type="spellStart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М.Е.Салтыкова</w:t>
            </w:r>
            <w:proofErr w:type="spellEnd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-Щедрина.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40.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02.02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Вн</w:t>
            </w:r>
            <w:proofErr w:type="spellEnd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/ЧТ. </w:t>
            </w:r>
            <w:proofErr w:type="spellStart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М.Е.Салтыков</w:t>
            </w:r>
            <w:proofErr w:type="spellEnd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-Щедрин. Сказка «Премудрый пескарь».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Знать: биографию писателя, содержание сказки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Уметь: анализировать прочитанное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6.6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shd w:val="clear" w:color="auto" w:fill="FFFFFF"/>
              <w:spacing w:before="259" w:line="226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color w:val="000000"/>
                <w:spacing w:val="16"/>
                <w:sz w:val="20"/>
                <w:szCs w:val="20"/>
              </w:rPr>
              <w:t>Гипербола, гротеск</w:t>
            </w:r>
            <w:r w:rsidRPr="004C28CD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. Литературная пародия (началь</w:t>
            </w:r>
            <w:r w:rsidRPr="004C28CD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softHyphen/>
            </w:r>
            <w:r w:rsidRPr="004C28CD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ные представления). </w:t>
            </w:r>
            <w:r w:rsidRPr="004C28CD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lastRenderedPageBreak/>
              <w:t>Эзопов язык.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Портрет, выставка книг писателя</w:t>
            </w: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Индивидуальное задание: подготовить сообщение о жизни </w:t>
            </w:r>
            <w:proofErr w:type="spellStart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Л.Н.Толстого</w:t>
            </w:r>
            <w:proofErr w:type="spellEnd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41.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07.02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Л.Н.Толстой</w:t>
            </w:r>
            <w:proofErr w:type="spellEnd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  -</w:t>
            </w:r>
            <w:proofErr w:type="gramEnd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 личность и судьба писателя.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Знать: биографию писателя, историю создания рассказа «После бала»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Уметь: работать с учебником, составлять план статьи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6.9</w:t>
            </w:r>
          </w:p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Проблемы бытия, нравственное обновление морали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Портрет фотоальбом</w:t>
            </w: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1. Поразмышлять над вопросом: Почему автор своего героя ведёт на плац, где разворачивается картина экзекуции солдата?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2. Работая над рассказом, Л.Н. Толстой долго думал над его заглавием. Появились варианты: «Рассказ о бале и сквозь строй», «Дочь и отец», «Отец и дочь», «А вы говорите…» и «После бала». Попробуйте понять логику </w:t>
            </w:r>
            <w:proofErr w:type="gramStart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писателя::</w:t>
            </w:r>
            <w:proofErr w:type="gramEnd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 чем он обосновывает изменение названия? Почему остановился на последнем?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3. Прочитать материалы учебника: «Жизненные источники рассказа „После бала‟», «Композиция художественного произведения».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42.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09.02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Социально-нравственные проблемы в рассказе «После бала». Психологизм рассказа.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Знать: особенности рассказа и писательский замысел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Уметь: составлять сравнительную таблицу героев, участвовать в аналитической беседе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2.1-2.9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рассказ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Портрет фотоальбом</w:t>
            </w: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Вопросы.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43.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14.02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Автор и рассказчик в </w:t>
            </w: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произведении. Моральная ответственность человека за происходящее.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Знать: главную мысль, </w:t>
            </w: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идею рассказа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Уметь: выполнять тест по содержанию рассказа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2.1-2.9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Слова по тексту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Карточки с типовыми </w:t>
            </w: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заданиями ЕГЭ части А.В.С.</w:t>
            </w: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44.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16.02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b/>
                <w:sz w:val="20"/>
                <w:szCs w:val="20"/>
              </w:rPr>
              <w:t>Р\Р.</w:t>
            </w: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 В чём смысл критического отношения к российской действительности в произведениях Салтыкова-Щедрина и Толстого. 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Знать: содержание прочитанных произведений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Уметь: связно излагать свои мысли и анализировать события в стране.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2.1-2.9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45.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21.02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b/>
                <w:sz w:val="20"/>
                <w:szCs w:val="20"/>
              </w:rPr>
              <w:t>Р\Р.</w:t>
            </w: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 Поэзия родной природы. А.С. Пушкин «Цветы последние милей», </w:t>
            </w:r>
            <w:proofErr w:type="spellStart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М.Ю.Лермонтов</w:t>
            </w:r>
            <w:proofErr w:type="spellEnd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 «Осень», </w:t>
            </w:r>
            <w:proofErr w:type="spellStart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Ф.И.Тютчев</w:t>
            </w:r>
            <w:proofErr w:type="spellEnd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 «Осенний вечер», </w:t>
            </w:r>
            <w:proofErr w:type="spellStart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А.А.Фет</w:t>
            </w:r>
            <w:proofErr w:type="spellEnd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 «Первый ландыш».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Знать: поэзию о родной природе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Уметь: выполнять анализ произведений и писать мини-сочинения о своей природе, о любимом уголке природы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1.7</w:t>
            </w:r>
          </w:p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1.8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Эпитет, метафора, идея, тема, олицетворение, инверсия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Аудиозапись звуков природы, репродукции картин известных художников-пейзажистов</w:t>
            </w: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1. Подготовить выразительное чтение наизусть одного стихотворения.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 Прочитать рассказ «О любви» А.П. Чехова.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46.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28.02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А.П.Чехов</w:t>
            </w:r>
            <w:proofErr w:type="spellEnd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. Рассказ «О любви» как история об упущенном счастье.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Знать: личность писателя, философский смысл рассказа «О любви»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Уметь: анализировать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6.10</w:t>
            </w:r>
          </w:p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Слова по тексту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Портрет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Запись рассказов на диске</w:t>
            </w: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1. Письменно ответит на вопросы: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1) Кто прав </w:t>
            </w:r>
            <w:proofErr w:type="gramStart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proofErr w:type="gramEnd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 кто виноват в безвыходной ситуации?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2) Правильно ли поступили герои? (на выбор)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 Индивидуальное задание: рассказ о Бунине И.А.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47.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02.03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ВН/ЧТ. </w:t>
            </w:r>
            <w:proofErr w:type="spellStart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А.П.Чехов</w:t>
            </w:r>
            <w:proofErr w:type="spellEnd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. Рассказ «Человек в футляре».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Знать: личность писателя, философский смысл рассказа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Уметь: анализировать, вести диалог, писать отзыв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6.10</w:t>
            </w:r>
          </w:p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Слова по тексту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Портрет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1. Прочитать рассказ «Кавказ». Определить тему рассказа.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 Ответить на вопрос: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Какие чувства вызвали у вас поступки героев?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b/>
                <w:sz w:val="20"/>
                <w:szCs w:val="20"/>
              </w:rPr>
              <w:t>Раздел «Литература 20 века»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48.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07.03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И.А.Бунин</w:t>
            </w:r>
            <w:proofErr w:type="spellEnd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 «Кавказ». Тема любви в рассказе.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Знать: особенности творческой индивидуальности Бунина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Уметь: высказывать своё мнение о прочитанном рассказе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7.1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Беллетристика, новелла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портрет</w:t>
            </w: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1. Мини-сочинение «Над чем меня заставил задуматься рассказ И.А. Бунина «Кавказ»?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 Прочитать рассказ А.И. Куприна «Куст сирени».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49.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09.03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А. И. Куприн «Куст сирени».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НРК </w:t>
            </w:r>
            <w:proofErr w:type="spellStart"/>
            <w:r w:rsidRPr="004C28C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А.Неркаги</w:t>
            </w:r>
            <w:proofErr w:type="spellEnd"/>
            <w:r w:rsidRPr="004C28C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«Белый ягель» (отрывок из повести)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Знать: особенности творческой индивидуальности Куприна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Уметь: высказывать своё мнение о прочитанном рассказе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2.1-2.9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color w:val="000000"/>
                <w:spacing w:val="20"/>
                <w:sz w:val="20"/>
                <w:szCs w:val="20"/>
              </w:rPr>
              <w:t>Сюжет и фабула.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1. Прочитать рассказ М. Горького «</w:t>
            </w:r>
            <w:proofErr w:type="spellStart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Челкаш</w:t>
            </w:r>
            <w:proofErr w:type="spellEnd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2.Сделать (письменно)сравнительную характеристику </w:t>
            </w:r>
            <w:proofErr w:type="spellStart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Челкаша</w:t>
            </w:r>
            <w:proofErr w:type="spellEnd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 и Гаврилы.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50.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14.03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Поэзия </w:t>
            </w:r>
            <w:proofErr w:type="spellStart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А.А.Блока</w:t>
            </w:r>
            <w:proofErr w:type="spellEnd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 «О, я хочу безумно жить», «О доблестях, о подвигах, о славе»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Знать: связь литературы и истории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Уметь: ясно излагать свои мысли, сопоставлять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1.7</w:t>
            </w:r>
          </w:p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1.8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1. Индивидуальное задание: подготовить доклад о творчестве А.А. Блока.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 Подготовиться к диспуту.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51.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16.03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Р\Р. Урок-диспут «Что значит быть счастливым?». </w:t>
            </w:r>
            <w:r w:rsidRPr="004C28C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Подготовка к домашнему сочинению на материале рассказов Чехова, Бунина.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Знать: творчество Чехова, Бунина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Уметь: составлять план и высказывать свои мысли на поставленный вопрос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2.10-2.12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композиция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Портреты писателей</w:t>
            </w: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Сочинение.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52.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21.03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А.Т.Твардовский</w:t>
            </w:r>
            <w:proofErr w:type="spellEnd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 – поэт-гражданин. История создания поэмы «Василий </w:t>
            </w:r>
            <w:proofErr w:type="spellStart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Тёркин</w:t>
            </w:r>
            <w:proofErr w:type="spellEnd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Знать: факты биографии Твардовского и творческий замысел поэмы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Уметь: записывать тезисы выступлений учащихся, отвечать на вопросы.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7.6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Публицистика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поэма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Портрет</w:t>
            </w: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1. Прочитать главу «Переправа.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 Вопросы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23.03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Идейно-художественное своеобразие поэмы «Василий </w:t>
            </w:r>
            <w:proofErr w:type="spellStart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Тёркин</w:t>
            </w:r>
            <w:proofErr w:type="spellEnd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». Анализ главы «Переправа».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Знать: жанровое новаторство поэмы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Уметь: выполнять анализ прочитанных глав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2.1-2.9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Рефрен героическое 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Портрет иллюстрации к поэме</w:t>
            </w: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Прочитать главы «О награде», «Гармонь», «Два бойца», «Кто стрелял», «Смерть и воин».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54.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30.03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Героика и юмор в поэме. Характеристика </w:t>
            </w:r>
            <w:proofErr w:type="spellStart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Тёркина</w:t>
            </w:r>
            <w:proofErr w:type="spellEnd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НРК, </w:t>
            </w:r>
            <w:proofErr w:type="spellStart"/>
            <w:r w:rsidRPr="004C28C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Г.Сазонов</w:t>
            </w:r>
            <w:proofErr w:type="spellEnd"/>
            <w:r w:rsidRPr="004C28C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«Вечный бой»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Знать: определяющие качества главного героя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Уметь: выполнять анализ глав, давать характеристику главному герою и решать тест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2.1-2.9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Героика, юмор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Карточки с типовыми заданиями ЕГЭ части А.В.С. (через компьютер)</w:t>
            </w: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1. Подготовить характеристику Василия </w:t>
            </w:r>
            <w:proofErr w:type="spellStart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Тёркина</w:t>
            </w:r>
            <w:proofErr w:type="spellEnd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 (письменно).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 Выучить наизусть отрывок или главу из поэмы и подготовить выразительное чтение.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3. Прочитать главу «От автора».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4. Подумайте, какой бы памятник Василию </w:t>
            </w:r>
            <w:proofErr w:type="spellStart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Тёркину</w:t>
            </w:r>
            <w:proofErr w:type="spellEnd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 вы поставили. Составьте </w:t>
            </w: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(письменно) проект памятника. 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5.Прочитать рассказ А.П. Платонова «Возвращение».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6. Индивидуальное задание: биография и творческий путь А.П. Платонова.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55.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04.04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b/>
                <w:sz w:val="20"/>
                <w:szCs w:val="20"/>
              </w:rPr>
              <w:t>Р\Р</w:t>
            </w: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. Стихи и песни о ВОВ. 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Б. Окуджава, </w:t>
            </w:r>
            <w:proofErr w:type="spellStart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М.Исаковский</w:t>
            </w:r>
            <w:proofErr w:type="spellEnd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Л.Ошанин</w:t>
            </w:r>
            <w:proofErr w:type="spellEnd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, А. Фатьянов.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НРК. </w:t>
            </w:r>
            <w:proofErr w:type="spellStart"/>
            <w:r w:rsidRPr="004C28C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А.Гришин</w:t>
            </w:r>
            <w:proofErr w:type="spellEnd"/>
            <w:r w:rsidRPr="004C28C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«Мы – послевоенная поросль»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Знать: героические страницы русской поэзии, русской песни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Уметь: выразительно читать наизусть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1.7-1.8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Эпитет, метафора, сравнение, инверсия, аллитерация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Портреты поэтов, репродукции картин о ВОВ, аудиозапись военных песен.</w:t>
            </w: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1. Прочитать рассказ В.П. Астафьева «Фотография, на которой меня нет».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 Вопросы.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56.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06.04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В.П.Астафьев</w:t>
            </w:r>
            <w:proofErr w:type="spellEnd"/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 отражение довоенного времени в рассказе «Фотография, на которой меня нет»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Знать: биографию писателя и содержание рассказа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Уметь: высказывать свои мысли о прочитанном, делать сообщения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7.9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Слова по тексту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Портрет, иллюстрации к рассказу</w:t>
            </w: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Подготовиться к сочинению.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11.04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CD">
              <w:rPr>
                <w:rFonts w:ascii="Times New Roman" w:hAnsi="Times New Roman" w:cs="Times New Roman"/>
                <w:b/>
                <w:sz w:val="18"/>
                <w:szCs w:val="18"/>
              </w:rPr>
              <w:t>Вн</w:t>
            </w:r>
            <w:proofErr w:type="spellEnd"/>
            <w:r w:rsidRPr="004C28CD">
              <w:rPr>
                <w:rFonts w:ascii="Times New Roman" w:hAnsi="Times New Roman" w:cs="Times New Roman"/>
                <w:b/>
                <w:sz w:val="18"/>
                <w:szCs w:val="18"/>
              </w:rPr>
              <w:t>\чт</w:t>
            </w: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В.М.Шукшин</w:t>
            </w:r>
            <w:proofErr w:type="spellEnd"/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 личность писателя. Рассказы «Чудик, «Срезал», «Микроскоп». 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Знать: биографию писателя, содержание рассказа «Микроскоп»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Уметь: давать сравнительную характеристику героям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7.7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чудик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Портрет, видеозапись с фильмом «Микроскоп»</w:t>
            </w: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Групповое задание: Подготовить чтение стихотворений русских поэтов о Родине, природе и рассказы об их жизни и творчестве.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58 -59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13.04</w:t>
            </w:r>
          </w:p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18.04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Русские поэты 20 века о Родине, родной природе и о себе. </w:t>
            </w:r>
            <w:proofErr w:type="spellStart"/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И.Анненский</w:t>
            </w:r>
            <w:proofErr w:type="spellEnd"/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Д.Мережковский</w:t>
            </w:r>
            <w:proofErr w:type="spellEnd"/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Н.Заболоцкий</w:t>
            </w:r>
            <w:proofErr w:type="spellEnd"/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Н.Рубцов</w:t>
            </w:r>
            <w:proofErr w:type="spellEnd"/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lastRenderedPageBreak/>
              <w:t xml:space="preserve">НРК. </w:t>
            </w:r>
            <w:proofErr w:type="spellStart"/>
            <w:r w:rsidRPr="004C28CD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А.Рахвалов</w:t>
            </w:r>
            <w:proofErr w:type="spellEnd"/>
            <w:r w:rsidRPr="004C28CD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«Журавли»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Знать: гражданскую поэзию русских поэтов и поэтов </w:t>
            </w:r>
            <w:proofErr w:type="spellStart"/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Ишимского</w:t>
            </w:r>
            <w:proofErr w:type="spellEnd"/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 района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Уметь: осмысливать прочитанное и </w:t>
            </w:r>
            <w:r w:rsidRPr="004C28C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выразительно читать наизусть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1.7-1.8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Портреты поэтов, репродукции картин о природе, аудиозапись с классической музыкой</w:t>
            </w: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1. Прочитать трагедию «Ромео и Джульетта».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 Вопросы.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b/>
                <w:sz w:val="18"/>
                <w:szCs w:val="18"/>
              </w:rPr>
              <w:t>Раздел «Зарубежная литература»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60.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20.04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У. Шекспир. Писатель и его время. Сонеты. 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Знать: эпоху Возрождения, сведения о Шекспире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Уметь: работать с текстом учебника, составлять тезисный план о прочитанном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8.2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Сонет, гуманность, условность, возрождение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Портрет</w:t>
            </w: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Выучить один из сонетов Шекспира, обосновать свой выбор.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61.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25.04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Трагедия «Ромео и Джульетта». Конфликт живого чувства и семейной вражды.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Знать: пафос и содержание отдельных глав пьесы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Уметь: отвечать на вопросы, читать по ролям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2.1-2.9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Белый стих, ямб, метафора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Иллюстрации</w:t>
            </w: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1. Прочитать комедию Ж.-Б. Мольера «Мещанин во дворянстве» (сцены).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 Вопросы.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62.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27.04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Ж.-Б. Мольер. Личность писателя.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b/>
                <w:sz w:val="18"/>
                <w:szCs w:val="18"/>
              </w:rPr>
              <w:t>Урок здоровья «ЗОЖ. Я и мой выбор».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Знать: некоторые факты жизни писателя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Уметь: работать со статьёй учебника и другими источниками.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фантастика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Портрет</w:t>
            </w: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Сочинение-размышление «В чём общечеловеческий смысл комедии Ж.-Б. Мольера?»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63.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02.05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Ж.-</w:t>
            </w:r>
            <w:proofErr w:type="spellStart"/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Б.Мольер</w:t>
            </w:r>
            <w:proofErr w:type="spellEnd"/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 «Мещанин во дворянстве». 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Знать: отдельные главы произведения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Уметь: пересказывать интересные главы произведения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2.1-2.9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Слова по тексту, сатира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Иллюстрации к произведению</w:t>
            </w: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1. Прочитать «Путешествие Гулливера» Дж. Свифта.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 Вопросы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64.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04.05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Поэты русского зарубежья о родине. Н. Оцуп «Мне трудно без России», </w:t>
            </w:r>
            <w:proofErr w:type="spellStart"/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З.Гиппиус</w:t>
            </w:r>
            <w:proofErr w:type="spellEnd"/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 «Знайте!».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Знать: биографию поэтов русского зарубежья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Уметь: участвовать в беседе по вопросам.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1.7-1.8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Портрет</w:t>
            </w: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1. Прочитать «</w:t>
            </w:r>
            <w:proofErr w:type="gramStart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Айвенго»  В.</w:t>
            </w:r>
            <w:proofErr w:type="gramEnd"/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 Скотта.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 Вопросы.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65.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11.05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Поэты русского зарубежья о родине. Дон </w:t>
            </w:r>
            <w:proofErr w:type="spellStart"/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Аминадо</w:t>
            </w:r>
            <w:proofErr w:type="spellEnd"/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C28C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«Бабье лето», И. Бунин «У птицы есть гнездо».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Знать: биографию поэтов русского зарубежья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Уметь: участвовать в беседе по вопросам.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1.7-1.8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Слова по тексту</w:t>
            </w: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Иллюстрации к сказке</w:t>
            </w: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Подготовиться к контрольному </w:t>
            </w: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тестированию.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66.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16.05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b/>
                <w:sz w:val="18"/>
                <w:szCs w:val="18"/>
              </w:rPr>
              <w:t>Итоговое тестирование по зарубежной литературе.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Знать: изученное в разделе «Зарубежная литература»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Уметь: решать тестовые задания разного уровня сложности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2.10-2.12</w:t>
            </w:r>
          </w:p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 xml:space="preserve">Карточки с типовыми заданиями ЕГЭ части А.В.С. </w:t>
            </w: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Подготовиться к к/р.</w:t>
            </w: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67.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18.05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b/>
                <w:sz w:val="18"/>
                <w:szCs w:val="18"/>
              </w:rPr>
              <w:t>Контрольная работа (тест) за год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Контроль за </w:t>
            </w:r>
            <w:proofErr w:type="spellStart"/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зун</w:t>
            </w:r>
            <w:proofErr w:type="spellEnd"/>
            <w:r w:rsidRPr="004C28CD">
              <w:rPr>
                <w:rFonts w:ascii="Times New Roman" w:hAnsi="Times New Roman" w:cs="Times New Roman"/>
                <w:sz w:val="18"/>
                <w:szCs w:val="18"/>
              </w:rPr>
              <w:t xml:space="preserve"> обучающихся 8 класса за пройденный курс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2.10-2.12</w:t>
            </w:r>
          </w:p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28CD" w:rsidRPr="004C28CD" w:rsidTr="0006088A">
        <w:tc>
          <w:tcPr>
            <w:tcW w:w="72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68.</w:t>
            </w:r>
          </w:p>
        </w:tc>
        <w:tc>
          <w:tcPr>
            <w:tcW w:w="910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23.05</w:t>
            </w:r>
          </w:p>
        </w:tc>
        <w:tc>
          <w:tcPr>
            <w:tcW w:w="230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Литература и история в произведениях, изученных в 8 классе. Итоги года и задание на лето.</w:t>
            </w:r>
          </w:p>
        </w:tc>
        <w:tc>
          <w:tcPr>
            <w:tcW w:w="2268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Знать: изученный материал</w:t>
            </w:r>
          </w:p>
          <w:p w:rsidR="004C28CD" w:rsidRPr="004C28CD" w:rsidRDefault="004C28CD" w:rsidP="000608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C28CD">
              <w:rPr>
                <w:rFonts w:ascii="Times New Roman" w:hAnsi="Times New Roman" w:cs="Times New Roman"/>
                <w:sz w:val="18"/>
                <w:szCs w:val="18"/>
              </w:rPr>
              <w:t>Уметь: ориентироваться в прочитанных произведениях, решать задания творческого характера</w:t>
            </w:r>
          </w:p>
        </w:tc>
        <w:tc>
          <w:tcPr>
            <w:tcW w:w="1417" w:type="dxa"/>
            <w:shd w:val="clear" w:color="auto" w:fill="auto"/>
          </w:tcPr>
          <w:p w:rsidR="004C28CD" w:rsidRPr="004C28CD" w:rsidRDefault="004C28CD" w:rsidP="0006088A">
            <w:pPr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6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0" w:type="dxa"/>
            <w:shd w:val="clear" w:color="auto" w:fill="auto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C28CD" w:rsidRPr="004C28CD" w:rsidRDefault="004C28CD" w:rsidP="00060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8CD">
              <w:rPr>
                <w:rFonts w:ascii="Times New Roman" w:hAnsi="Times New Roman" w:cs="Times New Roman"/>
                <w:sz w:val="20"/>
                <w:szCs w:val="20"/>
              </w:rPr>
              <w:t>Подготовиться к контрольному тестированию.</w:t>
            </w:r>
          </w:p>
        </w:tc>
      </w:tr>
    </w:tbl>
    <w:p w:rsidR="004C28CD" w:rsidRPr="004C28CD" w:rsidRDefault="004C28CD" w:rsidP="004C28CD">
      <w:pPr>
        <w:rPr>
          <w:rFonts w:ascii="Times New Roman" w:hAnsi="Times New Roman" w:cs="Times New Roman"/>
          <w:sz w:val="20"/>
          <w:szCs w:val="20"/>
        </w:rPr>
      </w:pPr>
    </w:p>
    <w:p w:rsidR="004C28CD" w:rsidRPr="00CC5EF5" w:rsidRDefault="004C28CD" w:rsidP="004C28CD">
      <w:pPr>
        <w:rPr>
          <w:sz w:val="20"/>
          <w:szCs w:val="20"/>
        </w:rPr>
      </w:pPr>
    </w:p>
    <w:p w:rsidR="004C28CD" w:rsidRDefault="004C28CD"/>
    <w:sectPr w:rsidR="004C28CD" w:rsidSect="00FA33B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E5CED"/>
    <w:multiLevelType w:val="hybridMultilevel"/>
    <w:tmpl w:val="BA784644"/>
    <w:lvl w:ilvl="0" w:tplc="BA5293F6">
      <w:start w:val="1"/>
      <w:numFmt w:val="decimal"/>
      <w:lvlText w:val="%1."/>
      <w:lvlJc w:val="left"/>
      <w:pPr>
        <w:tabs>
          <w:tab w:val="num" w:pos="906"/>
        </w:tabs>
        <w:ind w:left="906" w:hanging="58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01"/>
        </w:tabs>
        <w:ind w:left="140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21"/>
        </w:tabs>
        <w:ind w:left="212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41"/>
        </w:tabs>
        <w:ind w:left="284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61"/>
        </w:tabs>
        <w:ind w:left="356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81"/>
        </w:tabs>
        <w:ind w:left="428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01"/>
        </w:tabs>
        <w:ind w:left="500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21"/>
        </w:tabs>
        <w:ind w:left="572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41"/>
        </w:tabs>
        <w:ind w:left="6441" w:hanging="180"/>
      </w:pPr>
    </w:lvl>
  </w:abstractNum>
  <w:abstractNum w:abstractNumId="1" w15:restartNumberingAfterBreak="0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DF254A"/>
    <w:multiLevelType w:val="hybridMultilevel"/>
    <w:tmpl w:val="8902B85C"/>
    <w:lvl w:ilvl="0" w:tplc="1ADA78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A217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3863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E6C9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CE14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8CA6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828B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FAED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B8E3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D081BC2"/>
    <w:multiLevelType w:val="hybridMultilevel"/>
    <w:tmpl w:val="D68A1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86B92"/>
    <w:multiLevelType w:val="hybridMultilevel"/>
    <w:tmpl w:val="21D66690"/>
    <w:lvl w:ilvl="0" w:tplc="A3D6CA0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A35"/>
    <w:rsid w:val="00094C8E"/>
    <w:rsid w:val="00197C5F"/>
    <w:rsid w:val="00273A35"/>
    <w:rsid w:val="00342169"/>
    <w:rsid w:val="004C28CD"/>
    <w:rsid w:val="00C52B1A"/>
    <w:rsid w:val="00D934C0"/>
    <w:rsid w:val="00FA3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24BC8D-2250-4B06-B316-97C13C1F9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08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8244</Words>
  <Characters>46995</Characters>
  <Application>Microsoft Office Word</Application>
  <DocSecurity>0</DocSecurity>
  <Lines>391</Lines>
  <Paragraphs>110</Paragraphs>
  <ScaleCrop>false</ScaleCrop>
  <Company>SPecialiST RePack</Company>
  <LinksUpToDate>false</LinksUpToDate>
  <CharactersWithSpaces>55129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123</cp:lastModifiedBy>
  <cp:revision>10</cp:revision>
  <dcterms:created xsi:type="dcterms:W3CDTF">2016-08-31T15:38:00Z</dcterms:created>
  <dcterms:modified xsi:type="dcterms:W3CDTF">2016-09-07T16:48:00Z</dcterms:modified>
</cp:coreProperties>
</file>