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13" w:rsidRDefault="00D86F13" w:rsidP="00844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8400415"/>
            <wp:effectExtent l="0" t="0" r="317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(73)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6F13" w:rsidRDefault="00D86F1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44E8C" w:rsidRPr="007257F3" w:rsidRDefault="00844E8C" w:rsidP="00844E8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257F3">
        <w:rPr>
          <w:rFonts w:ascii="Times New Roman" w:hAnsi="Times New Roman" w:cs="Times New Roman"/>
          <w:b/>
          <w:sz w:val="24"/>
          <w:szCs w:val="24"/>
        </w:rPr>
        <w:lastRenderedPageBreak/>
        <w:t>Информационная карта программы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Тип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rPr>
          <w:trHeight w:val="240"/>
        </w:trPr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модифицированная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(типовая, модифицированная , экспериментальная, авторская)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Образовательная область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Физическая 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(профильная, многопрофильная: естествознание, искусство, культурная, духовная или физическая типология)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Направленность деятельности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спортивно-техническая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(научно-техническая, спортивно-техническая, физкультурно-спортивная, художественно-эстетическая, туристско-краеведческая, эколого-биологическая, военно-патриотическая, социально-педагогическая, культурологическая, естественно-научная)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Способ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Репродуктивный, исследовательский,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алгоритмический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(репродуктивная, эвристическая, алгоритмическая, исследовательская, творческая)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Уровень освоения содержания образования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общекультурный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(общекультурный, углубленный, начальное, основное или среднее общее образование)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Форма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7F3">
              <w:rPr>
                <w:rFonts w:ascii="Times New Roman" w:hAnsi="Times New Roman" w:cs="Times New Roman"/>
                <w:i/>
                <w:sz w:val="24"/>
                <w:szCs w:val="24"/>
              </w:rPr>
              <w:t>Групповая, индивидуальная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(групповая, индивидуальная)</w:t>
      </w:r>
    </w:p>
    <w:p w:rsidR="00844E8C" w:rsidRPr="007257F3" w:rsidRDefault="00844E8C" w:rsidP="00844E8C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Продолжительность реализации программы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844E8C" w:rsidRPr="007257F3" w:rsidTr="00FA1733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44E8C" w:rsidRPr="007257F3" w:rsidRDefault="00844E8C" w:rsidP="00FA1733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Один год</w:t>
            </w:r>
          </w:p>
        </w:tc>
      </w:tr>
    </w:tbl>
    <w:p w:rsidR="00844E8C" w:rsidRPr="007257F3" w:rsidRDefault="00844E8C" w:rsidP="00844E8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257F3">
        <w:rPr>
          <w:rFonts w:ascii="Times New Roman" w:hAnsi="Times New Roman" w:cs="Times New Roman"/>
          <w:sz w:val="24"/>
          <w:szCs w:val="24"/>
        </w:rPr>
        <w:t>(одногодичная, двухгодичная и др.)</w:t>
      </w:r>
    </w:p>
    <w:p w:rsidR="00844E8C" w:rsidRDefault="00844E8C" w:rsidP="00844E8C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379D6" w:rsidRDefault="009379D6" w:rsidP="009379D6">
      <w:pPr>
        <w:pStyle w:val="a3"/>
        <w:spacing w:before="0" w:beforeAutospacing="0" w:after="150" w:afterAutospacing="0"/>
        <w:jc w:val="both"/>
        <w:rPr>
          <w:rStyle w:val="fontstyle01"/>
        </w:rPr>
      </w:pPr>
    </w:p>
    <w:p w:rsidR="009379D6" w:rsidRPr="009379D6" w:rsidRDefault="00844E8C" w:rsidP="009379D6">
      <w:pPr>
        <w:pStyle w:val="a3"/>
        <w:spacing w:before="0" w:beforeAutospacing="0" w:after="0" w:afterAutospacing="0"/>
        <w:rPr>
          <w:color w:val="333333"/>
        </w:rPr>
      </w:pPr>
      <w:r>
        <w:rPr>
          <w:rStyle w:val="fontstyle01"/>
        </w:rPr>
        <w:lastRenderedPageBreak/>
        <w:t xml:space="preserve"> </w:t>
      </w:r>
      <w:r w:rsidR="009379D6" w:rsidRPr="009379D6">
        <w:rPr>
          <w:b/>
          <w:bCs/>
          <w:i/>
          <w:iCs/>
          <w:color w:val="333333"/>
        </w:rPr>
        <w:t xml:space="preserve">Цели программы: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развитие у обучающихся качеств, обес</w:t>
      </w:r>
      <w:r w:rsidRPr="009379D6">
        <w:softHyphen/>
        <w:t>печивающих безопасную жизнедеятельность, через познание себя и других;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формирование готовности обучающихся к отношениям в обществе и преодоле</w:t>
      </w:r>
      <w:r w:rsidRPr="009379D6">
        <w:softHyphen/>
        <w:t>нию жизненных трудностей, проверка своих сил и возможностей, активное самовоспитание.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выявление и развитие у обучающихся творческих способностей и интереса к научной (научно-исследовательской) деятельности, пропаганда научных знаний;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развитие знаний о безопасном поведении человека в опасных и чрезвычайных ситуациях природного, техногенного и социального характера;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о здоровье и здоровом образе жизни;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о государственной системе защиты населения от опасных и чрезвычайных ситуаций; об обязанностях граждан по защите государства;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совершенствование умений обучающихся оценивать ситуации, опасные для жизни и здоровья;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действовать в чрезвычайных ситуациях;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 xml:space="preserve">использовать средства индивидуальной и коллективной защиты; </w:t>
      </w:r>
    </w:p>
    <w:p w:rsidR="009379D6" w:rsidRPr="009379D6" w:rsidRDefault="009379D6" w:rsidP="009379D6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 w:rsidRPr="009379D6">
        <w:t>оказывать первую помощь пострадавшим.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b/>
          <w:bCs/>
          <w:i/>
          <w:iCs/>
        </w:rPr>
        <w:t>Задачи: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i/>
          <w:iCs/>
        </w:rPr>
        <w:t xml:space="preserve">Воспитательные: </w:t>
      </w:r>
      <w:r w:rsidRPr="009379D6">
        <w:t>воспитание у обучающихся ответственности за личную безопасность, ответственного отношения к личному здоровью как к индивидуальной и общественной ценности; ответственного отношения к сохранению окружающей среды как основы в обеспечении безопасности жизнедеятельности личности, общества, государства.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i/>
          <w:iCs/>
        </w:rPr>
        <w:t>Развивающие:</w:t>
      </w:r>
      <w:r w:rsidRPr="009379D6">
        <w:t xml:space="preserve"> развитие духовных и физических качеств личности, обеспечивающих правильное поведение в экстремальных ситуациях; способствовать развитию лидерских качеств подростков; развитие умений работать в группе, коллективе;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i/>
          <w:iCs/>
        </w:rPr>
        <w:t xml:space="preserve">Образовательные: </w:t>
      </w:r>
      <w:r w:rsidRPr="009379D6">
        <w:t>получение знаний о безопасном поведении человека в опасных и чрезвычайных ситуациях; формирование умений оценивать ситуации, опасные для жизни и здоровья, безопасного поведения в опасных и чрезвычайных ситуациях; выработка навыков правильного поведения в экстремальных ситуациях.</w:t>
      </w:r>
    </w:p>
    <w:p w:rsidR="009379D6" w:rsidRPr="009379D6" w:rsidRDefault="009379D6" w:rsidP="009379D6">
      <w:pPr>
        <w:pStyle w:val="a3"/>
        <w:spacing w:before="0" w:beforeAutospacing="0" w:after="0" w:afterAutospacing="0"/>
      </w:pPr>
      <w:r w:rsidRPr="009379D6">
        <w:rPr>
          <w:b/>
          <w:bCs/>
          <w:i/>
          <w:iCs/>
        </w:rPr>
        <w:t>Методы обучения</w:t>
      </w:r>
      <w:r w:rsidRPr="009379D6">
        <w:rPr>
          <w:b/>
          <w:bCs/>
        </w:rPr>
        <w:t>:</w:t>
      </w:r>
      <w:r w:rsidRPr="009379D6">
        <w:t xml:space="preserve"> 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>Словесные</w:t>
      </w:r>
      <w:r w:rsidRPr="009379D6">
        <w:t xml:space="preserve"> (рассказ, беседа, лекция с элементами беседы); 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>Наглядные</w:t>
      </w:r>
      <w:r w:rsidRPr="009379D6">
        <w:t xml:space="preserve"> (демонстрация плакатов, учебных видео роликов, электронных презентаций. материальной базы);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 xml:space="preserve">Эвристические </w:t>
      </w:r>
      <w:r w:rsidRPr="009379D6">
        <w:t xml:space="preserve">– (саморазвитие учащихся, активная познавательная деятельность); </w:t>
      </w:r>
    </w:p>
    <w:p w:rsidR="009379D6" w:rsidRPr="009379D6" w:rsidRDefault="009379D6" w:rsidP="009379D6">
      <w:pPr>
        <w:pStyle w:val="a3"/>
        <w:numPr>
          <w:ilvl w:val="0"/>
          <w:numId w:val="3"/>
        </w:numPr>
        <w:spacing w:before="0" w:beforeAutospacing="0" w:after="0" w:afterAutospacing="0"/>
        <w:ind w:left="0"/>
      </w:pPr>
      <w:r w:rsidRPr="009379D6">
        <w:rPr>
          <w:i/>
          <w:iCs/>
        </w:rPr>
        <w:t>Практические</w:t>
      </w:r>
      <w:r w:rsidRPr="009379D6">
        <w:t xml:space="preserve"> (отработка нормативов, решение теоретических и практических задач).</w:t>
      </w:r>
    </w:p>
    <w:p w:rsidR="009379D6" w:rsidRPr="009379D6" w:rsidRDefault="009379D6" w:rsidP="009379D6">
      <w:pPr>
        <w:pStyle w:val="a3"/>
        <w:spacing w:before="0" w:beforeAutospacing="0" w:after="0" w:afterAutospacing="0"/>
        <w:rPr>
          <w:color w:val="333333"/>
        </w:rPr>
      </w:pPr>
    </w:p>
    <w:p w:rsidR="009379D6" w:rsidRDefault="009379D6" w:rsidP="009379D6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846ABF">
        <w:rPr>
          <w:rStyle w:val="fontstyle01"/>
          <w:rFonts w:ascii="Times New Roman" w:hAnsi="Times New Roman" w:cs="Times New Roman"/>
          <w:b/>
        </w:rPr>
        <w:t xml:space="preserve">Кейс 1.  </w:t>
      </w:r>
      <w:r w:rsidR="00844E8C" w:rsidRPr="00846ABF">
        <w:rPr>
          <w:rStyle w:val="fontstyle01"/>
          <w:rFonts w:ascii="Times New Roman" w:hAnsi="Times New Roman" w:cs="Times New Roman"/>
          <w:b/>
        </w:rPr>
        <w:t>«</w:t>
      </w:r>
      <w:r w:rsidR="00844E8C" w:rsidRPr="009379D6">
        <w:rPr>
          <w:rStyle w:val="fontstyle11"/>
          <w:rFonts w:ascii="Times New Roman" w:hAnsi="Times New Roman" w:cs="Times New Roman"/>
        </w:rPr>
        <w:t>Безопасность в быту</w:t>
      </w:r>
      <w:r w:rsidR="00844E8C" w:rsidRPr="009379D6">
        <w:rPr>
          <w:rStyle w:val="fontstyle01"/>
          <w:rFonts w:ascii="Times New Roman" w:hAnsi="Times New Roman" w:cs="Times New Roman"/>
        </w:rPr>
        <w:t>»</w:t>
      </w:r>
      <w:r w:rsidR="00844E8C"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4E8C" w:rsidRPr="009379D6">
        <w:rPr>
          <w:rStyle w:val="fontstyle01"/>
          <w:rFonts w:ascii="Times New Roman" w:hAnsi="Times New Roman" w:cs="Times New Roman"/>
        </w:rPr>
        <w:t xml:space="preserve">1. «Осторожно! Злая собака». </w:t>
      </w:r>
    </w:p>
    <w:p w:rsidR="009379D6" w:rsidRDefault="00844E8C" w:rsidP="009379D6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9379D6">
        <w:rPr>
          <w:rStyle w:val="fontstyle01"/>
          <w:rFonts w:ascii="Times New Roman" w:hAnsi="Times New Roman" w:cs="Times New Roman"/>
        </w:rPr>
        <w:t xml:space="preserve">2. «Средства тушения пожара». </w:t>
      </w:r>
    </w:p>
    <w:p w:rsidR="006D73A4" w:rsidRPr="009379D6" w:rsidRDefault="00844E8C" w:rsidP="00E672A8">
      <w:pPr>
        <w:spacing w:after="0" w:line="240" w:lineRule="auto"/>
        <w:rPr>
          <w:rStyle w:val="fontstyle01"/>
          <w:rFonts w:ascii="Times New Roman" w:hAnsi="Times New Roman" w:cs="Times New Roman"/>
        </w:rPr>
      </w:pPr>
      <w:r w:rsidRPr="009379D6">
        <w:rPr>
          <w:rStyle w:val="fontstyle01"/>
          <w:rFonts w:ascii="Times New Roman" w:hAnsi="Times New Roman" w:cs="Times New Roman"/>
        </w:rPr>
        <w:t>Результатом может быть виртуальная обучающая модель различных ситуаций возгорания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объектов в квартире (доме). Используется оборудование Точек роста.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«Правила оказания первой доврачебной помощи при кровотечениях». Результатом может</w:t>
      </w:r>
      <w:r w:rsidR="00937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быть обучающий фильм, отражаю</w:t>
      </w:r>
      <w:r w:rsidR="009379D6">
        <w:rPr>
          <w:rStyle w:val="fontstyle01"/>
          <w:rFonts w:ascii="Times New Roman" w:hAnsi="Times New Roman" w:cs="Times New Roman"/>
        </w:rPr>
        <w:t xml:space="preserve">щий способы оказания помощи при </w:t>
      </w:r>
      <w:r w:rsidRPr="009379D6">
        <w:rPr>
          <w:rStyle w:val="fontstyle01"/>
          <w:rFonts w:ascii="Times New Roman" w:hAnsi="Times New Roman" w:cs="Times New Roman"/>
        </w:rPr>
        <w:t>кровотечениях,</w:t>
      </w:r>
      <w:r w:rsidR="009379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снятый собственными силами.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79D6">
        <w:rPr>
          <w:rStyle w:val="fontstyle11"/>
          <w:rFonts w:ascii="Times New Roman" w:hAnsi="Times New Roman" w:cs="Times New Roman"/>
        </w:rPr>
        <w:t xml:space="preserve">Кейс 2. </w:t>
      </w:r>
      <w:r w:rsidRPr="009379D6">
        <w:rPr>
          <w:rStyle w:val="fontstyle11"/>
          <w:rFonts w:ascii="Times New Roman" w:hAnsi="Times New Roman" w:cs="Times New Roman"/>
        </w:rPr>
        <w:t>«Безопасность в общественных местах»</w:t>
      </w:r>
      <w:r w:rsidRPr="009379D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Опасные места вокруг школы.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2. Эвакуация населения в микрорайоне Вашей школы.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Городские парки - зона безопасности и отдыха?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Массовые городские мероприятия.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5. Идем на футбольный матч?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ABF">
        <w:rPr>
          <w:rStyle w:val="fontstyle11"/>
          <w:rFonts w:ascii="Times New Roman" w:hAnsi="Times New Roman" w:cs="Times New Roman"/>
        </w:rPr>
        <w:t xml:space="preserve">Кейс 3. </w:t>
      </w:r>
      <w:r w:rsidRPr="009379D6">
        <w:rPr>
          <w:rStyle w:val="fontstyle11"/>
          <w:rFonts w:ascii="Times New Roman" w:hAnsi="Times New Roman" w:cs="Times New Roman"/>
        </w:rPr>
        <w:t>«Безопасность в природной среде»</w:t>
      </w:r>
      <w:r w:rsidRPr="009379D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Грамотное поведение во время опасного природного явления.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lastRenderedPageBreak/>
        <w:t>2. Источники питьевой воды.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Моя безопасность в условиях автономного пребывания в природной среде.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Использование пластиковых изделий для создания средств спасения и безопасности на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воде (на рыбалке, на охоте).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ABF" w:rsidRPr="00846ABF">
        <w:rPr>
          <w:rStyle w:val="fontstyle01"/>
          <w:rFonts w:ascii="Times New Roman" w:hAnsi="Times New Roman" w:cs="Times New Roman"/>
          <w:b/>
        </w:rPr>
        <w:t xml:space="preserve">Кейс 4. </w:t>
      </w:r>
      <w:r w:rsidRPr="00846ABF">
        <w:rPr>
          <w:rStyle w:val="fontstyle01"/>
          <w:rFonts w:ascii="Times New Roman" w:hAnsi="Times New Roman" w:cs="Times New Roman"/>
          <w:b/>
        </w:rPr>
        <w:t>«</w:t>
      </w:r>
      <w:r w:rsidRPr="00846ABF">
        <w:rPr>
          <w:rStyle w:val="fontstyle11"/>
          <w:rFonts w:ascii="Times New Roman" w:hAnsi="Times New Roman" w:cs="Times New Roman"/>
        </w:rPr>
        <w:t>Безопасность</w:t>
      </w:r>
      <w:r w:rsidRPr="009379D6">
        <w:rPr>
          <w:rStyle w:val="fontstyle11"/>
          <w:rFonts w:ascii="Times New Roman" w:hAnsi="Times New Roman" w:cs="Times New Roman"/>
        </w:rPr>
        <w:t xml:space="preserve"> на транспорте</w:t>
      </w:r>
      <w:r w:rsidRPr="009379D6">
        <w:rPr>
          <w:rStyle w:val="fontstyle01"/>
          <w:rFonts w:ascii="Times New Roman" w:hAnsi="Times New Roman" w:cs="Times New Roman"/>
        </w:rPr>
        <w:t>»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«Пешеход - участник дорожного движения!». В проекте могут исследоваться проблемы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передвижения школьников из дома в школу или к месту занятий в кружках или секциях.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Как результат проекта возможно изготовление буклета, плаката, листовки, комикса по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правилам поведения для пешеходов.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2. «Велосипедист - участник дорожного движения». В проекте исследуется наличие и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расположение велосипедных дорожек населенного пункта. Результатом может быть карта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с велосипедными дорожками или виртуальная обучающая модель различных ситуаций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для велосипедистов. Используется оборудование Точек роста.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Проект автомотодрома при школе в сельском населенном пункте для освоения навыков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безопасной езды на основных видах автомототранспорта.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Сценарий и условия соревнований по технике вождения скутеров, мопедов,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квадрокоптеров и иной техники (с использованием опыта других стран и регионов)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5. «Правила оказания первой доврачебной помощи при ДТП». Результатом может быть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обучающий фильм, отражающий способы оказания помощи при ДТП, снятый</w:t>
      </w:r>
      <w:r w:rsidR="00E672A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собственными силами.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846ABF">
        <w:rPr>
          <w:rStyle w:val="fontstyle11"/>
          <w:rFonts w:ascii="Times New Roman" w:hAnsi="Times New Roman" w:cs="Times New Roman"/>
        </w:rPr>
        <w:t xml:space="preserve">Кейс 5. </w:t>
      </w:r>
      <w:r w:rsidRPr="009379D6">
        <w:rPr>
          <w:rStyle w:val="fontstyle11"/>
          <w:rFonts w:ascii="Times New Roman" w:hAnsi="Times New Roman" w:cs="Times New Roman"/>
        </w:rPr>
        <w:t>«Здоровье человека и как его сохранить»</w:t>
      </w:r>
      <w:r w:rsidRPr="009379D6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1. Влияние физической активности на здоровье школьника.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2. Режим дня школьника.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3. Процент привитых против гриппа детей и уровень заболеваемости в школе.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4. Влияние закаливания на уровень заболеваемости школьников.</w:t>
      </w:r>
      <w:r w:rsidRPr="009379D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379D6">
        <w:rPr>
          <w:rStyle w:val="fontstyle01"/>
          <w:rFonts w:ascii="Times New Roman" w:hAnsi="Times New Roman" w:cs="Times New Roman"/>
        </w:rPr>
        <w:t>5. Оказание первой помощи. Учебный фильм или виртуальная модель</w:t>
      </w:r>
      <w:r w:rsidR="00846ABF">
        <w:rPr>
          <w:rStyle w:val="fontstyle01"/>
          <w:rFonts w:ascii="Times New Roman" w:hAnsi="Times New Roman" w:cs="Times New Roman"/>
        </w:rPr>
        <w:t>,</w:t>
      </w:r>
      <w:r w:rsidRPr="009379D6">
        <w:rPr>
          <w:rStyle w:val="fontstyle01"/>
          <w:rFonts w:ascii="Times New Roman" w:hAnsi="Times New Roman" w:cs="Times New Roman"/>
        </w:rPr>
        <w:t xml:space="preserve"> созданная с помощью</w:t>
      </w:r>
      <w:r w:rsidR="00846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379D6">
        <w:rPr>
          <w:rStyle w:val="fontstyle01"/>
          <w:rFonts w:ascii="Times New Roman" w:hAnsi="Times New Roman" w:cs="Times New Roman"/>
        </w:rPr>
        <w:t>оборудования, поставленного в Точки роста.</w:t>
      </w:r>
    </w:p>
    <w:p w:rsidR="009379D6" w:rsidRPr="00846ABF" w:rsidRDefault="009379D6" w:rsidP="009379D6">
      <w:pPr>
        <w:pStyle w:val="a3"/>
        <w:spacing w:before="0" w:beforeAutospacing="0" w:after="0" w:afterAutospacing="0"/>
      </w:pPr>
      <w:r w:rsidRPr="00846ABF">
        <w:rPr>
          <w:b/>
          <w:bCs/>
          <w:i/>
          <w:iCs/>
        </w:rPr>
        <w:t>Личностные результаты:</w:t>
      </w:r>
    </w:p>
    <w:p w:rsidR="009379D6" w:rsidRPr="00846ABF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понимания ценности здорового и безопасного образа жизни;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интересов;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целостного мировоззрения, соответствующего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готовности и способности вести диалог с другими людьми и достигать в нём взаимопонимания;</w:t>
      </w:r>
      <w:r w:rsidR="00846ABF">
        <w:t xml:space="preserve"> </w:t>
      </w:r>
      <w:r w:rsidRPr="00846ABF"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развитие правового мышления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672A8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379D6" w:rsidRPr="00846ABF" w:rsidRDefault="009379D6" w:rsidP="00E672A8">
      <w:pPr>
        <w:pStyle w:val="a3"/>
        <w:numPr>
          <w:ilvl w:val="0"/>
          <w:numId w:val="11"/>
        </w:numPr>
        <w:spacing w:before="0" w:beforeAutospacing="0" w:after="0" w:afterAutospacing="0"/>
        <w:jc w:val="both"/>
      </w:pPr>
      <w:r w:rsidRPr="00846ABF">
        <w:t>формирование антиэкстремистского мышления и антитеррористического поведения, потребностей соблюдать нормы здорового образа жизни, осознанно выполнять правила безопасности жизнедеятельности.</w:t>
      </w:r>
    </w:p>
    <w:p w:rsidR="009379D6" w:rsidRPr="00846ABF" w:rsidRDefault="009379D6" w:rsidP="009379D6">
      <w:pPr>
        <w:pStyle w:val="a3"/>
        <w:spacing w:before="0" w:beforeAutospacing="0" w:after="0" w:afterAutospacing="0"/>
      </w:pPr>
    </w:p>
    <w:p w:rsidR="009379D6" w:rsidRPr="00846ABF" w:rsidRDefault="009379D6" w:rsidP="009379D6">
      <w:pPr>
        <w:pStyle w:val="a3"/>
        <w:spacing w:before="0" w:beforeAutospacing="0" w:after="0" w:afterAutospacing="0"/>
      </w:pPr>
      <w:r w:rsidRPr="00846ABF">
        <w:rPr>
          <w:b/>
          <w:bCs/>
          <w:i/>
          <w:iCs/>
        </w:rPr>
        <w:t>Метапредметные результаты: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самостоятельно планировать пути достижения целей защищённости, в том числе альтернативные осознанно выбирать наиболее эффективные способы решения учебных и познавательных задач;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соотносить свои действия с планируемыми результатами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оценивать правильность выполнения учебной задачи в области безопасности жизнедеятельности, собственные возможности её решения;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определять понятия, создавать обобщения, устанавливать аналоги, классифицировать, самостоятельно выбирать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создавать, применять и преобразовывать знаки и символы, модели и схемы для решения учебных и познавательных задач: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формирование и развитие компетентности в области использования информационно-коммуникационных технологий;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освоение приёмов действий в опасных и чрезвычайных ситуациях природного, техногенного и социального характера, в том числе оказание первой помощи пострадавшим;</w:t>
      </w:r>
    </w:p>
    <w:p w:rsidR="009379D6" w:rsidRPr="00846ABF" w:rsidRDefault="009379D6" w:rsidP="00E672A8">
      <w:pPr>
        <w:pStyle w:val="a3"/>
        <w:numPr>
          <w:ilvl w:val="0"/>
          <w:numId w:val="7"/>
        </w:numPr>
        <w:spacing w:before="0" w:beforeAutospacing="0" w:after="0" w:afterAutospacing="0"/>
        <w:ind w:left="0"/>
        <w:jc w:val="both"/>
      </w:pPr>
      <w:r w:rsidRPr="00846ABF"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ситуаций.</w:t>
      </w:r>
    </w:p>
    <w:p w:rsidR="009379D6" w:rsidRPr="00846ABF" w:rsidRDefault="009379D6" w:rsidP="009379D6">
      <w:pPr>
        <w:pStyle w:val="a3"/>
        <w:spacing w:before="0" w:beforeAutospacing="0" w:after="0" w:afterAutospacing="0"/>
      </w:pPr>
    </w:p>
    <w:p w:rsidR="009379D6" w:rsidRPr="00846ABF" w:rsidRDefault="009379D6" w:rsidP="009379D6">
      <w:pPr>
        <w:pStyle w:val="a3"/>
        <w:spacing w:before="0" w:beforeAutospacing="0" w:after="0" w:afterAutospacing="0"/>
      </w:pPr>
      <w:r w:rsidRPr="00846ABF">
        <w:rPr>
          <w:b/>
          <w:bCs/>
          <w:i/>
          <w:iCs/>
        </w:rPr>
        <w:t>Предметные результаты:</w:t>
      </w:r>
    </w:p>
    <w:p w:rsidR="009379D6" w:rsidRPr="00846ABF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9379D6" w:rsidRPr="00846ABF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lastRenderedPageBreak/>
        <w:t>формирование убеждения в необходимости безопасного и здорового образа жизни;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понимание личной и общественной значимости современной культуры безопасности жизнедеятельности;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понимание необходимости сохранения природы и окружающей среды для полноценной жизни человека;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знание основных опасных и чрезвычайных ситуаций природного, техногенного и социального характера, включая экстремизм и терроризм, и их последствия для личности, общества и государства;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знание и умение применять правила безопасного поведения в условиях опасных и чрезвычайных ситуаций;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умение оказать первую помощь пострадавшим;</w:t>
      </w:r>
    </w:p>
    <w:p w:rsidR="00E672A8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9379D6" w:rsidRPr="00846ABF" w:rsidRDefault="009379D6" w:rsidP="00E672A8">
      <w:pPr>
        <w:pStyle w:val="a3"/>
        <w:numPr>
          <w:ilvl w:val="0"/>
          <w:numId w:val="8"/>
        </w:numPr>
        <w:spacing w:before="0" w:beforeAutospacing="0" w:after="0" w:afterAutospacing="0"/>
        <w:ind w:left="0"/>
        <w:jc w:val="both"/>
      </w:pPr>
      <w:r w:rsidRPr="00846ABF">
        <w:t>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возможностей.</w:t>
      </w:r>
    </w:p>
    <w:p w:rsidR="009379D6" w:rsidRPr="00846ABF" w:rsidRDefault="009379D6" w:rsidP="009379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379D6" w:rsidRPr="00846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401E7"/>
    <w:multiLevelType w:val="multilevel"/>
    <w:tmpl w:val="69209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351427"/>
    <w:multiLevelType w:val="multilevel"/>
    <w:tmpl w:val="94F2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C1CCF"/>
    <w:multiLevelType w:val="multilevel"/>
    <w:tmpl w:val="D52A3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CC5D09"/>
    <w:multiLevelType w:val="multilevel"/>
    <w:tmpl w:val="D2C6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7C42A4"/>
    <w:multiLevelType w:val="multilevel"/>
    <w:tmpl w:val="92402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F7247F"/>
    <w:multiLevelType w:val="multilevel"/>
    <w:tmpl w:val="A860D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274B61"/>
    <w:multiLevelType w:val="multilevel"/>
    <w:tmpl w:val="05362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34B5F"/>
    <w:multiLevelType w:val="multilevel"/>
    <w:tmpl w:val="965E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DB4631"/>
    <w:multiLevelType w:val="hybridMultilevel"/>
    <w:tmpl w:val="63F8B5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D657E8"/>
    <w:multiLevelType w:val="multilevel"/>
    <w:tmpl w:val="73F27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E8C"/>
    <w:rsid w:val="00193BDD"/>
    <w:rsid w:val="006D73A4"/>
    <w:rsid w:val="00844E8C"/>
    <w:rsid w:val="00846ABF"/>
    <w:rsid w:val="009379D6"/>
    <w:rsid w:val="00D86F13"/>
    <w:rsid w:val="00E6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E186B-27E7-4721-BF8F-5C3E4CD7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44E8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44E8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c31">
    <w:name w:val="c31"/>
    <w:basedOn w:val="a"/>
    <w:rsid w:val="0084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3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93B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3BD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1732</Words>
  <Characters>9879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Виктор Королев</cp:lastModifiedBy>
  <cp:revision>3</cp:revision>
  <cp:lastPrinted>2019-12-11T05:42:00Z</cp:lastPrinted>
  <dcterms:created xsi:type="dcterms:W3CDTF">2019-12-10T10:19:00Z</dcterms:created>
  <dcterms:modified xsi:type="dcterms:W3CDTF">2020-06-23T06:36:00Z</dcterms:modified>
</cp:coreProperties>
</file>