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5C" w:rsidRDefault="000A0F2B" w:rsidP="003A675C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A0F2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1766570</wp:posOffset>
            </wp:positionH>
            <wp:positionV relativeFrom="margin">
              <wp:posOffset>-1189990</wp:posOffset>
            </wp:positionV>
            <wp:extent cx="6173470" cy="8556625"/>
            <wp:effectExtent l="1200150" t="0" r="1179830" b="0"/>
            <wp:wrapSquare wrapText="bothSides"/>
            <wp:docPr id="1" name="Рисунок 1" descr="K:\ДИСК ДЛЯ УЧИТЕЛЕЙ\РАБОЧИЕ ПРОГРАММЫ 2020\титул листы\4а\IMG_20201006_15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4а\IMG_20201006_1551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65" b="792"/>
                    <a:stretch/>
                  </pic:blipFill>
                  <pic:spPr bwMode="auto">
                    <a:xfrm rot="16200000">
                      <a:off x="0" y="0"/>
                      <a:ext cx="6173470" cy="855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F3E70" w:rsidRDefault="00EF3E70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4B70F7" w:rsidRDefault="004B70F7" w:rsidP="00EF3E70">
      <w:pPr>
        <w:pStyle w:val="Default"/>
        <w:jc w:val="center"/>
        <w:rPr>
          <w:b/>
          <w:i/>
          <w:color w:val="auto"/>
          <w:sz w:val="16"/>
          <w:szCs w:val="16"/>
        </w:rPr>
      </w:pPr>
    </w:p>
    <w:p w:rsidR="007A6698" w:rsidRPr="007A6698" w:rsidRDefault="001C66E3" w:rsidP="007A6698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A6698" w:rsidRPr="007A669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77504B" w:rsidRPr="0077504B" w:rsidRDefault="00BC3642" w:rsidP="0077504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642">
        <w:rPr>
          <w:rFonts w:ascii="Times New Roman" w:eastAsia="Calibri" w:hAnsi="Times New Roman" w:cs="Times New Roman"/>
          <w:sz w:val="20"/>
          <w:szCs w:val="20"/>
          <w:lang w:eastAsia="en-US"/>
        </w:rPr>
        <w:t>Рабочая п</w:t>
      </w:r>
      <w:r w:rsidR="0077504B">
        <w:rPr>
          <w:rFonts w:ascii="Times New Roman" w:eastAsia="Calibri" w:hAnsi="Times New Roman" w:cs="Times New Roman"/>
          <w:sz w:val="20"/>
          <w:szCs w:val="20"/>
          <w:lang w:eastAsia="en-US"/>
        </w:rPr>
        <w:t>рограмма по физической культура</w:t>
      </w:r>
      <w:r w:rsidRPr="00BC3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="0077504B" w:rsidRPr="0077504B">
        <w:rPr>
          <w:rFonts w:ascii="Times New Roman" w:hAnsi="Times New Roman" w:cs="Times New Roman"/>
          <w:sz w:val="20"/>
          <w:szCs w:val="20"/>
        </w:rPr>
        <w:t>разработана н</w:t>
      </w:r>
      <w:r w:rsidR="0077504B" w:rsidRPr="0077504B">
        <w:rPr>
          <w:rFonts w:ascii="Times New Roman" w:eastAsia="Times New Roman" w:hAnsi="Times New Roman" w:cs="Times New Roman"/>
          <w:color w:val="000000"/>
          <w:sz w:val="20"/>
          <w:szCs w:val="20"/>
        </w:rPr>
        <w:t>а основе:</w:t>
      </w:r>
    </w:p>
    <w:p w:rsidR="0077504B" w:rsidRPr="0077504B" w:rsidRDefault="0077504B" w:rsidP="007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04B">
        <w:rPr>
          <w:rFonts w:ascii="Times New Roman" w:eastAsia="Times New Roman" w:hAnsi="Times New Roman" w:cs="Times New Roman"/>
          <w:color w:val="000000"/>
          <w:sz w:val="20"/>
          <w:szCs w:val="20"/>
        </w:rPr>
        <w:t>- Федерального государственного образовательного стандарта начального общего образования обучающихся с ограниченными возможностями здоровья, утвержденного приказом Министерства образования и науки РФ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7504B" w:rsidRPr="0077504B" w:rsidRDefault="0077504B" w:rsidP="007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04B">
        <w:rPr>
          <w:rFonts w:ascii="Times New Roman" w:eastAsia="Times New Roman" w:hAnsi="Times New Roman" w:cs="Times New Roman"/>
          <w:color w:val="000000"/>
          <w:sz w:val="20"/>
          <w:szCs w:val="20"/>
        </w:rPr>
        <w:t>- ПАООП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образованию, протокол от 22 декабря 2015 г. № 4/15;</w:t>
      </w:r>
    </w:p>
    <w:p w:rsidR="0077504B" w:rsidRPr="0077504B" w:rsidRDefault="0077504B" w:rsidP="007750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04B">
        <w:rPr>
          <w:rFonts w:ascii="Times New Roman" w:hAnsi="Times New Roman" w:cs="Times New Roman"/>
          <w:sz w:val="20"/>
          <w:szCs w:val="20"/>
        </w:rPr>
        <w:t>- Программы специальных (коррекционных) образовательных учреждений VIII вида.  Подготовительный, 1-4 классы. Под ред. В.В. Воронковой. – М.: Просвещение, 2010г.).</w:t>
      </w:r>
    </w:p>
    <w:p w:rsidR="00BC3642" w:rsidRPr="00BC3642" w:rsidRDefault="00BC3642" w:rsidP="0077504B">
      <w:pPr>
        <w:pStyle w:val="a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A6698" w:rsidRDefault="00BC3642" w:rsidP="00BC3642">
      <w:pPr>
        <w:pStyle w:val="a3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C364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Концепция   «Специального федерального государственного стандарта  общего образования  детей с ограниченными возможностями здоровья», разработанная  ИКП РАО, </w:t>
      </w:r>
      <w:smartTag w:uri="urn:schemas-microsoft-com:office:smarttags" w:element="metricconverter">
        <w:smartTagPr>
          <w:attr w:name="ProductID" w:val="2009 г"/>
        </w:smartTagPr>
        <w:r w:rsidRPr="00BC3642">
          <w:rPr>
            <w:rFonts w:ascii="Times New Roman" w:eastAsia="Calibri" w:hAnsi="Times New Roman" w:cs="Times New Roman"/>
            <w:sz w:val="20"/>
            <w:szCs w:val="20"/>
            <w:lang w:eastAsia="en-US"/>
          </w:rPr>
          <w:t>2009 г</w:t>
        </w:r>
      </w:smartTag>
      <w:r w:rsidRPr="00BC3642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b/>
          <w:sz w:val="20"/>
          <w:szCs w:val="20"/>
        </w:rPr>
        <w:t xml:space="preserve">Основная цель изучения данного предмета 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t>заключается во всестороннем раз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ви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тии личности обучающихся с умственной отсталостью (интеллектуальными на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ру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ше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ни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я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ми) в процессе приобщения их к физической культуре, коррекции недостатков пси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хо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фи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зи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че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ского развития, расширении индивидуальных двигательных возможностей, социальной ада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птации.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Основные задачи изучения предмета: 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коррекция нарушений физического развития;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формирование двигательных умений и навыков;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развитие двигательных способностей в процессе обучения;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укрепление здоровья и закаливание организма, формирование правильной осанки;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</w:t>
      </w:r>
      <w:r w:rsidRPr="00BC3642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― формирование и воспитание гигиенических навыков при выполнении физических упражнений;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― формирование установки на сохранение и укрепление здоровья, навыков здорового и безопасного образа жизни;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― поддержание устойчивой физической работоспособности на достигнутом уровне;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― формирование познавательных интересов, сообщение доступных  теоретических сведений по физической культуре;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>― воспитание устойчивого интереса к занятиям физическими упражнениями;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:rsidR="00BC3642" w:rsidRPr="00BC3642" w:rsidRDefault="00BC3642" w:rsidP="00BC3642">
      <w:pPr>
        <w:tabs>
          <w:tab w:val="left" w:pos="454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</w:pPr>
      <w:r w:rsidRPr="00BC3642">
        <w:rPr>
          <w:rFonts w:ascii="Times New Roman" w:eastAsia="Arial Unicode MS" w:hAnsi="Times New Roman" w:cs="Times New Roman"/>
          <w:color w:val="00000A"/>
          <w:kern w:val="1"/>
          <w:sz w:val="20"/>
          <w:szCs w:val="20"/>
          <w:lang w:eastAsia="ar-SA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sz w:val="20"/>
          <w:szCs w:val="20"/>
          <w:lang w:eastAsia="ar-SA"/>
        </w:rPr>
        <w:t>― обогащение чувственного опыта;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sz w:val="20"/>
          <w:szCs w:val="20"/>
          <w:lang w:eastAsia="ar-SA"/>
        </w:rPr>
        <w:t>― коррекцию и развитие сенсомоторной сферы;</w:t>
      </w:r>
    </w:p>
    <w:p w:rsidR="00BC3642" w:rsidRPr="00BC3642" w:rsidRDefault="00BC3642" w:rsidP="002D23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sz w:val="20"/>
          <w:szCs w:val="20"/>
          <w:lang w:eastAsia="ar-SA"/>
        </w:rPr>
        <w:t>― формирование навыков общения, предметно-практической и познавательной деятельности.</w:t>
      </w:r>
    </w:p>
    <w:p w:rsidR="00BC3642" w:rsidRDefault="00BC3642" w:rsidP="00BC36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C3642" w:rsidRPr="00BC3642" w:rsidRDefault="00BC3642" w:rsidP="00BC3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F70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Pr="00BC3642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</w:t>
      </w:r>
      <w:r w:rsidRPr="00E32F7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</w:t>
      </w:r>
      <w:r w:rsidRPr="00BC3642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E32F70">
        <w:rPr>
          <w:rFonts w:ascii="Times New Roman" w:eastAsia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К личностным результатам освоения АООП относятся: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1) осознание себя как гражданина России; формирование чувства гордости за свою Родину;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2) воспитание уважительного отношения к иному мнению, истории и культуре других народов;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3) сформированностьадекватных представлений о собственных возможностях, о насущно необходимом жизнеобеспечении;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4) овладение начальными навыками адаптации в динамично изменяющемся и развивающемся мире;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5) овладение социально-бытовыми навыками, используемыми в повседневной жизни;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6) владение навыками коммуникации и принятыми нормами социального взаимодействия;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9) сформированностьнавыков сотрудничества с взрослыми и сверстниками в разных социальных ситуациях;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10) воспитание эстетических потребностей, ценностей и чувств;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11) развитие этических чувств, проявление доброжелательности, эмоционально-нра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вственной отзывчивости и взаимопомощи, проявлениесопереживания к чувствам других людей;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 xml:space="preserve">12) сформированностьустановки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13) проявлениеготовности к самостоятельной жизни.</w:t>
      </w:r>
    </w:p>
    <w:p w:rsidR="00BC3642" w:rsidRPr="00BC3642" w:rsidRDefault="00BC3642" w:rsidP="00BC36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C36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Предметные результаты освоения АООП:</w:t>
      </w:r>
    </w:p>
    <w:p w:rsidR="00BC3642" w:rsidRPr="00BC3642" w:rsidRDefault="00BC3642" w:rsidP="00BC36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Минимальный уровень:</w:t>
      </w:r>
    </w:p>
    <w:p w:rsidR="00BC3642" w:rsidRPr="00BC3642" w:rsidRDefault="00BC3642" w:rsidP="00BC36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BC3642" w:rsidRPr="00BC3642" w:rsidRDefault="00BC3642" w:rsidP="00BC36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выполнение комплексов утренней гимнастики под руководством учителя;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знание основных правил поведения на уроках физической культуры и осознанное их применение;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выполнение несложных упражнений по словесной инструкции при выполнении строевых команд;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ходьба в различном темпе с различными исходными положениями;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знание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BC3642" w:rsidRPr="00BC3642" w:rsidRDefault="00BC3642" w:rsidP="00BC364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  <w:u w:val="single"/>
        </w:rPr>
        <w:t>Достаточный уровень: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самостоятельное выполнение комплексов утренней гимнастики;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выполнение основных двигательных действий в соответствии с заданием учителя: бег, ходьба, прыжки и др.;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подача и выполнение строевых команд, ведение подсчёта при выполнении общеразвивающих упражнений.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совместное участие со сверстниками в подвижных играх и эстафетах;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оказание посильной помощь и поддержки сверстникам в процессе участия в подвижных играх и соревнованиях; 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знание спортивных традиций своего народа и других народов; 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знание и применение правил бережного обращения с инвентарём и оборудованием в повседневной жизни; 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соблюдение требований техники безопасности в процессе участия в физкультурно-спортивных мероприятиях.</w:t>
      </w:r>
    </w:p>
    <w:p w:rsidR="00BC3642" w:rsidRPr="00E32F70" w:rsidRDefault="00BC3642" w:rsidP="00BC364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BC3642" w:rsidRPr="00E32F70" w:rsidRDefault="00BC3642" w:rsidP="00BC36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E32F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Общая характеристика учебного предмета «</w:t>
      </w:r>
      <w:r w:rsidR="00E32F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Физическая культ</w:t>
      </w:r>
      <w:r w:rsidRPr="00E32F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</w:t>
      </w:r>
      <w:r w:rsidR="00E32F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Pr="00E32F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а»</w:t>
      </w:r>
    </w:p>
    <w:p w:rsidR="00BC3642" w:rsidRPr="00BC3642" w:rsidRDefault="00BC3642" w:rsidP="00BC36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Данная рабочая программа  разработана  на основе Федерального государственного образовательного стандарта с учетом особенностей  обучающихся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 Программа составлена с учетом определенных изменений в организации и содержании специального образования, в соответствии с деятельностным подходом, являющимся общеметодологической основой современного отечественного образования. При разработке программы автор опирался на концепцию развития </w:t>
      </w:r>
      <w:r w:rsidRPr="00BC364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универсальных учебных действий, согласно которой содержание учебных предметов должны  выстраиваться с ориентацией на формирование системы общеучебных умений, обеспечивающих успешность обучения школьников. Учебная деятельность представляет собой целостную систему, в которой формирование каждого вида учебного действия определяется его отношением с другими видами учебной деятельности и особенностями психического развития детей. Положение концепции развития УУД во многом совпадают с принципами коррекционно-развивающего обучения.</w:t>
      </w:r>
    </w:p>
    <w:p w:rsidR="00BC3642" w:rsidRPr="00BC3642" w:rsidRDefault="00BC3642" w:rsidP="00BC364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sz w:val="20"/>
          <w:szCs w:val="20"/>
        </w:rPr>
        <w:t>Физическая культура является составной частью образовательного процесса обу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ча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ю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щихся с умственной отсталостью (интеллектуальными нарушениями). Она решает об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ра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зо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вательные, воспитательные, коррекционно-развивающие и лечебно-оздоровительные за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да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чи. Физическое воспитание рассматривается и реализуется комплексно и находится в тес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ной связи с умственным, нравственным, эстетическим, трудовым обучением; занимает од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но из важнейших мест в подготовке этой категории обучающихся к самостоятельной жиз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ни, производительному труду, воспитывает положительные качества личности, спо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со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б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с</w:t>
      </w:r>
      <w:r w:rsidRPr="00BC3642">
        <w:rPr>
          <w:rFonts w:ascii="Times New Roman" w:eastAsia="Times New Roman" w:hAnsi="Times New Roman" w:cs="Times New Roman"/>
          <w:sz w:val="20"/>
          <w:szCs w:val="20"/>
        </w:rPr>
        <w:softHyphen/>
        <w:t>твует социальной интеграции школьников в общество.</w:t>
      </w:r>
    </w:p>
    <w:p w:rsidR="00BC3642" w:rsidRPr="00BC3642" w:rsidRDefault="00BC3642" w:rsidP="00BC3642">
      <w:pPr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 рамках выполнения программы решаются основные задачи реализации содержания:</w:t>
      </w:r>
    </w:p>
    <w:p w:rsidR="00BC3642" w:rsidRPr="00BC3642" w:rsidRDefault="00BC3642" w:rsidP="00BC364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C364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</w:p>
    <w:p w:rsidR="00BC3642" w:rsidRPr="00BC3642" w:rsidRDefault="00BC3642" w:rsidP="00BC364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:rsidR="00BC3642" w:rsidRPr="00BC3642" w:rsidRDefault="00BC3642" w:rsidP="00BC364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F7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Место предмета «</w:t>
      </w:r>
      <w:r w:rsidRPr="00BC364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Физическая культура» в учебном плане.</w:t>
      </w:r>
    </w:p>
    <w:p w:rsidR="00BC3642" w:rsidRPr="00BC3642" w:rsidRDefault="00BC3642" w:rsidP="00BC36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3642">
        <w:rPr>
          <w:rFonts w:ascii="Times New Roman" w:hAnsi="Times New Roman" w:cs="Times New Roman"/>
          <w:sz w:val="20"/>
          <w:szCs w:val="20"/>
        </w:rPr>
        <w:t>Согласно учебному плану МАОУ Тоболовская СОШ на из</w:t>
      </w:r>
      <w:r>
        <w:rPr>
          <w:rFonts w:ascii="Times New Roman" w:hAnsi="Times New Roman" w:cs="Times New Roman"/>
          <w:sz w:val="20"/>
          <w:szCs w:val="20"/>
        </w:rPr>
        <w:t>учение учебного предмета "Физическая культура</w:t>
      </w:r>
      <w:r w:rsidRPr="00BC3642">
        <w:rPr>
          <w:rFonts w:ascii="Times New Roman" w:hAnsi="Times New Roman" w:cs="Times New Roman"/>
          <w:sz w:val="20"/>
          <w:szCs w:val="20"/>
        </w:rPr>
        <w:t>" в 4 классе отводится 3 ч в неделю (102 часа).</w:t>
      </w:r>
    </w:p>
    <w:p w:rsidR="007A6698" w:rsidRPr="007A6698" w:rsidRDefault="007A6698" w:rsidP="00E32F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72895" w:rsidRPr="009947EC" w:rsidRDefault="009947EC" w:rsidP="00994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89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F55B1C">
        <w:rPr>
          <w:rFonts w:ascii="Times New Roman" w:hAnsi="Times New Roman" w:cs="Times New Roman"/>
          <w:b/>
          <w:sz w:val="24"/>
          <w:szCs w:val="24"/>
        </w:rPr>
        <w:t>разделов учебного предмета «Физическая культура</w:t>
      </w:r>
      <w:r w:rsidRPr="00772895">
        <w:rPr>
          <w:rFonts w:ascii="Times New Roman" w:hAnsi="Times New Roman" w:cs="Times New Roman"/>
          <w:b/>
          <w:sz w:val="24"/>
          <w:szCs w:val="24"/>
        </w:rPr>
        <w:t>»</w:t>
      </w:r>
    </w:p>
    <w:p w:rsidR="00BC3642" w:rsidRPr="00BC3642" w:rsidRDefault="00CC454E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CC454E">
        <w:rPr>
          <w:rFonts w:ascii="Times New Roman" w:eastAsia="Calibri" w:hAnsi="Times New Roman" w:cs="Times New Roman"/>
          <w:sz w:val="24"/>
          <w:szCs w:val="24"/>
        </w:rPr>
        <w:t> 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Содержание программы отражено в четырех разделах: «Знания о физической куль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ту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ре», «Ги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мнастика», «Легкая атлетика», «Игры». Ка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ж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те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ри</w:t>
      </w:r>
      <w:r w:rsidR="00BC3642"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softHyphen/>
        <w:t>ал для практической подготовки обучающихся.</w:t>
      </w:r>
    </w:p>
    <w:p w:rsidR="00BC3642" w:rsidRPr="00BC3642" w:rsidRDefault="00BC3642" w:rsidP="00BC3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BC364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Программой предусмотрены следующие виды работы: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выполнение физических упражнений на основе показа учителя;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выполнение физических упражнений без зрительного сопровождения, под словесную инструкцию учителя;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самостоятельное выполнение упражнений;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занятия в тренирующем режиме;</w:t>
      </w:r>
    </w:p>
    <w:p w:rsidR="00BC3642" w:rsidRPr="00BC3642" w:rsidRDefault="00BC3642" w:rsidP="00BC36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0"/>
          <w:szCs w:val="20"/>
          <w:lang w:eastAsia="ar-SA"/>
        </w:rPr>
      </w:pPr>
      <w:r w:rsidRPr="00BC3642">
        <w:rPr>
          <w:rFonts w:ascii="Times New Roman" w:eastAsia="Times New Roman" w:hAnsi="Times New Roman" w:cs="Times New Roman"/>
          <w:kern w:val="1"/>
          <w:sz w:val="20"/>
          <w:szCs w:val="20"/>
          <w:shd w:val="clear" w:color="auto" w:fill="FFFFFF"/>
          <w:lang w:eastAsia="ar-SA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Методы организации урока: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Фронтальный – упражнения выполняются одновременно всеми учащимися (игры, упражнения на осанку, построения, перестроения). Метод используется при отработке строевых упражнений и команд, общеразвивающих упражнений.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 xml:space="preserve">Поточный метод – выполнение упражнений по очереди, один за другим. 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Посменный- учащиеся разбиваются на смены, на очереди для выполнения упражнений.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Групповой – учащиеся разделяются на группы, в соответствии со своими особенностями и возможностями.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Индивидуальный – используется при выполнении зачетных упражнений и при тренировке учащихся различных уровней развития.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Программой предусмотрены следующие виды работы: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― беседы о содержании и значении физических упражнений для повышения качества здоровья и коррекции нарушенных функций;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― выполнение физических упражнений на основе показа учителя;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lastRenderedPageBreak/>
        <w:t>― выполнение физических упражнений без зрительного сопровождения, под словесную инструкцию учителя;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― самостоятельное выполнение упражнений;</w:t>
      </w:r>
    </w:p>
    <w:p w:rsidR="00E32F70" w:rsidRPr="00E32F70" w:rsidRDefault="00E32F70" w:rsidP="00E32F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― занятия в тренирующем режиме;</w:t>
      </w:r>
    </w:p>
    <w:p w:rsidR="00BC3642" w:rsidRDefault="00E32F70" w:rsidP="00BC36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2F70">
        <w:rPr>
          <w:rFonts w:ascii="Times New Roman" w:eastAsia="Calibri" w:hAnsi="Times New Roman" w:cs="Times New Roman"/>
          <w:sz w:val="20"/>
          <w:szCs w:val="20"/>
        </w:rPr>
        <w:t>― 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4 класс: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Общие сведения: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Физическое развитие. Осанка.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Физические качества. Понятия о предварительной и исполнительной команд.Понятия физическая культура, физическое воспитание.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Гимнастика: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 xml:space="preserve">Теория: 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развитие двигательных способностей и физических качеств с помощью средств гимнастики.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 xml:space="preserve"> Построения и перестроения: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(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« Змейкой».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Упражнения без предметов: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основные положения и движения рук, ног, голова,туловище</w:t>
      </w: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ассиметричные движения рук. Наклоны туловища вправо, влево, в сочетании с движениями рук.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на дыхание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тренировка дыхания вразличных исходных положениях: сидя,стоя, лежа с различными положениями рук, ног. Правильное дыхание( грудное, диафрагмальное, смешанное). Дыхание по подражанию, по заданию учителя.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для развития мышц кистей рук и пальцев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для расслабления мышц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:чередование усиленного сжимания мышц ног, рук с последующим расслаблением и потряхиванием конечностей.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для формирования правильной осанки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ходьба с сохранением правильной осанки с мешочком или дощечкой на голове по гимнастической скамейке, с перешагиванием через предмет, поворотами.Выполнение упражнений, укрепляющих мышцы туловища  и конечностей, в положении разгрузки позвоночника.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для укрепления мышц голеностопных суставов и стоп: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вращение стопами: передача мяча по кругу ногами.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i/>
          <w:sz w:val="20"/>
          <w:szCs w:val="20"/>
        </w:rPr>
        <w:t>упражнения для укрепления мышц туловища: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Упражнения с предметами: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сгимнастическими палками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наклон вперед, в стороны, с гимнастической палкой за головой.Подбрасывание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с обручем: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с большими мячами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перекладывание мяча из рук в руки. Бросание мяча об пол и ловля его. Передача мяча влево и вправо по кругу. Передача мяча в парах.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с набивными мячами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:2 кг- поднимание мяча вверх, вперед, влево, вправо.Приседы с мячом с удерживанием мяча у груди и за головой. Перекатывание мяча по полу в парах, сидя на полу ноги врозь.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Элементы акробатических упражнений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. Обучение кувыркам назад. «Мостик» с помощью учителя. Техника кувырков вперед и назад.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Лазание и перелазание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Подлезание под препятствие высотой до 1 метра. Перелезание через коня. Вис на рейке, на руках.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Равновесие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равновесие « ласточка» с опорой. Совершенствование ранее изученных способов: равновесие на гимнастической скамейке.Ходьба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Прыжки: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через короткую вращающуюся скакалку на месте и с продвижением вперед с правильным приземлением.Прыжок боком через скамейку с опорой на руки и толчком двух ног. Опорный прыжок через козла: вскок на колено, соскок с колен.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Переноска грузов: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переноска на расстояние 10-15 м 1-2 набивных мячей весом до 5 кг. Переноска 20-25 гимнастических палок.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Упражнения для развития пространственно- временной дифференцировки иточности движений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построение в шеренгу, колонну с изменением места построения.Бег по начерченным на полу ориентиров. Ходьба по двум параллельно поставленным гимнастическим скамейкам.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Легкая атлетика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Теория: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развитие двигательных способностей и физических качеств средствами легкой атлетики.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>Ходьба: ходьба с различными положениями и движениями рук.Ходьба в полу приседе, ходьба выпадами.Ходьба с перекатом с пятки на носок.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Бег: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( медленный бег до 3 минут,понятие низкий старт;бег на скорость до 40 м. быстрый бег на месте до 10 с; специальные беговые упражнения: бег с подниманием бедра, с захлестыванием голени назад, семенящий бег;елночный бег ( 3* 10 м; бег с преодолением небольших препятствий на отрезке 30 м; 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Прыжки: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(прыжки на одной ноге до 15 м; прыжки с ноги на ногу до 20 м, в высоту способом перешагивание ( внимание на мягкость приземления); прыжки в длину с разбега ( зона отталкивания-  60- 70 см), на результат ( внимание на технику прыжка).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Метание: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( метание мячей в цель ( на стене, баскетбольный щит, мишень) и на дальность, ширина коридора 10-15 м).Метание теннисного мяча на дальность.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Подвижные игры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Коррекционные игры: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).( « Музыкальные змейки», « Найди предмет»).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Игры с элементами общеразвивающих упражнений: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( « Совушка», « « Удочка», « Салки», « Повторяй за мной», « Шишки, желуди, орехи», «», « Мяч соседу», « говорящий мяч», « Фигуры», « Запрещенное движение», « Карлики-Великаны»  « Светофор»).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Игры с бегом и прыжками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>: ( « Гуси- лебеди», « Кошка и мышки», « У медведя во бору», « Пустое место», « Невод», « К своим флажках», « Пустое место» « уголки»).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Игры с бросанием и ловлей и метанием:</w:t>
      </w:r>
      <w:r w:rsidRPr="002D23DE">
        <w:rPr>
          <w:rFonts w:ascii="Times New Roman" w:eastAsia="Times New Roman" w:hAnsi="Times New Roman" w:cs="Times New Roman"/>
          <w:sz w:val="20"/>
          <w:szCs w:val="20"/>
        </w:rPr>
        <w:t xml:space="preserve"> « Охотники и утки», « выбивало», « Быстрые мячи».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b/>
          <w:sz w:val="20"/>
          <w:szCs w:val="20"/>
        </w:rPr>
        <w:t>Пионербол:</w:t>
      </w:r>
    </w:p>
    <w:p w:rsidR="002D23DE" w:rsidRPr="002D23DE" w:rsidRDefault="002D23DE" w:rsidP="002D23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23DE">
        <w:rPr>
          <w:rFonts w:ascii="Times New Roman" w:eastAsia="Times New Roman" w:hAnsi="Times New Roman" w:cs="Times New Roman"/>
          <w:sz w:val="20"/>
          <w:szCs w:val="20"/>
        </w:rPr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p w:rsidR="002D23DE" w:rsidRPr="002D23DE" w:rsidRDefault="002D23DE" w:rsidP="00BC36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16169" w:rsidRPr="00140448" w:rsidRDefault="009947EC" w:rsidP="001404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72">
        <w:rPr>
          <w:rFonts w:ascii="Times New Roman" w:hAnsi="Times New Roman" w:cs="Times New Roman"/>
          <w:b/>
          <w:sz w:val="24"/>
          <w:szCs w:val="24"/>
        </w:rPr>
        <w:t>Т</w:t>
      </w:r>
      <w:r w:rsidR="001F2FAC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Pr="00C36472">
        <w:rPr>
          <w:rFonts w:ascii="Times New Roman" w:hAnsi="Times New Roman" w:cs="Times New Roman"/>
          <w:b/>
          <w:sz w:val="24"/>
          <w:szCs w:val="24"/>
        </w:rPr>
        <w:t>у</w:t>
      </w:r>
      <w:r w:rsidR="00716169">
        <w:rPr>
          <w:rFonts w:ascii="Times New Roman" w:hAnsi="Times New Roman" w:cs="Times New Roman"/>
          <w:b/>
          <w:sz w:val="24"/>
          <w:szCs w:val="24"/>
        </w:rPr>
        <w:t>чебно</w:t>
      </w:r>
      <w:r w:rsidR="002D23DE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716169">
        <w:rPr>
          <w:rFonts w:ascii="Times New Roman" w:hAnsi="Times New Roman" w:cs="Times New Roman"/>
          <w:b/>
          <w:sz w:val="24"/>
          <w:szCs w:val="24"/>
        </w:rPr>
        <w:t>предмета «Физическая культура</w:t>
      </w:r>
      <w:r w:rsidRPr="00C3647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5701" w:type="dxa"/>
        <w:tblLook w:val="04A0" w:firstRow="1" w:lastRow="0" w:firstColumn="1" w:lastColumn="0" w:noHBand="0" w:noVBand="1"/>
      </w:tblPr>
      <w:tblGrid>
        <w:gridCol w:w="4219"/>
        <w:gridCol w:w="11482"/>
      </w:tblGrid>
      <w:tr w:rsidR="002D23DE" w:rsidRPr="002D23DE" w:rsidTr="002D23DE">
        <w:tc>
          <w:tcPr>
            <w:tcW w:w="4219" w:type="dxa"/>
          </w:tcPr>
          <w:p w:rsidR="002D23DE" w:rsidRPr="002D23DE" w:rsidRDefault="002D23DE" w:rsidP="002D23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</w:t>
            </w:r>
          </w:p>
        </w:tc>
        <w:tc>
          <w:tcPr>
            <w:tcW w:w="11482" w:type="dxa"/>
          </w:tcPr>
          <w:p w:rsidR="002D23DE" w:rsidRPr="002D23DE" w:rsidRDefault="002D23DE" w:rsidP="002D23D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3DE">
              <w:rPr>
                <w:rFonts w:ascii="Times New Roman" w:hAnsi="Times New Roman" w:cs="Times New Roman"/>
                <w:i/>
                <w:sz w:val="20"/>
                <w:szCs w:val="20"/>
              </w:rPr>
              <w:t>Содержание темы</w:t>
            </w:r>
          </w:p>
        </w:tc>
      </w:tr>
      <w:tr w:rsidR="002D23DE" w:rsidRPr="002D23DE" w:rsidTr="002D23DE">
        <w:trPr>
          <w:trHeight w:val="446"/>
        </w:trPr>
        <w:tc>
          <w:tcPr>
            <w:tcW w:w="4219" w:type="dxa"/>
          </w:tcPr>
          <w:p w:rsidR="002D23DE" w:rsidRPr="002D23DE" w:rsidRDefault="002D23DE" w:rsidP="002D2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о физической культуре – 5ч</w:t>
            </w:r>
          </w:p>
        </w:tc>
        <w:tc>
          <w:tcPr>
            <w:tcW w:w="11482" w:type="dxa"/>
          </w:tcPr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Физическое развитие. Осанка. Физические качества. Понятия о предварительной и исполнительной командах. Понятия физическая культура, физическое воспитание. Правила безопасного поведения при занятиях спортом и спортивных играх.</w:t>
            </w:r>
          </w:p>
        </w:tc>
      </w:tr>
      <w:tr w:rsidR="002D23DE" w:rsidRPr="002D23DE" w:rsidTr="002D23DE">
        <w:tc>
          <w:tcPr>
            <w:tcW w:w="4219" w:type="dxa"/>
          </w:tcPr>
          <w:p w:rsidR="002D23DE" w:rsidRPr="002D23DE" w:rsidRDefault="002D23DE" w:rsidP="002D2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–</w:t>
            </w:r>
            <w:r w:rsidR="00865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11482" w:type="dxa"/>
          </w:tcPr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Теория: развитие двигательных способностей и физических качеств с помощью средств гимнастики.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Построения и перестроения: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(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« Змейкой».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Упражнения без предметов: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>основные положения и движения рук, ног, голова,туловище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: ассиметричные движения рук. Наклоны туловища вправо, влево, в сочетании с движениями рук.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>упражнения на дыхание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: тренировка дыхания в различных исходных положениях: сидя, стоя, лежа с различными положениями рук, ног. Правильное дыхание( грудное, диафрагмальное, смешанное). Дыхание по подражанию, по заданию учителя.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>упражнения для развития мышц кистей рук и пальцев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: сжимание кистями рук эспандера. Круговые движения кистями со сжиманием и разжиманием пальцев. Сгибание и разгибание рук от скамейки.</w:t>
            </w:r>
          </w:p>
          <w:p w:rsidR="002D23DE" w:rsidRPr="002D23DE" w:rsidRDefault="002D23DE" w:rsidP="00865E4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>упражнения для расслабления мышц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: чередование усиленного сжимания мышц ног, рук с последующим расслаблением и потряхиванием конечностей.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2D23DE">
              <w:rPr>
                <w:rFonts w:ascii="Times New Roman" w:hAnsi="Times New Roman" w:cs="Times New Roman"/>
                <w:i/>
                <w:sz w:val="16"/>
                <w:szCs w:val="16"/>
              </w:rPr>
              <w:t>упражнения для укрепления мышц туловища:</w:t>
            </w: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Упражнения с предметами: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- сгимнастическими палками: наклон вперед, в стороны, с гимнастической палкой за головой.Подбрасывание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- с обручем: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      </w:r>
          </w:p>
          <w:p w:rsidR="002D23DE" w:rsidRPr="002D23DE" w:rsidRDefault="002D23DE" w:rsidP="00865E4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Лазание и переползание: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Подлезание под препятствие высотой до 1 метра. Перелезание через коня. Вис на рейке, на руках.</w:t>
            </w:r>
          </w:p>
        </w:tc>
      </w:tr>
      <w:tr w:rsidR="002D23DE" w:rsidRPr="002D23DE" w:rsidTr="002D23DE">
        <w:tc>
          <w:tcPr>
            <w:tcW w:w="4219" w:type="dxa"/>
          </w:tcPr>
          <w:p w:rsidR="002D23DE" w:rsidRPr="002D23DE" w:rsidRDefault="002D23DE" w:rsidP="002D23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– </w:t>
            </w:r>
            <w:r w:rsidR="00892AD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482" w:type="dxa"/>
          </w:tcPr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Теория: развитие двигательных способностей и физических качеств средствами легкой атлетики.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Ходьба: ходьба с различными положениями и движениями рук.Ходьба в полу приседе, ходьба выпадами.Ходьба с перекатом с пятки на носок.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Бег: ( медленный бег до 3 минут,понятие низкий старт;бег на скорость до 40 м. быстрый бег на месте до 10 с; специальные беговые упражнения: бег с подниманием бедра, с захлестыванием голени назад, семенящий бег;елночный бег ( 3* 10 м; бег с преодолением небольших препятствий на отрезке 30 м; 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Прыжки: (прыжки на одной ноге до 15 м; прыжки с ноги на ногу до 20 м, в высоту способом перешагивание ( внимание на мягкость приземления); прыжки в длину с разбега ( зона отталкивания-  60- 70 см), на результат ( внимание на технику прыжка).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Метание: ( метание мячей в цель ( на стене, баскетбольный щит, мишень) и на дальность, ширина коридора 10-15 м).Метание теннисного мяча на дальность.</w:t>
            </w:r>
          </w:p>
          <w:p w:rsidR="002D23DE" w:rsidRPr="002D23DE" w:rsidRDefault="002D23DE" w:rsidP="002D23D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ABF" w:rsidRPr="002D23DE" w:rsidTr="00922EB7">
        <w:tc>
          <w:tcPr>
            <w:tcW w:w="4219" w:type="dxa"/>
          </w:tcPr>
          <w:p w:rsidR="00427ABF" w:rsidRPr="002D23DE" w:rsidRDefault="00427ABF" w:rsidP="0042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 – 11ч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ABF" w:rsidRPr="00427ABF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на лыжах: ступающим и скользящим шагом.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в колонне с лыжами.  Повороты переступанием на месте и в движении.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на лыжах двухшажным шагом. Повороты переступанием на месте и в движении.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на лыжах одновременным одношажным и двухшажным ходом. Спуски в основной и низкой стойке. Передвижение на лыжах ранее изученными способами. Подъем «лесенкой» и «Елочкой» ступающим шагом. Передвижение на лыжах ранее изученными способами. Торможение палками и падением.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 xml:space="preserve">Передвижение на лыжах изученными способами. Спуски в основной и низкой стойке, подъемы «елочкой» скользящим шагом. Торможение «плугом».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на лыжах в ритме умеренной интенсивности до 2 км.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Передвижение в колонне с лыжами. с ускорениями.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Прохождение на лыжах дистанции 3 км.</w:t>
            </w:r>
          </w:p>
          <w:p w:rsidR="00427ABF" w:rsidRPr="00427ABF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 xml:space="preserve">Передвижение на лыжах: перенос тяжести тела с лыж на лыжу. Прохождение дистанции 1 км. на время.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27ABF">
              <w:rPr>
                <w:rFonts w:ascii="Times New Roman" w:hAnsi="Times New Roman" w:cs="Times New Roman"/>
                <w:sz w:val="16"/>
                <w:szCs w:val="16"/>
              </w:rPr>
              <w:t>Скольжение на одной ноге после 2-х-3-х шагов. Спуски с горы с изменением стойки.</w:t>
            </w:r>
            <w:r w:rsidRPr="000F1714">
              <w:t xml:space="preserve"> </w:t>
            </w:r>
          </w:p>
        </w:tc>
      </w:tr>
      <w:tr w:rsidR="00427ABF" w:rsidRPr="002D23DE" w:rsidTr="002D23DE">
        <w:tc>
          <w:tcPr>
            <w:tcW w:w="4219" w:type="dxa"/>
          </w:tcPr>
          <w:p w:rsidR="00427ABF" w:rsidRPr="002D23DE" w:rsidRDefault="00427ABF" w:rsidP="0042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Игры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 </w:t>
            </w:r>
            <w:r w:rsidRPr="002D23D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1482" w:type="dxa"/>
          </w:tcPr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 xml:space="preserve">Подвижные игры: 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Коррекционные игры:).( « Музыкальные змейки», « Найди предмет»).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Игры с элементами общеразвивающих упражнений: ( « Совушка», « « Удочка», « Салки», « Повторяй за мной», « Шишки, желуди, орехи», «», « Мяч соседу», « говорящий мяч», « Фигуры», « Запрещенное движение», « Карлики-Великаны»  « Светофор»).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Игры с бегом и прыжками: ( « Гуси- лебеди», « Кошка и мышки», « У медведя во бору», « Пустое место», « Невод», « К своим флажках», « Пустое место» « уголки»).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Игры с бросанием и ловлей и метанием: « Охотники и утки», « выбивало», « Быстрые мячи».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Пионербол: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D23DE">
              <w:rPr>
                <w:rFonts w:ascii="Times New Roman" w:hAnsi="Times New Roman" w:cs="Times New Roman"/>
                <w:sz w:val="16"/>
                <w:szCs w:val="16"/>
              </w:rPr>
      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      </w:r>
          </w:p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ABF" w:rsidRPr="002D23DE" w:rsidTr="002D23DE">
        <w:tc>
          <w:tcPr>
            <w:tcW w:w="4219" w:type="dxa"/>
          </w:tcPr>
          <w:p w:rsidR="00427ABF" w:rsidRPr="002D23DE" w:rsidRDefault="00427ABF" w:rsidP="00427A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102ч.</w:t>
            </w:r>
          </w:p>
        </w:tc>
        <w:tc>
          <w:tcPr>
            <w:tcW w:w="11482" w:type="dxa"/>
          </w:tcPr>
          <w:p w:rsidR="00427ABF" w:rsidRPr="002D23DE" w:rsidRDefault="00427ABF" w:rsidP="00427AB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B59BB" w:rsidRDefault="00AB59BB" w:rsidP="00AB24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B240C" w:rsidRDefault="00AB240C" w:rsidP="00AB240C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40448" w:rsidRDefault="00140448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947EC" w:rsidRDefault="009947EC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1ECB" w:rsidRDefault="00F61ECB" w:rsidP="00A956DA">
      <w:pPr>
        <w:spacing w:after="0" w:line="240" w:lineRule="auto"/>
        <w:rPr>
          <w:rFonts w:ascii="Times New Roman" w:hAnsi="Times New Roman"/>
          <w:b/>
        </w:rPr>
      </w:pPr>
    </w:p>
    <w:p w:rsidR="00F61ECB" w:rsidRDefault="00F61ECB" w:rsidP="00427ABF">
      <w:pPr>
        <w:spacing w:after="0" w:line="240" w:lineRule="auto"/>
        <w:rPr>
          <w:rFonts w:ascii="Times New Roman" w:hAnsi="Times New Roman"/>
          <w:b/>
        </w:rPr>
      </w:pPr>
    </w:p>
    <w:p w:rsidR="00C21CE2" w:rsidRDefault="00C21CE2" w:rsidP="00A31E4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31E46" w:rsidRPr="003F4290" w:rsidRDefault="00650124" w:rsidP="00A31E46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к приказу от </w:t>
      </w:r>
      <w:r w:rsidR="00E3228F">
        <w:rPr>
          <w:rFonts w:ascii="Times New Roman" w:hAnsi="Times New Roman"/>
          <w:b/>
          <w:u w:val="single"/>
        </w:rPr>
        <w:t>27.08.20</w:t>
      </w:r>
      <w:r w:rsidR="00A31E46">
        <w:rPr>
          <w:rFonts w:ascii="Times New Roman" w:hAnsi="Times New Roman"/>
          <w:b/>
          <w:u w:val="single"/>
        </w:rPr>
        <w:t xml:space="preserve"> </w:t>
      </w:r>
      <w:r w:rsidR="00A31E46" w:rsidRPr="003F4290">
        <w:rPr>
          <w:rFonts w:ascii="Times New Roman" w:hAnsi="Times New Roman"/>
          <w:b/>
        </w:rPr>
        <w:t>№</w:t>
      </w:r>
      <w:r w:rsidR="00E3228F">
        <w:rPr>
          <w:rFonts w:ascii="Times New Roman" w:hAnsi="Times New Roman"/>
          <w:b/>
        </w:rPr>
        <w:t>100</w:t>
      </w:r>
      <w:r w:rsidR="00A31E46" w:rsidRPr="003F4290">
        <w:rPr>
          <w:rFonts w:ascii="Times New Roman" w:hAnsi="Times New Roman"/>
          <w:b/>
        </w:rPr>
        <w:t xml:space="preserve"> </w:t>
      </w:r>
    </w:p>
    <w:p w:rsidR="006B3CA5" w:rsidRPr="006B3CA5" w:rsidRDefault="006B3CA5" w:rsidP="00241A9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E3C" w:rsidRPr="006B3CA5" w:rsidRDefault="00F00E3C" w:rsidP="006B3CA5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6B3CA5">
        <w:rPr>
          <w:rFonts w:ascii="Times New Roman" w:hAnsi="Times New Roman"/>
          <w:b/>
          <w:sz w:val="28"/>
          <w:szCs w:val="28"/>
        </w:rPr>
        <w:t xml:space="preserve">Календарно – тематический </w:t>
      </w:r>
      <w:r w:rsidR="00C83C9F" w:rsidRPr="006B3CA5">
        <w:rPr>
          <w:rFonts w:ascii="Times New Roman" w:hAnsi="Times New Roman"/>
          <w:b/>
          <w:sz w:val="28"/>
          <w:szCs w:val="28"/>
        </w:rPr>
        <w:t xml:space="preserve">планирование </w:t>
      </w:r>
      <w:r w:rsidR="004B70F7">
        <w:rPr>
          <w:rFonts w:ascii="Times New Roman" w:hAnsi="Times New Roman"/>
          <w:b/>
          <w:sz w:val="28"/>
          <w:szCs w:val="28"/>
        </w:rPr>
        <w:t xml:space="preserve">по </w:t>
      </w:r>
      <w:r w:rsidR="00241A94">
        <w:rPr>
          <w:rFonts w:ascii="Times New Roman" w:hAnsi="Times New Roman"/>
          <w:b/>
          <w:sz w:val="28"/>
          <w:szCs w:val="28"/>
        </w:rPr>
        <w:t>физической культуре</w:t>
      </w:r>
      <w:r w:rsidR="003B69F4">
        <w:rPr>
          <w:rFonts w:ascii="Times New Roman" w:hAnsi="Times New Roman"/>
          <w:b/>
          <w:sz w:val="28"/>
          <w:szCs w:val="28"/>
        </w:rPr>
        <w:t xml:space="preserve"> </w:t>
      </w:r>
      <w:r w:rsidR="004B70F7">
        <w:rPr>
          <w:rFonts w:ascii="Times New Roman" w:hAnsi="Times New Roman"/>
          <w:b/>
          <w:sz w:val="28"/>
          <w:szCs w:val="28"/>
        </w:rPr>
        <w:t>в 4</w:t>
      </w:r>
      <w:r w:rsidRPr="006B3CA5">
        <w:rPr>
          <w:rFonts w:ascii="Times New Roman" w:hAnsi="Times New Roman"/>
          <w:b/>
          <w:sz w:val="28"/>
          <w:szCs w:val="28"/>
        </w:rPr>
        <w:t xml:space="preserve"> классе </w:t>
      </w:r>
      <w:r w:rsidR="004B70F7">
        <w:rPr>
          <w:rFonts w:ascii="Times New Roman" w:hAnsi="Times New Roman"/>
          <w:b/>
          <w:sz w:val="28"/>
          <w:szCs w:val="28"/>
        </w:rPr>
        <w:t>на 2020-2021</w:t>
      </w:r>
      <w:r w:rsidR="006B3CA5">
        <w:rPr>
          <w:rFonts w:ascii="Times New Roman" w:hAnsi="Times New Roman"/>
          <w:b/>
          <w:sz w:val="28"/>
          <w:szCs w:val="28"/>
        </w:rPr>
        <w:t xml:space="preserve"> уч.год</w:t>
      </w:r>
    </w:p>
    <w:p w:rsidR="00CA0EA8" w:rsidRPr="006B3CA5" w:rsidRDefault="000C26F7" w:rsidP="00CA0EA8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6B3CA5">
        <w:rPr>
          <w:rFonts w:ascii="Times New Roman" w:hAnsi="Times New Roman"/>
          <w:i/>
          <w:sz w:val="28"/>
          <w:szCs w:val="28"/>
        </w:rPr>
        <w:t>Составитель</w:t>
      </w:r>
      <w:r w:rsidR="00CA0EA8" w:rsidRPr="006B3CA5">
        <w:rPr>
          <w:rFonts w:ascii="Times New Roman" w:hAnsi="Times New Roman"/>
          <w:i/>
          <w:sz w:val="28"/>
          <w:szCs w:val="28"/>
        </w:rPr>
        <w:t xml:space="preserve">: Первышина И.С. </w:t>
      </w:r>
    </w:p>
    <w:tbl>
      <w:tblPr>
        <w:tblStyle w:val="a5"/>
        <w:tblW w:w="15024" w:type="dxa"/>
        <w:jc w:val="center"/>
        <w:tblLayout w:type="fixed"/>
        <w:tblLook w:val="0420" w:firstRow="1" w:lastRow="0" w:firstColumn="0" w:lastColumn="0" w:noHBand="0" w:noVBand="1"/>
      </w:tblPr>
      <w:tblGrid>
        <w:gridCol w:w="1220"/>
        <w:gridCol w:w="1276"/>
        <w:gridCol w:w="7371"/>
        <w:gridCol w:w="992"/>
        <w:gridCol w:w="4165"/>
      </w:tblGrid>
      <w:tr w:rsidR="0079741A" w:rsidRPr="00DA3796" w:rsidTr="00443FE1">
        <w:trPr>
          <w:trHeight w:val="207"/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9741A" w:rsidRPr="00DA3796" w:rsidRDefault="0079741A" w:rsidP="00E31335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Дата 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79741A" w:rsidRPr="000F1714" w:rsidRDefault="0079741A" w:rsidP="000F171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F17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79741A" w:rsidRPr="00DA3796" w:rsidRDefault="0079741A" w:rsidP="00B32C0E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:rsidR="0079741A" w:rsidRPr="00DA3796" w:rsidRDefault="00443FE1" w:rsidP="00E30D4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в Древней Греции, Риме, Китае, Японии, Индии. </w:t>
            </w:r>
            <w:r w:rsidRPr="000F17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>Знать историю физической культуры в древних обществах.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в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>Знать историю развития физической культуры в России.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Олимпийских игр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>Знать когда и кто способствовал возрождению олимпийских игр.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старт. Стартовый разгон. Бег на короткие дистанции 10-20 метров. Развитие быстроты. Игра «Пятнашки». </w:t>
            </w:r>
            <w:r w:rsidRPr="000F17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выполнять стойку «Высокий старт»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старт. Стартовый разгон. Бег на короткие дистанции 20-30 метров. Эстафеты. Развитие быстроты.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 (входной)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разгоняться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 старт. Стартовый разгон. Бег на короткие дистанции 20-30 метров. Финиширование. Развитие быстроты.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финишировать.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старт. Стартовый разгон. Челночный бег 3×10 метров. Эстафеты. Развитие быстроты и координационных способностей.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разгоняться и резко тормозить.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на короткие дистанции 30 м и 60 м. Игра «К своим флажкам». Развитие быстроты.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бегать.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согнув ноги с 3-4 шагов. Метание теннисного мяча в вертикальную цель.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выполнять разбег перед прыжком. Уметь правильно выполнять технику метания м/м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 разбега способом согнув ноги. Метание теннисного мяча в горизонтальную цель. Эстафеты.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выполнять отталкивание перед прыжком. Уметь правильно выполнять технику метания м/м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разбега способом согнув ноги. Метание теннисного мяча на дальность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Учёт.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приземляться после прыжка. Уметь выполнять метание с разбега.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места. Метание набивного мяча. Игра «снежки».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далеко прыгать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300 м на время. Эстафеты. Развитие скоростной выносливости.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дистанцию 300 м темповым бегом.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1000 м на время. Игра «третий лишний». Развитие скоростной 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выносливости.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распределять нагрузку по всей дистанции.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5 мин. Подвижная игра «пятнашки». Развитие общей выносливости.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5 мин.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6 мин. Подвижная игра «два мороза». Развитие общей выносливости.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6 мин.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7 мин. Подвижная игра «два мороза». Развитие общей выносливости</w:t>
            </w:r>
            <w:r w:rsid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7 мин.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8 мин. Подвижная игра «зайцы в огород</w:t>
            </w:r>
            <w:r w:rsid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е». Развитие общей выносливости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F17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8 мин.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пересеченной местности с преодолением малых вертикальных препятствий 9 мин. Подвижная игра «зайцы в огороде». Развитие общей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преодолевать препятствия во время бега.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пересеченной местности с преодолением малых препятствий 10 мин. Развитие общей выносливости.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распределять распределять силы по дистанции.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Роль акробатических упражнений для физического развития.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2D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упражнения. Уметь выполнять кувырок вперед, стойку на лопатках.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Группировка, перекаты в группировке; лазание по гимнастической стенке.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кувырок вперед, стойку на лопатках.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Перекаты в группировке с последующей опорой руками за головой.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Строевые упражнения. </w:t>
            </w:r>
            <w:r w:rsidRPr="00C72D1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упражнения. Уметь выполнять кувырок вперед, стойку на лопатках.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гимнастика. Кувырок вперед из упора присев. Стойка на лопатках с поддержкой.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кувырок вперед, стойку на лопатках.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Обучение технике кувырка в сторону.  Кувырок вперед. Стойка на лопатках с поддержкой.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гимнастика. Лазание по гимнастической стенке. Стойка на лопатках, кувырок вперед. Эстафеты. </w:t>
            </w:r>
            <w:r w:rsidRPr="00C72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строевые упражнения, уметь висеть на перекладине на прямых руках длительное время.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наскок на мостик и отталкиваться от него.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Упражнения со скакалкой.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наскок на мостик и отталкиваться от него.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различными способами по низкому бревну.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ходить по низкому бревну, уметь лазать по канату.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Ходьба различными способами. Лазание по канату с помощью рук и 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ног.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D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ходить по низкому бревну, уметь лазать по канату.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Ходьба. Силовые упражнения. Эстафеты.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ходить по низкому бревну, уметь лазать по канату.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Ходьба по бревну (на носках, переменный шаг, шаг с подскоком). Упражнения на пресс, на плечевой пояс</w:t>
            </w:r>
            <w:r w:rsidRPr="0089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Учёт.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ходить по низкому бревну, уметь лазать по канату.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 Упражнения на гибкость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палкой. Продолжить обучение: висы на перекладине, подтягивание в висе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«Мост» со страховкой.</w:t>
            </w:r>
            <w:r w:rsidR="00892AD1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равновесии. «Мост» со страховкой. </w:t>
            </w:r>
            <w:r w:rsidRPr="0089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892AD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="00443FE1"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со скакалкой. «Мост», кувырок назад.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443FE1" w:rsidRPr="00DA3796" w:rsidTr="00443FE1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443FE1" w:rsidRPr="00620522" w:rsidRDefault="00443FE1" w:rsidP="00443FE1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443FE1" w:rsidRPr="00C37A12" w:rsidRDefault="00443FE1" w:rsidP="00443FE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0F1714" w:rsidRDefault="00443FE1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висе на гимнастической стенке. «Мост» без помощи. </w:t>
            </w:r>
            <w:r w:rsidRPr="0089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43FE1" w:rsidRPr="0087262A" w:rsidRDefault="00443FE1" w:rsidP="00443FE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E1" w:rsidRPr="00751471" w:rsidRDefault="00443FE1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выполнять гимнастические упражнения, кувырок вперед, стойку на лопатках, мостик из положения лежа.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и ловля волейбольного мяча в парах различными способами на месте. </w:t>
            </w:r>
            <w:r w:rsidRPr="00892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снизу на месте. Ловля мяча на месте.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Передача мяча снизу на месте. Эстафеты с мячом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и ловля волейбольного мяча в парах различными способами в движении. </w:t>
            </w:r>
            <w:r w:rsidRPr="0089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 в движении.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Верхняя и нижняя передачи мяча в кругу.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 в кругу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 в движении.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  <w:shd w:val="clear" w:color="auto" w:fill="auto"/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волейбольного мяча в парах через сетку. </w:t>
            </w:r>
            <w:r w:rsidRPr="00892A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игры «мини-волейбол».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 в движении.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 ловля мяча с отскока от стены.</w:t>
            </w:r>
          </w:p>
        </w:tc>
        <w:tc>
          <w:tcPr>
            <w:tcW w:w="992" w:type="dxa"/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передавать и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Учебная игра в «Пионербол»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ловить в. мяч.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на лыжах: ступающим и скользящим шагом. </w:t>
            </w:r>
            <w:r w:rsidRPr="00892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переносить лыжи в колонне. Передвигаться на лыжах ступающим и скользящим шагом.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 Повороты переступанием на месте и в движении.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передвигаться на лыжах двухшажным шагом. Поворачиваться на лыжах на месте.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 двухшажным шагом. Повороты переступанием на месте и в движении.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передвигаться на лыжах двухшажным шагом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в колонне с лыжами. Передвижение на лыжах 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одновременным одношажным и двухшажным ходом. Спуски в основной и низкой стойке.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передвигаться на лыжах одновременным одношажным и двухшажным ходом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в колонне с лыжами. Передвижение на лыжах ранее изученными способами. Подъем «лесенкой» и «Елочкой» ступающим шагом.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подниматься на лыжах способами: «лесенкой» и «елочкой».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Передвижение на лыжах ранее изученными способами. Торможение палками и падением.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производить торможение на лыжах палками.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ED57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Передвижение на лыжах изученными способами. Спуски в основной и низкой стойке, подъемы «елочкой» скользящим шагом. Торможение «плугом».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производить торможение на лыжах «плугом».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Передвижение на лыжах в ритме умеренной интенсивности до 2 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передвигаться на лыжах с умеренной интенсивностью.</w:t>
            </w:r>
          </w:p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движение на лыжах в чередовании различными способами передвижения с прохождением отрезков в режиме большой интенсивности с ускорениями.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передвигаться на лыжах с ускорениями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лыжами. Прохождение на лыжах дистанции 3 км.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проходить дистанцию до 3-х км. ранее изученными ходами.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на лыжах: перенос тяжести тела с лыж на лыжу. Прохождение дистанции 1 км. на время.</w:t>
            </w: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7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проходить дистанцию до 1-х км. ранее изученными ходами.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Передвижение в колонне с лыжами. Скольжение на одной ноге после 2-х-3-х шагов. Спуски с горы с изменением стойки.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Уметь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переносить тяжесть тела с лыжи на лыжу и скользить на одной ноге.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активизации кровообращения в конечностях. </w:t>
            </w:r>
            <w:r w:rsidRPr="00892AD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Выполнять физкультминутки в домашних условиях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у стены при сохранении правильной осанки. Упражнения с гимнастической палкой.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Выполнять упражнения для профилактики нарушений осанки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в движении. Ведение на месте правой и левой рукой в движении шагом и бегом. </w:t>
            </w:r>
            <w:r w:rsidRPr="00ED579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Инструктаж по ТБ.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в цель (кольцо, щит).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ED579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в движении. Игра «Передал - садись». Развитие координационных способностей. </w:t>
            </w:r>
            <w:r w:rsidRPr="00ED57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на месте в треугольниках, квадратах. Игра «Гонка мячей по кругу».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на месте в треугольниках, квадратах. Ведение 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месте правой и левой рукой в движении шагом и бегом. Бросок двумя руками от груди.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 xml:space="preserve">цессе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на месте в треугольниках, квадратах. Бросок двумя руками от груди. Разви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</w:t>
            </w:r>
            <w:r w:rsidR="00ED5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мяча на месте. Ведение на месте 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правой и левой рукой в движении шагом и бегом. Разви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тие координационных способностей. </w:t>
            </w:r>
            <w:r w:rsidRPr="00ED57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 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на месте в треугольниках, квадратах. Ведение на месте правой и левой рукой в движении шагом и бегом.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на месте в треугольниках, квадратах. Ведение мяча с изменением направления. </w:t>
            </w:r>
            <w:r w:rsidRPr="00ED579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на месте. Ведение мяча с изменением направления. Бросок двумя руками от груди.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1268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на месте в треугольниках, квадратах. Бросок двумя руками от груди. Игра «Гонка мячей по кругу».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30.03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1268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Ловля и передача мяча на месте в треугольниках, квадратах. Игра «Мяч ловцу».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 в тре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угольниках, квадратах. Ведение мяча с изменением направления. Игра в мини-баскетбол.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 в тре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угольниках, квадратах. Бросок двумя руками от груди. Игра в мини-баскетбол. </w:t>
            </w:r>
            <w:r w:rsidRPr="001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 в тре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угольниках, квадратах, в круге. Бросок двумя руками от груди. Игра «Кто быстрее».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держание, передачи на расстояние,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ловля, ведение, броски в процессе подвижных игр; играть</w:t>
            </w:r>
            <w:r w:rsidRPr="007514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с изменением направления. Бросок в корзину двумя руками.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1268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Ведение мяча с изменением направления. Передача мяча двумя руками от груди. Развитие координационных способностей.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игры в баскетбол.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Обучение правилам игры в баскетбол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sz w:val="24"/>
                <w:szCs w:val="24"/>
              </w:rPr>
              <w:t>Игра «Играй, играй, мяч не теряй!»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Уметь 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владеть мячом: держа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ние, передачи на расстояние, ловля, ведение, броски в про</w:t>
            </w: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softHyphen/>
              <w:t>цессе подвижных игр; играть в мини-баскетбол.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5 мин. Подвижная игра «пятнашки». Развитие общей выносливости.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5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5 мин. Упражнения со скакалкой. </w:t>
            </w:r>
            <w:r w:rsidRPr="001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5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6 мин. Подвижная игра «два мороза».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6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6 мин. Развитие общей выносливости. Упражнения со скакалкой. </w:t>
            </w:r>
            <w:r w:rsidRPr="001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6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7 мин. Подвижная игра «два мороза».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7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1268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Равномерный бег 7 мин. Развитие общей выносливости. Упражнения со скакалкой.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7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 8 мин. Подвижная игра «зайцы в огороде». Развитие общей выносливости. Упражнения со скакалкой.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пробегать в равномерном темпе 8 мин.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1268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пересеченной местности бес преодоления препятствий 9 мин. Подвижная игра «зайцы в огороде». Развитие общей выносливости.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преодолевать препятствия во время бега.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по пересеченной местности с преодолением малых вертикальных препятствий 9 мин.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распределять силы по дистанции.</w:t>
            </w:r>
          </w:p>
        </w:tc>
      </w:tr>
      <w:tr w:rsidR="009976A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9976AE" w:rsidRPr="00620522" w:rsidRDefault="009976AE" w:rsidP="009976A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976AE" w:rsidRPr="00C37A12" w:rsidRDefault="009976AE" w:rsidP="009976A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0F1714" w:rsidRDefault="009976A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пересеченной местности с преодолением малых препятствий 10 мин. Развитие общей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76AE" w:rsidRPr="0087262A" w:rsidRDefault="009976AE" w:rsidP="009976A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6AE" w:rsidRPr="00751471" w:rsidRDefault="009976AE" w:rsidP="0075147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распределять силы по дистанции.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старт. Стартовый разгон. Бег 1000м. </w:t>
            </w:r>
            <w:r w:rsidRPr="001268E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Учёт.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финишировать.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1268E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старт. Челночный бег 3×10 метров. Эстафеты. Развитие быстроты и координационных способностей.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разгоняться и резко тормозить.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0F17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Стартовый разгон. Челночный бег 3×10 метров. Развитие быстроты и координационных способностей.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быстро и качественно выполнять нормативы ГТО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Прыжок в длину с разбега способом согнув ноги с 3-4 шагов.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выполнять разбег перед прыжком. Уметь правильно выполнять технику метания м/м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+28.05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теннисного мяча на дальность.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правильно приземляться после прыжка. Уметь выполнять метание с разбега.</w:t>
            </w:r>
          </w:p>
        </w:tc>
      </w:tr>
      <w:tr w:rsidR="008F797E" w:rsidRPr="00DA3796" w:rsidTr="000F1714">
        <w:trPr>
          <w:jc w:val="center"/>
        </w:trPr>
        <w:tc>
          <w:tcPr>
            <w:tcW w:w="1220" w:type="dxa"/>
            <w:tcBorders>
              <w:right w:val="single" w:sz="4" w:space="0" w:color="auto"/>
            </w:tcBorders>
          </w:tcPr>
          <w:p w:rsidR="008F797E" w:rsidRPr="00620522" w:rsidRDefault="008F797E" w:rsidP="008F797E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8F797E" w:rsidRPr="00C37A12" w:rsidRDefault="008F797E" w:rsidP="008F797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0F1714" w:rsidRDefault="008F797E" w:rsidP="000F171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7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места. Метание набивного мяча. Игра «снежки».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797E" w:rsidRPr="0087262A" w:rsidRDefault="008F797E" w:rsidP="008F797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7E" w:rsidRPr="00751471" w:rsidRDefault="008F797E" w:rsidP="0075147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14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Уметь максимально далеко прыгать</w:t>
            </w:r>
          </w:p>
        </w:tc>
      </w:tr>
    </w:tbl>
    <w:p w:rsidR="00CC039D" w:rsidRDefault="00CC039D" w:rsidP="00CC039D">
      <w:pPr>
        <w:pStyle w:val="a3"/>
        <w:jc w:val="center"/>
        <w:rPr>
          <w:rFonts w:ascii="Times New Roman" w:hAnsi="Times New Roman" w:cs="Times New Roman"/>
        </w:rPr>
      </w:pPr>
    </w:p>
    <w:p w:rsidR="00F00E3C" w:rsidRDefault="00E24EF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ИТОГО: 1</w:t>
      </w:r>
      <w:r w:rsidR="000003AF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 часа</w:t>
      </w:r>
      <w:r w:rsidR="00BA07A5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r w:rsidR="00BA07A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124A1" w:rsidRDefault="007124A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24A1" w:rsidRPr="00BA07A5" w:rsidRDefault="007124A1" w:rsidP="00CC03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124A1" w:rsidRPr="00BA07A5" w:rsidSect="003A675C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6A" w:rsidRDefault="00107A6A" w:rsidP="000003AF">
      <w:pPr>
        <w:pStyle w:val="a3"/>
      </w:pPr>
      <w:r>
        <w:separator/>
      </w:r>
    </w:p>
  </w:endnote>
  <w:endnote w:type="continuationSeparator" w:id="0">
    <w:p w:rsidR="00107A6A" w:rsidRDefault="00107A6A" w:rsidP="000003AF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100594"/>
    </w:sdtPr>
    <w:sdtEndPr/>
    <w:sdtContent>
      <w:p w:rsidR="000F1714" w:rsidRDefault="000F1714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714" w:rsidRDefault="000F171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6A" w:rsidRDefault="00107A6A" w:rsidP="000003AF">
      <w:pPr>
        <w:pStyle w:val="a3"/>
      </w:pPr>
      <w:r>
        <w:separator/>
      </w:r>
    </w:p>
  </w:footnote>
  <w:footnote w:type="continuationSeparator" w:id="0">
    <w:p w:rsidR="00107A6A" w:rsidRDefault="00107A6A" w:rsidP="000003AF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6"/>
        <w:szCs w:val="16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9315414"/>
    <w:multiLevelType w:val="hybridMultilevel"/>
    <w:tmpl w:val="49CC922E"/>
    <w:lvl w:ilvl="0" w:tplc="70A4A56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20FA"/>
    <w:multiLevelType w:val="hybridMultilevel"/>
    <w:tmpl w:val="48C289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95707"/>
    <w:multiLevelType w:val="hybridMultilevel"/>
    <w:tmpl w:val="4AECA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85329"/>
    <w:multiLevelType w:val="hybridMultilevel"/>
    <w:tmpl w:val="1BDC2A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27A02"/>
    <w:multiLevelType w:val="hybridMultilevel"/>
    <w:tmpl w:val="D6FE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62263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E3C"/>
    <w:rsid w:val="000003AF"/>
    <w:rsid w:val="00002A15"/>
    <w:rsid w:val="00021A83"/>
    <w:rsid w:val="00030142"/>
    <w:rsid w:val="0003710D"/>
    <w:rsid w:val="0004078A"/>
    <w:rsid w:val="00047F52"/>
    <w:rsid w:val="00052163"/>
    <w:rsid w:val="00057EB6"/>
    <w:rsid w:val="00060DF5"/>
    <w:rsid w:val="00061098"/>
    <w:rsid w:val="00063168"/>
    <w:rsid w:val="000679E6"/>
    <w:rsid w:val="000702BC"/>
    <w:rsid w:val="00074D16"/>
    <w:rsid w:val="000827E8"/>
    <w:rsid w:val="000A0F2B"/>
    <w:rsid w:val="000A1E7A"/>
    <w:rsid w:val="000A5084"/>
    <w:rsid w:val="000A7ABC"/>
    <w:rsid w:val="000B598B"/>
    <w:rsid w:val="000C26F7"/>
    <w:rsid w:val="000C2707"/>
    <w:rsid w:val="000C32F5"/>
    <w:rsid w:val="000D223A"/>
    <w:rsid w:val="000D22DF"/>
    <w:rsid w:val="000D7B98"/>
    <w:rsid w:val="000E09C5"/>
    <w:rsid w:val="000E75F3"/>
    <w:rsid w:val="000F1714"/>
    <w:rsid w:val="00101296"/>
    <w:rsid w:val="00107A6A"/>
    <w:rsid w:val="00112205"/>
    <w:rsid w:val="00114918"/>
    <w:rsid w:val="00114A42"/>
    <w:rsid w:val="00117161"/>
    <w:rsid w:val="00121404"/>
    <w:rsid w:val="00121CD4"/>
    <w:rsid w:val="00126231"/>
    <w:rsid w:val="001268E0"/>
    <w:rsid w:val="001371F1"/>
    <w:rsid w:val="001401FA"/>
    <w:rsid w:val="00140448"/>
    <w:rsid w:val="001404CB"/>
    <w:rsid w:val="00143770"/>
    <w:rsid w:val="001704B4"/>
    <w:rsid w:val="00180622"/>
    <w:rsid w:val="00184679"/>
    <w:rsid w:val="00191787"/>
    <w:rsid w:val="001977F7"/>
    <w:rsid w:val="001A3D9A"/>
    <w:rsid w:val="001C128E"/>
    <w:rsid w:val="001C471E"/>
    <w:rsid w:val="001C66E3"/>
    <w:rsid w:val="001D1198"/>
    <w:rsid w:val="001D22FC"/>
    <w:rsid w:val="001D621F"/>
    <w:rsid w:val="001D69B0"/>
    <w:rsid w:val="001F2FAC"/>
    <w:rsid w:val="001F6A59"/>
    <w:rsid w:val="002002B2"/>
    <w:rsid w:val="00204807"/>
    <w:rsid w:val="002108A6"/>
    <w:rsid w:val="00216BA7"/>
    <w:rsid w:val="00223AC1"/>
    <w:rsid w:val="00226402"/>
    <w:rsid w:val="00232086"/>
    <w:rsid w:val="002412C5"/>
    <w:rsid w:val="00241A94"/>
    <w:rsid w:val="00241C84"/>
    <w:rsid w:val="00245677"/>
    <w:rsid w:val="00247294"/>
    <w:rsid w:val="00252B5A"/>
    <w:rsid w:val="0026029B"/>
    <w:rsid w:val="002636DF"/>
    <w:rsid w:val="00265E70"/>
    <w:rsid w:val="00266D36"/>
    <w:rsid w:val="00271A65"/>
    <w:rsid w:val="00273924"/>
    <w:rsid w:val="00275A4E"/>
    <w:rsid w:val="00280315"/>
    <w:rsid w:val="0028171E"/>
    <w:rsid w:val="00287C46"/>
    <w:rsid w:val="002934C0"/>
    <w:rsid w:val="002A174A"/>
    <w:rsid w:val="002A719F"/>
    <w:rsid w:val="002B0801"/>
    <w:rsid w:val="002B1F40"/>
    <w:rsid w:val="002B2DFB"/>
    <w:rsid w:val="002C0CC8"/>
    <w:rsid w:val="002D0503"/>
    <w:rsid w:val="002D11B9"/>
    <w:rsid w:val="002D23DE"/>
    <w:rsid w:val="002E622E"/>
    <w:rsid w:val="002E69D8"/>
    <w:rsid w:val="002E7616"/>
    <w:rsid w:val="00300736"/>
    <w:rsid w:val="00304DD4"/>
    <w:rsid w:val="00311922"/>
    <w:rsid w:val="00313EF3"/>
    <w:rsid w:val="003201B1"/>
    <w:rsid w:val="00320207"/>
    <w:rsid w:val="003208E9"/>
    <w:rsid w:val="00320AB7"/>
    <w:rsid w:val="00334FC8"/>
    <w:rsid w:val="003551BA"/>
    <w:rsid w:val="00356C78"/>
    <w:rsid w:val="003819C5"/>
    <w:rsid w:val="003947E3"/>
    <w:rsid w:val="003954A9"/>
    <w:rsid w:val="003A0CE1"/>
    <w:rsid w:val="003A197E"/>
    <w:rsid w:val="003A620B"/>
    <w:rsid w:val="003A675C"/>
    <w:rsid w:val="003B36B5"/>
    <w:rsid w:val="003B69F4"/>
    <w:rsid w:val="003C2A50"/>
    <w:rsid w:val="003C3D3C"/>
    <w:rsid w:val="003C4F73"/>
    <w:rsid w:val="003C50DE"/>
    <w:rsid w:val="003E19F7"/>
    <w:rsid w:val="003F126D"/>
    <w:rsid w:val="003F12A6"/>
    <w:rsid w:val="003F2C7A"/>
    <w:rsid w:val="003F6083"/>
    <w:rsid w:val="00400F26"/>
    <w:rsid w:val="004016FA"/>
    <w:rsid w:val="00403A66"/>
    <w:rsid w:val="00404322"/>
    <w:rsid w:val="00404332"/>
    <w:rsid w:val="0040715C"/>
    <w:rsid w:val="0041229A"/>
    <w:rsid w:val="004158AC"/>
    <w:rsid w:val="00417504"/>
    <w:rsid w:val="00423724"/>
    <w:rsid w:val="0042409A"/>
    <w:rsid w:val="00424428"/>
    <w:rsid w:val="00427ABF"/>
    <w:rsid w:val="00432BD8"/>
    <w:rsid w:val="00435793"/>
    <w:rsid w:val="00435991"/>
    <w:rsid w:val="00443FE1"/>
    <w:rsid w:val="00461123"/>
    <w:rsid w:val="004707CD"/>
    <w:rsid w:val="00470F68"/>
    <w:rsid w:val="00472233"/>
    <w:rsid w:val="00472ABC"/>
    <w:rsid w:val="004873F4"/>
    <w:rsid w:val="00490D15"/>
    <w:rsid w:val="00491144"/>
    <w:rsid w:val="004A20B6"/>
    <w:rsid w:val="004A6E2D"/>
    <w:rsid w:val="004A7D0F"/>
    <w:rsid w:val="004B0489"/>
    <w:rsid w:val="004B05D1"/>
    <w:rsid w:val="004B300F"/>
    <w:rsid w:val="004B5146"/>
    <w:rsid w:val="004B70F7"/>
    <w:rsid w:val="004C09DD"/>
    <w:rsid w:val="004C3087"/>
    <w:rsid w:val="004C593A"/>
    <w:rsid w:val="004E22DD"/>
    <w:rsid w:val="004E3346"/>
    <w:rsid w:val="004F1340"/>
    <w:rsid w:val="004F23B8"/>
    <w:rsid w:val="004F341A"/>
    <w:rsid w:val="004F3B9F"/>
    <w:rsid w:val="004F4195"/>
    <w:rsid w:val="004F7023"/>
    <w:rsid w:val="00501297"/>
    <w:rsid w:val="0050161E"/>
    <w:rsid w:val="00502BD8"/>
    <w:rsid w:val="00505D13"/>
    <w:rsid w:val="005170B0"/>
    <w:rsid w:val="00517715"/>
    <w:rsid w:val="00522B73"/>
    <w:rsid w:val="005252DA"/>
    <w:rsid w:val="00525FBC"/>
    <w:rsid w:val="005370AF"/>
    <w:rsid w:val="00545203"/>
    <w:rsid w:val="00546081"/>
    <w:rsid w:val="00551A34"/>
    <w:rsid w:val="005524F8"/>
    <w:rsid w:val="00564209"/>
    <w:rsid w:val="005709D3"/>
    <w:rsid w:val="005765B0"/>
    <w:rsid w:val="00581930"/>
    <w:rsid w:val="00582852"/>
    <w:rsid w:val="00583A47"/>
    <w:rsid w:val="005843E1"/>
    <w:rsid w:val="005854B9"/>
    <w:rsid w:val="005942F9"/>
    <w:rsid w:val="005A116B"/>
    <w:rsid w:val="005A5BFB"/>
    <w:rsid w:val="005A697B"/>
    <w:rsid w:val="005C39AC"/>
    <w:rsid w:val="005D14D1"/>
    <w:rsid w:val="005E1C74"/>
    <w:rsid w:val="005F13D2"/>
    <w:rsid w:val="005F414A"/>
    <w:rsid w:val="005F5056"/>
    <w:rsid w:val="005F6D0C"/>
    <w:rsid w:val="006075FF"/>
    <w:rsid w:val="00612EDC"/>
    <w:rsid w:val="00612F43"/>
    <w:rsid w:val="0061433D"/>
    <w:rsid w:val="00620522"/>
    <w:rsid w:val="006243EF"/>
    <w:rsid w:val="0064192D"/>
    <w:rsid w:val="00646A08"/>
    <w:rsid w:val="00650124"/>
    <w:rsid w:val="00651342"/>
    <w:rsid w:val="006551C6"/>
    <w:rsid w:val="00661A95"/>
    <w:rsid w:val="006654C1"/>
    <w:rsid w:val="00674AB6"/>
    <w:rsid w:val="00674D5E"/>
    <w:rsid w:val="006758AD"/>
    <w:rsid w:val="00680FFB"/>
    <w:rsid w:val="006852CA"/>
    <w:rsid w:val="006944AA"/>
    <w:rsid w:val="006A514F"/>
    <w:rsid w:val="006A6800"/>
    <w:rsid w:val="006A6CAC"/>
    <w:rsid w:val="006B3833"/>
    <w:rsid w:val="006B3CA5"/>
    <w:rsid w:val="006B495A"/>
    <w:rsid w:val="006C19AD"/>
    <w:rsid w:val="006C1E3E"/>
    <w:rsid w:val="006C7FDF"/>
    <w:rsid w:val="006D0FD6"/>
    <w:rsid w:val="006D1E07"/>
    <w:rsid w:val="006D31A3"/>
    <w:rsid w:val="006E0198"/>
    <w:rsid w:val="006E7F57"/>
    <w:rsid w:val="006F624A"/>
    <w:rsid w:val="0070579B"/>
    <w:rsid w:val="00705C0D"/>
    <w:rsid w:val="007100ED"/>
    <w:rsid w:val="007124A1"/>
    <w:rsid w:val="00716169"/>
    <w:rsid w:val="00723058"/>
    <w:rsid w:val="007301B8"/>
    <w:rsid w:val="00734C51"/>
    <w:rsid w:val="00736C18"/>
    <w:rsid w:val="00742AF3"/>
    <w:rsid w:val="00751471"/>
    <w:rsid w:val="00751D87"/>
    <w:rsid w:val="00752CD7"/>
    <w:rsid w:val="007573BB"/>
    <w:rsid w:val="00757795"/>
    <w:rsid w:val="00772895"/>
    <w:rsid w:val="0077504B"/>
    <w:rsid w:val="0079002D"/>
    <w:rsid w:val="00791BD3"/>
    <w:rsid w:val="007963DE"/>
    <w:rsid w:val="0079741A"/>
    <w:rsid w:val="007A007A"/>
    <w:rsid w:val="007A6698"/>
    <w:rsid w:val="007C0490"/>
    <w:rsid w:val="007E0369"/>
    <w:rsid w:val="007E3E51"/>
    <w:rsid w:val="007E5C23"/>
    <w:rsid w:val="007E7F4F"/>
    <w:rsid w:val="007F08D8"/>
    <w:rsid w:val="007F2A79"/>
    <w:rsid w:val="007F37DD"/>
    <w:rsid w:val="00804EF0"/>
    <w:rsid w:val="0081266D"/>
    <w:rsid w:val="008145A4"/>
    <w:rsid w:val="00816108"/>
    <w:rsid w:val="00816BDB"/>
    <w:rsid w:val="00816F48"/>
    <w:rsid w:val="00817625"/>
    <w:rsid w:val="00821AC2"/>
    <w:rsid w:val="00825056"/>
    <w:rsid w:val="008264AE"/>
    <w:rsid w:val="00826679"/>
    <w:rsid w:val="00835776"/>
    <w:rsid w:val="00852D4D"/>
    <w:rsid w:val="008530FF"/>
    <w:rsid w:val="00863E89"/>
    <w:rsid w:val="00865E43"/>
    <w:rsid w:val="00871921"/>
    <w:rsid w:val="0087262A"/>
    <w:rsid w:val="00873355"/>
    <w:rsid w:val="00885C50"/>
    <w:rsid w:val="00886478"/>
    <w:rsid w:val="00886A7E"/>
    <w:rsid w:val="00892AD1"/>
    <w:rsid w:val="0089709F"/>
    <w:rsid w:val="00897FFE"/>
    <w:rsid w:val="008A40FF"/>
    <w:rsid w:val="008A5111"/>
    <w:rsid w:val="008A6D20"/>
    <w:rsid w:val="008A7C3D"/>
    <w:rsid w:val="008B1167"/>
    <w:rsid w:val="008B5AA1"/>
    <w:rsid w:val="008B6862"/>
    <w:rsid w:val="008D1D70"/>
    <w:rsid w:val="008D7C42"/>
    <w:rsid w:val="008E3F43"/>
    <w:rsid w:val="008E68BC"/>
    <w:rsid w:val="008F60C2"/>
    <w:rsid w:val="008F6320"/>
    <w:rsid w:val="008F734E"/>
    <w:rsid w:val="008F797E"/>
    <w:rsid w:val="009006A6"/>
    <w:rsid w:val="00901B7A"/>
    <w:rsid w:val="009047D2"/>
    <w:rsid w:val="009075B5"/>
    <w:rsid w:val="0091761E"/>
    <w:rsid w:val="00935DC5"/>
    <w:rsid w:val="00937639"/>
    <w:rsid w:val="00952F8F"/>
    <w:rsid w:val="00954938"/>
    <w:rsid w:val="00960921"/>
    <w:rsid w:val="00962840"/>
    <w:rsid w:val="009662E8"/>
    <w:rsid w:val="00976DA9"/>
    <w:rsid w:val="00980899"/>
    <w:rsid w:val="00982222"/>
    <w:rsid w:val="009844FE"/>
    <w:rsid w:val="0098660D"/>
    <w:rsid w:val="00986A04"/>
    <w:rsid w:val="009947EC"/>
    <w:rsid w:val="009976AE"/>
    <w:rsid w:val="009A0A77"/>
    <w:rsid w:val="009B672E"/>
    <w:rsid w:val="009C397B"/>
    <w:rsid w:val="009C40F9"/>
    <w:rsid w:val="009D0A59"/>
    <w:rsid w:val="009D4717"/>
    <w:rsid w:val="009D578D"/>
    <w:rsid w:val="009E04BD"/>
    <w:rsid w:val="009E1964"/>
    <w:rsid w:val="009E78D2"/>
    <w:rsid w:val="009E7EFE"/>
    <w:rsid w:val="009F293B"/>
    <w:rsid w:val="009F53D1"/>
    <w:rsid w:val="009F7203"/>
    <w:rsid w:val="00A05C76"/>
    <w:rsid w:val="00A06697"/>
    <w:rsid w:val="00A07663"/>
    <w:rsid w:val="00A101E5"/>
    <w:rsid w:val="00A1284F"/>
    <w:rsid w:val="00A16F77"/>
    <w:rsid w:val="00A2312F"/>
    <w:rsid w:val="00A31E46"/>
    <w:rsid w:val="00A33D07"/>
    <w:rsid w:val="00A342E6"/>
    <w:rsid w:val="00A36ABC"/>
    <w:rsid w:val="00A407F1"/>
    <w:rsid w:val="00A47A91"/>
    <w:rsid w:val="00A51377"/>
    <w:rsid w:val="00A55585"/>
    <w:rsid w:val="00A6376C"/>
    <w:rsid w:val="00A71BAE"/>
    <w:rsid w:val="00A7246B"/>
    <w:rsid w:val="00A7313F"/>
    <w:rsid w:val="00A8418E"/>
    <w:rsid w:val="00A93BA7"/>
    <w:rsid w:val="00A956DA"/>
    <w:rsid w:val="00A97DD5"/>
    <w:rsid w:val="00AA7BC5"/>
    <w:rsid w:val="00AB240C"/>
    <w:rsid w:val="00AB30A5"/>
    <w:rsid w:val="00AB59BB"/>
    <w:rsid w:val="00AC38A0"/>
    <w:rsid w:val="00AC6E21"/>
    <w:rsid w:val="00AD4633"/>
    <w:rsid w:val="00AE740F"/>
    <w:rsid w:val="00AE7A55"/>
    <w:rsid w:val="00B145CD"/>
    <w:rsid w:val="00B16DC4"/>
    <w:rsid w:val="00B2035A"/>
    <w:rsid w:val="00B220C5"/>
    <w:rsid w:val="00B2626B"/>
    <w:rsid w:val="00B27601"/>
    <w:rsid w:val="00B2781C"/>
    <w:rsid w:val="00B30F45"/>
    <w:rsid w:val="00B32C0E"/>
    <w:rsid w:val="00B32D4D"/>
    <w:rsid w:val="00B41155"/>
    <w:rsid w:val="00B4134F"/>
    <w:rsid w:val="00B53ECA"/>
    <w:rsid w:val="00B54BC4"/>
    <w:rsid w:val="00B576FD"/>
    <w:rsid w:val="00B62AE7"/>
    <w:rsid w:val="00B804F1"/>
    <w:rsid w:val="00B81A64"/>
    <w:rsid w:val="00B840D8"/>
    <w:rsid w:val="00B9020B"/>
    <w:rsid w:val="00B9500C"/>
    <w:rsid w:val="00BA07A5"/>
    <w:rsid w:val="00BA3908"/>
    <w:rsid w:val="00BA6D26"/>
    <w:rsid w:val="00BB3F12"/>
    <w:rsid w:val="00BC23FB"/>
    <w:rsid w:val="00BC3642"/>
    <w:rsid w:val="00BC70A9"/>
    <w:rsid w:val="00BD5E8F"/>
    <w:rsid w:val="00BE442D"/>
    <w:rsid w:val="00BE5B2E"/>
    <w:rsid w:val="00BE6D9E"/>
    <w:rsid w:val="00BF095B"/>
    <w:rsid w:val="00BF6894"/>
    <w:rsid w:val="00C01C56"/>
    <w:rsid w:val="00C05F03"/>
    <w:rsid w:val="00C06FB2"/>
    <w:rsid w:val="00C12A07"/>
    <w:rsid w:val="00C13505"/>
    <w:rsid w:val="00C20898"/>
    <w:rsid w:val="00C21CE2"/>
    <w:rsid w:val="00C224AC"/>
    <w:rsid w:val="00C23C75"/>
    <w:rsid w:val="00C358BB"/>
    <w:rsid w:val="00C36472"/>
    <w:rsid w:val="00C37A12"/>
    <w:rsid w:val="00C435E3"/>
    <w:rsid w:val="00C56EEC"/>
    <w:rsid w:val="00C60FB5"/>
    <w:rsid w:val="00C66FD0"/>
    <w:rsid w:val="00C71F98"/>
    <w:rsid w:val="00C7228D"/>
    <w:rsid w:val="00C72D1C"/>
    <w:rsid w:val="00C83C9F"/>
    <w:rsid w:val="00C840A4"/>
    <w:rsid w:val="00C87014"/>
    <w:rsid w:val="00C95CFC"/>
    <w:rsid w:val="00C976B1"/>
    <w:rsid w:val="00CA007B"/>
    <w:rsid w:val="00CA0EA8"/>
    <w:rsid w:val="00CA0F61"/>
    <w:rsid w:val="00CA4D4E"/>
    <w:rsid w:val="00CA62D4"/>
    <w:rsid w:val="00CA7E62"/>
    <w:rsid w:val="00CC039D"/>
    <w:rsid w:val="00CC454E"/>
    <w:rsid w:val="00CC6934"/>
    <w:rsid w:val="00CD642D"/>
    <w:rsid w:val="00CE33A9"/>
    <w:rsid w:val="00CF151B"/>
    <w:rsid w:val="00CF5767"/>
    <w:rsid w:val="00D054BE"/>
    <w:rsid w:val="00D13361"/>
    <w:rsid w:val="00D1489E"/>
    <w:rsid w:val="00D220A3"/>
    <w:rsid w:val="00D222C5"/>
    <w:rsid w:val="00D271C5"/>
    <w:rsid w:val="00D51DE6"/>
    <w:rsid w:val="00D62AB5"/>
    <w:rsid w:val="00D62FF8"/>
    <w:rsid w:val="00D657E9"/>
    <w:rsid w:val="00D677BE"/>
    <w:rsid w:val="00D77378"/>
    <w:rsid w:val="00D8089F"/>
    <w:rsid w:val="00D87977"/>
    <w:rsid w:val="00DA0591"/>
    <w:rsid w:val="00DA2B71"/>
    <w:rsid w:val="00DA45CA"/>
    <w:rsid w:val="00DA4A44"/>
    <w:rsid w:val="00DB199C"/>
    <w:rsid w:val="00DC3D72"/>
    <w:rsid w:val="00DC7F58"/>
    <w:rsid w:val="00DD38F1"/>
    <w:rsid w:val="00DD64A9"/>
    <w:rsid w:val="00DD67EE"/>
    <w:rsid w:val="00DE55C3"/>
    <w:rsid w:val="00DE5CAC"/>
    <w:rsid w:val="00DF56F1"/>
    <w:rsid w:val="00DF5E82"/>
    <w:rsid w:val="00DF6C4C"/>
    <w:rsid w:val="00DF7B87"/>
    <w:rsid w:val="00E12ADF"/>
    <w:rsid w:val="00E1727D"/>
    <w:rsid w:val="00E24C14"/>
    <w:rsid w:val="00E24EF1"/>
    <w:rsid w:val="00E30D42"/>
    <w:rsid w:val="00E31335"/>
    <w:rsid w:val="00E3228F"/>
    <w:rsid w:val="00E32F70"/>
    <w:rsid w:val="00E3361F"/>
    <w:rsid w:val="00E500B4"/>
    <w:rsid w:val="00E53B89"/>
    <w:rsid w:val="00E54E3B"/>
    <w:rsid w:val="00E62FD7"/>
    <w:rsid w:val="00E660AF"/>
    <w:rsid w:val="00E73CB1"/>
    <w:rsid w:val="00E776B3"/>
    <w:rsid w:val="00E847EF"/>
    <w:rsid w:val="00E857AB"/>
    <w:rsid w:val="00E87707"/>
    <w:rsid w:val="00EA7F70"/>
    <w:rsid w:val="00EB023E"/>
    <w:rsid w:val="00EB2B32"/>
    <w:rsid w:val="00EC313E"/>
    <w:rsid w:val="00EC5334"/>
    <w:rsid w:val="00EC7492"/>
    <w:rsid w:val="00EC762E"/>
    <w:rsid w:val="00ED04DD"/>
    <w:rsid w:val="00ED0B52"/>
    <w:rsid w:val="00ED5791"/>
    <w:rsid w:val="00ED61EB"/>
    <w:rsid w:val="00EE175C"/>
    <w:rsid w:val="00EE35EE"/>
    <w:rsid w:val="00EE47F5"/>
    <w:rsid w:val="00EF3190"/>
    <w:rsid w:val="00EF3E70"/>
    <w:rsid w:val="00F006B7"/>
    <w:rsid w:val="00F00E3C"/>
    <w:rsid w:val="00F10152"/>
    <w:rsid w:val="00F12C08"/>
    <w:rsid w:val="00F136EF"/>
    <w:rsid w:val="00F23E18"/>
    <w:rsid w:val="00F33E41"/>
    <w:rsid w:val="00F34833"/>
    <w:rsid w:val="00F43BC0"/>
    <w:rsid w:val="00F45245"/>
    <w:rsid w:val="00F47624"/>
    <w:rsid w:val="00F520B1"/>
    <w:rsid w:val="00F55A09"/>
    <w:rsid w:val="00F55B1C"/>
    <w:rsid w:val="00F60630"/>
    <w:rsid w:val="00F61ECB"/>
    <w:rsid w:val="00F62693"/>
    <w:rsid w:val="00F76BD1"/>
    <w:rsid w:val="00F82A77"/>
    <w:rsid w:val="00F85521"/>
    <w:rsid w:val="00F86635"/>
    <w:rsid w:val="00F907B7"/>
    <w:rsid w:val="00FA10C1"/>
    <w:rsid w:val="00FA15DB"/>
    <w:rsid w:val="00FA1F1D"/>
    <w:rsid w:val="00FA740C"/>
    <w:rsid w:val="00FB588D"/>
    <w:rsid w:val="00FC4E49"/>
    <w:rsid w:val="00FD461F"/>
    <w:rsid w:val="00FE2A96"/>
    <w:rsid w:val="00FE6452"/>
    <w:rsid w:val="00FF0AEF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27FC62FE"/>
  <w15:docId w15:val="{3F28055C-D6A9-4FB0-8590-E2EB8E3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22"/>
  </w:style>
  <w:style w:type="paragraph" w:styleId="3">
    <w:name w:val="heading 3"/>
    <w:basedOn w:val="a"/>
    <w:next w:val="a"/>
    <w:link w:val="30"/>
    <w:qFormat/>
    <w:rsid w:val="00680FF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E3C"/>
    <w:pPr>
      <w:spacing w:after="0" w:line="240" w:lineRule="auto"/>
    </w:pPr>
  </w:style>
  <w:style w:type="table" w:styleId="a5">
    <w:name w:val="Table Grid"/>
    <w:basedOn w:val="a1"/>
    <w:uiPriority w:val="59"/>
    <w:rsid w:val="00F00E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"/>
    <w:basedOn w:val="a"/>
    <w:rsid w:val="00752CD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razdel">
    <w:name w:val="razdel"/>
    <w:basedOn w:val="a"/>
    <w:rsid w:val="00752CD7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31"/>
      <w:szCs w:val="31"/>
    </w:rPr>
  </w:style>
  <w:style w:type="paragraph" w:styleId="a7">
    <w:name w:val="Normal (Web)"/>
    <w:basedOn w:val="a"/>
    <w:rsid w:val="0075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52CD7"/>
    <w:rPr>
      <w:b/>
      <w:bCs/>
    </w:rPr>
  </w:style>
  <w:style w:type="character" w:styleId="a9">
    <w:name w:val="Emphasis"/>
    <w:basedOn w:val="a0"/>
    <w:qFormat/>
    <w:rsid w:val="00752CD7"/>
    <w:rPr>
      <w:i/>
      <w:iCs/>
    </w:rPr>
  </w:style>
  <w:style w:type="paragraph" w:customStyle="1" w:styleId="arialtext">
    <w:name w:val="arial_text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5"/>
      <w:szCs w:val="25"/>
    </w:rPr>
  </w:style>
  <w:style w:type="paragraph" w:customStyle="1" w:styleId="podzag1">
    <w:name w:val="podzag_1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podzag2">
    <w:name w:val="podzag_2"/>
    <w:basedOn w:val="a"/>
    <w:rsid w:val="00752C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styleId="aa">
    <w:name w:val="Body Text Indent"/>
    <w:basedOn w:val="a"/>
    <w:link w:val="ab"/>
    <w:rsid w:val="00752CD7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752C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752C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52CD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752CD7"/>
    <w:rPr>
      <w:color w:val="0000FF" w:themeColor="hyperlink"/>
      <w:u w:val="single"/>
    </w:rPr>
  </w:style>
  <w:style w:type="paragraph" w:customStyle="1" w:styleId="style56">
    <w:name w:val="style56"/>
    <w:basedOn w:val="a"/>
    <w:rsid w:val="0075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752C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0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03AF"/>
  </w:style>
  <w:style w:type="paragraph" w:styleId="af">
    <w:name w:val="footer"/>
    <w:basedOn w:val="a"/>
    <w:link w:val="af0"/>
    <w:uiPriority w:val="99"/>
    <w:unhideWhenUsed/>
    <w:rsid w:val="0000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03AF"/>
  </w:style>
  <w:style w:type="paragraph" w:styleId="af1">
    <w:name w:val="Balloon Text"/>
    <w:basedOn w:val="a"/>
    <w:link w:val="af2"/>
    <w:uiPriority w:val="99"/>
    <w:semiHidden/>
    <w:unhideWhenUsed/>
    <w:rsid w:val="009F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F53D1"/>
    <w:rPr>
      <w:rFonts w:ascii="Tahoma" w:hAnsi="Tahoma" w:cs="Tahoma"/>
      <w:sz w:val="16"/>
      <w:szCs w:val="16"/>
    </w:rPr>
  </w:style>
  <w:style w:type="character" w:customStyle="1" w:styleId="letter1">
    <w:name w:val="letter1"/>
    <w:basedOn w:val="a0"/>
    <w:rsid w:val="006C19AD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30">
    <w:name w:val="Заголовок 3 Знак"/>
    <w:basedOn w:val="a0"/>
    <w:link w:val="3"/>
    <w:rsid w:val="00680FF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680FFB"/>
  </w:style>
  <w:style w:type="paragraph" w:styleId="af3">
    <w:name w:val="List Paragraph"/>
    <w:basedOn w:val="a"/>
    <w:uiPriority w:val="34"/>
    <w:qFormat/>
    <w:rsid w:val="000C2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C2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1"/>
    <w:qFormat/>
    <w:rsid w:val="00A555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Arial">
    <w:name w:val="Основной текст (2) + Arial"/>
    <w:aliases w:val="9,5 pt,Основной текст (4) + 8,Основной текст (7) + 7,Основной текст (4) + 7"/>
    <w:rsid w:val="004C3087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spacing w:val="0"/>
      <w:w w:val="120"/>
      <w:sz w:val="15"/>
      <w:szCs w:val="15"/>
      <w:u w:val="none"/>
      <w:effect w:val="none"/>
      <w:shd w:val="clear" w:color="auto" w:fill="FFFFFF"/>
    </w:rPr>
  </w:style>
  <w:style w:type="character" w:customStyle="1" w:styleId="31">
    <w:name w:val="Основной текст (3) + Курсив"/>
    <w:aliases w:val="Интервал 0 pt"/>
    <w:rsid w:val="005765B0"/>
    <w:rPr>
      <w:rFonts w:ascii="Franklin Gothic Heavy" w:eastAsia="Franklin Gothic Heavy" w:hAnsi="Franklin Gothic Heavy" w:cs="Franklin Gothic Heavy" w:hint="default"/>
      <w:spacing w:val="-10"/>
      <w:sz w:val="18"/>
      <w:szCs w:val="18"/>
      <w:shd w:val="clear" w:color="auto" w:fill="FFFFFF"/>
    </w:rPr>
  </w:style>
  <w:style w:type="character" w:customStyle="1" w:styleId="510pt">
    <w:name w:val="Основной текст (5) + 10 pt"/>
    <w:rsid w:val="00FA740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rial">
    <w:name w:val="Основной текст + Arial"/>
    <w:aliases w:val="Полужирный,8"/>
    <w:rsid w:val="00B220C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f4">
    <w:name w:val="Body Text"/>
    <w:basedOn w:val="a"/>
    <w:link w:val="af5"/>
    <w:unhideWhenUsed/>
    <w:rsid w:val="00CF57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CF5767"/>
    <w:rPr>
      <w:rFonts w:ascii="Times New Roman" w:eastAsia="Times New Roman" w:hAnsi="Times New Roman" w:cs="Times New Roman"/>
      <w:sz w:val="28"/>
      <w:szCs w:val="24"/>
    </w:rPr>
  </w:style>
  <w:style w:type="table" w:customStyle="1" w:styleId="11">
    <w:name w:val="Сетка таблицы1"/>
    <w:basedOn w:val="a1"/>
    <w:next w:val="a5"/>
    <w:uiPriority w:val="59"/>
    <w:rsid w:val="00BC364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6">
    <w:name w:val="Основной текст_"/>
    <w:basedOn w:val="a0"/>
    <w:link w:val="5"/>
    <w:rsid w:val="00443FE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6"/>
    <w:rsid w:val="00443FE1"/>
    <w:pPr>
      <w:widowControl w:val="0"/>
      <w:shd w:val="clear" w:color="auto" w:fill="FFFFFF"/>
      <w:spacing w:before="1200" w:after="0" w:line="274" w:lineRule="exact"/>
      <w:ind w:hanging="380"/>
      <w:jc w:val="righ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92CF-1074-4242-9B4E-ABCBBB0C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13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Админ</cp:lastModifiedBy>
  <cp:revision>506</cp:revision>
  <cp:lastPrinted>2015-10-01T02:54:00Z</cp:lastPrinted>
  <dcterms:created xsi:type="dcterms:W3CDTF">2014-10-18T13:02:00Z</dcterms:created>
  <dcterms:modified xsi:type="dcterms:W3CDTF">2020-10-28T10:08:00Z</dcterms:modified>
</cp:coreProperties>
</file>