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966E73" w:rsidRPr="00DE0F42" w:rsidTr="00966E73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791B3E" w:rsidRDefault="00966E73" w:rsidP="00791B3E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B3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791B3E">
              <w:rPr>
                <w:rFonts w:ascii="Times New Roman" w:hAnsi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791B3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791B3E">
              <w:rPr>
                <w:rFonts w:ascii="Times New Roman" w:hAnsi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966E73" w:rsidRPr="00DE0F42" w:rsidRDefault="00966E73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sz w:val="24"/>
                <w:szCs w:val="24"/>
              </w:rPr>
              <w:t xml:space="preserve">, чтении, письме); развитие у школьников умений выходить из положения при дефиците языковых </w:t>
            </w:r>
            <w:proofErr w:type="gramStart"/>
            <w:r w:rsidRPr="00DE0F42">
              <w:rPr>
                <w:sz w:val="24"/>
                <w:szCs w:val="24"/>
              </w:rPr>
              <w:t>средств  при</w:t>
            </w:r>
            <w:proofErr w:type="gramEnd"/>
            <w:r w:rsidRPr="00DE0F42">
              <w:rPr>
                <w:sz w:val="24"/>
                <w:szCs w:val="24"/>
              </w:rPr>
              <w:t xml:space="preserve"> получении и передаче информации;</w:t>
            </w:r>
          </w:p>
          <w:p w:rsidR="00966E73" w:rsidRPr="00DE0F42" w:rsidRDefault="00966E73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– дальнейшее развитие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1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Мои друзья и я. Взаимоотношения с друзьями-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Внешность-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Молодежная мода-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Карманные деньги. Покупки  -2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Проблемы выбора профессии  -6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Климат-22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Здоровый образ жизни -3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страна. Города и села -7</w:t>
            </w:r>
          </w:p>
        </w:tc>
      </w:tr>
    </w:tbl>
    <w:p w:rsidR="00966E73" w:rsidRPr="00DE0F42" w:rsidRDefault="00966E73" w:rsidP="0079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966E73" w:rsidRPr="00DE0F42" w:rsidTr="00966E73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791B3E" w:rsidRPr="00DE0F42" w:rsidTr="00966E73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B3E" w:rsidRPr="00DE0F42" w:rsidRDefault="00791B3E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B3E" w:rsidRPr="00DE0F42" w:rsidRDefault="00791B3E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966E73" w:rsidRPr="00DE0F42" w:rsidRDefault="00966E73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sz w:val="24"/>
                <w:szCs w:val="24"/>
              </w:rPr>
              <w:t xml:space="preserve">, чтении, письме); развитие у школьников умений выходить из положения при дефиците языковых </w:t>
            </w:r>
            <w:proofErr w:type="gramStart"/>
            <w:r w:rsidRPr="00DE0F42">
              <w:rPr>
                <w:sz w:val="24"/>
                <w:szCs w:val="24"/>
              </w:rPr>
              <w:t>средств  при</w:t>
            </w:r>
            <w:proofErr w:type="gramEnd"/>
            <w:r w:rsidRPr="00DE0F42">
              <w:rPr>
                <w:sz w:val="24"/>
                <w:szCs w:val="24"/>
              </w:rPr>
              <w:t xml:space="preserve"> получении и передаче информации;</w:t>
            </w:r>
          </w:p>
          <w:p w:rsidR="00966E73" w:rsidRPr="00DE0F42" w:rsidRDefault="00966E73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– дальнейшее развитие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2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и с друзьями-13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Досуг и увлечения -8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Переписка -5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Покупки -8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Школьное образование. Изучаемые предметы, отношение к ним.- 10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Международные школьные обмены-7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Роль иностранного языка-2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 и страны изучаемого языка. Их географическое положение ,города и села -9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Достопримечательности -6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Выдающиеся люди и их вклад в науку и культуру -20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Природа и проблемы экологии -10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Технический прогресс -4</w:t>
            </w:r>
          </w:p>
        </w:tc>
      </w:tr>
    </w:tbl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6B" w:rsidRDefault="00095A6B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6B" w:rsidRPr="00DE0F42" w:rsidRDefault="00095A6B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79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DE0F42" w:rsidRPr="00DE0F42" w:rsidRDefault="00DE0F42" w:rsidP="00791B3E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sz w:val="24"/>
                <w:szCs w:val="24"/>
              </w:rPr>
              <w:t xml:space="preserve">, чтении, письме); развитие у школьников умений выходить из положения при дефиците языковых </w:t>
            </w:r>
            <w:proofErr w:type="gramStart"/>
            <w:r w:rsidRPr="00DE0F42">
              <w:rPr>
                <w:sz w:val="24"/>
                <w:szCs w:val="24"/>
              </w:rPr>
              <w:t>средств  при</w:t>
            </w:r>
            <w:proofErr w:type="gramEnd"/>
            <w:r w:rsidRPr="00DE0F42">
              <w:rPr>
                <w:sz w:val="24"/>
                <w:szCs w:val="24"/>
              </w:rPr>
              <w:t xml:space="preserve"> получении и передаче информации;</w:t>
            </w:r>
          </w:p>
          <w:p w:rsidR="00DE0F42" w:rsidRPr="00DE0F42" w:rsidRDefault="00DE0F42" w:rsidP="00791B3E">
            <w:pPr>
              <w:pStyle w:val="220"/>
              <w:tabs>
                <w:tab w:val="left" w:pos="708"/>
              </w:tabs>
              <w:ind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DE0F42" w:rsidRPr="00DE0F42" w:rsidRDefault="00DE0F42" w:rsidP="00791B3E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DE0F42" w:rsidRPr="00DE0F42" w:rsidRDefault="00DE0F42" w:rsidP="00791B3E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– дальнейшее развитие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DE0F42" w:rsidRPr="00DE0F42" w:rsidRDefault="00DE0F42" w:rsidP="0079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3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791B3E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Взаимоотношения в семье и с друзьями-5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791B3E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 и увлечения (спорт)-27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791B3E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 мода -15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791B3E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Покупки  -6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791B3E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Переписка  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791B3E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Выдающиеся люди и их вклад в мировую культуру 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791B3E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страна и страны изучаемого языка (население, достопримечательности)-23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791B3E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Школьные предметы, моё отношение к ним -4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791B3E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 и забота о нем -16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A6B" w:rsidRPr="00095A6B" w:rsidRDefault="00095A6B" w:rsidP="0009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 xml:space="preserve">иноязычной </w:t>
            </w:r>
            <w:r w:rsidRPr="0009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коммуникативной компетенции </w:t>
            </w: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в совокупности ее составляющих – речевой, языковой, социокультурной, компенсаторной, учебно-познавательной:</w:t>
            </w:r>
          </w:p>
          <w:p w:rsidR="00095A6B" w:rsidRPr="00095A6B" w:rsidRDefault="00095A6B" w:rsidP="0009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речевая компетенция </w:t>
            </w: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коммуникативных умений в четырех основных видах речевой деятельности (говорении, </w:t>
            </w:r>
            <w:proofErr w:type="spellStart"/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, чтении, письме);</w:t>
            </w:r>
          </w:p>
          <w:p w:rsidR="00095A6B" w:rsidRPr="00095A6B" w:rsidRDefault="00095A6B" w:rsidP="0009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языковая компетенция </w:t>
            </w: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095A6B" w:rsidRPr="00095A6B" w:rsidRDefault="00095A6B" w:rsidP="0009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социокультурная компетенция </w:t>
            </w: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языка в рамках тем, сфер и ситуаций общения,</w:t>
            </w:r>
            <w:r w:rsidR="0079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      </w:r>
          </w:p>
          <w:p w:rsidR="00095A6B" w:rsidRPr="00095A6B" w:rsidRDefault="00095A6B" w:rsidP="0009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компенсаторная компетенция – </w:t>
            </w: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развитие умений выходить из положения в условиях дефицита языковых средств при получении и передаче информации;</w:t>
            </w:r>
          </w:p>
          <w:p w:rsidR="00095A6B" w:rsidRPr="00095A6B" w:rsidRDefault="00095A6B" w:rsidP="0009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учебно-познавательная компетенция </w:t>
            </w: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 xml:space="preserve"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</w:t>
            </w:r>
            <w:proofErr w:type="spellStart"/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5A6B" w:rsidRPr="00095A6B" w:rsidRDefault="00095A6B" w:rsidP="0009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95A6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095A6B" w:rsidRPr="00095A6B" w:rsidRDefault="00095A6B" w:rsidP="0009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 воспитание у </w:t>
            </w: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      </w:r>
          </w:p>
          <w:p w:rsidR="00DE0F42" w:rsidRPr="00095A6B" w:rsidRDefault="00095A6B" w:rsidP="0009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B">
              <w:rPr>
                <w:rFonts w:ascii="Times New Roman" w:hAnsi="Times New Roman" w:cs="Times New Roman"/>
                <w:sz w:val="24"/>
                <w:szCs w:val="24"/>
              </w:rPr>
      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Досуг и увлечения,</w:t>
            </w:r>
            <w:r w:rsidR="00791B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мызыка</w:t>
            </w:r>
            <w:proofErr w:type="spellEnd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791B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 -22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Школьное образование -10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Предметы и моё отношение к ним 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Проблемы выбора профессии -17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Роль иностранного языка 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Средства массовой информации -18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Выдающиеся люди, вклад в науку и культуру 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 и страны изучаемого языка-8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Города и достопримечательности  -4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Покупки 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Переписка -3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развитие способности и готовности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 способности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наблюдение за собственной речью на родном и иностранном языках;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отношении их будущей профессии, их социальная адаптация; 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 качества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и патриота.</w:t>
            </w:r>
          </w:p>
          <w:p w:rsidR="00DE0F42" w:rsidRPr="00DE0F42" w:rsidRDefault="00DE0F42" w:rsidP="00DE0F42">
            <w:pPr>
              <w:pStyle w:val="2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i w:val="0"/>
                <w:sz w:val="24"/>
                <w:szCs w:val="24"/>
              </w:rPr>
              <w:t xml:space="preserve">речевая компетенция – </w:t>
            </w:r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развитие у школьников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чтении и письме); умений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планироватьсвое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наоснове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междисциплинарного подхода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каксредство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формирования целостной картины мира;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 компетенция – </w:t>
            </w:r>
            <w:r w:rsidRPr="00DE0F42">
              <w:rPr>
                <w:sz w:val="24"/>
                <w:szCs w:val="24"/>
              </w:rPr>
      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социокультурная компетенция – </w:t>
            </w:r>
            <w:r w:rsidRPr="00DE0F42">
              <w:rPr>
                <w:sz w:val="24"/>
                <w:szCs w:val="24"/>
              </w:rPr>
      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учебно-познавательная компетенция – </w:t>
            </w:r>
            <w:r w:rsidRPr="00DE0F42">
              <w:rPr>
                <w:sz w:val="24"/>
                <w:szCs w:val="24"/>
              </w:rPr>
              <w:t xml:space="preserve">развитие </w:t>
            </w:r>
            <w:proofErr w:type="spellStart"/>
            <w:r w:rsidRPr="00DE0F42">
              <w:rPr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sz w:val="24"/>
                <w:szCs w:val="24"/>
              </w:rPr>
              <w:t xml:space="preserve">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Межличностные отношения -33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Жизнь в городе и сельской местности  -5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Природа и экология -15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Молодежь в современном обществе. Досуг молодежи  -14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Страны изучаемого языка, их культурные особенности, достопримечательности.  -21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Учебно-трудовая сфера. Планы на будущее 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Учебно-трудовая сфера. Современный мир профессий-3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6B" w:rsidRPr="00DE0F42" w:rsidRDefault="00095A6B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развитие способности и готовности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 способности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наблюдение за собственной речью на родном и иностранном языках;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отношении их будущей профессии, их социальная адаптация; </w:t>
            </w:r>
            <w:proofErr w:type="gram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 качества</w:t>
            </w:r>
            <w:proofErr w:type="gram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и патриота.</w:t>
            </w:r>
          </w:p>
          <w:p w:rsidR="00DE0F42" w:rsidRPr="00DE0F42" w:rsidRDefault="00DE0F42" w:rsidP="00DE0F42">
            <w:pPr>
              <w:pStyle w:val="2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i w:val="0"/>
                <w:sz w:val="24"/>
                <w:szCs w:val="24"/>
              </w:rPr>
              <w:t xml:space="preserve">речевая компетенция – </w:t>
            </w:r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развитие у школьников коммуникативных умений в четырех основных видах речевой деятельности (говорении,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аудировании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чтении и письме); умений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планироватьсвое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наоснове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междисциплинарного подхода </w:t>
            </w:r>
            <w:proofErr w:type="spellStart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каксредство</w:t>
            </w:r>
            <w:proofErr w:type="spellEnd"/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формирования целостной картины мира;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 компетенция – </w:t>
            </w:r>
            <w:r w:rsidRPr="00DE0F42">
              <w:rPr>
                <w:sz w:val="24"/>
                <w:szCs w:val="24"/>
              </w:rPr>
      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социокультурная компетенция – </w:t>
            </w:r>
            <w:r w:rsidRPr="00DE0F42">
              <w:rPr>
                <w:sz w:val="24"/>
                <w:szCs w:val="24"/>
              </w:rPr>
      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учебно-познавательная компетенция – </w:t>
            </w:r>
            <w:r w:rsidRPr="00DE0F42">
              <w:rPr>
                <w:sz w:val="24"/>
                <w:szCs w:val="24"/>
              </w:rPr>
              <w:t xml:space="preserve">развитие </w:t>
            </w:r>
            <w:proofErr w:type="spellStart"/>
            <w:r w:rsidRPr="00DE0F42">
              <w:rPr>
                <w:sz w:val="24"/>
                <w:szCs w:val="24"/>
              </w:rPr>
              <w:t>общеучебных</w:t>
            </w:r>
            <w:proofErr w:type="spellEnd"/>
            <w:r w:rsidRPr="00DE0F42">
              <w:rPr>
                <w:sz w:val="24"/>
                <w:szCs w:val="24"/>
              </w:rPr>
              <w:t xml:space="preserve">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Повседневная жизнь, быт, семья. Межличностные отношения -18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Социально-бытовая сфера. Здоровье и забота о нем -11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Научно технический прогресс -27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Досуг молодежи -36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 культурная сфера. Путешествие в своей стране и за рубежом -7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Учебно-трудовая сфера. Современный мир профессий 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Роль иностранного языка в мире -1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6B" w:rsidRDefault="00095A6B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развитие иноязычной коммуникативной компетенции в совокупности ее составляющих </w:t>
            </w:r>
            <w:proofErr w:type="gramStart"/>
            <w:r w:rsidRPr="00DE0F42">
              <w:rPr>
                <w:rFonts w:ascii="Times New Roman" w:hAnsi="Times New Roman"/>
                <w:sz w:val="24"/>
                <w:szCs w:val="24"/>
              </w:rPr>
              <w:t>( речевая</w:t>
            </w:r>
            <w:proofErr w:type="gramEnd"/>
            <w:r w:rsidRPr="00DE0F42">
              <w:rPr>
                <w:rFonts w:ascii="Times New Roman" w:hAnsi="Times New Roman"/>
                <w:sz w:val="24"/>
                <w:szCs w:val="24"/>
              </w:rPr>
              <w:t>, языковая, социокультурная,  компенсаторная,  учебно-познавательная).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речевая компетенция – развитие коммуникативных умений в 4 видах деятельности (говорение, </w:t>
            </w:r>
            <w:proofErr w:type="spellStart"/>
            <w:r w:rsidRPr="00DE0F4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DE0F42">
              <w:rPr>
                <w:rFonts w:ascii="Times New Roman" w:hAnsi="Times New Roman"/>
                <w:sz w:val="24"/>
                <w:szCs w:val="24"/>
              </w:rPr>
              <w:t>, чтение, письмо);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-социокультурная компетенция – приобщение к культуре, традициям, реалиям страны изучаемого языка;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-компенсаторная компетенция – развитие умений выходить из положения в условиях дефицита языковых средств;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учебно-познавательная компетенция – дальнейшее развитие общих и специальных учебных умений, универсальных способов деятельности.</w:t>
            </w:r>
          </w:p>
          <w:p w:rsidR="00DE0F42" w:rsidRPr="00DE0F42" w:rsidRDefault="00DE0F42" w:rsidP="00DE0F4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развитие личности </w:t>
            </w:r>
            <w:proofErr w:type="gramStart"/>
            <w:r w:rsidRPr="00DE0F42">
              <w:rPr>
                <w:rFonts w:ascii="Times New Roman" w:hAnsi="Times New Roman"/>
                <w:sz w:val="24"/>
                <w:szCs w:val="24"/>
              </w:rPr>
              <w:t>учащихся  посредством</w:t>
            </w:r>
            <w:proofErr w:type="gramEnd"/>
            <w:r w:rsidRPr="00DE0F42">
              <w:rPr>
                <w:rFonts w:ascii="Times New Roman" w:hAnsi="Times New Roman"/>
                <w:sz w:val="24"/>
                <w:szCs w:val="24"/>
              </w:rPr>
              <w:t xml:space="preserve"> реализации воспитательного потенциала иностранного языка: 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-формирование у учащихся потребности изучения иностранного языка и овладение им как средством общения, 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-формирование общекультурной и этнической идентичности, развитие национального </w:t>
            </w:r>
            <w:proofErr w:type="spellStart"/>
            <w:r w:rsidRPr="00DE0F42">
              <w:rPr>
                <w:rFonts w:ascii="Times New Roman" w:hAnsi="Times New Roman"/>
                <w:sz w:val="24"/>
                <w:szCs w:val="24"/>
              </w:rPr>
              <w:t>самсосознания</w:t>
            </w:r>
            <w:proofErr w:type="spellEnd"/>
            <w:r w:rsidRPr="00DE0F42">
              <w:rPr>
                <w:rFonts w:ascii="Times New Roman" w:hAnsi="Times New Roman"/>
                <w:sz w:val="24"/>
                <w:szCs w:val="24"/>
              </w:rPr>
              <w:t xml:space="preserve">, толерантного отношения к иной культуре, 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развитие стремления к овладению основами мировой </w:t>
            </w:r>
            <w:proofErr w:type="gramStart"/>
            <w:r w:rsidRPr="00DE0F42">
              <w:rPr>
                <w:rFonts w:ascii="Times New Roman" w:hAnsi="Times New Roman"/>
                <w:sz w:val="24"/>
                <w:szCs w:val="24"/>
              </w:rPr>
              <w:t>культуры  средствами</w:t>
            </w:r>
            <w:proofErr w:type="gramEnd"/>
            <w:r w:rsidRPr="00DE0F42">
              <w:rPr>
                <w:rFonts w:ascii="Times New Roman" w:hAnsi="Times New Roman"/>
                <w:sz w:val="24"/>
                <w:szCs w:val="24"/>
              </w:rPr>
              <w:t xml:space="preserve"> иностранного языка.</w:t>
            </w:r>
          </w:p>
          <w:p w:rsidR="00DE0F42" w:rsidRPr="00DE0F42" w:rsidRDefault="00DE0F42" w:rsidP="00DE0F42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r w:rsidRPr="00DE0F42">
              <w:rPr>
                <w:rStyle w:val="c8"/>
                <w:color w:val="000000"/>
              </w:rPr>
              <w:t xml:space="preserve">Личностные, </w:t>
            </w:r>
            <w:proofErr w:type="spellStart"/>
            <w:r w:rsidRPr="00DE0F42">
              <w:rPr>
                <w:rStyle w:val="c8"/>
                <w:color w:val="000000"/>
              </w:rPr>
              <w:t>метапридметные</w:t>
            </w:r>
            <w:proofErr w:type="spellEnd"/>
            <w:r w:rsidRPr="00DE0F42">
              <w:rPr>
                <w:rStyle w:val="c8"/>
                <w:color w:val="000000"/>
              </w:rPr>
              <w:t xml:space="preserve"> и </w:t>
            </w:r>
            <w:proofErr w:type="gramStart"/>
            <w:r w:rsidRPr="00DE0F42">
              <w:rPr>
                <w:rStyle w:val="c8"/>
                <w:color w:val="000000"/>
              </w:rPr>
              <w:t>предметные  результаты</w:t>
            </w:r>
            <w:proofErr w:type="gramEnd"/>
            <w:r w:rsidRPr="00DE0F42">
              <w:rPr>
                <w:rStyle w:val="c8"/>
                <w:color w:val="000000"/>
              </w:rPr>
              <w:t xml:space="preserve"> освоения:</w:t>
            </w:r>
          </w:p>
          <w:p w:rsidR="00DE0F42" w:rsidRPr="00DE0F42" w:rsidRDefault="00DE0F42" w:rsidP="00DE0F42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r w:rsidRPr="00DE0F42">
              <w:rPr>
                <w:rStyle w:val="c8"/>
                <w:color w:val="000000"/>
              </w:rPr>
              <w:t>Личностные:</w:t>
            </w:r>
          </w:p>
          <w:p w:rsidR="00DE0F42" w:rsidRPr="00DE0F42" w:rsidRDefault="00DE0F42" w:rsidP="00DE0F42">
            <w:pPr>
              <w:numPr>
                <w:ilvl w:val="0"/>
                <w:numId w:val="4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DE0F42" w:rsidRPr="00DE0F42" w:rsidRDefault="00DE0F42" w:rsidP="00DE0F42">
            <w:pPr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ИЯ;</w:t>
            </w:r>
          </w:p>
          <w:p w:rsidR="00DE0F42" w:rsidRPr="00DE0F42" w:rsidRDefault="00DE0F42" w:rsidP="00DE0F42">
            <w:pPr>
              <w:numPr>
                <w:ilvl w:val="0"/>
                <w:numId w:val="6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  <w:p w:rsidR="00DE0F42" w:rsidRPr="00DE0F42" w:rsidRDefault="00DE0F42" w:rsidP="00DE0F42">
            <w:pPr>
              <w:numPr>
                <w:ilvl w:val="0"/>
                <w:numId w:val="7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межкультурной и межэтнической коммуникации.</w:t>
            </w:r>
          </w:p>
          <w:p w:rsidR="00DE0F42" w:rsidRPr="00DE0F42" w:rsidRDefault="00DE0F42" w:rsidP="00DE0F42">
            <w:pPr>
              <w:numPr>
                <w:ilvl w:val="0"/>
                <w:numId w:val="7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таких качеств, как воля, целеустремленность, </w:t>
            </w:r>
            <w:proofErr w:type="spellStart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креативнеость</w:t>
            </w:r>
            <w:proofErr w:type="spellEnd"/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, инициативность, </w:t>
            </w:r>
          </w:p>
          <w:p w:rsidR="00DE0F42" w:rsidRPr="00DE0F42" w:rsidRDefault="00DE0F42" w:rsidP="00DE0F42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proofErr w:type="spellStart"/>
            <w:r w:rsidRPr="00DE0F42">
              <w:rPr>
                <w:rStyle w:val="c8"/>
                <w:color w:val="000000"/>
              </w:rPr>
              <w:t>Метапредметные</w:t>
            </w:r>
            <w:proofErr w:type="spellEnd"/>
            <w:r w:rsidRPr="00DE0F42">
              <w:rPr>
                <w:rStyle w:val="c8"/>
                <w:color w:val="000000"/>
              </w:rPr>
              <w:t>:</w:t>
            </w:r>
          </w:p>
          <w:p w:rsidR="00DE0F42" w:rsidRPr="00DE0F42" w:rsidRDefault="00DE0F42" w:rsidP="00DE0F4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DE0F42" w:rsidRPr="00DE0F42" w:rsidRDefault="00DE0F42" w:rsidP="00DE0F4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Выпускниками основной школы будут достигнуты следующие предметные результаты:</w:t>
            </w:r>
          </w:p>
          <w:p w:rsidR="00DE0F42" w:rsidRPr="00DE0F42" w:rsidRDefault="00DE0F42" w:rsidP="00DE0F4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коммуникативной сфере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(т.е. владение иностранным языком как средством межкультурного общения)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и с друзьями-19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Переписка 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Досуг и увлечения -15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Покупки 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Школьное образование, изучаемые предметы и отношения к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ним-8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Каникулы  -7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 и страны изучаемого языка. -24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Достопримечательности-19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Средства массовой информации-2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Проблемы экологии -3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F42" w:rsidRPr="00DE0F42" w:rsidSect="00966E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9E" w:rsidRDefault="00C6569E" w:rsidP="00966E73">
      <w:pPr>
        <w:spacing w:after="0" w:line="240" w:lineRule="auto"/>
      </w:pPr>
      <w:r>
        <w:separator/>
      </w:r>
    </w:p>
  </w:endnote>
  <w:endnote w:type="continuationSeparator" w:id="0">
    <w:p w:rsidR="00C6569E" w:rsidRDefault="00C6569E" w:rsidP="0096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9E" w:rsidRDefault="00C6569E" w:rsidP="00966E73">
      <w:pPr>
        <w:spacing w:after="0" w:line="240" w:lineRule="auto"/>
      </w:pPr>
      <w:r>
        <w:separator/>
      </w:r>
    </w:p>
  </w:footnote>
  <w:footnote w:type="continuationSeparator" w:id="0">
    <w:p w:rsidR="00C6569E" w:rsidRDefault="00C6569E" w:rsidP="00966E73">
      <w:pPr>
        <w:spacing w:after="0" w:line="240" w:lineRule="auto"/>
      </w:pPr>
      <w:r>
        <w:continuationSeparator/>
      </w:r>
    </w:p>
  </w:footnote>
  <w:footnote w:id="1">
    <w:p w:rsidR="00966E73" w:rsidRPr="00FE574D" w:rsidRDefault="00966E73" w:rsidP="00966E73">
      <w:pPr>
        <w:pStyle w:val="a6"/>
        <w:spacing w:line="240" w:lineRule="auto"/>
        <w:ind w:firstLine="0"/>
        <w:rPr>
          <w:sz w:val="18"/>
        </w:rPr>
      </w:pPr>
    </w:p>
  </w:footnote>
  <w:footnote w:id="2">
    <w:p w:rsidR="00966E73" w:rsidRPr="00FE574D" w:rsidRDefault="00966E73" w:rsidP="00966E73">
      <w:pPr>
        <w:pStyle w:val="a6"/>
        <w:spacing w:line="240" w:lineRule="auto"/>
        <w:ind w:firstLine="0"/>
        <w:rPr>
          <w:sz w:val="18"/>
        </w:rPr>
      </w:pPr>
    </w:p>
  </w:footnote>
  <w:footnote w:id="3">
    <w:p w:rsidR="00DE0F42" w:rsidRPr="00FE574D" w:rsidRDefault="00DE0F42" w:rsidP="00966E73">
      <w:pPr>
        <w:pStyle w:val="a6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538AB"/>
    <w:multiLevelType w:val="hybridMultilevel"/>
    <w:tmpl w:val="485E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43B26"/>
    <w:multiLevelType w:val="hybridMultilevel"/>
    <w:tmpl w:val="209E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E73"/>
    <w:rsid w:val="00095A6B"/>
    <w:rsid w:val="004C11E7"/>
    <w:rsid w:val="00791B3E"/>
    <w:rsid w:val="00966E73"/>
    <w:rsid w:val="00C6569E"/>
    <w:rsid w:val="00DE0F42"/>
    <w:rsid w:val="00F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29B4"/>
  <w15:docId w15:val="{9943DE97-4B65-4F7D-9CA7-A364456E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E0F4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66E73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66E7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footnote reference"/>
    <w:rsid w:val="00966E73"/>
    <w:rPr>
      <w:vertAlign w:val="superscript"/>
    </w:rPr>
  </w:style>
  <w:style w:type="paragraph" w:styleId="a6">
    <w:name w:val="footnote text"/>
    <w:basedOn w:val="a"/>
    <w:link w:val="a7"/>
    <w:rsid w:val="00966E7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966E7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966E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6E73"/>
  </w:style>
  <w:style w:type="paragraph" w:customStyle="1" w:styleId="220">
    <w:name w:val="Основной текст 22"/>
    <w:basedOn w:val="a"/>
    <w:rsid w:val="00966E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E0F4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DE0F4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8">
    <w:name w:val="c8"/>
    <w:rsid w:val="00DE0F42"/>
  </w:style>
  <w:style w:type="paragraph" w:customStyle="1" w:styleId="c13">
    <w:name w:val="c13"/>
    <w:basedOn w:val="a"/>
    <w:rsid w:val="00DE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DE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</dc:creator>
  <cp:keywords/>
  <dc:description/>
  <cp:lastModifiedBy>Админ</cp:lastModifiedBy>
  <cp:revision>5</cp:revision>
  <dcterms:created xsi:type="dcterms:W3CDTF">2016-04-03T17:08:00Z</dcterms:created>
  <dcterms:modified xsi:type="dcterms:W3CDTF">2019-05-06T09:53:00Z</dcterms:modified>
</cp:coreProperties>
</file>