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AA" w:rsidRPr="000019AA" w:rsidRDefault="000019AA" w:rsidP="000019AA">
      <w:pPr>
        <w:spacing w:line="240" w:lineRule="auto"/>
        <w:jc w:val="center"/>
        <w:rPr>
          <w:rFonts w:ascii="Arial" w:hAnsi="Arial" w:cs="Arial"/>
          <w:b/>
          <w:sz w:val="26"/>
          <w:szCs w:val="26"/>
          <w:lang w:val="ru-RU"/>
        </w:rPr>
      </w:pPr>
      <w:bookmarkStart w:id="0" w:name="_GoBack"/>
      <w:r w:rsidRPr="000019AA">
        <w:rPr>
          <w:rFonts w:ascii="Arial" w:hAnsi="Arial" w:cs="Arial"/>
          <w:b/>
          <w:sz w:val="26"/>
          <w:szCs w:val="26"/>
          <w:lang w:val="ru-RU"/>
        </w:rPr>
        <w:t>УВАЖАЕМЫЕ РОДИТЕЛИ!</w:t>
      </w:r>
    </w:p>
    <w:p w:rsidR="000019AA" w:rsidRDefault="000019AA" w:rsidP="000019AA">
      <w:pPr>
        <w:spacing w:line="240" w:lineRule="auto"/>
        <w:jc w:val="center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В связи с понижением температуры наружного воздуха и другими неблагоприятными метеоусловиями,  советуем вам  р</w:t>
      </w:r>
      <w:r w:rsidRPr="00840CC9">
        <w:rPr>
          <w:rFonts w:ascii="Arial" w:hAnsi="Arial" w:cs="Arial"/>
          <w:sz w:val="26"/>
          <w:szCs w:val="26"/>
          <w:lang w:val="ru-RU"/>
        </w:rPr>
        <w:t>уководствоваться параметрами  пого</w:t>
      </w:r>
      <w:r>
        <w:rPr>
          <w:rFonts w:ascii="Arial" w:hAnsi="Arial" w:cs="Arial"/>
          <w:sz w:val="26"/>
          <w:szCs w:val="26"/>
          <w:lang w:val="ru-RU"/>
        </w:rPr>
        <w:t xml:space="preserve">дных условий по отмене занятий, рекомендованными Управлением </w:t>
      </w:r>
      <w:proofErr w:type="spellStart"/>
      <w:r>
        <w:rPr>
          <w:rFonts w:ascii="Arial" w:hAnsi="Arial" w:cs="Arial"/>
          <w:sz w:val="26"/>
          <w:szCs w:val="26"/>
          <w:lang w:val="ru-RU"/>
        </w:rPr>
        <w:t>Роспотребнадзора</w:t>
      </w:r>
      <w:proofErr w:type="spellEnd"/>
      <w:r>
        <w:rPr>
          <w:rFonts w:ascii="Arial" w:hAnsi="Arial" w:cs="Arial"/>
          <w:sz w:val="26"/>
          <w:szCs w:val="26"/>
          <w:lang w:val="ru-RU"/>
        </w:rPr>
        <w:t xml:space="preserve"> по Тюменской области и согласованными с Главным Управлением МЧС России по Тюменской области.</w:t>
      </w:r>
    </w:p>
    <w:p w:rsidR="000019AA" w:rsidRPr="00840CC9" w:rsidRDefault="000019AA" w:rsidP="000019AA">
      <w:pPr>
        <w:spacing w:line="240" w:lineRule="auto"/>
        <w:jc w:val="center"/>
        <w:rPr>
          <w:rFonts w:ascii="Arial" w:hAnsi="Arial" w:cs="Arial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019AA" w:rsidRPr="00840CC9" w:rsidTr="00B354BA"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  <w:lang w:val="ru-RU"/>
              </w:rPr>
            </w:pPr>
            <w:r w:rsidRPr="00840CC9">
              <w:rPr>
                <w:rFonts w:ascii="Arial" w:hAnsi="Arial" w:cs="Arial"/>
                <w:sz w:val="26"/>
                <w:szCs w:val="26"/>
                <w:lang w:val="ru-RU"/>
              </w:rPr>
              <w:t>Температура наружного воздуха (градусы С)</w:t>
            </w:r>
          </w:p>
        </w:tc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Скорость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ветра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(м/</w:t>
            </w: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сек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>)</w:t>
            </w:r>
          </w:p>
        </w:tc>
        <w:tc>
          <w:tcPr>
            <w:tcW w:w="3191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Отмена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занятий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(</w:t>
            </w: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классы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>)</w:t>
            </w:r>
          </w:p>
        </w:tc>
      </w:tr>
      <w:tr w:rsidR="000019AA" w:rsidRPr="00840CC9" w:rsidTr="00B354BA"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Ниже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30</w:t>
            </w:r>
          </w:p>
        </w:tc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Менее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2</w:t>
            </w:r>
          </w:p>
        </w:tc>
        <w:tc>
          <w:tcPr>
            <w:tcW w:w="3191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40CC9">
              <w:rPr>
                <w:rFonts w:ascii="Arial" w:hAnsi="Arial" w:cs="Arial"/>
                <w:sz w:val="26"/>
                <w:szCs w:val="26"/>
              </w:rPr>
              <w:t>1-4</w:t>
            </w:r>
          </w:p>
        </w:tc>
      </w:tr>
      <w:tr w:rsidR="000019AA" w:rsidRPr="00840CC9" w:rsidTr="00B354BA"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Ниже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35</w:t>
            </w:r>
          </w:p>
        </w:tc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Менее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2</w:t>
            </w:r>
          </w:p>
        </w:tc>
        <w:tc>
          <w:tcPr>
            <w:tcW w:w="3191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40CC9">
              <w:rPr>
                <w:rFonts w:ascii="Arial" w:hAnsi="Arial" w:cs="Arial"/>
                <w:sz w:val="26"/>
                <w:szCs w:val="26"/>
              </w:rPr>
              <w:t>1-9</w:t>
            </w:r>
          </w:p>
        </w:tc>
      </w:tr>
      <w:tr w:rsidR="000019AA" w:rsidRPr="00840CC9" w:rsidTr="00B354BA"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Ниже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40</w:t>
            </w:r>
          </w:p>
        </w:tc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Менее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2</w:t>
            </w:r>
          </w:p>
        </w:tc>
        <w:tc>
          <w:tcPr>
            <w:tcW w:w="3191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40CC9">
              <w:rPr>
                <w:rFonts w:ascii="Arial" w:hAnsi="Arial" w:cs="Arial"/>
                <w:sz w:val="26"/>
                <w:szCs w:val="26"/>
              </w:rPr>
              <w:t>1-11</w:t>
            </w:r>
          </w:p>
        </w:tc>
      </w:tr>
      <w:tr w:rsidR="000019AA" w:rsidRPr="00840CC9" w:rsidTr="00B354BA"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Ниже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25</w:t>
            </w:r>
          </w:p>
        </w:tc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40CC9">
              <w:rPr>
                <w:rFonts w:ascii="Arial" w:hAnsi="Arial" w:cs="Arial"/>
                <w:sz w:val="26"/>
                <w:szCs w:val="26"/>
              </w:rPr>
              <w:t xml:space="preserve">2 и </w:t>
            </w: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более</w:t>
            </w:r>
            <w:proofErr w:type="spellEnd"/>
          </w:p>
        </w:tc>
        <w:tc>
          <w:tcPr>
            <w:tcW w:w="3191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40CC9">
              <w:rPr>
                <w:rFonts w:ascii="Arial" w:hAnsi="Arial" w:cs="Arial"/>
                <w:sz w:val="26"/>
                <w:szCs w:val="26"/>
              </w:rPr>
              <w:t>1-4</w:t>
            </w:r>
          </w:p>
        </w:tc>
      </w:tr>
      <w:tr w:rsidR="000019AA" w:rsidRPr="00840CC9" w:rsidTr="00B354BA"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Ниже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30</w:t>
            </w:r>
          </w:p>
        </w:tc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40CC9">
              <w:rPr>
                <w:rFonts w:ascii="Arial" w:hAnsi="Arial" w:cs="Arial"/>
                <w:sz w:val="26"/>
                <w:szCs w:val="26"/>
              </w:rPr>
              <w:t xml:space="preserve">2 и </w:t>
            </w: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более</w:t>
            </w:r>
            <w:proofErr w:type="spellEnd"/>
          </w:p>
        </w:tc>
        <w:tc>
          <w:tcPr>
            <w:tcW w:w="3191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40CC9">
              <w:rPr>
                <w:rFonts w:ascii="Arial" w:hAnsi="Arial" w:cs="Arial"/>
                <w:sz w:val="26"/>
                <w:szCs w:val="26"/>
              </w:rPr>
              <w:t>1-9</w:t>
            </w:r>
          </w:p>
        </w:tc>
      </w:tr>
      <w:tr w:rsidR="000019AA" w:rsidRPr="00840CC9" w:rsidTr="00B354BA"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Ниже</w:t>
            </w:r>
            <w:proofErr w:type="spellEnd"/>
            <w:r w:rsidRPr="00840CC9">
              <w:rPr>
                <w:rFonts w:ascii="Arial" w:hAnsi="Arial" w:cs="Arial"/>
                <w:sz w:val="26"/>
                <w:szCs w:val="26"/>
              </w:rPr>
              <w:t xml:space="preserve"> 35</w:t>
            </w:r>
          </w:p>
        </w:tc>
        <w:tc>
          <w:tcPr>
            <w:tcW w:w="3190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40CC9">
              <w:rPr>
                <w:rFonts w:ascii="Arial" w:hAnsi="Arial" w:cs="Arial"/>
                <w:sz w:val="26"/>
                <w:szCs w:val="26"/>
              </w:rPr>
              <w:t xml:space="preserve">2 и </w:t>
            </w:r>
            <w:proofErr w:type="spellStart"/>
            <w:r w:rsidRPr="00840CC9">
              <w:rPr>
                <w:rFonts w:ascii="Arial" w:hAnsi="Arial" w:cs="Arial"/>
                <w:sz w:val="26"/>
                <w:szCs w:val="26"/>
              </w:rPr>
              <w:t>более</w:t>
            </w:r>
            <w:proofErr w:type="spellEnd"/>
          </w:p>
        </w:tc>
        <w:tc>
          <w:tcPr>
            <w:tcW w:w="3191" w:type="dxa"/>
          </w:tcPr>
          <w:p w:rsidR="000019AA" w:rsidRPr="00840CC9" w:rsidRDefault="000019AA" w:rsidP="00B354BA">
            <w:pPr>
              <w:spacing w:line="240" w:lineRule="auto"/>
              <w:rPr>
                <w:rFonts w:ascii="Arial" w:hAnsi="Arial" w:cs="Arial"/>
                <w:sz w:val="26"/>
                <w:szCs w:val="26"/>
              </w:rPr>
            </w:pPr>
            <w:r w:rsidRPr="00840CC9">
              <w:rPr>
                <w:rFonts w:ascii="Arial" w:hAnsi="Arial" w:cs="Arial"/>
                <w:sz w:val="26"/>
                <w:szCs w:val="26"/>
              </w:rPr>
              <w:t>1-11</w:t>
            </w:r>
          </w:p>
        </w:tc>
      </w:tr>
    </w:tbl>
    <w:p w:rsidR="000019AA" w:rsidRDefault="000019AA" w:rsidP="000019AA">
      <w:pPr>
        <w:spacing w:after="0" w:line="240" w:lineRule="auto"/>
        <w:jc w:val="both"/>
        <w:rPr>
          <w:rFonts w:ascii="Arial" w:hAnsi="Arial" w:cs="Arial"/>
          <w:b/>
          <w:sz w:val="26"/>
          <w:szCs w:val="26"/>
          <w:lang w:val="ru-RU"/>
        </w:rPr>
      </w:pPr>
    </w:p>
    <w:p w:rsidR="000019AA" w:rsidRPr="00840CC9" w:rsidRDefault="000019AA" w:rsidP="003C492A">
      <w:pPr>
        <w:spacing w:after="0" w:line="240" w:lineRule="auto"/>
        <w:jc w:val="both"/>
        <w:rPr>
          <w:rFonts w:ascii="Arial" w:hAnsi="Arial" w:cs="Arial"/>
          <w:sz w:val="26"/>
          <w:szCs w:val="26"/>
          <w:lang w:val="ru-RU"/>
        </w:rPr>
      </w:pPr>
      <w:r w:rsidRPr="00840CC9">
        <w:rPr>
          <w:rFonts w:ascii="Arial" w:hAnsi="Arial" w:cs="Arial"/>
          <w:sz w:val="26"/>
          <w:szCs w:val="26"/>
          <w:lang w:val="ru-RU"/>
        </w:rPr>
        <w:t xml:space="preserve">Ориентироваться </w:t>
      </w:r>
      <w:proofErr w:type="gramStart"/>
      <w:r w:rsidRPr="00840CC9">
        <w:rPr>
          <w:rFonts w:ascii="Arial" w:hAnsi="Arial" w:cs="Arial"/>
          <w:sz w:val="26"/>
          <w:szCs w:val="26"/>
          <w:lang w:val="ru-RU"/>
        </w:rPr>
        <w:t xml:space="preserve">на </w:t>
      </w:r>
      <w:r w:rsidR="003C492A">
        <w:rPr>
          <w:rFonts w:ascii="Arial" w:hAnsi="Arial" w:cs="Arial"/>
          <w:sz w:val="26"/>
          <w:szCs w:val="26"/>
          <w:lang w:val="ru-RU"/>
        </w:rPr>
        <w:t xml:space="preserve"> сайт</w:t>
      </w:r>
      <w:proofErr w:type="gramEnd"/>
      <w:r w:rsidR="003C492A">
        <w:rPr>
          <w:rFonts w:ascii="Arial" w:hAnsi="Arial" w:cs="Arial"/>
          <w:sz w:val="26"/>
          <w:szCs w:val="26"/>
          <w:lang w:val="ru-RU"/>
        </w:rPr>
        <w:t xml:space="preserve"> Комитета образования г. Тобольска и на температуру в своем населенном пункте.</w:t>
      </w:r>
    </w:p>
    <w:bookmarkEnd w:id="0"/>
    <w:p w:rsidR="00F85B89" w:rsidRPr="000019AA" w:rsidRDefault="00F85B89">
      <w:pPr>
        <w:rPr>
          <w:lang w:val="ru-RU"/>
        </w:rPr>
      </w:pPr>
    </w:p>
    <w:sectPr w:rsidR="00F85B89" w:rsidRPr="000019AA" w:rsidSect="00F85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19AA"/>
    <w:rsid w:val="000019AA"/>
    <w:rsid w:val="003C492A"/>
    <w:rsid w:val="005016BA"/>
    <w:rsid w:val="007554BC"/>
    <w:rsid w:val="00896FAD"/>
    <w:rsid w:val="00A44168"/>
    <w:rsid w:val="00A91437"/>
    <w:rsid w:val="00B92D6F"/>
    <w:rsid w:val="00F13C6A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D947-6027-4379-A6AF-6D95FA571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AA"/>
    <w:rPr>
      <w:rFonts w:ascii="Calibri" w:eastAsia="Times New Roman" w:hAnsi="Calibri" w:cs="Times New Roman"/>
      <w:lang w:val="en-US"/>
    </w:rPr>
  </w:style>
  <w:style w:type="paragraph" w:styleId="2">
    <w:name w:val="heading 2"/>
    <w:basedOn w:val="a"/>
    <w:link w:val="20"/>
    <w:uiPriority w:val="9"/>
    <w:qFormat/>
    <w:rsid w:val="00A9143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14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91437"/>
    <w:rPr>
      <w:b/>
      <w:bCs/>
    </w:rPr>
  </w:style>
  <w:style w:type="character" w:styleId="a4">
    <w:name w:val="Emphasis"/>
    <w:basedOn w:val="a0"/>
    <w:uiPriority w:val="20"/>
    <w:qFormat/>
    <w:rsid w:val="00A91437"/>
    <w:rPr>
      <w:i/>
      <w:iCs/>
    </w:rPr>
  </w:style>
  <w:style w:type="paragraph" w:styleId="a5">
    <w:name w:val="List Paragraph"/>
    <w:basedOn w:val="a"/>
    <w:uiPriority w:val="34"/>
    <w:qFormat/>
    <w:rsid w:val="00A914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566</Characters>
  <Application>Microsoft Office Word</Application>
  <DocSecurity>0</DocSecurity>
  <Lines>4</Lines>
  <Paragraphs>1</Paragraphs>
  <ScaleCrop>false</ScaleCrop>
  <Company>UralSOFT</Company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Бухарова</cp:lastModifiedBy>
  <cp:revision>4</cp:revision>
  <dcterms:created xsi:type="dcterms:W3CDTF">2016-11-13T16:00:00Z</dcterms:created>
  <dcterms:modified xsi:type="dcterms:W3CDTF">2019-11-19T17:57:00Z</dcterms:modified>
</cp:coreProperties>
</file>