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6DDF" w:rsidRPr="00356DDF" w:rsidRDefault="00FD7BE6" w:rsidP="00FD7B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DDF">
        <w:rPr>
          <w:rFonts w:ascii="Times New Roman" w:hAnsi="Times New Roman" w:cs="Times New Roman"/>
          <w:b/>
          <w:sz w:val="28"/>
          <w:szCs w:val="28"/>
        </w:rPr>
        <w:t>МАОУ «</w:t>
      </w:r>
      <w:proofErr w:type="spellStart"/>
      <w:r w:rsidRPr="00356DDF">
        <w:rPr>
          <w:rFonts w:ascii="Times New Roman" w:hAnsi="Times New Roman" w:cs="Times New Roman"/>
          <w:b/>
          <w:sz w:val="28"/>
          <w:szCs w:val="28"/>
        </w:rPr>
        <w:t>Кутарбитская</w:t>
      </w:r>
      <w:proofErr w:type="spellEnd"/>
      <w:r w:rsidRPr="00356DDF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p w:rsidR="00FD7BE6" w:rsidRPr="00356DDF" w:rsidRDefault="00356DDF" w:rsidP="00FD7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DDF">
        <w:rPr>
          <w:rFonts w:ascii="Times New Roman" w:hAnsi="Times New Roman" w:cs="Times New Roman"/>
          <w:sz w:val="28"/>
          <w:szCs w:val="28"/>
        </w:rPr>
        <w:t>МАОУ «</w:t>
      </w:r>
      <w:proofErr w:type="spellStart"/>
      <w:r w:rsidRPr="00356DDF">
        <w:rPr>
          <w:rFonts w:ascii="Times New Roman" w:hAnsi="Times New Roman" w:cs="Times New Roman"/>
          <w:sz w:val="28"/>
          <w:szCs w:val="28"/>
        </w:rPr>
        <w:t>Кутарбитская</w:t>
      </w:r>
      <w:proofErr w:type="spellEnd"/>
      <w:r w:rsidRPr="00356DD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56DDF">
        <w:rPr>
          <w:rFonts w:ascii="Times New Roman" w:hAnsi="Times New Roman" w:cs="Times New Roman"/>
          <w:sz w:val="28"/>
          <w:szCs w:val="28"/>
        </w:rPr>
        <w:t>СОШ»</w:t>
      </w:r>
      <w:r w:rsidR="00FD7BE6" w:rsidRPr="00356DDF">
        <w:rPr>
          <w:rFonts w:ascii="Times New Roman" w:hAnsi="Times New Roman" w:cs="Times New Roman"/>
          <w:sz w:val="28"/>
          <w:szCs w:val="28"/>
        </w:rPr>
        <w:t xml:space="preserve"> </w:t>
      </w:r>
      <w:r w:rsidRPr="00356DDF">
        <w:rPr>
          <w:rFonts w:ascii="Times New Roman" w:hAnsi="Times New Roman" w:cs="Times New Roman"/>
          <w:sz w:val="28"/>
          <w:szCs w:val="28"/>
        </w:rPr>
        <w:t xml:space="preserve"> филиал</w:t>
      </w:r>
      <w:proofErr w:type="gramEnd"/>
      <w:r w:rsidRPr="00356DDF">
        <w:rPr>
          <w:rFonts w:ascii="Times New Roman" w:hAnsi="Times New Roman" w:cs="Times New Roman"/>
          <w:sz w:val="28"/>
          <w:szCs w:val="28"/>
        </w:rPr>
        <w:t xml:space="preserve"> « </w:t>
      </w:r>
      <w:proofErr w:type="spellStart"/>
      <w:r w:rsidRPr="00356DDF">
        <w:rPr>
          <w:rFonts w:ascii="Times New Roman" w:hAnsi="Times New Roman" w:cs="Times New Roman"/>
          <w:sz w:val="28"/>
          <w:szCs w:val="28"/>
        </w:rPr>
        <w:t>Дегтяревская</w:t>
      </w:r>
      <w:proofErr w:type="spellEnd"/>
      <w:r w:rsidRPr="00356DDF">
        <w:rPr>
          <w:rFonts w:ascii="Times New Roman" w:hAnsi="Times New Roman" w:cs="Times New Roman"/>
          <w:sz w:val="28"/>
          <w:szCs w:val="28"/>
        </w:rPr>
        <w:t xml:space="preserve"> СОШ».</w:t>
      </w:r>
    </w:p>
    <w:p w:rsidR="00FD7BE6" w:rsidRPr="00356DDF" w:rsidRDefault="00C454AA" w:rsidP="00FD7BE6">
      <w:pPr>
        <w:jc w:val="center"/>
        <w:rPr>
          <w:rFonts w:ascii="Times New Roman" w:hAnsi="Times New Roman" w:cs="Times New Roman"/>
          <w:sz w:val="28"/>
          <w:szCs w:val="28"/>
        </w:rPr>
      </w:pPr>
      <w:r w:rsidRPr="00356DDF">
        <w:rPr>
          <w:rFonts w:ascii="Times New Roman" w:hAnsi="Times New Roman" w:cs="Times New Roman"/>
          <w:sz w:val="28"/>
          <w:szCs w:val="28"/>
        </w:rPr>
        <w:t xml:space="preserve">Интегрированные </w:t>
      </w:r>
      <w:proofErr w:type="gramStart"/>
      <w:r w:rsidRPr="00356DDF">
        <w:rPr>
          <w:rFonts w:ascii="Times New Roman" w:hAnsi="Times New Roman" w:cs="Times New Roman"/>
          <w:sz w:val="28"/>
          <w:szCs w:val="28"/>
        </w:rPr>
        <w:t>(</w:t>
      </w:r>
      <w:r w:rsidR="00FD7BE6" w:rsidRPr="00356DDF">
        <w:rPr>
          <w:rFonts w:ascii="Times New Roman" w:hAnsi="Times New Roman" w:cs="Times New Roman"/>
          <w:sz w:val="28"/>
          <w:szCs w:val="28"/>
        </w:rPr>
        <w:t xml:space="preserve"> музейные</w:t>
      </w:r>
      <w:proofErr w:type="gramEnd"/>
      <w:r w:rsidRPr="00356DDF">
        <w:rPr>
          <w:rFonts w:ascii="Times New Roman" w:hAnsi="Times New Roman" w:cs="Times New Roman"/>
          <w:sz w:val="28"/>
          <w:szCs w:val="28"/>
        </w:rPr>
        <w:t xml:space="preserve">) </w:t>
      </w:r>
      <w:r w:rsidR="00FD7BE6" w:rsidRPr="00356DDF">
        <w:rPr>
          <w:rFonts w:ascii="Times New Roman" w:hAnsi="Times New Roman" w:cs="Times New Roman"/>
          <w:sz w:val="28"/>
          <w:szCs w:val="28"/>
        </w:rPr>
        <w:t xml:space="preserve"> </w:t>
      </w:r>
      <w:r w:rsidRPr="00356DDF">
        <w:rPr>
          <w:rFonts w:ascii="Times New Roman" w:hAnsi="Times New Roman" w:cs="Times New Roman"/>
          <w:sz w:val="28"/>
          <w:szCs w:val="28"/>
        </w:rPr>
        <w:t>уроки</w:t>
      </w:r>
    </w:p>
    <w:p w:rsidR="00FD7BE6" w:rsidRPr="00C454AA" w:rsidRDefault="00FD7BE6" w:rsidP="00FD7BE6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0910" w:type="dxa"/>
        <w:tblLayout w:type="fixed"/>
        <w:tblLook w:val="04A0" w:firstRow="1" w:lastRow="0" w:firstColumn="1" w:lastColumn="0" w:noHBand="0" w:noVBand="1"/>
      </w:tblPr>
      <w:tblGrid>
        <w:gridCol w:w="619"/>
        <w:gridCol w:w="2920"/>
        <w:gridCol w:w="2268"/>
        <w:gridCol w:w="1701"/>
        <w:gridCol w:w="851"/>
        <w:gridCol w:w="1417"/>
        <w:gridCol w:w="1134"/>
      </w:tblGrid>
      <w:tr w:rsidR="00FD7BE6" w:rsidRPr="00C454AA" w:rsidTr="007D268B">
        <w:tc>
          <w:tcPr>
            <w:tcW w:w="619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920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End"/>
          </w:p>
        </w:tc>
        <w:tc>
          <w:tcPr>
            <w:tcW w:w="2268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proofErr w:type="gramEnd"/>
          </w:p>
        </w:tc>
        <w:tc>
          <w:tcPr>
            <w:tcW w:w="1701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  <w:proofErr w:type="gramEnd"/>
          </w:p>
        </w:tc>
        <w:tc>
          <w:tcPr>
            <w:tcW w:w="851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proofErr w:type="gramEnd"/>
          </w:p>
        </w:tc>
        <w:tc>
          <w:tcPr>
            <w:tcW w:w="1417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  <w:tc>
          <w:tcPr>
            <w:tcW w:w="1134" w:type="dxa"/>
          </w:tcPr>
          <w:p w:rsidR="00FD7BE6" w:rsidRPr="00C454AA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54A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Тема революции и Гражданской войны в прозе 20-х годов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Смирных Э.В., Богданова Г.М.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ИСТОРИЯ И ЛИТЕРАТУРА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134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творчество»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Данилова М.В.,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Богданова Г.М.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Искусство и история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9 человек</w:t>
            </w:r>
          </w:p>
        </w:tc>
        <w:tc>
          <w:tcPr>
            <w:tcW w:w="1134" w:type="dxa"/>
          </w:tcPr>
          <w:p w:rsidR="00FD7BE6" w:rsidRPr="00356DDF" w:rsidRDefault="0074012B" w:rsidP="007401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15.12.17</w:t>
            </w:r>
            <w:bookmarkStart w:id="0" w:name="_GoBack"/>
            <w:bookmarkEnd w:id="0"/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«Олимпийские игры в древности и олимпийские чемпионы в наше время»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Парфенова Ю.В., 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Богданова Г.М.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Физкультура-история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13 человек</w:t>
            </w:r>
          </w:p>
        </w:tc>
        <w:tc>
          <w:tcPr>
            <w:tcW w:w="1134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22.12.17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Заповедники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Ниязова Ю.Р., Халилова Г.Х.,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Хамитова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З.С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Английский, биология, математика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5 человек</w:t>
            </w:r>
          </w:p>
        </w:tc>
        <w:tc>
          <w:tcPr>
            <w:tcW w:w="1134" w:type="dxa"/>
          </w:tcPr>
          <w:p w:rsidR="00FD7BE6" w:rsidRPr="00356DDF" w:rsidRDefault="00D7543B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7BE6" w:rsidRPr="00356DDF">
              <w:rPr>
                <w:rFonts w:ascii="Times New Roman" w:hAnsi="Times New Roman" w:cs="Times New Roman"/>
                <w:sz w:val="24"/>
                <w:szCs w:val="24"/>
              </w:rPr>
              <w:t>5.12.17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«Поход в музейный дом. Работа с картиной. Письменное сочинение»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Багишева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Андреев Е.В.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36 человек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7BE6" w:rsidRPr="00356DDF" w:rsidRDefault="00D7543B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FD7BE6" w:rsidRPr="00356DDF">
              <w:rPr>
                <w:rFonts w:ascii="Times New Roman" w:hAnsi="Times New Roman" w:cs="Times New Roman"/>
                <w:sz w:val="24"/>
                <w:szCs w:val="24"/>
              </w:rPr>
              <w:t>.12.17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Поверхность и водоемы нашего края. Сюжетная аппликация по мотивам сказки «По щучьему велению»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Ослина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Сидорова Х.А.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мир. </w:t>
            </w:r>
          </w:p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22 человек</w:t>
            </w:r>
          </w:p>
        </w:tc>
        <w:tc>
          <w:tcPr>
            <w:tcW w:w="1134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20.12.2017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Животный мир моего края. Аппликация «Медвежонок»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Мадиева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Х.Х.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spellEnd"/>
            <w:proofErr w:type="gram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. мир</w:t>
            </w:r>
            <w:proofErr w:type="gram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+ технология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134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15.12.2017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Жизнь лесных зверей. Отгадывание загадки. Работа над скороговорками. Аппликация «Лесные жители»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Тахтабаева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Окружающий мир, чтение, технология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 w:rsidR="00FD7BE6" w:rsidRPr="00356DDF" w:rsidRDefault="00D7543B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FD7BE6" w:rsidRPr="00356DDF">
              <w:rPr>
                <w:rFonts w:ascii="Times New Roman" w:hAnsi="Times New Roman" w:cs="Times New Roman"/>
                <w:sz w:val="24"/>
                <w:szCs w:val="24"/>
              </w:rPr>
              <w:t>.17.</w:t>
            </w:r>
          </w:p>
        </w:tc>
      </w:tr>
      <w:tr w:rsidR="00FD7BE6" w:rsidRPr="00356DDF" w:rsidTr="007D268B">
        <w:tc>
          <w:tcPr>
            <w:tcW w:w="619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20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Природа. Население, хозяйственное освоение Западной </w:t>
            </w: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Сибири.Биоценоз.Сообщество.Экосистема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, биогеоценоз.</w:t>
            </w:r>
          </w:p>
        </w:tc>
        <w:tc>
          <w:tcPr>
            <w:tcW w:w="2268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Садыкова Х.Р., </w:t>
            </w:r>
            <w:proofErr w:type="spellStart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Булашев</w:t>
            </w:r>
            <w:proofErr w:type="spellEnd"/>
            <w:r w:rsidRPr="00356DDF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170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Биология, география</w:t>
            </w:r>
          </w:p>
        </w:tc>
        <w:tc>
          <w:tcPr>
            <w:tcW w:w="851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FD7BE6" w:rsidRPr="00356DDF" w:rsidRDefault="00FD7BE6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6DD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 w:rsidR="00FD7BE6" w:rsidRPr="00356DDF" w:rsidRDefault="00D7543B" w:rsidP="007D26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</w:t>
            </w:r>
            <w:r w:rsidR="00FD7BE6" w:rsidRPr="00356DDF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</w:tbl>
    <w:p w:rsidR="00FD7BE6" w:rsidRPr="00356DDF" w:rsidRDefault="00FD7BE6" w:rsidP="00FD7BE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BE6" w:rsidRPr="00356DDF" w:rsidRDefault="00FD7BE6" w:rsidP="00FD7BE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8682E" w:rsidRPr="00356DDF" w:rsidRDefault="0048682E">
      <w:pPr>
        <w:rPr>
          <w:rFonts w:ascii="Times New Roman" w:hAnsi="Times New Roman" w:cs="Times New Roman"/>
          <w:sz w:val="24"/>
          <w:szCs w:val="24"/>
        </w:rPr>
      </w:pPr>
    </w:p>
    <w:sectPr w:rsidR="0048682E" w:rsidRPr="00356DDF" w:rsidSect="00A46D00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05F"/>
    <w:rsid w:val="002D7EC6"/>
    <w:rsid w:val="00356BC0"/>
    <w:rsid w:val="00356DDF"/>
    <w:rsid w:val="0048682E"/>
    <w:rsid w:val="00571AE1"/>
    <w:rsid w:val="006B205F"/>
    <w:rsid w:val="0074012B"/>
    <w:rsid w:val="00C454AA"/>
    <w:rsid w:val="00D7543B"/>
    <w:rsid w:val="00FD7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30732-E1B9-41DB-AEE7-10002D8D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BE6"/>
    <w:pPr>
      <w:ind w:left="720"/>
      <w:contextualSpacing/>
    </w:pPr>
  </w:style>
  <w:style w:type="table" w:styleId="a4">
    <w:name w:val="Table Grid"/>
    <w:basedOn w:val="a1"/>
    <w:uiPriority w:val="39"/>
    <w:rsid w:val="00FD7B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56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6D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2D3D77F-4968-47AD-AAF3-50AB49532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2017-11-27T05:08:00Z</cp:lastPrinted>
  <dcterms:created xsi:type="dcterms:W3CDTF">2017-11-10T08:08:00Z</dcterms:created>
  <dcterms:modified xsi:type="dcterms:W3CDTF">2017-11-27T05:18:00Z</dcterms:modified>
</cp:coreProperties>
</file>