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566" w:rsidRDefault="00417566" w:rsidP="006F3CB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56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9495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30" cy="96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1" w:rsidRPr="006F3CB1" w:rsidRDefault="00A179B2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6F3CB1"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left="276" w:right="9" w:firstLine="6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Личностные результаты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основ российской гражданской идентичности, чувства гордости за свою Родину;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этических чувств как регуляторов морального поведения;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наличие мотивации к труду, работе на результат, бережному отношению к материальным и духовным ценностям.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Метапредметные</w:t>
      </w:r>
      <w:proofErr w:type="spellEnd"/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результаты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овладение способностью принимать и сохранять цели и задачи учебной деятельности, а также находить средства 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осуществления;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формирование умений планировать, контролировать и оценивать учебные действия в соответствии с поставленной задачей и условиями 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реализации; определять наиболее эффективные способы достижения результата; вносить соответствующие коррективы в их выполнение на основе оценки и с 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учѐтом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характера ошибок; понимать причины успеха/неуспеха учебной деятельности;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осуществлять информационный поиск для выполнения учебных заданий;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своѐ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мнение и аргументировать свою точку зрения и оценку событий;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определение общей цели и путей 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Предметные результаты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•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осознание ценности нравственности и духовности в человеческой жизни.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 класс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Выпускник научится: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определять понятия: духовность, нравственность, культура, религия, этнос, быт, фольклор, эпос, традиции и применять их в своих суждениях, высказываниях, в беседе, в исследовательских и иных работах;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использовать различные виды литературы (научную, художественную), карт (политические, географические, исторические, этнические, лингвистические) как источники информации о расселении и проживании народов России, местах важнейших событий её прошлого и настоящего;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проводить поиск информации, используя письменные и вещественные свидетельства;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описывать условия существования, основные занятия, образ жизни, традиции, верования, быт, фольклор многонационального народа России;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выявлять характерные черты национальных характеров народов России;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объяснять, в чем заключались назначение и художественные достоинства предметов повседневного обихода, промыслов, фольклора, произведений искусства;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давать оценку наиболее значительным событиям, личностям и явлениям отечественной истории и культуры.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- 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давать характеристику нравственным качествами духовным ценностям русского народа и других народов России;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сопоставлять нравственные понятия народов России, выявляя в них общее и различия;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видеть проявления влияния искусства в окружающей среде;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высказывать суждения о значении и месте духовного и культурного наследия России в мире.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 класс (68 ч.)</w:t>
      </w:r>
    </w:p>
    <w:p w:rsidR="006F3CB1" w:rsidRPr="006F3CB1" w:rsidRDefault="006F3CB1" w:rsidP="006F3CB1">
      <w:pPr>
        <w:keepNext/>
        <w:keepLines/>
        <w:spacing w:after="0" w:line="240" w:lineRule="auto"/>
        <w:ind w:left="-15" w:right="1183" w:firstLine="15"/>
        <w:contextualSpacing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u w:color="000000"/>
          <w:lang w:eastAsia="ru-RU"/>
        </w:rPr>
        <w:t>Раздел 1. В мире культуры.</w:t>
      </w: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6F3CB1" w:rsidRPr="006F3CB1" w:rsidRDefault="006F3CB1" w:rsidP="006F3CB1">
      <w:pPr>
        <w:spacing w:after="0" w:line="240" w:lineRule="auto"/>
        <w:ind w:left="-15" w:right="106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Величие многонациональной российской культуры. Российская культура – плод усилий разных народов. Деятели науки и культуры – представители разных национальностей (К.П. Брюллов, И.Е. Репин, К.С. Станиславский и др.).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Человек – творец и носитель культуры. Законы нравственности – часть культуры общества. Источники, создающие нравственные установки. </w:t>
      </w:r>
    </w:p>
    <w:p w:rsidR="006F3CB1" w:rsidRPr="006F3CB1" w:rsidRDefault="006F3CB1" w:rsidP="006F3CB1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u w:color="000000"/>
          <w:lang w:eastAsia="ru-RU"/>
        </w:rPr>
        <w:t>Раздел 2. Нравственные ценности российского народа</w:t>
      </w: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6F3CB1" w:rsidRPr="006F3CB1" w:rsidRDefault="006F3CB1" w:rsidP="006F3CB1">
      <w:pPr>
        <w:spacing w:after="0" w:line="240" w:lineRule="auto"/>
        <w:ind w:left="-15" w:right="117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«Береги землю родимую, как мать любимую». Представления о патриотизме в фольклоре разных народов. Герои национального эпоса разных народов (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Улып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Сияжар</w:t>
      </w:r>
      <w:proofErr w:type="spellEnd"/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Урал – Батыр и др.). </w:t>
      </w:r>
    </w:p>
    <w:p w:rsidR="006F3CB1" w:rsidRPr="006F3CB1" w:rsidRDefault="006F3CB1" w:rsidP="006F3CB1">
      <w:pPr>
        <w:spacing w:after="0" w:line="240" w:lineRule="auto"/>
        <w:ind w:left="-15" w:right="10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Жизнь ратными подвигами полна. Реальные примеры выражения патриотических чувств в истории России (Дмитрий Донской, Кузьма Минин, Иван Сусанин, Надежда Дурова и др.). Вклад народов нашей страны в победу над фашизмом.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труде – красота человека. Тема труда в фольклоре разных народов (сказках, легендах, пословицах).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«Плод добрых трудов славен». Буддизм, ислам, христианство о труде и трудолюбии.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Люди труда. Примеры самоотверженного труда людей разных национальностей на благо Родины (землепроходцы, ученые, путешественники и пр.).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Бережное отношение к природе. Одушевление природы нашими предками. Роль заповедников в сохранении природных объектов. Заповедники на карте России. </w:t>
      </w:r>
    </w:p>
    <w:p w:rsidR="006F3CB1" w:rsidRPr="006F3CB1" w:rsidRDefault="006F3CB1" w:rsidP="006F3CB1">
      <w:pPr>
        <w:spacing w:after="0" w:line="240" w:lineRule="auto"/>
        <w:ind w:left="-15" w:right="10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 – хранитель духовных ценностей. Роль семьи в жизни человека. Любовь, искренность, симпатия, взаимопомощь и поддержка – главные семейные ценности. О любви и милосердии в разных религиях. Семейные ценности в православии, буддизме, исламе, иудаизме. Взаимоотношения членов семьи. Семья – первый трудовой коллектив.</w:t>
      </w:r>
      <w:r w:rsidRPr="006F3CB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6F3CB1" w:rsidRPr="006F3CB1" w:rsidRDefault="006F3CB1" w:rsidP="006F3CB1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u w:color="000000"/>
          <w:lang w:eastAsia="ru-RU"/>
        </w:rPr>
        <w:t>Раздел 3. Религия и культура.</w:t>
      </w: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Роль религии в развитии культуры. Вклад религии в развитие материальной и духовной культуры общества. </w:t>
      </w:r>
    </w:p>
    <w:p w:rsidR="006F3CB1" w:rsidRPr="006F3CB1" w:rsidRDefault="006F3CB1" w:rsidP="006F3CB1">
      <w:pPr>
        <w:spacing w:after="0" w:line="240" w:lineRule="auto"/>
        <w:ind w:left="-15" w:right="11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Культурное наследие христианской Руси. Принятие христианства на Руси, влияние Византии. Христианская вера и образование в Древней Руси. Великие князья Древней Руси. Православный храм (внешние особенности, внутреннее убранство). Духовная музыка.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Культура ислама. Возникновение ислама. Первые столетия ислама – золотое время исламской культуры. Успехи образования и науки. Мечеть – часть исламской культуры. </w:t>
      </w:r>
    </w:p>
    <w:p w:rsidR="006F3CB1" w:rsidRPr="006F3CB1" w:rsidRDefault="006F3CB1" w:rsidP="006F3CB1">
      <w:pPr>
        <w:spacing w:after="0" w:line="240" w:lineRule="auto"/>
        <w:ind w:left="-15" w:right="95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Иудаизм и культура. Возникновение иудаизма. Синагога – молельный дом иудеев.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Священная история иудеев в сюжетах мировой живописи. Еврейский календарь.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Культурные традиции буддизма. Распространение буддизма в России. </w:t>
      </w:r>
    </w:p>
    <w:p w:rsidR="006F3CB1" w:rsidRPr="006F3CB1" w:rsidRDefault="006F3CB1" w:rsidP="006F3CB1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u w:color="000000"/>
          <w:lang w:eastAsia="ru-RU"/>
        </w:rPr>
        <w:t>Раздел 4. Как сохранить духовные ценности.</w:t>
      </w: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Забота государства о сохранении духовных ценностей. Конституционные гарантии права гражданина исповедовать любую религию. </w:t>
      </w:r>
    </w:p>
    <w:p w:rsidR="006F3CB1" w:rsidRPr="006F3CB1" w:rsidRDefault="006F3CB1" w:rsidP="006F3CB1">
      <w:pPr>
        <w:spacing w:after="0" w:line="240" w:lineRule="auto"/>
        <w:ind w:left="-15" w:right="9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Хранить память предков. Уважение к труду, обычаям, вере предков. Примеры благотворительности из российской истории. Известные меценаты России. </w:t>
      </w:r>
    </w:p>
    <w:p w:rsidR="006F3CB1" w:rsidRPr="006F3CB1" w:rsidRDefault="006F3CB1" w:rsidP="006F3CB1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u w:color="000000"/>
          <w:lang w:eastAsia="ru-RU"/>
        </w:rPr>
        <w:t>Раздел 5. Твой духовный мир.</w:t>
      </w: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6F3CB1" w:rsidRPr="006F3CB1" w:rsidRDefault="006F3CB1" w:rsidP="006F3CB1">
      <w:pPr>
        <w:spacing w:after="0" w:line="240" w:lineRule="auto"/>
        <w:ind w:left="-17" w:right="108" w:firstLine="1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 составляет твой духовный мир. Образованность человека, его интересы, увлечения, симпатии, радости, нравственные качества личности – составляющие духовного мира. Культура поведения человека. Этикет в разных жизненных ситуациях. Нравственные качества человека. </w:t>
      </w:r>
    </w:p>
    <w:p w:rsidR="006F3CB1" w:rsidRPr="006F3CB1" w:rsidRDefault="006F3CB1" w:rsidP="006F3CB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A179B2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</w:t>
      </w:r>
      <w:bookmarkStart w:id="0" w:name="_GoBack"/>
      <w:bookmarkEnd w:id="0"/>
    </w:p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F3CB1" w:rsidRPr="006F3CB1" w:rsidRDefault="006F3CB1" w:rsidP="00686AA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 класс</w:t>
      </w:r>
    </w:p>
    <w:tbl>
      <w:tblPr>
        <w:tblStyle w:val="a3"/>
        <w:tblW w:w="9341" w:type="dxa"/>
        <w:tblInd w:w="215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6F3CB1" w:rsidRPr="006F3CB1" w:rsidTr="001C3526">
        <w:trPr>
          <w:trHeight w:val="227"/>
        </w:trPr>
        <w:tc>
          <w:tcPr>
            <w:tcW w:w="709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6F3CB1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F3CB1" w:rsidRPr="006F3CB1" w:rsidRDefault="006F3CB1" w:rsidP="006F3CB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3CB1" w:rsidRPr="006F3CB1" w:rsidRDefault="006F3CB1" w:rsidP="006F3CB1">
            <w:pPr>
              <w:keepNext/>
              <w:keepLines/>
              <w:ind w:left="-15" w:right="1183" w:firstLine="15"/>
              <w:contextualSpacing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Раздел 1. В мире культуры</w:t>
            </w:r>
          </w:p>
        </w:tc>
        <w:tc>
          <w:tcPr>
            <w:tcW w:w="1122" w:type="dxa"/>
          </w:tcPr>
          <w:p w:rsidR="006F3CB1" w:rsidRPr="006F3CB1" w:rsidRDefault="001C3526" w:rsidP="006F3CB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Величие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многонациональной российской культуры.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C3526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«Береги землю родимую, как мать любимую»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Человек - творец и носитель культуры.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Законы нравственности – часть культуры общества.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C3526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В мире культуры.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Раздел 2. Нравственные ценности российского народа</w:t>
            </w: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26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Нравственные ценности российского народа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Жизнь ратными подвигами полна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труде - красота человека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«Плод добрых трудов славен»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Люди труда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Бережное отношение к природе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Заповедники на карте России.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Семья - хранитель духовных ценностей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Взаимоотношения членов семьи.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Семья – первый трудовой коллектив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ind w:left="-15" w:right="109" w:firstLine="15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 любви и милосердии в разных религиях.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Раздел 3. Религия и культура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Религия и культура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Роль религии в развитии культуры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Культурное наследие христианской Руси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Принятие христианства на Руси, влияние Византии.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Христианская вера и образование в Древней Руси.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Великие князья Древней Руси.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Духовная музыка.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Культура ислама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Иудаизм и культура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Культурные традиции буддизма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Раздел 4. Как сохранить духовные ценности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Как сохранить духовные ценности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11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Забота государства о сохранении духовных ценностей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Хранить память предков</w:t>
            </w:r>
            <w:r w:rsidRPr="006F3CB1">
              <w:rPr>
                <w:rFonts w:ascii="Times New Roman" w:eastAsia="Microsoft Sans Serif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Раздел 5. Твой духовный мир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Твой духовный мир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Что составляет твой духовный мир?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Культура поведения человека.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Нравственные качества человека.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526" w:rsidRPr="006F3CB1" w:rsidRDefault="001C3526" w:rsidP="001C35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Обобщение и повторение 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C3526" w:rsidRPr="006F3CB1" w:rsidTr="001C35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C3526" w:rsidRPr="006F3CB1" w:rsidRDefault="001C3526" w:rsidP="001C3526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1C3526" w:rsidRPr="006F3CB1" w:rsidRDefault="001C3526" w:rsidP="001C35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68</w:t>
            </w:r>
          </w:p>
        </w:tc>
      </w:tr>
    </w:tbl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6F3CB1" w:rsidRPr="006F3CB1" w:rsidSect="006128D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B4"/>
    <w:rsid w:val="001C3526"/>
    <w:rsid w:val="003D3627"/>
    <w:rsid w:val="00417566"/>
    <w:rsid w:val="006128D3"/>
    <w:rsid w:val="0067309D"/>
    <w:rsid w:val="00686AA1"/>
    <w:rsid w:val="006F3CB1"/>
    <w:rsid w:val="007F7A56"/>
    <w:rsid w:val="00811DF4"/>
    <w:rsid w:val="00A179B2"/>
    <w:rsid w:val="00AB25B4"/>
    <w:rsid w:val="00F2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4B4AB-24BF-46A1-9B71-08ED8F2D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3C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39"/>
    <w:rsid w:val="00F231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4</cp:revision>
  <dcterms:created xsi:type="dcterms:W3CDTF">2020-12-04T17:29:00Z</dcterms:created>
  <dcterms:modified xsi:type="dcterms:W3CDTF">2020-12-05T18:26:00Z</dcterms:modified>
</cp:coreProperties>
</file>