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37" w:rsidRDefault="00121DEE" w:rsidP="00D44A37">
      <w:pPr>
        <w:rPr>
          <w:b/>
          <w:bCs/>
          <w:sz w:val="28"/>
          <w:szCs w:val="28"/>
        </w:rPr>
      </w:pPr>
      <w:r w:rsidRPr="00121DEE">
        <w:rPr>
          <w:noProof/>
        </w:rPr>
        <w:drawing>
          <wp:inline distT="0" distB="0" distL="0" distR="0">
            <wp:extent cx="9353550" cy="6810375"/>
            <wp:effectExtent l="0" t="0" r="0" b="9525"/>
            <wp:docPr id="1" name="Рисунок 1" descr="C:\Users\Lenovo\Desktop\Скан_20190830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кан_20190830 (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37" w:rsidRDefault="00D44A37" w:rsidP="00F6494B">
      <w:pPr>
        <w:jc w:val="center"/>
        <w:rPr>
          <w:b/>
          <w:bCs/>
          <w:sz w:val="28"/>
          <w:szCs w:val="28"/>
        </w:rPr>
      </w:pPr>
    </w:p>
    <w:p w:rsidR="007012A5" w:rsidRDefault="007012A5" w:rsidP="00B63B04">
      <w:pPr>
        <w:pStyle w:val="Default"/>
      </w:pPr>
    </w:p>
    <w:p w:rsidR="007012A5" w:rsidRDefault="007012A5" w:rsidP="00DF411D">
      <w:pPr>
        <w:spacing w:line="360" w:lineRule="auto"/>
        <w:rPr>
          <w:b/>
          <w:bCs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</w:t>
      </w:r>
      <w:r>
        <w:rPr>
          <w:b/>
          <w:bCs/>
        </w:rPr>
        <w:t>1.</w:t>
      </w:r>
      <w:r w:rsidR="00121DEE">
        <w:rPr>
          <w:b/>
          <w:bCs/>
        </w:rPr>
        <w:t xml:space="preserve"> </w:t>
      </w:r>
      <w:r w:rsidRPr="00ED2DBE">
        <w:rPr>
          <w:b/>
          <w:bCs/>
        </w:rPr>
        <w:t>Планируемые</w:t>
      </w:r>
      <w:r w:rsidR="00121DEE">
        <w:rPr>
          <w:b/>
          <w:bCs/>
        </w:rPr>
        <w:t xml:space="preserve"> </w:t>
      </w:r>
      <w:bookmarkStart w:id="0" w:name="_GoBack"/>
      <w:bookmarkEnd w:id="0"/>
      <w:r w:rsidRPr="00ED2DBE">
        <w:rPr>
          <w:b/>
          <w:bCs/>
        </w:rPr>
        <w:t>результаты изучения учебного предмета «Русский язык»</w:t>
      </w:r>
    </w:p>
    <w:p w:rsidR="007012A5" w:rsidRDefault="007012A5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bCs/>
          <w:color w:val="00000A"/>
        </w:rPr>
        <w:t>Личностными результатами</w:t>
      </w:r>
      <w:r w:rsidRPr="00C70290">
        <w:rPr>
          <w:rStyle w:val="apple-converted-space"/>
          <w:color w:val="000000"/>
        </w:rPr>
        <w:t> </w:t>
      </w:r>
      <w:r w:rsidRPr="00C70290">
        <w:rPr>
          <w:color w:val="000000"/>
        </w:rPr>
        <w:t>изучения курса является формирование следующих умений: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ориентироваться в социальных ролях и межличностных отношениях (умение владеть важнейшими коммуникативными основами, регулирующими общение детей и взрослых, а также детей между собой);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формировать ценностно-смысловую ориентацию (наблюдательность, способность любить и ценить окружающий мир, открывать для себя новое, удивительное в привычном и обычном);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формировать базовые эстетические ценности (эстетическое переживание, эстетический вкус, представление о красоте и целостности окружающего мира);</w:t>
      </w:r>
    </w:p>
    <w:p w:rsidR="007012A5" w:rsidRDefault="007012A5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формировать опыт нравственных и эстетических переживаний (опыт примерок: способность каждый раз все ситуации этического и эстетического характера примерять на себя).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bCs/>
          <w:i/>
          <w:iCs/>
          <w:color w:val="000000"/>
        </w:rPr>
        <w:t>Обучающиеся получат возможность для формирования</w:t>
      </w:r>
      <w:r w:rsidRPr="00C70290">
        <w:rPr>
          <w:i/>
          <w:iCs/>
          <w:color w:val="000000"/>
        </w:rPr>
        <w:t>: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выраженной устойчивой учебно-познавательной мотивации учения;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устойчивого учебно-познавательного интереса к новым общим способам решения задач;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компетентности в реализации основ гражданской идентичности в поступках и деятельности;</w:t>
      </w:r>
    </w:p>
    <w:p w:rsidR="007012A5" w:rsidRDefault="007012A5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требованиям.</w:t>
      </w:r>
    </w:p>
    <w:p w:rsidR="007012A5" w:rsidRPr="00C70290" w:rsidRDefault="007012A5" w:rsidP="00F6494B">
      <w:pPr>
        <w:pStyle w:val="a3"/>
        <w:autoSpaceDE w:val="0"/>
        <w:autoSpaceDN w:val="0"/>
        <w:adjustRightInd w:val="0"/>
        <w:ind w:left="0"/>
      </w:pPr>
      <w:r w:rsidRPr="00C70290">
        <w:rPr>
          <w:b/>
          <w:bCs/>
        </w:rPr>
        <w:t>Метапредметными</w:t>
      </w:r>
      <w:r w:rsidRPr="00C70290">
        <w:t xml:space="preserve"> результатами изучения русского языка в начальной школе являются: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bCs/>
          <w:color w:val="000000"/>
        </w:rPr>
        <w:t>Познавательные УУД:</w:t>
      </w:r>
    </w:p>
    <w:p w:rsidR="007012A5" w:rsidRPr="00DF411D" w:rsidRDefault="007012A5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DF411D">
        <w:rPr>
          <w:i/>
          <w:iCs/>
          <w:color w:val="000000"/>
        </w:rPr>
        <w:t>Обучающиеся научатся: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свободно ориентироваться в содержании учебных словарей, быстро находить нужную словарную статью;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свободно ориентироваться в учебной книге: уметь читать язык условных обозначений;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находить в специально выделенных разделах нужную информацию;</w:t>
      </w:r>
    </w:p>
    <w:p w:rsidR="007012A5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lastRenderedPageBreak/>
        <w:t>• работать с текстом (на уроках развития речи): выделять в нем тему и основную мысль (идею, переживание).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C70290">
        <w:rPr>
          <w:b/>
          <w:bCs/>
          <w:i/>
          <w:iCs/>
          <w:color w:val="000000"/>
        </w:rPr>
        <w:t>Обучающиеся получат возможность научиться: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осознанно и произвольно строить сообщения в устной и письменной форме;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осуществлять выбор наиболее эффективных способов решения заданий в зависимости от конкретных условий;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осуществлять синтез как составление целого из частей, самостоятельно достраивая и восполняя недостающие компоненты;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выделять информацию, заданную аспектом рассмотрения, и удерживать заявленный аспект;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работать с несколькими источниками информации (двумя частями учебной книги (в одной из которых - система словарей), «Рабочей тетрадью» и дополнительными источниками информации: другими учебниками комплекта, библиотечными книгами, сведениями из Интернета); текстами и иллюстрациями к текстам.</w:t>
      </w:r>
    </w:p>
    <w:p w:rsidR="007012A5" w:rsidRPr="00DF411D" w:rsidRDefault="007012A5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DF411D">
        <w:rPr>
          <w:color w:val="00000A"/>
        </w:rPr>
        <w:t>Коммуникативные УУД:</w:t>
      </w:r>
    </w:p>
    <w:p w:rsidR="007012A5" w:rsidRPr="00DF411D" w:rsidRDefault="007012A5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DF411D">
        <w:rPr>
          <w:i/>
          <w:iCs/>
          <w:color w:val="000000"/>
        </w:rPr>
        <w:t>Обучающиеся должны уметь: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понимать основание разницы двух заявленных точек зрения, двух позиций и мотивированно присоединяться к одной из них или отстаивать собственную точку зрения;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C70290">
        <w:rPr>
          <w:b/>
          <w:bCs/>
          <w:i/>
          <w:iCs/>
          <w:color w:val="000000"/>
        </w:rPr>
        <w:t>Обучающиеся получат возможность научиться: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учитывать и координировать в сотрудничестве позиции других людей, отличные от собственной;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учитывать разные мнения и интересы и обосновывать собственную позицию;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понимать относительность мнений и подходов к решению проблемы;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7012A5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•продуктивно содействовать разрешению конфликтов на основе учёта интересов и позиций всех участников.</w:t>
      </w:r>
    </w:p>
    <w:p w:rsidR="007012A5" w:rsidRPr="00DF411D" w:rsidRDefault="007012A5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DF411D">
        <w:rPr>
          <w:color w:val="00000A"/>
        </w:rPr>
        <w:t>Регулятивные УУД:</w:t>
      </w:r>
    </w:p>
    <w:p w:rsidR="007012A5" w:rsidRPr="00DF411D" w:rsidRDefault="007012A5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DF411D">
        <w:rPr>
          <w:i/>
          <w:iCs/>
          <w:color w:val="000000"/>
        </w:rPr>
        <w:lastRenderedPageBreak/>
        <w:t>Обучающиеся получат возможность научиться: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в сотрудничестве с учителем ставить новые учебные задачи;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преобразовывать практическую задачу в познавательную;</w:t>
      </w:r>
    </w:p>
    <w:p w:rsidR="007012A5" w:rsidRPr="00C70290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проявлять познавательную инициативу в учебном сотрудничестве;</w:t>
      </w:r>
    </w:p>
    <w:p w:rsidR="007012A5" w:rsidRDefault="007012A5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самостоятельно учитывать выделенные учителем ориентиры действия в новом учебном материале.</w:t>
      </w:r>
    </w:p>
    <w:p w:rsidR="007012A5" w:rsidRDefault="007012A5" w:rsidP="00F6494B">
      <w:pPr>
        <w:tabs>
          <w:tab w:val="left" w:pos="426"/>
        </w:tabs>
        <w:spacing w:line="360" w:lineRule="auto"/>
        <w:ind w:left="284"/>
        <w:jc w:val="both"/>
        <w:rPr>
          <w:color w:val="000000"/>
        </w:rPr>
      </w:pPr>
      <w:r w:rsidRPr="00AB7B91">
        <w:rPr>
          <w:b/>
          <w:bCs/>
          <w:color w:val="000000"/>
        </w:rPr>
        <w:t xml:space="preserve">Предметными результатами </w:t>
      </w:r>
      <w:r w:rsidRPr="00A62B6A">
        <w:rPr>
          <w:color w:val="000000"/>
        </w:rPr>
        <w:t>курса 3 класса  являются формирование следующих умений:</w:t>
      </w:r>
    </w:p>
    <w:p w:rsidR="007012A5" w:rsidRPr="00376AE9" w:rsidRDefault="007012A5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«Фонетика и графика» 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выполнять звукобуквенный анализ слова;</w:t>
      </w:r>
    </w:p>
    <w:p w:rsidR="007012A5" w:rsidRPr="00376AE9" w:rsidRDefault="007012A5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«Орфоэпия»  </w:t>
      </w:r>
      <w:r w:rsidRPr="00376AE9">
        <w:rPr>
          <w:b/>
          <w:bCs/>
          <w:color w:val="000000"/>
          <w:spacing w:val="-7"/>
        </w:rPr>
        <w:tab/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 xml:space="preserve">правильно употреблять приставки </w:t>
      </w:r>
      <w:r w:rsidRPr="00376AE9">
        <w:rPr>
          <w:i/>
          <w:iCs/>
          <w:color w:val="000000"/>
          <w:spacing w:val="-7"/>
        </w:rPr>
        <w:t>на-</w:t>
      </w:r>
      <w:r w:rsidRPr="00376AE9">
        <w:rPr>
          <w:color w:val="000000"/>
          <w:spacing w:val="-7"/>
        </w:rPr>
        <w:t xml:space="preserve"> и </w:t>
      </w:r>
      <w:r w:rsidRPr="00376AE9">
        <w:rPr>
          <w:i/>
          <w:iCs/>
          <w:color w:val="000000"/>
          <w:spacing w:val="-7"/>
        </w:rPr>
        <w:t>о-</w:t>
      </w:r>
      <w:r w:rsidRPr="00376AE9">
        <w:rPr>
          <w:color w:val="000000"/>
          <w:spacing w:val="-7"/>
        </w:rPr>
        <w:t xml:space="preserve"> в словах </w:t>
      </w:r>
      <w:r w:rsidRPr="00376AE9">
        <w:rPr>
          <w:i/>
          <w:iCs/>
          <w:color w:val="000000"/>
          <w:spacing w:val="-7"/>
        </w:rPr>
        <w:t>надеть, надевать, одеть, одевать</w:t>
      </w:r>
      <w:r w:rsidRPr="00376AE9">
        <w:rPr>
          <w:color w:val="000000"/>
          <w:spacing w:val="-7"/>
        </w:rPr>
        <w:t>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i/>
          <w:iCs/>
          <w:color w:val="000000"/>
          <w:spacing w:val="-7"/>
        </w:rPr>
      </w:pPr>
      <w:r w:rsidRPr="00376AE9">
        <w:rPr>
          <w:color w:val="000000"/>
          <w:spacing w:val="-7"/>
        </w:rPr>
        <w:t xml:space="preserve">правильно произносить орфоэпически трудные слова </w:t>
      </w:r>
      <w:r w:rsidRPr="00376AE9">
        <w:rPr>
          <w:i/>
          <w:iCs/>
          <w:color w:val="000000"/>
          <w:spacing w:val="-7"/>
        </w:rPr>
        <w:t>(что, чтобы …):</w:t>
      </w:r>
    </w:p>
    <w:p w:rsidR="007012A5" w:rsidRPr="00376AE9" w:rsidRDefault="007012A5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«Состав слова (морфемика)» 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сравнивать слова, связанные отношениями производности;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>
        <w:rPr>
          <w:color w:val="000000"/>
          <w:spacing w:val="-7"/>
        </w:rPr>
        <w:t>м</w:t>
      </w:r>
      <w:r w:rsidRPr="00376AE9">
        <w:rPr>
          <w:color w:val="000000"/>
          <w:spacing w:val="-7"/>
        </w:rPr>
        <w:t>отивированно выполнять разбор слова по составу на основе словообразовательного анализа;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обнаруживать регулярные исторические чередования;</w:t>
      </w:r>
    </w:p>
    <w:p w:rsidR="007012A5" w:rsidRPr="00376AE9" w:rsidRDefault="007012A5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«Лексика» 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отличать прямое и переносное значения слова;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находить в тексте синонимы и антонимы;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отличать однокоренные слова от омонимов и синонимов;</w:t>
      </w:r>
    </w:p>
    <w:p w:rsidR="007012A5" w:rsidRPr="00376AE9" w:rsidRDefault="007012A5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«Морфология» 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различать части речи: существительное, прилагательное, глагол, местоимение, предлог;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различать на письме приставки и предлоги;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изменять существительные по числам и падежам, определять их род;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различать названия падежей;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изменять прилагательные по числам, падежам и родам;</w:t>
      </w:r>
    </w:p>
    <w:p w:rsidR="007012A5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lastRenderedPageBreak/>
        <w:t>изменять глаголы по временам и числам; в прошедшем времени – по родам; в настоящем и будущем времени – по лицам;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</w:p>
    <w:p w:rsidR="007012A5" w:rsidRPr="00376AE9" w:rsidRDefault="007012A5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«Синтаксис» </w:t>
      </w:r>
    </w:p>
    <w:p w:rsidR="007012A5" w:rsidRPr="00376AE9" w:rsidRDefault="007012A5" w:rsidP="00F6494B">
      <w:pPr>
        <w:shd w:val="clear" w:color="auto" w:fill="FFFFFF"/>
        <w:spacing w:line="360" w:lineRule="auto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находить в составе предложения все словосочетания; в словосочетании находить главное слово и зависимое, ставить от первого ко второму вопрос;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находить в предложении основу и второстепенные члены предложения;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задавать смысловые и падежные вопросы к разным членам предложения;</w:t>
      </w:r>
    </w:p>
    <w:p w:rsidR="007012A5" w:rsidRPr="00376AE9" w:rsidRDefault="007012A5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«Орфография» 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определять орфограммы;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использовать разные способы проверки орфограмм;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писать словарные слова в соответствии с заложенным программой минимумом;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 xml:space="preserve">писать </w:t>
      </w:r>
      <w:r w:rsidRPr="00376AE9">
        <w:rPr>
          <w:i/>
          <w:iCs/>
          <w:color w:val="000000"/>
          <w:spacing w:val="-7"/>
        </w:rPr>
        <w:t>о-ё</w:t>
      </w:r>
      <w:r w:rsidRPr="00376AE9">
        <w:rPr>
          <w:color w:val="000000"/>
          <w:spacing w:val="-7"/>
        </w:rPr>
        <w:t xml:space="preserve"> после шипящих в окончаниях существительных;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писать слова с наиболее употреб</w:t>
      </w:r>
      <w:r>
        <w:rPr>
          <w:color w:val="000000"/>
          <w:spacing w:val="-7"/>
        </w:rPr>
        <w:t xml:space="preserve">ляемыми </w:t>
      </w:r>
      <w:r w:rsidRPr="00376AE9">
        <w:rPr>
          <w:color w:val="000000"/>
          <w:spacing w:val="-7"/>
        </w:rPr>
        <w:t xml:space="preserve"> приставками, с приставкой </w:t>
      </w:r>
      <w:r w:rsidRPr="00376AE9">
        <w:rPr>
          <w:i/>
          <w:iCs/>
          <w:color w:val="000000"/>
          <w:spacing w:val="-7"/>
        </w:rPr>
        <w:t>с-</w:t>
      </w:r>
      <w:r w:rsidRPr="00376AE9">
        <w:rPr>
          <w:color w:val="000000"/>
          <w:spacing w:val="-7"/>
        </w:rPr>
        <w:t xml:space="preserve">, приставками на </w:t>
      </w:r>
      <w:r w:rsidRPr="00376AE9">
        <w:rPr>
          <w:i/>
          <w:iCs/>
          <w:color w:val="000000"/>
          <w:spacing w:val="-7"/>
        </w:rPr>
        <w:t>-с, -з</w:t>
      </w:r>
      <w:r w:rsidRPr="00376AE9">
        <w:rPr>
          <w:color w:val="000000"/>
          <w:spacing w:val="-7"/>
        </w:rPr>
        <w:t>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 xml:space="preserve">писать слова с суффиксами </w:t>
      </w:r>
      <w:r w:rsidRPr="00376AE9">
        <w:rPr>
          <w:i/>
          <w:iCs/>
        </w:rPr>
        <w:t>-ек-</w:t>
      </w:r>
      <w:r w:rsidRPr="00376AE9">
        <w:t xml:space="preserve"> и </w:t>
      </w:r>
      <w:r w:rsidRPr="00376AE9">
        <w:rPr>
          <w:i/>
          <w:iCs/>
        </w:rPr>
        <w:t>-ик-;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>писать безударные падежные окончания существительных и прилагательных;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 xml:space="preserve">писать </w:t>
      </w:r>
      <w:r w:rsidRPr="00376AE9">
        <w:rPr>
          <w:i/>
          <w:iCs/>
        </w:rPr>
        <w:t>о-ё</w:t>
      </w:r>
      <w:r w:rsidRPr="00376AE9">
        <w:t xml:space="preserve"> после шипящих и </w:t>
      </w:r>
      <w:r w:rsidRPr="00376AE9">
        <w:rPr>
          <w:i/>
          <w:iCs/>
        </w:rPr>
        <w:t>ц</w:t>
      </w:r>
      <w:r w:rsidRPr="00376AE9">
        <w:t xml:space="preserve"> в падежных окончаниях существительных;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jc w:val="both"/>
      </w:pPr>
      <w:r w:rsidRPr="00376AE9">
        <w:t>находить нужные словарные статьи в словарях различных типов и читать словарную статью, извлекая необходимую информацию;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76AE9">
        <w:rPr>
          <w:b/>
          <w:bCs/>
        </w:rPr>
        <w:t xml:space="preserve">«Развитие речи»   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jc w:val="both"/>
      </w:pPr>
      <w:r w:rsidRPr="00376AE9">
        <w:t>определять тему и основную мысль текста; составлять план текста и использовать его при устном и письменном изложении, при устном и письменном сочинении;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>членить текст на абзацы, оформляя это членение на письме;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>грамотно писать и оформлять письма элементарного содержания;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>владеть нормами речевого этикета в типизированных речевых ситуациях;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>работать со словарями;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>соблюдать орфоэпические нормы речи;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jc w:val="both"/>
      </w:pPr>
      <w:r w:rsidRPr="00376AE9">
        <w:t>устному повседневному общению со сверстниками и взрослыми с соблюдением норм речевого этикета;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jc w:val="both"/>
      </w:pPr>
      <w:r w:rsidRPr="00376AE9">
        <w:lastRenderedPageBreak/>
        <w:t>писать записки, письма, поздравительные открытки с соблюдением норм речевого этикета.</w:t>
      </w:r>
    </w:p>
    <w:p w:rsidR="007012A5" w:rsidRPr="00AB7B91" w:rsidRDefault="007012A5" w:rsidP="0035122F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29441C">
        <w:rPr>
          <w:b/>
          <w:bCs/>
        </w:rPr>
        <w:t xml:space="preserve">                              </w:t>
      </w:r>
      <w:r>
        <w:rPr>
          <w:b/>
          <w:bCs/>
        </w:rPr>
        <w:t xml:space="preserve"> </w:t>
      </w:r>
      <w:r w:rsidRPr="00AB7B91">
        <w:rPr>
          <w:b/>
          <w:bCs/>
        </w:rPr>
        <w:t>Система оценки достижения планируемых результатов</w:t>
      </w:r>
    </w:p>
    <w:p w:rsidR="007012A5" w:rsidRPr="00512F5D" w:rsidRDefault="007012A5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В течение учебного года проводятся:</w:t>
      </w:r>
    </w:p>
    <w:p w:rsidR="007012A5" w:rsidRPr="00512F5D" w:rsidRDefault="007012A5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контрольные работы – 10;</w:t>
      </w:r>
    </w:p>
    <w:p w:rsidR="007012A5" w:rsidRPr="00512F5D" w:rsidRDefault="007012A5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контрольное списывание – 2;</w:t>
      </w:r>
    </w:p>
    <w:p w:rsidR="007012A5" w:rsidRPr="00512F5D" w:rsidRDefault="007012A5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контрольный срез знаний по теме: Виды грамматических разборов – 1;</w:t>
      </w:r>
    </w:p>
    <w:p w:rsidR="007012A5" w:rsidRPr="00512F5D" w:rsidRDefault="007012A5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контрольный словарный диктант – 1.</w:t>
      </w:r>
    </w:p>
    <w:p w:rsidR="007012A5" w:rsidRDefault="007012A5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  <w:rPr>
          <w:b/>
          <w:bCs/>
          <w:color w:val="5F5F5F"/>
        </w:rPr>
      </w:pPr>
      <w:r w:rsidRPr="00512F5D">
        <w:t xml:space="preserve">Текущий контроль осуществляется в виде проверочных работ, тексты которых находятся в специальном сборнике Лаврова Н.М. Русский язык: </w:t>
      </w:r>
      <w:r>
        <w:t>«</w:t>
      </w:r>
      <w:r w:rsidRPr="00512F5D">
        <w:t>Проверочные и контрольные работы по русскому языку</w:t>
      </w:r>
      <w:r>
        <w:t>»</w:t>
      </w:r>
      <w:r w:rsidRPr="00512F5D">
        <w:t>, словарны</w:t>
      </w:r>
      <w:r>
        <w:t>х</w:t>
      </w:r>
      <w:r w:rsidRPr="00512F5D">
        <w:t xml:space="preserve"> диктант</w:t>
      </w:r>
      <w:r>
        <w:t>ов</w:t>
      </w:r>
      <w:r w:rsidRPr="00512F5D">
        <w:t xml:space="preserve"> (объёмом  - 10 слов), уроков развития речи.</w:t>
      </w:r>
      <w:r w:rsidRPr="00376AE9">
        <w:rPr>
          <w:b/>
          <w:bCs/>
          <w:color w:val="5F5F5F"/>
        </w:rPr>
        <w:tab/>
      </w:r>
    </w:p>
    <w:p w:rsidR="007012A5" w:rsidRPr="00512F5D" w:rsidRDefault="007012A5" w:rsidP="00FB605C">
      <w:pPr>
        <w:pStyle w:val="3"/>
        <w:tabs>
          <w:tab w:val="left" w:pos="720"/>
          <w:tab w:val="left" w:pos="5050"/>
          <w:tab w:val="left" w:pos="5400"/>
        </w:tabs>
        <w:spacing w:before="0" w:line="360" w:lineRule="auto"/>
        <w:ind w:right="5"/>
        <w:jc w:val="both"/>
        <w:rPr>
          <w:rFonts w:ascii="Times New Roman" w:hAnsi="Times New Roman" w:cs="Times New Roman"/>
          <w:i/>
          <w:iCs/>
          <w:color w:val="auto"/>
        </w:rPr>
      </w:pPr>
      <w:r w:rsidRPr="00512F5D">
        <w:rPr>
          <w:rFonts w:ascii="Times New Roman" w:hAnsi="Times New Roman" w:cs="Times New Roman"/>
          <w:i/>
          <w:iCs/>
          <w:color w:val="auto"/>
        </w:rPr>
        <w:t>Диктант</w:t>
      </w:r>
    </w:p>
    <w:p w:rsidR="007012A5" w:rsidRPr="00376AE9" w:rsidRDefault="007012A5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t>Диктант служит средством проверки орфографических и пунктуационных умений и навыков.</w:t>
      </w:r>
    </w:p>
    <w:p w:rsidR="007012A5" w:rsidRPr="00376AE9" w:rsidRDefault="007012A5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w w:val="101"/>
        </w:rPr>
        <w:t>Оценка "5"</w:t>
      </w:r>
      <w:r w:rsidRPr="00376AE9">
        <w:rPr>
          <w:w w:val="101"/>
        </w:rPr>
        <w:t xml:space="preserve"> ставится за диктант, в котором нет ошибок и исправлений; работа </w:t>
      </w:r>
      <w:r w:rsidRPr="00376AE9">
        <w:rPr>
          <w:spacing w:val="22"/>
          <w:w w:val="101"/>
        </w:rPr>
        <w:t>написана</w:t>
      </w:r>
      <w:r w:rsidRPr="00376AE9">
        <w:rPr>
          <w:w w:val="101"/>
        </w:rPr>
        <w:t xml:space="preserve"> аккуратно, в соответствии </w:t>
      </w:r>
      <w:r w:rsidRPr="00376AE9">
        <w:rPr>
          <w:spacing w:val="-1"/>
          <w:w w:val="101"/>
        </w:rPr>
        <w:t>с требованиями письма.</w:t>
      </w:r>
    </w:p>
    <w:p w:rsidR="007012A5" w:rsidRPr="00376AE9" w:rsidRDefault="007012A5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w w:val="101"/>
        </w:rPr>
        <w:t>Оценка "4"</w:t>
      </w:r>
      <w:r w:rsidRPr="00376AE9">
        <w:rPr>
          <w:w w:val="101"/>
        </w:rPr>
        <w:t xml:space="preserve"> ставится за диктант, в котором допущено не более двух орфографических ошибок; работа </w:t>
      </w:r>
      <w:r w:rsidRPr="00376AE9">
        <w:rPr>
          <w:spacing w:val="24"/>
          <w:w w:val="101"/>
        </w:rPr>
        <w:t xml:space="preserve">выполнена </w:t>
      </w:r>
      <w:r w:rsidRPr="00376AE9">
        <w:rPr>
          <w:w w:val="101"/>
        </w:rPr>
        <w:t>чисто, но допущены небольшие отклонения от норм каллиграфии.</w:t>
      </w:r>
    </w:p>
    <w:p w:rsidR="007012A5" w:rsidRPr="00376AE9" w:rsidRDefault="007012A5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spacing w:val="-1"/>
          <w:w w:val="101"/>
        </w:rPr>
        <w:t>Оценка "3"</w:t>
      </w:r>
      <w:r w:rsidRPr="00376AE9">
        <w:rPr>
          <w:spacing w:val="-1"/>
          <w:w w:val="101"/>
        </w:rPr>
        <w:t xml:space="preserve"> ставится за диктант, в котором допущено 3-5 орфографических ошибок. Работа </w:t>
      </w:r>
      <w:r w:rsidRPr="00376AE9">
        <w:rPr>
          <w:spacing w:val="21"/>
          <w:w w:val="101"/>
        </w:rPr>
        <w:t>написана</w:t>
      </w:r>
      <w:r w:rsidRPr="00376AE9">
        <w:rPr>
          <w:spacing w:val="-1"/>
          <w:w w:val="101"/>
        </w:rPr>
        <w:t xml:space="preserve">небрежно. </w:t>
      </w:r>
    </w:p>
    <w:p w:rsidR="007012A5" w:rsidRPr="00376AE9" w:rsidRDefault="007012A5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spacing w:val="-4"/>
          <w:w w:val="101"/>
        </w:rPr>
        <w:t>Оценка "2"</w:t>
      </w:r>
      <w:r w:rsidRPr="00376AE9">
        <w:rPr>
          <w:spacing w:val="14"/>
          <w:w w:val="101"/>
        </w:rPr>
        <w:t>ставится</w:t>
      </w:r>
      <w:r w:rsidRPr="00376AE9">
        <w:rPr>
          <w:spacing w:val="-4"/>
          <w:w w:val="101"/>
        </w:rPr>
        <w:t xml:space="preserve">за диктант, в котором более 5 орфографических ошибок, работа </w:t>
      </w:r>
      <w:r w:rsidRPr="00376AE9">
        <w:rPr>
          <w:spacing w:val="16"/>
          <w:w w:val="101"/>
        </w:rPr>
        <w:t>написана</w:t>
      </w:r>
      <w:r w:rsidRPr="00376AE9">
        <w:rPr>
          <w:spacing w:val="17"/>
          <w:w w:val="101"/>
        </w:rPr>
        <w:t xml:space="preserve">неряшливо. </w:t>
      </w:r>
    </w:p>
    <w:p w:rsidR="007012A5" w:rsidRPr="00376AE9" w:rsidRDefault="007012A5" w:rsidP="00FB605C">
      <w:pPr>
        <w:tabs>
          <w:tab w:val="left" w:pos="720"/>
        </w:tabs>
        <w:spacing w:line="360" w:lineRule="auto"/>
        <w:ind w:right="5"/>
        <w:jc w:val="both"/>
      </w:pPr>
      <w:r w:rsidRPr="00376AE9">
        <w:rPr>
          <w:b/>
          <w:bCs/>
          <w:i/>
          <w:iCs/>
        </w:rPr>
        <w:t>Грамматический разбор</w:t>
      </w:r>
      <w:r w:rsidRPr="00376AE9">
        <w:t>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7012A5" w:rsidRPr="00376AE9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"5" ("отлично")</w:t>
      </w:r>
      <w:r w:rsidRPr="00376AE9">
        <w:t xml:space="preserve"> - выполнено без ошибок.</w:t>
      </w:r>
    </w:p>
    <w:p w:rsidR="007012A5" w:rsidRPr="00376AE9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"4" ("хорошо")</w:t>
      </w:r>
      <w:r w:rsidRPr="00376AE9">
        <w:t xml:space="preserve"> - правильно выполнено не менее 3/4 заданий.</w:t>
      </w:r>
    </w:p>
    <w:p w:rsidR="007012A5" w:rsidRPr="00376AE9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"3" ("удовлетворительно")</w:t>
      </w:r>
      <w:r w:rsidRPr="00376AE9">
        <w:t xml:space="preserve"> - правильно выполнено не менее 1/2 заданий.</w:t>
      </w:r>
    </w:p>
    <w:p w:rsidR="007012A5" w:rsidRDefault="007012A5" w:rsidP="00FB605C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"2" ("плохо")</w:t>
      </w:r>
      <w:r w:rsidRPr="00376AE9">
        <w:t xml:space="preserve"> - правильно выполнено менее 1/2 заданий.</w:t>
      </w:r>
    </w:p>
    <w:p w:rsidR="007012A5" w:rsidRPr="00FB605C" w:rsidRDefault="007012A5" w:rsidP="00FB605C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  <w:i/>
          <w:iCs/>
        </w:rPr>
        <w:lastRenderedPageBreak/>
        <w:t>Контрольное списывание</w:t>
      </w:r>
      <w:r w:rsidRPr="00376AE9">
        <w:rPr>
          <w:color w:val="5F5F5F"/>
        </w:rPr>
        <w:t xml:space="preserve">, </w:t>
      </w:r>
      <w:r w:rsidRPr="00376AE9">
        <w:t xml:space="preserve">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                       </w:t>
      </w:r>
    </w:p>
    <w:p w:rsidR="007012A5" w:rsidRPr="00376AE9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"5" ("отлично")</w:t>
      </w:r>
      <w:r w:rsidRPr="00376AE9">
        <w:t xml:space="preserve"> - работа выпо</w:t>
      </w:r>
      <w:r>
        <w:t>л</w:t>
      </w:r>
      <w:r w:rsidRPr="00376AE9">
        <w:t>нена без ошибок;</w:t>
      </w:r>
    </w:p>
    <w:p w:rsidR="007012A5" w:rsidRPr="00376AE9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"4" ("хорошо")</w:t>
      </w:r>
      <w:r w:rsidRPr="00376AE9">
        <w:t xml:space="preserve"> - 1-2 исправления или 1 ошибка;</w:t>
      </w:r>
    </w:p>
    <w:p w:rsidR="007012A5" w:rsidRPr="00376AE9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"3" ("удовлетворительно")</w:t>
      </w:r>
      <w:r w:rsidRPr="00376AE9">
        <w:t xml:space="preserve"> - 2-3 ошибки;</w:t>
      </w:r>
    </w:p>
    <w:p w:rsidR="007012A5" w:rsidRPr="00376AE9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"2" ("плохо")</w:t>
      </w:r>
      <w:r w:rsidRPr="00376AE9">
        <w:t xml:space="preserve"> - 4 ошибки и более.</w:t>
      </w:r>
    </w:p>
    <w:p w:rsidR="007012A5" w:rsidRDefault="007012A5" w:rsidP="00F6494B">
      <w:pPr>
        <w:tabs>
          <w:tab w:val="left" w:pos="720"/>
        </w:tabs>
        <w:spacing w:line="360" w:lineRule="auto"/>
        <w:ind w:right="5" w:firstLine="360"/>
        <w:jc w:val="both"/>
        <w:rPr>
          <w:b/>
          <w:bCs/>
          <w:i/>
          <w:iCs/>
        </w:rPr>
      </w:pPr>
      <w:r w:rsidRPr="00376AE9">
        <w:t>Анал</w:t>
      </w:r>
      <w:r>
        <w:t>о</w:t>
      </w:r>
      <w:r w:rsidRPr="00376AE9">
        <w:t xml:space="preserve">гично оцениваются </w:t>
      </w:r>
      <w:r w:rsidRPr="00376AE9">
        <w:rPr>
          <w:b/>
          <w:bCs/>
          <w:i/>
          <w:iCs/>
        </w:rPr>
        <w:t>словарные диктанты (объём – 10 слов).</w:t>
      </w:r>
    </w:p>
    <w:p w:rsidR="007012A5" w:rsidRPr="00376AE9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</w:p>
    <w:p w:rsidR="007012A5" w:rsidRPr="00C7288B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  <w:i/>
          <w:iCs/>
        </w:rPr>
        <w:t>Изложение (обучающее)</w:t>
      </w:r>
      <w:r w:rsidRPr="00C7288B">
        <w:t xml:space="preserve">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Рекомендуется оценивать изложение одной отметкой 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:rsidR="007012A5" w:rsidRPr="00C7288B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</w:rPr>
        <w:t>"5" ("отлично")</w:t>
      </w:r>
      <w:r w:rsidRPr="00C7288B">
        <w:t xml:space="preserve"> -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одной речевой неточности).</w:t>
      </w:r>
    </w:p>
    <w:p w:rsidR="007012A5" w:rsidRPr="00C7288B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</w:rPr>
        <w:t>"4" ("хорошо")</w:t>
      </w:r>
      <w:r w:rsidRPr="00C7288B">
        <w:t xml:space="preserve"> -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7012A5" w:rsidRPr="00C7288B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</w:rPr>
        <w:t>"3" ("удовлетворительно")</w:t>
      </w:r>
      <w:r w:rsidRPr="00C7288B">
        <w:t xml:space="preserve"> -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7012A5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</w:rPr>
        <w:t>"2" ("плохо")</w:t>
      </w:r>
      <w:r w:rsidRPr="00C7288B">
        <w:t xml:space="preserve"> -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      </w:t>
      </w:r>
    </w:p>
    <w:p w:rsidR="007012A5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</w:p>
    <w:p w:rsidR="007012A5" w:rsidRPr="00A62B6A" w:rsidRDefault="007012A5" w:rsidP="00F6494B">
      <w:pPr>
        <w:tabs>
          <w:tab w:val="left" w:pos="720"/>
        </w:tabs>
        <w:spacing w:line="360" w:lineRule="auto"/>
        <w:ind w:right="5" w:firstLine="360"/>
        <w:jc w:val="both"/>
        <w:rPr>
          <w:b/>
          <w:bCs/>
          <w:i/>
          <w:iCs/>
        </w:rPr>
      </w:pPr>
      <w:r w:rsidRPr="00A62B6A">
        <w:rPr>
          <w:b/>
          <w:bCs/>
        </w:rPr>
        <w:t xml:space="preserve">   Сочинение</w:t>
      </w:r>
    </w:p>
    <w:p w:rsidR="007012A5" w:rsidRPr="00C7288B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</w:rPr>
        <w:t>"5" ("отлично")</w:t>
      </w:r>
      <w:r w:rsidRPr="00C7288B">
        <w:t xml:space="preserve"> - логически последовательно раскрыта тема, правильно построены предложения и употреблены слова (допускается не более одной речевой неточности), нет фактических ошибок.</w:t>
      </w:r>
    </w:p>
    <w:p w:rsidR="007012A5" w:rsidRPr="00C7288B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</w:rPr>
        <w:t>"4" ("хорошо")</w:t>
      </w:r>
      <w:r w:rsidRPr="00C7288B">
        <w:t xml:space="preserve"> -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7012A5" w:rsidRPr="005B426F" w:rsidRDefault="0029441C" w:rsidP="00DF411D">
      <w:pPr>
        <w:pStyle w:val="31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7012A5" w:rsidRPr="005B426F">
        <w:rPr>
          <w:rFonts w:ascii="Times New Roman" w:hAnsi="Times New Roman" w:cs="Times New Roman"/>
          <w:sz w:val="24"/>
          <w:szCs w:val="24"/>
          <w:lang w:val="ru-RU"/>
        </w:rPr>
        <w:t>Содержание курса «Русский язык»</w:t>
      </w:r>
    </w:p>
    <w:p w:rsidR="007012A5" w:rsidRPr="005B426F" w:rsidRDefault="007012A5" w:rsidP="00DF411D">
      <w:pPr>
        <w:spacing w:line="360" w:lineRule="auto"/>
        <w:jc w:val="center"/>
        <w:rPr>
          <w:b/>
          <w:bCs/>
        </w:rPr>
      </w:pPr>
      <w:r w:rsidRPr="005B426F">
        <w:rPr>
          <w:b/>
          <w:bCs/>
        </w:rPr>
        <w:t>3 класс (170 ч)</w:t>
      </w:r>
    </w:p>
    <w:p w:rsidR="007012A5" w:rsidRDefault="007012A5" w:rsidP="00DF411D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5B426F">
        <w:rPr>
          <w:b/>
          <w:bCs/>
          <w:color w:val="000000"/>
        </w:rPr>
        <w:t>Фонетика и орфография (20 час)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написаний.Понятие об орфограмме. Виды изученных орфограмм.Написание двойных согласных в корне слова и на стыках морфем.Правописание наиболее употребительных приставок, приставки </w:t>
      </w:r>
      <w:r w:rsidRPr="005B426F">
        <w:rPr>
          <w:i/>
          <w:iCs/>
          <w:color w:val="000000"/>
        </w:rPr>
        <w:t>с</w:t>
      </w:r>
      <w:r w:rsidRPr="005B426F">
        <w:rPr>
          <w:color w:val="000000"/>
        </w:rPr>
        <w:t>-, приставок на -</w:t>
      </w:r>
      <w:r w:rsidRPr="005B426F">
        <w:rPr>
          <w:i/>
          <w:iCs/>
          <w:color w:val="000000"/>
        </w:rPr>
        <w:t>с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з</w:t>
      </w:r>
      <w:r w:rsidRPr="005B426F">
        <w:rPr>
          <w:color w:val="000000"/>
        </w:rPr>
        <w:t>.Правописание предлогов.Разграничение на письме приставок и предлогов.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Представление о «беглом гласном» звуке. Написание суффиксов -</w:t>
      </w:r>
      <w:r w:rsidRPr="005B426F">
        <w:rPr>
          <w:i/>
          <w:iCs/>
          <w:color w:val="000000"/>
        </w:rPr>
        <w:t>ик</w:t>
      </w:r>
      <w:r w:rsidRPr="005B426F">
        <w:rPr>
          <w:color w:val="000000"/>
        </w:rPr>
        <w:t>-/-</w:t>
      </w:r>
      <w:r w:rsidRPr="005B426F">
        <w:rPr>
          <w:i/>
          <w:iCs/>
          <w:color w:val="000000"/>
        </w:rPr>
        <w:t>ек</w:t>
      </w:r>
      <w:r w:rsidRPr="005B426F">
        <w:rPr>
          <w:color w:val="000000"/>
        </w:rPr>
        <w:t>- с учетом беглого гласного.Написание суффикса -</w:t>
      </w:r>
      <w:r w:rsidRPr="005B426F">
        <w:rPr>
          <w:i/>
          <w:iCs/>
          <w:color w:val="000000"/>
        </w:rPr>
        <w:t>ок</w:t>
      </w:r>
      <w:r w:rsidRPr="005B426F">
        <w:rPr>
          <w:color w:val="000000"/>
        </w:rPr>
        <w:t>- после шипящих.Звукобуквенный разбор слова.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Выполнение 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  характеристика согласных и гласных звуков).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Лексика (15 ч)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Многозначность слова. Прямое и переносное значение слова. Омонимы. Способы разграничения многозначных и омонимичных слов. Синонимы. Отличия однокоренных слов от синонимов и омонимов. Антонимы.Происхождение слов. Использование сведений о происхождении слов при решении орфографических задач.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lastRenderedPageBreak/>
        <w:t>Различение прямого и переносного значения слова; нахождение в тексте синонимов и антонимов; различениеоднокоренных слов от омонимов и синонимов.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Морфемика и словообразование (20 ч)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Разбор слова по составу.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Сравнение слов, связанных отношениями производности: объяснение, какое из них от какого образовано, указываяспособ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гласным).Выполнение разбора слова по составу на основе словообразовательного анализа (вычленение окончания и основы, в составе основы находить корень, приставку, суффикс).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Обнаружение регулярных исторических чередований (чередований, видимых на письме).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Морфология (70 ч)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Понятие о частях речи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Имя существительное 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7012A5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Синтаксическая функция имен существительных в предложении.</w:t>
      </w:r>
      <w:r w:rsidR="007024E5">
        <w:rPr>
          <w:color w:val="000000"/>
        </w:rPr>
        <w:t xml:space="preserve"> </w:t>
      </w:r>
      <w:r w:rsidRPr="005B426F">
        <w:rPr>
          <w:color w:val="000000"/>
        </w:rPr>
        <w:t>Три склонения существительных. Правописание безударных падежных окончаний. Написание </w:t>
      </w:r>
      <w:r w:rsidRPr="005B426F">
        <w:rPr>
          <w:i/>
          <w:iCs/>
          <w:color w:val="000000"/>
        </w:rPr>
        <w:t>о-ё </w:t>
      </w:r>
      <w:r w:rsidRPr="005B426F">
        <w:rPr>
          <w:color w:val="000000"/>
        </w:rPr>
        <w:t>после шипящих и </w:t>
      </w:r>
      <w:r w:rsidRPr="005B426F">
        <w:rPr>
          <w:i/>
          <w:iCs/>
          <w:color w:val="000000"/>
        </w:rPr>
        <w:t>ц </w:t>
      </w:r>
      <w:r w:rsidRPr="005B426F">
        <w:rPr>
          <w:color w:val="000000"/>
        </w:rPr>
        <w:t>в падежных окончаниях существительных. Написание существительных с суффиксом -</w:t>
      </w:r>
      <w:r w:rsidRPr="005B426F">
        <w:rPr>
          <w:i/>
          <w:iCs/>
          <w:color w:val="000000"/>
        </w:rPr>
        <w:t>ищ</w:t>
      </w:r>
      <w:r w:rsidRPr="005B426F">
        <w:rPr>
          <w:color w:val="000000"/>
        </w:rPr>
        <w:t>-.Морфологический разбор имени существительного.</w:t>
      </w:r>
    </w:p>
    <w:p w:rsidR="007012A5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Имя прилагательное 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варианты).Синтаксическая функция имен прилагательных в предложении.</w:t>
      </w:r>
      <w:r w:rsidR="007024E5">
        <w:rPr>
          <w:color w:val="000000"/>
        </w:rPr>
        <w:t xml:space="preserve"> </w:t>
      </w:r>
      <w:r w:rsidRPr="005B426F">
        <w:rPr>
          <w:color w:val="000000"/>
        </w:rPr>
        <w:t>Правописание безударных падежных окончаний. Традиционное написание окончания -</w:t>
      </w:r>
      <w:r w:rsidRPr="005B426F">
        <w:rPr>
          <w:i/>
          <w:iCs/>
          <w:color w:val="000000"/>
        </w:rPr>
        <w:t>ого</w:t>
      </w:r>
      <w:r w:rsidRPr="005B426F">
        <w:rPr>
          <w:color w:val="000000"/>
        </w:rPr>
        <w:t>.</w:t>
      </w:r>
    </w:p>
    <w:p w:rsidR="007012A5" w:rsidRDefault="007012A5" w:rsidP="00DF411D">
      <w:pPr>
        <w:shd w:val="clear" w:color="auto" w:fill="FFFFFF"/>
        <w:spacing w:line="360" w:lineRule="auto"/>
        <w:ind w:firstLine="284"/>
        <w:jc w:val="both"/>
        <w:rPr>
          <w:i/>
          <w:iCs/>
          <w:color w:val="000000"/>
        </w:rPr>
      </w:pPr>
      <w:r w:rsidRPr="005B426F">
        <w:rPr>
          <w:color w:val="000000"/>
        </w:rPr>
        <w:lastRenderedPageBreak/>
        <w:t>Местоимение как часть речи (общее представление). Категориальное значение (значение указания на имя). Личные местоимения. Изменение по лицам и числам</w:t>
      </w:r>
      <w:r w:rsidRPr="005B426F">
        <w:rPr>
          <w:i/>
          <w:iCs/>
          <w:color w:val="000000"/>
        </w:rPr>
        <w:t>.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Глагол как часть речи (значение действия). Категориальное значение. Неопределенная форма глагола как его начальная форма. Суффикс неопределенной формы -</w:t>
      </w:r>
      <w:r w:rsidRPr="005B426F">
        <w:rPr>
          <w:i/>
          <w:iCs/>
          <w:color w:val="000000"/>
        </w:rPr>
        <w:t>ть </w:t>
      </w:r>
      <w:r w:rsidRPr="005B426F">
        <w:rPr>
          <w:color w:val="000000"/>
        </w:rPr>
        <w:t>(-</w:t>
      </w:r>
      <w:r w:rsidRPr="005B426F">
        <w:rPr>
          <w:i/>
          <w:iCs/>
          <w:color w:val="000000"/>
        </w:rPr>
        <w:t>ти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чь</w:t>
      </w:r>
      <w:r w:rsidRPr="005B426F">
        <w:rPr>
          <w:color w:val="000000"/>
        </w:rPr>
        <w:t>). Суффикс -</w:t>
      </w:r>
      <w:r w:rsidRPr="005B426F">
        <w:rPr>
          <w:i/>
          <w:iCs/>
          <w:color w:val="000000"/>
        </w:rPr>
        <w:t>л</w:t>
      </w:r>
      <w:r w:rsidRPr="005B426F">
        <w:rPr>
          <w:color w:val="000000"/>
        </w:rPr>
        <w:t>- глагола прошедшего времени. Другие глагольные суффиксы -</w:t>
      </w:r>
      <w:r w:rsidRPr="005B426F">
        <w:rPr>
          <w:i/>
          <w:iCs/>
          <w:color w:val="000000"/>
        </w:rPr>
        <w:t>а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е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и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о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у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я</w:t>
      </w:r>
      <w:r w:rsidRPr="005B426F">
        <w:rPr>
          <w:color w:val="000000"/>
        </w:rPr>
        <w:t>, постфиксы -</w:t>
      </w:r>
      <w:r w:rsidRPr="005B426F">
        <w:rPr>
          <w:i/>
          <w:iCs/>
          <w:color w:val="000000"/>
        </w:rPr>
        <w:t>ся </w:t>
      </w:r>
      <w:r w:rsidRPr="005B426F">
        <w:rPr>
          <w:color w:val="000000"/>
        </w:rPr>
        <w:t>(</w:t>
      </w:r>
      <w:r w:rsidRPr="005B426F">
        <w:rPr>
          <w:i/>
          <w:iCs/>
          <w:color w:val="000000"/>
        </w:rPr>
        <w:t>сь</w:t>
      </w:r>
      <w:r w:rsidRPr="005B426F">
        <w:rPr>
          <w:color w:val="000000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</w:r>
      <w:r w:rsidR="007024E5">
        <w:rPr>
          <w:color w:val="000000"/>
        </w:rPr>
        <w:t xml:space="preserve"> </w:t>
      </w:r>
      <w:r w:rsidRPr="005B426F">
        <w:rPr>
          <w:color w:val="000000"/>
        </w:rPr>
        <w:t>Синтаксическая функция глаголов в предложении.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Различение написания -</w:t>
      </w:r>
      <w:r w:rsidRPr="005B426F">
        <w:rPr>
          <w:i/>
          <w:iCs/>
          <w:color w:val="000000"/>
        </w:rPr>
        <w:t>ться </w:t>
      </w:r>
      <w:r w:rsidRPr="005B426F">
        <w:rPr>
          <w:color w:val="000000"/>
        </w:rPr>
        <w:t>и -</w:t>
      </w:r>
      <w:r w:rsidRPr="005B426F">
        <w:rPr>
          <w:i/>
          <w:iCs/>
          <w:color w:val="000000"/>
        </w:rPr>
        <w:t>тся </w:t>
      </w:r>
      <w:r w:rsidRPr="005B426F">
        <w:rPr>
          <w:color w:val="000000"/>
        </w:rPr>
        <w:t>в глаголах, стоящих в неопределенной форме и в формах 3 л. ед. и мн. ч.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Различение частей речи: существительного, прилагательного, глагола, местоимения, предлога.</w:t>
      </w:r>
      <w:r w:rsidR="007024E5">
        <w:rPr>
          <w:color w:val="000000"/>
        </w:rPr>
        <w:t xml:space="preserve"> </w:t>
      </w:r>
      <w:r w:rsidRPr="005B426F">
        <w:rPr>
          <w:color w:val="000000"/>
        </w:rPr>
        <w:t>Упражнения в различении на письме приставки и предлоги.</w:t>
      </w:r>
      <w:r w:rsidR="007024E5">
        <w:rPr>
          <w:color w:val="000000"/>
        </w:rPr>
        <w:t xml:space="preserve"> </w:t>
      </w:r>
      <w:r w:rsidRPr="005B426F">
        <w:rPr>
          <w:color w:val="000000"/>
        </w:rPr>
        <w:t>Изменение существительного по числами падежам; определение их рода.</w:t>
      </w:r>
      <w:r w:rsidR="007024E5">
        <w:rPr>
          <w:color w:val="000000"/>
        </w:rPr>
        <w:t xml:space="preserve"> </w:t>
      </w:r>
      <w:r w:rsidRPr="005B426F">
        <w:rPr>
          <w:color w:val="000000"/>
        </w:rPr>
        <w:t>Различение названия падежей.</w:t>
      </w:r>
      <w:r w:rsidR="007024E5">
        <w:rPr>
          <w:color w:val="000000"/>
        </w:rPr>
        <w:t xml:space="preserve"> </w:t>
      </w:r>
      <w:r w:rsidRPr="005B426F">
        <w:rPr>
          <w:color w:val="000000"/>
        </w:rPr>
        <w:t>Изменение прилагательного по числам, падежам и родам.</w:t>
      </w:r>
      <w:r w:rsidR="007024E5">
        <w:rPr>
          <w:color w:val="000000"/>
        </w:rPr>
        <w:t xml:space="preserve"> </w:t>
      </w:r>
      <w:r w:rsidRPr="005B426F">
        <w:rPr>
          <w:color w:val="000000"/>
        </w:rPr>
        <w:t>Изменение глаголов по временам и числам; в прошедшем времени — по родам; в настоящем и будущем времени — по лицам.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Синтаксис (15 ч)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Понятие о главных и неглавных членах предложения. Подлежащее и сказуемое как основа предложения. Значение второстепенных членов предложения. Понятие дополнения, обстоятельства, определения. Формирование умения ставить смысловые и падежные вопросы к разным членам предложения.</w:t>
      </w:r>
      <w:r w:rsidR="007024E5">
        <w:rPr>
          <w:color w:val="000000"/>
        </w:rPr>
        <w:t xml:space="preserve"> </w:t>
      </w:r>
      <w:r w:rsidRPr="005B426F">
        <w:rPr>
          <w:color w:val="000000"/>
        </w:rPr>
        <w:t>Формирование умения составлять схему предложения.Разбор простого предложения по членам предложения.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Упражнения</w:t>
      </w:r>
      <w:r w:rsidRPr="005B426F">
        <w:rPr>
          <w:color w:val="000000"/>
        </w:rPr>
        <w:t> 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Нахождение</w:t>
      </w:r>
      <w:r w:rsidRPr="005B426F">
        <w:rPr>
          <w:color w:val="000000"/>
        </w:rPr>
        <w:t> в предложении основы (подлежащего и сказуемого) и второстепенных членов предложения </w:t>
      </w:r>
      <w:r w:rsidRPr="005B426F">
        <w:rPr>
          <w:i/>
          <w:iCs/>
          <w:color w:val="000000"/>
        </w:rPr>
        <w:t>(дополнения, обстоятельства, определения).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Постановка</w:t>
      </w:r>
      <w:r w:rsidRPr="005B426F">
        <w:rPr>
          <w:color w:val="000000"/>
        </w:rPr>
        <w:t> </w:t>
      </w:r>
      <w:r w:rsidRPr="005B426F">
        <w:rPr>
          <w:i/>
          <w:iCs/>
          <w:color w:val="000000"/>
        </w:rPr>
        <w:t>смысловых </w:t>
      </w:r>
      <w:r w:rsidRPr="005B426F">
        <w:rPr>
          <w:color w:val="000000"/>
        </w:rPr>
        <w:t>и падежных вопросов к разным членам предложения.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Лексикография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lastRenderedPageBreak/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7012A5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C061B7">
        <w:rPr>
          <w:color w:val="000000"/>
        </w:rPr>
        <w:t>Работа </w:t>
      </w:r>
      <w:r w:rsidRPr="005B426F">
        <w:rPr>
          <w:color w:val="000000"/>
        </w:rPr>
        <w:t>со словарями (орфографическим, обратным, произношения, толковым, этимологическим, устойчивых выражений).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Развитие речи с элементами культуры речи (30 ч)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C061B7">
        <w:rPr>
          <w:color w:val="000000"/>
        </w:rPr>
        <w:t>Построение текста. Выделение в тексте смысловых частей. Подбор заголовков к каждой части текста и к тексту в целом. Составление плана текста. Использование плана для пересказа текста, устного рассказа по картине, написания изложения и сочинения. Освоение изложения как жанра письменной речи. 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повествования.Сравнение научно-популярных и художественных текстов (интегрированная работа с авторами комплекта по окружающему миру).Различение развернутого научного сообщения на заданную тему и словарной статьи на эту же тему.</w:t>
      </w:r>
      <w:r w:rsidRPr="005B426F">
        <w:rPr>
          <w:color w:val="000000"/>
        </w:rPr>
        <w:t>Определение темы и основной мысли живописного произведения.Сочинение по картине с использованием описания и повествования. </w:t>
      </w:r>
      <w:r w:rsidRPr="00C061B7">
        <w:rPr>
          <w:color w:val="000000"/>
        </w:rPr>
        <w:t>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  <w:r w:rsidRPr="005B426F">
        <w:rPr>
          <w:color w:val="000000"/>
        </w:rPr>
        <w:t>«Азбука вежливости»: закрепление основных формул речевого этикета, адекватных ситуации речи (в беседе со школьниками или взрослыми). Дальнейшее освоение жанра письма с точки зрения композиции и выбора языковых средств</w:t>
      </w:r>
      <w:r>
        <w:rPr>
          <w:color w:val="000000"/>
        </w:rPr>
        <w:t xml:space="preserve"> и </w:t>
      </w:r>
      <w:r w:rsidRPr="005B426F">
        <w:rPr>
          <w:color w:val="000000"/>
        </w:rPr>
        <w:t xml:space="preserve"> в зависимости от адресата и содержания.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7012A5" w:rsidRPr="00C061B7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C061B7">
        <w:rPr>
          <w:color w:val="000000"/>
        </w:rPr>
        <w:t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сочинении.Членение текста на </w:t>
      </w:r>
      <w:r w:rsidRPr="00C061B7">
        <w:rPr>
          <w:i/>
          <w:iCs/>
          <w:color w:val="000000"/>
        </w:rPr>
        <w:t>абзацы,</w:t>
      </w:r>
      <w:r w:rsidRPr="00C061B7">
        <w:rPr>
          <w:color w:val="000000"/>
        </w:rPr>
        <w:t> оформляя это членение на письме.</w:t>
      </w:r>
    </w:p>
    <w:p w:rsidR="007012A5" w:rsidRPr="00C061B7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C061B7">
        <w:rPr>
          <w:color w:val="000000"/>
        </w:rPr>
        <w:t>Оформление писем элементарного содержания.</w:t>
      </w:r>
    </w:p>
    <w:p w:rsidR="007012A5" w:rsidRPr="00543C2E" w:rsidRDefault="007012A5" w:rsidP="00DF411D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5"/>
        <w:jc w:val="both"/>
        <w:rPr>
          <w:b/>
          <w:bCs/>
          <w:color w:val="000000"/>
        </w:rPr>
      </w:pPr>
      <w:r w:rsidRPr="00543C2E">
        <w:rPr>
          <w:b/>
          <w:bCs/>
          <w:color w:val="000000"/>
        </w:rPr>
        <w:t>Словарь</w:t>
      </w:r>
    </w:p>
    <w:p w:rsidR="00FC1C73" w:rsidRPr="008C2BF6" w:rsidRDefault="007012A5" w:rsidP="008C2BF6">
      <w:pPr>
        <w:shd w:val="clear" w:color="auto" w:fill="FFFFFF"/>
        <w:tabs>
          <w:tab w:val="left" w:pos="720"/>
        </w:tabs>
        <w:spacing w:line="360" w:lineRule="auto"/>
        <w:ind w:right="5" w:firstLine="360"/>
        <w:jc w:val="both"/>
      </w:pPr>
      <w:r w:rsidRPr="00512F5D">
        <w:t xml:space="preserve"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</w:t>
      </w:r>
      <w:r w:rsidRPr="00512F5D">
        <w:lastRenderedPageBreak/>
        <w:t>пшеница, ракета, рассказ, расстояние, растение, рисунок, север, сентябрь, сирень, соловей, солома, тарелка, топор, трактор, трамвай, троллейбус, ужин, февраль, футбол, хоккей, хороший, четверг, чувство, шоссе, шоф</w:t>
      </w:r>
      <w:r w:rsidR="008C2BF6">
        <w:t>ер, экскурсия, январь(76 слов).</w:t>
      </w:r>
    </w:p>
    <w:p w:rsidR="00FC1C73" w:rsidRPr="006903B3" w:rsidRDefault="00FC1C73" w:rsidP="00F6494B">
      <w:pPr>
        <w:autoSpaceDE w:val="0"/>
        <w:jc w:val="center"/>
        <w:rPr>
          <w:b/>
          <w:bCs/>
          <w:sz w:val="28"/>
          <w:szCs w:val="28"/>
        </w:rPr>
      </w:pPr>
    </w:p>
    <w:p w:rsidR="00FC1C73" w:rsidRPr="00FC1C73" w:rsidRDefault="00FC1C73" w:rsidP="00FC1C73">
      <w:pPr>
        <w:pStyle w:val="a3"/>
        <w:numPr>
          <w:ilvl w:val="0"/>
          <w:numId w:val="13"/>
        </w:numPr>
        <w:spacing w:before="100" w:beforeAutospacing="1" w:after="200" w:afterAutospacing="1"/>
        <w:contextualSpacing/>
        <w:jc w:val="both"/>
        <w:rPr>
          <w:rFonts w:eastAsia="Calibri"/>
          <w:sz w:val="26"/>
          <w:szCs w:val="26"/>
          <w:lang w:eastAsia="en-US"/>
        </w:rPr>
      </w:pPr>
      <w:r w:rsidRPr="00FC1C73">
        <w:rPr>
          <w:b/>
          <w:sz w:val="26"/>
          <w:szCs w:val="26"/>
        </w:rPr>
        <w:t>Тематическое планирование с указанием количества часов, отводимых на освоение каждой темы.</w:t>
      </w:r>
    </w:p>
    <w:tbl>
      <w:tblPr>
        <w:tblW w:w="15108" w:type="dxa"/>
        <w:tblInd w:w="-108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3674"/>
        <w:gridCol w:w="8055"/>
        <w:gridCol w:w="3379"/>
      </w:tblGrid>
      <w:tr w:rsidR="000131F1" w:rsidRPr="00FC1C73" w:rsidTr="000131F1">
        <w:trPr>
          <w:trHeight w:val="123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C73" w:rsidRPr="000131F1" w:rsidRDefault="00FC1C73" w:rsidP="000131F1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0131F1">
              <w:rPr>
                <w:b/>
                <w:color w:val="000000"/>
                <w:sz w:val="22"/>
                <w:szCs w:val="22"/>
              </w:rPr>
              <w:t xml:space="preserve">Название блока/раздел а/модуля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C73" w:rsidRPr="000131F1" w:rsidRDefault="00FC1C73" w:rsidP="000131F1">
            <w:pPr>
              <w:spacing w:line="23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0131F1">
              <w:rPr>
                <w:b/>
                <w:color w:val="000000"/>
                <w:sz w:val="22"/>
                <w:szCs w:val="22"/>
              </w:rPr>
              <w:t>Название темы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1C73" w:rsidRPr="000131F1" w:rsidRDefault="00FC1C73" w:rsidP="000131F1">
            <w:pPr>
              <w:spacing w:line="238" w:lineRule="auto"/>
              <w:jc w:val="center"/>
              <w:rPr>
                <w:color w:val="000000"/>
                <w:sz w:val="22"/>
                <w:szCs w:val="22"/>
              </w:rPr>
            </w:pPr>
            <w:r w:rsidRPr="000131F1">
              <w:rPr>
                <w:b/>
                <w:color w:val="000000"/>
                <w:sz w:val="22"/>
                <w:szCs w:val="22"/>
              </w:rPr>
              <w:t xml:space="preserve">Количество часов, </w:t>
            </w:r>
          </w:p>
          <w:p w:rsidR="00FC1C73" w:rsidRPr="000131F1" w:rsidRDefault="00FC1C73" w:rsidP="000131F1">
            <w:pPr>
              <w:spacing w:line="259" w:lineRule="auto"/>
              <w:ind w:left="33" w:hanging="14"/>
              <w:jc w:val="center"/>
              <w:rPr>
                <w:color w:val="000000"/>
                <w:sz w:val="22"/>
                <w:szCs w:val="22"/>
              </w:rPr>
            </w:pPr>
            <w:r w:rsidRPr="000131F1">
              <w:rPr>
                <w:b/>
                <w:color w:val="000000"/>
                <w:sz w:val="22"/>
                <w:szCs w:val="22"/>
              </w:rPr>
              <w:t>отводимых на освоение темы</w:t>
            </w:r>
          </w:p>
        </w:tc>
      </w:tr>
      <w:tr w:rsidR="00073621" w:rsidRPr="00FC1C73" w:rsidTr="000131F1">
        <w:trPr>
          <w:trHeight w:val="210"/>
        </w:trPr>
        <w:tc>
          <w:tcPr>
            <w:tcW w:w="151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21" w:rsidRPr="000131F1" w:rsidRDefault="00073621" w:rsidP="000131F1">
            <w:pPr>
              <w:spacing w:line="259" w:lineRule="auto"/>
              <w:ind w:left="33" w:hanging="14"/>
              <w:rPr>
                <w:b/>
                <w:color w:val="000000"/>
                <w:sz w:val="22"/>
                <w:szCs w:val="22"/>
              </w:rPr>
            </w:pPr>
            <w:r w:rsidRPr="000131F1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131F1">
              <w:rPr>
                <w:b/>
                <w:sz w:val="22"/>
                <w:szCs w:val="22"/>
              </w:rPr>
              <w:t>Фонетика и орфография - 20 ч.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Что такое орфограмма? Повторение знакомых орфограмм.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Непроизносимые согласные в корне.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Слова с парными согласными в корне слова.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Повторение изученных орфограмм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5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6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Какие бывают предложения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7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Звукобуквенный разбор слова.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8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Звукобуквенный разбор слова.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9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Части речи. Имя существительное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Работа над ошибками.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речи.Текст, его тема, основная мысль.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Одушевленные и неодушевленные имена существительные.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Части речи. Имя существительное.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Части речи. Имя прилагательное.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Имя прилагательное.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Закрепление.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 Работа с картиной  К. Моне «Прогулка». Устное сочинение.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Части речи. Глагол.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4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3621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Существительные со значением действия.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7362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5"/>
        </w:trPr>
        <w:tc>
          <w:tcPr>
            <w:tcW w:w="151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21" w:rsidRPr="000131F1" w:rsidRDefault="00073621" w:rsidP="000131F1">
            <w:pPr>
              <w:spacing w:line="259" w:lineRule="auto"/>
              <w:ind w:left="7"/>
              <w:rPr>
                <w:b/>
                <w:sz w:val="22"/>
                <w:szCs w:val="22"/>
              </w:rPr>
            </w:pPr>
            <w:r w:rsidRPr="000131F1">
              <w:rPr>
                <w:b/>
                <w:sz w:val="22"/>
                <w:szCs w:val="22"/>
              </w:rPr>
              <w:t>Лексика- 15 ч.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lastRenderedPageBreak/>
              <w:t xml:space="preserve">21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Существительные со значением признаков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Многозначность слова.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23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Прямое и переносное значение слова.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Словарный диктант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 Работа с картиной.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Сравнительный анализ двух картин.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27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Прямое и переносное значение слова.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Части речи. Местоимение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29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Части речи. Местоимение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31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Порядок абзацев в тексте. План текста.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32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Предлоги и приставки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33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Научные названия главных членов предложения.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34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Синонимы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30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35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3621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Изменение существительного по числам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7362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14"/>
        </w:trPr>
        <w:tc>
          <w:tcPr>
            <w:tcW w:w="151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21" w:rsidRPr="000131F1" w:rsidRDefault="00073621" w:rsidP="000131F1">
            <w:pPr>
              <w:spacing w:line="259" w:lineRule="auto"/>
              <w:ind w:left="7"/>
              <w:rPr>
                <w:b/>
                <w:sz w:val="22"/>
                <w:szCs w:val="22"/>
              </w:rPr>
            </w:pPr>
            <w:r w:rsidRPr="000131F1">
              <w:rPr>
                <w:b/>
                <w:sz w:val="22"/>
                <w:szCs w:val="22"/>
              </w:rPr>
              <w:t>Морфемика и словообразование – 20 ч.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36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621" w:rsidRPr="000131F1" w:rsidRDefault="00CF0439" w:rsidP="000131F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речис элементамикультуры речи.Устное изложение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37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Тематическая проверочная  работа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38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Изменение имён существительных по падежам.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39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Изменение имён существительных по падежам.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Падежи имен существительных.  Именительный падеж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41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речис элементами культуры речи. Письменное изложение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42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Падежи имен существительных. Родительный падеж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43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Падежи имен существительных. Дательный падеж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речис элементами культуры речи. Письменное изложение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45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Падежи имен существительных. Винительный падеж.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46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Винительный и родительный падежи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47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Контрольный диктант за 1 четверть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48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Работа над ошибками.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49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Падежи имен существительныхТворительный падеж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50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речис элементами культуры речи. Азбука вежливости. Как правильно написать письмо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51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Падежи имен существительныхПредложный падеж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52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 xml:space="preserve">Обобщение пройденного материала по теме «Изменение существительных по </w:t>
            </w:r>
            <w:r w:rsidRPr="000131F1">
              <w:rPr>
                <w:color w:val="000000"/>
                <w:sz w:val="22"/>
                <w:szCs w:val="22"/>
              </w:rPr>
              <w:lastRenderedPageBreak/>
              <w:t>падежам»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lastRenderedPageBreak/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53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Проверочный диктант с грамматическим заданием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54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Работа над ошибками.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30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55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2BF6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8C2BF6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14"/>
        </w:trPr>
        <w:tc>
          <w:tcPr>
            <w:tcW w:w="151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F6" w:rsidRPr="000131F1" w:rsidRDefault="008C2BF6" w:rsidP="000131F1">
            <w:pPr>
              <w:spacing w:line="259" w:lineRule="auto"/>
              <w:ind w:left="7"/>
              <w:rPr>
                <w:b/>
                <w:sz w:val="22"/>
                <w:szCs w:val="22"/>
              </w:rPr>
            </w:pPr>
            <w:r w:rsidRPr="000131F1">
              <w:rPr>
                <w:b/>
                <w:sz w:val="22"/>
                <w:szCs w:val="22"/>
              </w:rPr>
              <w:t>Морфология – 70 ч.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56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BF6" w:rsidRPr="000131F1" w:rsidRDefault="00CF0439" w:rsidP="000131F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131F1">
              <w:rPr>
                <w:color w:val="000000"/>
                <w:sz w:val="22"/>
                <w:szCs w:val="22"/>
              </w:rPr>
              <w:t>Текст-описание и текст-повествование.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57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Изменение существительных по числам и падежам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58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Антонимы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59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Антонимы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Различение падежей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61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речи.Работа с картиной В. Серова «Портрет Мики Морозова»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62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Проверочная работа по теме: «Различение падежей»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63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Что такое устойчивые выражения?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64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Склонение, падеж имен существительных, признаки 1, 2, 3 склонения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65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Имя существительное первого склонения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66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Особенности построения текста-повествования и текста-описания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67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Безударное окончание имен существительных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68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Имя существительное второго склонения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69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Безударное окончание имен существительных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70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Имя существительное третьего  склонения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71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Сочинение, тема текста, основная мысль текста, план текста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72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Безударное окончание имен существительных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73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Написание удвоенной буквы согласного на границе частей слова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74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Написание удвоенной буквы согласного на границе частей слова прилагательных.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75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речи.Текст-описание, текст-повествование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76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Различение склонений существительных Правописание падежных окончаний.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77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Различение склонений существительных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78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Правописание падежных окончаний.Списывание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79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речис элементамикультуры речи. Учимся писать сочинение«Моё любимое животное»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80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Контрольная работа за 2 четверть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81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Работа над ошибками.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lastRenderedPageBreak/>
              <w:t xml:space="preserve">82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Второстепенные члены предложения. Обстоятельства.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83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Второстепенные члены предложения. Дополнения.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84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Второстепенные члены предложения. Дополнение.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85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речи.Письменное изложение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86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Проверочная работа по теме: «Второстепенные члены предложения»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87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Безударные окончания существительных в единственном числе.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88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Безударные окончания существительных в единственном числе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89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 Составляем рассказ по рисунку.  Х. Бидструп «Радости садоводства»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Правописание приставок  раз - и рас-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91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Правописание приставок  из-, ис-Словарный диктант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92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Правописание приставок  без-, бес-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93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Правописание безударных окончаний существительных в единственном числе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94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речис элементамикультуры речи. Учимся писать сочинение «Повадки кошки»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95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Правописание безударных окончаний существительных в единственном числе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96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Правописание безударных окончаний существительных в единственном числе.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97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Значения слов. Повторение старого и открытие нового.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98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Значения слов. Повторение старого и открытие нового.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99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 Научный текст.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Безударные окончания существительных в единственном числе. Окончания существительных 1- и 2-го склонения.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101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102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Окончания существительных III склонения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103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 Научный текст.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104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105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Правописание букв О и Е после шипящих и Ц в окончаниях существительных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106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Написание букв «о» и «е» после шипящих и «ц» в окончаниях существительных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107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 Работа с картиной И. Шишкина «Дубовая роща». Устное сочинение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108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Жизнь корня в составе слов разных частей речи.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109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Слова с удвоенным согласным, пришедшие из других языков.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lastRenderedPageBreak/>
              <w:t xml:space="preserve">110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Окончания существительных во множественном числе в И.п.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111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 Устное изложение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112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Окончания существительных во множественном числе в именительном падеже.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113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Окончания существительных во множественном числе в родительном падеже.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114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Написание существительных с суффиксом   -ИЩ-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115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речи.Письменное изложение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116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Написание существительных с суффиксом   -ИЩ-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117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Окончания существительных во множественном числе в разных падежах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118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Окончания существительных во множественном числе в разных падежах.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119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речи.Азбука вежливости.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120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Написание суффикса –ок- после шипящих.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121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Написание суффикса –ок- после шипящих..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122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Контрольный диктант  за 3 четверь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123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Работа над ошибками. Развитие речи с элементами культуры речи.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124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BF6" w:rsidRPr="000131F1" w:rsidRDefault="00CF0439" w:rsidP="000131F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131F1">
              <w:rPr>
                <w:color w:val="000000"/>
                <w:sz w:val="22"/>
                <w:szCs w:val="22"/>
              </w:rPr>
              <w:t>Текст-описание и текст-повествование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315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125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2BF6" w:rsidRPr="000131F1" w:rsidRDefault="00CF0439" w:rsidP="000131F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131F1">
              <w:rPr>
                <w:color w:val="000000"/>
                <w:sz w:val="22"/>
                <w:szCs w:val="22"/>
              </w:rPr>
              <w:t>Изменение прилагательных по родам и числам.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8C2BF6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10"/>
        </w:trPr>
        <w:tc>
          <w:tcPr>
            <w:tcW w:w="151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BF6" w:rsidRPr="000131F1" w:rsidRDefault="008C2BF6" w:rsidP="000131F1">
            <w:pPr>
              <w:spacing w:line="259" w:lineRule="auto"/>
              <w:ind w:left="7"/>
              <w:rPr>
                <w:b/>
                <w:sz w:val="22"/>
                <w:szCs w:val="22"/>
              </w:rPr>
            </w:pPr>
            <w:r w:rsidRPr="000131F1">
              <w:rPr>
                <w:b/>
                <w:sz w:val="22"/>
                <w:szCs w:val="22"/>
              </w:rPr>
              <w:t>Синтаксис – 15 ч.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126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Изменение имён прилагательных по падежам.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127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Окончания имён прилагательных мужского и среднего рода в именительном и винительном падежах.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128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129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Сочиняем басню по картине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130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Окончания прилагательных мужского и среднего рода в родительном и винительном падежах.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131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Падежные окончания прилагательных мужского, среднего и  женского рода.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132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Упражнение в написании падежных окончаний прилагательных м. р., ср. р. и ж. р.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133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 Устное изложение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134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Чередование звуков в корне слова, видимое на письме. Е и О – беглые гласные звуки.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135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Чередование звуков в суффиксах  слов, видимое на письме. Е  и О – беглые гласные звуки.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136 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Склонение прилагательных во множественном числе.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55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137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3B7B" w:rsidRPr="000131F1" w:rsidRDefault="00CF0439" w:rsidP="000131F1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0131F1">
              <w:rPr>
                <w:color w:val="000000"/>
                <w:sz w:val="22"/>
                <w:szCs w:val="22"/>
              </w:rPr>
              <w:t>Окончания прилагательных во множественном числе  И.п. и В.п.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</w:p>
        </w:tc>
      </w:tr>
      <w:tr w:rsidR="00A63B7B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512"/>
        </w:trPr>
        <w:tc>
          <w:tcPr>
            <w:tcW w:w="151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B7B" w:rsidRPr="000131F1" w:rsidRDefault="00A63B7B" w:rsidP="000131F1">
            <w:pPr>
              <w:spacing w:line="259" w:lineRule="auto"/>
              <w:ind w:left="7"/>
              <w:rPr>
                <w:b/>
                <w:sz w:val="22"/>
                <w:szCs w:val="22"/>
              </w:rPr>
            </w:pPr>
            <w:r w:rsidRPr="000131F1">
              <w:rPr>
                <w:b/>
                <w:sz w:val="22"/>
                <w:szCs w:val="22"/>
              </w:rPr>
              <w:lastRenderedPageBreak/>
              <w:t xml:space="preserve">Развитие речи – 30 ч. 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138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 Составляем рассказ по рисункам Бидструпа «Террорист».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139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Окончания прилагательных во множественном числе  в Р.п., В.п., П.п.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140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Окончания прилагательных во множественном числе  в Д.п. и Т.п.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141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Упражнение в написании падежных окончаний имен прилагательных во множественном числе.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142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Второстепенные члены предложения. Определения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143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 культуры речи. Письменное изложение.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144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Слова с удвоенной буквой согласного.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145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Начальная форма глагола. Суффикс  –ть-(-ти-,-чь-).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146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Написание частицы – ся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147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Суффиксы глагола: -а-, -е-,-и- -о-, -у-, -я-.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148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Времена глагола. Прошедшее время.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149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Развитие речи с элементамикультуры речи. Работа над картиной  Дитца «Охота на редис». Письменное сочинение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150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Времена глагола. Настоящее время.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151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Времена глагола. Будущее время.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152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Итоговый диктант с грамматическим заданием.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153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Работа над ошибками.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154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Написание «ь» после шипящих во всех формах глагола.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155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Итоговая комплексная работа за год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156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Работа над ошибками.Развитие речи с элементами культуры речи. Работа над картиной Огюста Ренуара «Девочка с лейкой». Устное сочинение.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157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Написание «ь» после шипящих во всех формах глагола.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158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Звуки гласные и согласные; буквы, их обозначающие.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159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Различение согласных звонких и глухих, мягких и твердых, парных и непарных.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160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Гласные ударные и безударные.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161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Текст, орфограмма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162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Выделение значимых частей слова.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163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Значение суффиксов и приставок.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164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Различение приставок и предлогов.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165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Сочинение, наблюдение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lastRenderedPageBreak/>
              <w:t>166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Слово  и его значение. Многозначные слова, омонимы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167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Прямое и переносное значение слов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168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Глагол, значение и употребление.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169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Время  глагола, начальная форма глагола. Изменение глагола по временам.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  <w:tr w:rsidR="000131F1" w:rsidRPr="00FC1C73" w:rsidTr="000131F1">
        <w:tblPrEx>
          <w:tblCellMar>
            <w:top w:w="7" w:type="dxa"/>
            <w:left w:w="108" w:type="dxa"/>
            <w:right w:w="115" w:type="dxa"/>
          </w:tblCellMar>
        </w:tblPrEx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>170</w:t>
            </w:r>
          </w:p>
        </w:tc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439" w:rsidRPr="000131F1" w:rsidRDefault="00CF0439" w:rsidP="000131F1">
            <w:pPr>
              <w:ind w:firstLineChars="200" w:firstLine="440"/>
              <w:rPr>
                <w:color w:val="000000"/>
              </w:rPr>
            </w:pPr>
            <w:r w:rsidRPr="000131F1">
              <w:rPr>
                <w:color w:val="000000"/>
                <w:sz w:val="22"/>
                <w:szCs w:val="22"/>
              </w:rPr>
              <w:t>Части слова, части речи, лексическое и грамматическое значение слов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39" w:rsidRPr="000131F1" w:rsidRDefault="00CF0439" w:rsidP="000131F1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0131F1">
              <w:rPr>
                <w:sz w:val="22"/>
                <w:szCs w:val="22"/>
              </w:rPr>
              <w:t xml:space="preserve">1 </w:t>
            </w:r>
          </w:p>
        </w:tc>
      </w:tr>
    </w:tbl>
    <w:p w:rsidR="00A63B7B" w:rsidRDefault="00A63B7B" w:rsidP="00FC1C73">
      <w:pPr>
        <w:rPr>
          <w:b/>
          <w:sz w:val="26"/>
          <w:szCs w:val="26"/>
        </w:rPr>
      </w:pPr>
    </w:p>
    <w:p w:rsidR="00FC1C73" w:rsidRPr="00FC1C73" w:rsidRDefault="00FC1C73" w:rsidP="00FC1C73">
      <w:pPr>
        <w:rPr>
          <w:b/>
          <w:sz w:val="26"/>
          <w:szCs w:val="26"/>
        </w:rPr>
      </w:pPr>
    </w:p>
    <w:p w:rsidR="007012A5" w:rsidRDefault="007012A5" w:rsidP="00DF411D">
      <w:pPr>
        <w:rPr>
          <w:b/>
          <w:bCs/>
          <w:sz w:val="28"/>
          <w:szCs w:val="28"/>
        </w:rPr>
      </w:pPr>
    </w:p>
    <w:sectPr w:rsidR="007012A5" w:rsidSect="007024E5">
      <w:pgSz w:w="16838" w:h="11906" w:orient="landscape"/>
      <w:pgMar w:top="709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CF2" w:rsidRDefault="00D76CF2" w:rsidP="00BD47AB">
      <w:r>
        <w:separator/>
      </w:r>
    </w:p>
  </w:endnote>
  <w:endnote w:type="continuationSeparator" w:id="0">
    <w:p w:rsidR="00D76CF2" w:rsidRDefault="00D76CF2" w:rsidP="00BD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CF2" w:rsidRDefault="00D76CF2" w:rsidP="00BD47AB">
      <w:r>
        <w:separator/>
      </w:r>
    </w:p>
  </w:footnote>
  <w:footnote w:type="continuationSeparator" w:id="0">
    <w:p w:rsidR="00D76CF2" w:rsidRDefault="00D76CF2" w:rsidP="00BD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D17CA"/>
    <w:multiLevelType w:val="hybridMultilevel"/>
    <w:tmpl w:val="9FDAFE44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1306734"/>
    <w:multiLevelType w:val="hybridMultilevel"/>
    <w:tmpl w:val="1CC2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2C3C"/>
    <w:multiLevelType w:val="hybridMultilevel"/>
    <w:tmpl w:val="4DFAED3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252538AF"/>
    <w:multiLevelType w:val="hybridMultilevel"/>
    <w:tmpl w:val="B55AB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861BD"/>
    <w:multiLevelType w:val="multilevel"/>
    <w:tmpl w:val="D082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D05C6"/>
    <w:multiLevelType w:val="hybridMultilevel"/>
    <w:tmpl w:val="00D402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F8D5743"/>
    <w:multiLevelType w:val="hybridMultilevel"/>
    <w:tmpl w:val="1F322E20"/>
    <w:lvl w:ilvl="0" w:tplc="4DAAC38A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7725B"/>
    <w:multiLevelType w:val="hybridMultilevel"/>
    <w:tmpl w:val="9E7A3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96DD5"/>
    <w:multiLevelType w:val="multilevel"/>
    <w:tmpl w:val="B416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B73D7B"/>
    <w:multiLevelType w:val="hybridMultilevel"/>
    <w:tmpl w:val="CB309ED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EB14E44"/>
    <w:multiLevelType w:val="multilevel"/>
    <w:tmpl w:val="9954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4724E1"/>
    <w:multiLevelType w:val="hybridMultilevel"/>
    <w:tmpl w:val="ABFC5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12"/>
  </w:num>
  <w:num w:numId="10">
    <w:abstractNumId w:val="2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4B"/>
    <w:rsid w:val="000010D7"/>
    <w:rsid w:val="00006513"/>
    <w:rsid w:val="000131F1"/>
    <w:rsid w:val="00013E36"/>
    <w:rsid w:val="00022ACB"/>
    <w:rsid w:val="00033ED5"/>
    <w:rsid w:val="00033FE3"/>
    <w:rsid w:val="00046890"/>
    <w:rsid w:val="00057C15"/>
    <w:rsid w:val="00073621"/>
    <w:rsid w:val="0007764E"/>
    <w:rsid w:val="00077C4F"/>
    <w:rsid w:val="0008194B"/>
    <w:rsid w:val="000839A5"/>
    <w:rsid w:val="00085EBB"/>
    <w:rsid w:val="00086666"/>
    <w:rsid w:val="000953C2"/>
    <w:rsid w:val="000975E9"/>
    <w:rsid w:val="000B688F"/>
    <w:rsid w:val="000B7695"/>
    <w:rsid w:val="000C7F7C"/>
    <w:rsid w:val="00104604"/>
    <w:rsid w:val="0012085E"/>
    <w:rsid w:val="00121DEE"/>
    <w:rsid w:val="001246EF"/>
    <w:rsid w:val="001319D4"/>
    <w:rsid w:val="00175FF5"/>
    <w:rsid w:val="00183D45"/>
    <w:rsid w:val="001A3E5D"/>
    <w:rsid w:val="001B706C"/>
    <w:rsid w:val="001C7E48"/>
    <w:rsid w:val="001E38FE"/>
    <w:rsid w:val="001F2782"/>
    <w:rsid w:val="00200B5C"/>
    <w:rsid w:val="00211D2A"/>
    <w:rsid w:val="00217CB2"/>
    <w:rsid w:val="0022597C"/>
    <w:rsid w:val="002317E7"/>
    <w:rsid w:val="002318B8"/>
    <w:rsid w:val="00236D41"/>
    <w:rsid w:val="00255D1A"/>
    <w:rsid w:val="00256100"/>
    <w:rsid w:val="0029441C"/>
    <w:rsid w:val="00297CFB"/>
    <w:rsid w:val="002C23D6"/>
    <w:rsid w:val="002D0A9E"/>
    <w:rsid w:val="002E15D1"/>
    <w:rsid w:val="002F709D"/>
    <w:rsid w:val="00310A0E"/>
    <w:rsid w:val="00326DA8"/>
    <w:rsid w:val="00331973"/>
    <w:rsid w:val="0035122F"/>
    <w:rsid w:val="003634A1"/>
    <w:rsid w:val="00376AE9"/>
    <w:rsid w:val="00390BA9"/>
    <w:rsid w:val="00425A95"/>
    <w:rsid w:val="00432561"/>
    <w:rsid w:val="004343CD"/>
    <w:rsid w:val="004351AC"/>
    <w:rsid w:val="004371CF"/>
    <w:rsid w:val="00446BFE"/>
    <w:rsid w:val="00447E04"/>
    <w:rsid w:val="00452661"/>
    <w:rsid w:val="00464EEE"/>
    <w:rsid w:val="00467F95"/>
    <w:rsid w:val="00477781"/>
    <w:rsid w:val="004910AA"/>
    <w:rsid w:val="00494194"/>
    <w:rsid w:val="004E163E"/>
    <w:rsid w:val="004F2DC3"/>
    <w:rsid w:val="004F4B0C"/>
    <w:rsid w:val="00512F5D"/>
    <w:rsid w:val="00514E68"/>
    <w:rsid w:val="005308F7"/>
    <w:rsid w:val="00543C2E"/>
    <w:rsid w:val="00546890"/>
    <w:rsid w:val="00551790"/>
    <w:rsid w:val="00553DE5"/>
    <w:rsid w:val="005805FD"/>
    <w:rsid w:val="00583439"/>
    <w:rsid w:val="005937A7"/>
    <w:rsid w:val="005A3977"/>
    <w:rsid w:val="005B426F"/>
    <w:rsid w:val="005C35A1"/>
    <w:rsid w:val="005D3E2E"/>
    <w:rsid w:val="005D55E8"/>
    <w:rsid w:val="00605405"/>
    <w:rsid w:val="00632B75"/>
    <w:rsid w:val="00641AA9"/>
    <w:rsid w:val="00671863"/>
    <w:rsid w:val="0067715E"/>
    <w:rsid w:val="006903B3"/>
    <w:rsid w:val="006D3F70"/>
    <w:rsid w:val="006E4D66"/>
    <w:rsid w:val="007012A5"/>
    <w:rsid w:val="007024E5"/>
    <w:rsid w:val="00711589"/>
    <w:rsid w:val="00733CD1"/>
    <w:rsid w:val="00740544"/>
    <w:rsid w:val="007443A6"/>
    <w:rsid w:val="007679D1"/>
    <w:rsid w:val="00770A14"/>
    <w:rsid w:val="00770A46"/>
    <w:rsid w:val="00770BCC"/>
    <w:rsid w:val="0079093E"/>
    <w:rsid w:val="007A33F6"/>
    <w:rsid w:val="007A4AB7"/>
    <w:rsid w:val="007A5373"/>
    <w:rsid w:val="007B6FC0"/>
    <w:rsid w:val="007B74E4"/>
    <w:rsid w:val="007C5EC2"/>
    <w:rsid w:val="007D278C"/>
    <w:rsid w:val="007D4D1C"/>
    <w:rsid w:val="007E69F6"/>
    <w:rsid w:val="00807487"/>
    <w:rsid w:val="00833512"/>
    <w:rsid w:val="00840239"/>
    <w:rsid w:val="008767AB"/>
    <w:rsid w:val="0089007D"/>
    <w:rsid w:val="008A15ED"/>
    <w:rsid w:val="008A4006"/>
    <w:rsid w:val="008A47D4"/>
    <w:rsid w:val="008B1A13"/>
    <w:rsid w:val="008C2BF6"/>
    <w:rsid w:val="008C6D15"/>
    <w:rsid w:val="008E541B"/>
    <w:rsid w:val="008F6E10"/>
    <w:rsid w:val="008F7095"/>
    <w:rsid w:val="00900509"/>
    <w:rsid w:val="00927D3E"/>
    <w:rsid w:val="009445D1"/>
    <w:rsid w:val="00946D62"/>
    <w:rsid w:val="00967517"/>
    <w:rsid w:val="009A06A3"/>
    <w:rsid w:val="009B2279"/>
    <w:rsid w:val="009D0BF3"/>
    <w:rsid w:val="009E778A"/>
    <w:rsid w:val="009F17DB"/>
    <w:rsid w:val="00A17AB9"/>
    <w:rsid w:val="00A2730C"/>
    <w:rsid w:val="00A46DF1"/>
    <w:rsid w:val="00A53A47"/>
    <w:rsid w:val="00A574A1"/>
    <w:rsid w:val="00A62B6A"/>
    <w:rsid w:val="00A63B7B"/>
    <w:rsid w:val="00A667DE"/>
    <w:rsid w:val="00A67E21"/>
    <w:rsid w:val="00A72DFD"/>
    <w:rsid w:val="00A730CA"/>
    <w:rsid w:val="00A910CB"/>
    <w:rsid w:val="00AB2AC4"/>
    <w:rsid w:val="00AB7B91"/>
    <w:rsid w:val="00AC1628"/>
    <w:rsid w:val="00AC5232"/>
    <w:rsid w:val="00AD4150"/>
    <w:rsid w:val="00AD6031"/>
    <w:rsid w:val="00AD655C"/>
    <w:rsid w:val="00AF598F"/>
    <w:rsid w:val="00AF74BE"/>
    <w:rsid w:val="00B008EB"/>
    <w:rsid w:val="00B274D7"/>
    <w:rsid w:val="00B3213B"/>
    <w:rsid w:val="00B53FA3"/>
    <w:rsid w:val="00B625BA"/>
    <w:rsid w:val="00B63B04"/>
    <w:rsid w:val="00B679E4"/>
    <w:rsid w:val="00B74095"/>
    <w:rsid w:val="00B81D15"/>
    <w:rsid w:val="00B86FFA"/>
    <w:rsid w:val="00B90BFE"/>
    <w:rsid w:val="00B96F2C"/>
    <w:rsid w:val="00BA4334"/>
    <w:rsid w:val="00BA7890"/>
    <w:rsid w:val="00BB05B5"/>
    <w:rsid w:val="00BC2A84"/>
    <w:rsid w:val="00BD186C"/>
    <w:rsid w:val="00BD47AB"/>
    <w:rsid w:val="00BE4372"/>
    <w:rsid w:val="00BF5854"/>
    <w:rsid w:val="00C061B7"/>
    <w:rsid w:val="00C15141"/>
    <w:rsid w:val="00C20AB3"/>
    <w:rsid w:val="00C22A73"/>
    <w:rsid w:val="00C241DD"/>
    <w:rsid w:val="00C2515A"/>
    <w:rsid w:val="00C47153"/>
    <w:rsid w:val="00C51C92"/>
    <w:rsid w:val="00C52A48"/>
    <w:rsid w:val="00C70290"/>
    <w:rsid w:val="00C70A13"/>
    <w:rsid w:val="00C7288B"/>
    <w:rsid w:val="00C7421B"/>
    <w:rsid w:val="00C770D6"/>
    <w:rsid w:val="00C96A01"/>
    <w:rsid w:val="00CB191F"/>
    <w:rsid w:val="00CC10A4"/>
    <w:rsid w:val="00CC36E7"/>
    <w:rsid w:val="00CC58B2"/>
    <w:rsid w:val="00CD59A5"/>
    <w:rsid w:val="00CF0439"/>
    <w:rsid w:val="00CF4068"/>
    <w:rsid w:val="00CF4178"/>
    <w:rsid w:val="00D00CFD"/>
    <w:rsid w:val="00D04BB8"/>
    <w:rsid w:val="00D11EB6"/>
    <w:rsid w:val="00D205AB"/>
    <w:rsid w:val="00D26A8B"/>
    <w:rsid w:val="00D44A37"/>
    <w:rsid w:val="00D456AA"/>
    <w:rsid w:val="00D631A0"/>
    <w:rsid w:val="00D65AF5"/>
    <w:rsid w:val="00D73996"/>
    <w:rsid w:val="00D76CF2"/>
    <w:rsid w:val="00D77DCC"/>
    <w:rsid w:val="00D870EE"/>
    <w:rsid w:val="00DB655F"/>
    <w:rsid w:val="00DC2F04"/>
    <w:rsid w:val="00DC768F"/>
    <w:rsid w:val="00DF411D"/>
    <w:rsid w:val="00DF5045"/>
    <w:rsid w:val="00E0697B"/>
    <w:rsid w:val="00E210E8"/>
    <w:rsid w:val="00E24147"/>
    <w:rsid w:val="00E25DC0"/>
    <w:rsid w:val="00E26A6D"/>
    <w:rsid w:val="00E416D5"/>
    <w:rsid w:val="00E50E6D"/>
    <w:rsid w:val="00E70D24"/>
    <w:rsid w:val="00E73B85"/>
    <w:rsid w:val="00E7502E"/>
    <w:rsid w:val="00E85EDD"/>
    <w:rsid w:val="00E91D8D"/>
    <w:rsid w:val="00E92B08"/>
    <w:rsid w:val="00EA214D"/>
    <w:rsid w:val="00EB6808"/>
    <w:rsid w:val="00ED2DBE"/>
    <w:rsid w:val="00EE6F36"/>
    <w:rsid w:val="00EF0C40"/>
    <w:rsid w:val="00EF74B4"/>
    <w:rsid w:val="00F15B7A"/>
    <w:rsid w:val="00F17085"/>
    <w:rsid w:val="00F17CF9"/>
    <w:rsid w:val="00F204FA"/>
    <w:rsid w:val="00F21EE1"/>
    <w:rsid w:val="00F30B9C"/>
    <w:rsid w:val="00F40C9A"/>
    <w:rsid w:val="00F42AA7"/>
    <w:rsid w:val="00F6494B"/>
    <w:rsid w:val="00F65A70"/>
    <w:rsid w:val="00F719AD"/>
    <w:rsid w:val="00F93BD6"/>
    <w:rsid w:val="00FA1BC5"/>
    <w:rsid w:val="00FB605C"/>
    <w:rsid w:val="00FC1C73"/>
    <w:rsid w:val="00FC346F"/>
    <w:rsid w:val="00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FC1BBE-7D80-44DC-ABAD-51649F01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494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6494B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9"/>
    <w:qFormat/>
    <w:rsid w:val="00F6494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6494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6494B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494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6494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6494B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6494B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6494B"/>
    <w:rPr>
      <w:rFonts w:ascii="Cambria" w:hAnsi="Cambria" w:cs="Cambria"/>
      <w:color w:val="243F6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649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F6494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6494B"/>
    <w:pPr>
      <w:ind w:left="720"/>
    </w:pPr>
  </w:style>
  <w:style w:type="paragraph" w:customStyle="1" w:styleId="ParagraphStyle">
    <w:name w:val="Paragraph Style"/>
    <w:uiPriority w:val="99"/>
    <w:rsid w:val="00F6494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F6494B"/>
    <w:pPr>
      <w:spacing w:before="100" w:beforeAutospacing="1" w:after="100" w:afterAutospacing="1"/>
    </w:pPr>
  </w:style>
  <w:style w:type="paragraph" w:customStyle="1" w:styleId="31">
    <w:name w:val="Заголовок 3+"/>
    <w:basedOn w:val="a"/>
    <w:uiPriority w:val="99"/>
    <w:rsid w:val="00F6494B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6494B"/>
    <w:rPr>
      <w:rFonts w:cs="Times New Roman"/>
    </w:rPr>
  </w:style>
  <w:style w:type="character" w:customStyle="1" w:styleId="c2">
    <w:name w:val="c2"/>
    <w:uiPriority w:val="99"/>
    <w:rsid w:val="00F6494B"/>
    <w:rPr>
      <w:rFonts w:cs="Times New Roman"/>
    </w:rPr>
  </w:style>
  <w:style w:type="paragraph" w:customStyle="1" w:styleId="c5">
    <w:name w:val="c5"/>
    <w:basedOn w:val="a"/>
    <w:uiPriority w:val="99"/>
    <w:rsid w:val="00F6494B"/>
    <w:pPr>
      <w:spacing w:before="100" w:beforeAutospacing="1" w:after="100" w:afterAutospacing="1"/>
    </w:pPr>
  </w:style>
  <w:style w:type="paragraph" w:customStyle="1" w:styleId="23">
    <w:name w:val="Без интервала2"/>
    <w:uiPriority w:val="99"/>
    <w:rsid w:val="00F6494B"/>
    <w:rPr>
      <w:rFonts w:eastAsia="Times New Roman" w:cs="Calibri"/>
      <w:sz w:val="22"/>
      <w:szCs w:val="22"/>
    </w:rPr>
  </w:style>
  <w:style w:type="character" w:customStyle="1" w:styleId="c13c3">
    <w:name w:val="c13 c3"/>
    <w:uiPriority w:val="99"/>
    <w:rsid w:val="00F6494B"/>
    <w:rPr>
      <w:rFonts w:cs="Times New Roman"/>
    </w:rPr>
  </w:style>
  <w:style w:type="character" w:customStyle="1" w:styleId="c9">
    <w:name w:val="c9"/>
    <w:uiPriority w:val="99"/>
    <w:rsid w:val="00F6494B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BD47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BD47A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D47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D47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63B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DF41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Grid">
    <w:name w:val="TableGrid"/>
    <w:rsid w:val="00FC1C7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4444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Lenovo</cp:lastModifiedBy>
  <cp:revision>2</cp:revision>
  <dcterms:created xsi:type="dcterms:W3CDTF">2019-08-30T15:49:00Z</dcterms:created>
  <dcterms:modified xsi:type="dcterms:W3CDTF">2019-08-30T15:49:00Z</dcterms:modified>
</cp:coreProperties>
</file>