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D9" w:rsidRDefault="00AC396B">
      <w:r w:rsidRPr="00AC396B">
        <w:rPr>
          <w:noProof/>
        </w:rPr>
        <w:drawing>
          <wp:inline distT="0" distB="0" distL="0" distR="0">
            <wp:extent cx="9611360" cy="6997980"/>
            <wp:effectExtent l="0" t="0" r="0" b="0"/>
            <wp:docPr id="1" name="Рисунок 1" descr="G:\программы Смирных новые\письмо и развитие реч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Смирных новые\письмо и развитие реч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B68" w:rsidRPr="003E22BE" w:rsidRDefault="00274B68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7E46" w:rsidRPr="003E22BE" w:rsidRDefault="00B07E46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B07E46" w:rsidRPr="003E22BE" w:rsidRDefault="00B07E46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069" w:rsidRPr="003E22BE" w:rsidRDefault="005B7069" w:rsidP="003E22BE">
      <w:pPr>
        <w:pStyle w:val="a3"/>
      </w:pPr>
      <w:r w:rsidRPr="003E22BE">
        <w:t>- Федерального закона от 29 декабря 2012 г. № 273-ФЗ «Об образовании в Российской Федерации»;</w:t>
      </w:r>
    </w:p>
    <w:p w:rsidR="005B7069" w:rsidRPr="003E22BE" w:rsidRDefault="005B7069" w:rsidP="003E22BE">
      <w:pPr>
        <w:pStyle w:val="a3"/>
      </w:pPr>
      <w:r w:rsidRPr="003E22BE">
        <w:t>-</w:t>
      </w:r>
      <w:proofErr w:type="gramStart"/>
      <w:r w:rsidRPr="003E22BE">
        <w:t>Приказа  Министерства</w:t>
      </w:r>
      <w:proofErr w:type="gramEnd"/>
      <w:r w:rsidRPr="003E22BE">
        <w:t xml:space="preserve">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B07E46" w:rsidRPr="003E22BE" w:rsidRDefault="005B7069" w:rsidP="003E22BE">
      <w:pPr>
        <w:pStyle w:val="a3"/>
      </w:pPr>
      <w:r w:rsidRPr="003E22BE">
        <w:t xml:space="preserve">-Программы специальных коррекционных общеобразовательных учреждений </w:t>
      </w:r>
      <w:r w:rsidRPr="003E22BE">
        <w:rPr>
          <w:lang w:val="en-US"/>
        </w:rPr>
        <w:t>VIII</w:t>
      </w:r>
      <w:r w:rsidRPr="003E22BE">
        <w:t xml:space="preserve"> вида 5-9 </w:t>
      </w:r>
      <w:proofErr w:type="gramStart"/>
      <w:r w:rsidRPr="003E22BE">
        <w:t>класс.:</w:t>
      </w:r>
      <w:proofErr w:type="gramEnd"/>
      <w:r w:rsidRPr="003E22BE">
        <w:t xml:space="preserve">  в 2 </w:t>
      </w:r>
      <w:proofErr w:type="spellStart"/>
      <w:r w:rsidRPr="003E22BE">
        <w:t>сб</w:t>
      </w:r>
      <w:proofErr w:type="spellEnd"/>
      <w:r w:rsidRPr="003E22BE">
        <w:t xml:space="preserve">/ под редакцией В. В. Воронковой.- </w:t>
      </w:r>
      <w:proofErr w:type="spellStart"/>
      <w:r w:rsidRPr="003E22BE">
        <w:t>гуманитар</w:t>
      </w:r>
      <w:proofErr w:type="spellEnd"/>
      <w:r w:rsidRPr="003E22BE">
        <w:t>. Изд. Центр ВЛАДОС</w:t>
      </w:r>
    </w:p>
    <w:p w:rsidR="005B7069" w:rsidRPr="003E22BE" w:rsidRDefault="005B7069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предмету</w:t>
      </w:r>
      <w:r w:rsidR="000C7751" w:rsidRPr="003E22BE">
        <w:rPr>
          <w:rFonts w:ascii="Times New Roman" w:hAnsi="Times New Roman" w:cs="Times New Roman"/>
          <w:b/>
          <w:sz w:val="24"/>
          <w:szCs w:val="24"/>
        </w:rPr>
        <w:t>:</w:t>
      </w:r>
    </w:p>
    <w:p w:rsidR="00935143" w:rsidRPr="003E22BE" w:rsidRDefault="00B85440" w:rsidP="003E22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- закрепление навыков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грамотного письма на основе изучения элементарного курса грамматики;</w:t>
      </w:r>
      <w:r w:rsidRPr="003E22BE">
        <w:rPr>
          <w:rFonts w:ascii="Times New Roman" w:hAnsi="Times New Roman" w:cs="Times New Roman"/>
          <w:sz w:val="24"/>
          <w:szCs w:val="24"/>
        </w:rPr>
        <w:t xml:space="preserve"> обучение </w:t>
      </w:r>
      <w:proofErr w:type="gramStart"/>
      <w:r w:rsidR="00935143" w:rsidRPr="003E22BE">
        <w:rPr>
          <w:rFonts w:ascii="Times New Roman" w:hAnsi="Times New Roman" w:cs="Times New Roman"/>
          <w:sz w:val="24"/>
          <w:szCs w:val="24"/>
        </w:rPr>
        <w:t>правильно</w:t>
      </w:r>
      <w:r w:rsidRPr="003E22BE">
        <w:rPr>
          <w:rFonts w:ascii="Times New Roman" w:hAnsi="Times New Roman" w:cs="Times New Roman"/>
          <w:sz w:val="24"/>
          <w:szCs w:val="24"/>
        </w:rPr>
        <w:t xml:space="preserve">му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последовательно</w:t>
      </w:r>
      <w:r w:rsidRPr="003E22BE">
        <w:rPr>
          <w:rFonts w:ascii="Times New Roman" w:hAnsi="Times New Roman" w:cs="Times New Roman"/>
          <w:sz w:val="24"/>
          <w:szCs w:val="24"/>
        </w:rPr>
        <w:t xml:space="preserve">му  изложению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3E22BE">
        <w:rPr>
          <w:rFonts w:ascii="Times New Roman" w:hAnsi="Times New Roman" w:cs="Times New Roman"/>
          <w:sz w:val="24"/>
          <w:szCs w:val="24"/>
        </w:rPr>
        <w:t xml:space="preserve">х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мысл</w:t>
      </w:r>
      <w:r w:rsidRPr="003E22BE">
        <w:rPr>
          <w:rFonts w:ascii="Times New Roman" w:hAnsi="Times New Roman" w:cs="Times New Roman"/>
          <w:sz w:val="24"/>
          <w:szCs w:val="24"/>
        </w:rPr>
        <w:t xml:space="preserve">ей 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в устной и письменной форме;</w:t>
      </w:r>
      <w:r w:rsidRPr="003E22BE">
        <w:rPr>
          <w:rFonts w:ascii="Times New Roman" w:hAnsi="Times New Roman" w:cs="Times New Roman"/>
          <w:sz w:val="24"/>
          <w:szCs w:val="24"/>
        </w:rPr>
        <w:t xml:space="preserve"> развитие  речи  учащихся, обогащение  еѐ словаря</w:t>
      </w:r>
      <w:r w:rsidR="00935143" w:rsidRPr="003E22BE">
        <w:rPr>
          <w:rFonts w:ascii="Times New Roman" w:hAnsi="Times New Roman" w:cs="Times New Roman"/>
          <w:sz w:val="24"/>
          <w:szCs w:val="24"/>
        </w:rPr>
        <w:t>;</w:t>
      </w:r>
      <w:r w:rsidRPr="003E22BE">
        <w:rPr>
          <w:rFonts w:ascii="Times New Roman" w:hAnsi="Times New Roman" w:cs="Times New Roman"/>
          <w:sz w:val="24"/>
          <w:szCs w:val="24"/>
        </w:rPr>
        <w:t xml:space="preserve"> воспитание   у учащихся целенаправленности</w:t>
      </w:r>
      <w:r w:rsidR="00935143" w:rsidRPr="003E22BE">
        <w:rPr>
          <w:rFonts w:ascii="Times New Roman" w:hAnsi="Times New Roman" w:cs="Times New Roman"/>
          <w:sz w:val="24"/>
          <w:szCs w:val="24"/>
        </w:rPr>
        <w:t>, терпеливост</w:t>
      </w:r>
      <w:r w:rsidRPr="003E22BE">
        <w:rPr>
          <w:rFonts w:ascii="Times New Roman" w:hAnsi="Times New Roman" w:cs="Times New Roman"/>
          <w:sz w:val="24"/>
          <w:szCs w:val="24"/>
        </w:rPr>
        <w:t xml:space="preserve">и, работоспособности, настойчивости, трудолюбия </w:t>
      </w:r>
      <w:r w:rsidR="00935143" w:rsidRPr="003E22BE">
        <w:rPr>
          <w:rFonts w:ascii="Times New Roman" w:hAnsi="Times New Roman" w:cs="Times New Roman"/>
          <w:sz w:val="24"/>
          <w:szCs w:val="24"/>
        </w:rPr>
        <w:t>,</w:t>
      </w:r>
      <w:r w:rsidRPr="003E22BE">
        <w:rPr>
          <w:rFonts w:ascii="Times New Roman" w:hAnsi="Times New Roman" w:cs="Times New Roman"/>
          <w:sz w:val="24"/>
          <w:szCs w:val="24"/>
        </w:rPr>
        <w:t xml:space="preserve"> самостоятельности, навыков </w:t>
      </w:r>
      <w:r w:rsidR="00935143" w:rsidRPr="003E22BE">
        <w:rPr>
          <w:rFonts w:ascii="Times New Roman" w:hAnsi="Times New Roman" w:cs="Times New Roman"/>
          <w:sz w:val="24"/>
          <w:szCs w:val="24"/>
        </w:rPr>
        <w:t>контроля и самоконтрол</w:t>
      </w:r>
      <w:r w:rsidRPr="003E22BE">
        <w:rPr>
          <w:rFonts w:ascii="Times New Roman" w:hAnsi="Times New Roman" w:cs="Times New Roman"/>
          <w:sz w:val="24"/>
          <w:szCs w:val="24"/>
        </w:rPr>
        <w:t>я, умения</w:t>
      </w:r>
      <w:r w:rsidR="00935143" w:rsidRPr="003E22BE">
        <w:rPr>
          <w:rFonts w:ascii="Times New Roman" w:hAnsi="Times New Roman" w:cs="Times New Roman"/>
          <w:sz w:val="24"/>
          <w:szCs w:val="24"/>
        </w:rPr>
        <w:t xml:space="preserve"> планировать работу и доводить начатое дело до завершения.</w:t>
      </w:r>
      <w:r w:rsidR="00E20BC9" w:rsidRPr="003E22BE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="00E20BC9"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40" w:rsidRPr="003E22BE" w:rsidRDefault="005B7069" w:rsidP="003E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="00B85440" w:rsidRPr="003E22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440" w:rsidRPr="003E22BE" w:rsidRDefault="00B85440" w:rsidP="003E22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     Программа по предмету «Письмо и развитие речи» для обучающихся с ограниченными возможностями здоровья составлена с учётом особенностей познавательной деятельности детей с ограниченными возможностями здоровья, направлена на разностороннее развитие личности учащихся, способствует их умственному развитию, содержит материал, помогающий обучающимся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Русский язык является одним из основных предметов в коррекционной школе, поэтому на овладение навыками письма, чтения, устной речи учебным планом отводится примерно 20-50% учебного времени.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Программа ориентирована на то, чтобы дать обучающимся, воспитанникам хотя элементарный, но законченный объём знаний и умений в области грамматики и правописания. 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Обучение письму и развитию речи носит коррекционную и практическую направленность, что определяется содержанием и структурой учебного предмета.</w:t>
      </w:r>
    </w:p>
    <w:p w:rsidR="00B85440" w:rsidRPr="003E22BE" w:rsidRDefault="00B85440" w:rsidP="003E22BE">
      <w:pPr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Коррекционная направленность программного материала в первую очередь проявляется в области речевого развития детей.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E22BE">
        <w:rPr>
          <w:rFonts w:ascii="Times New Roman" w:hAnsi="Times New Roman" w:cs="Times New Roman"/>
          <w:spacing w:val="-2"/>
          <w:sz w:val="24"/>
          <w:szCs w:val="24"/>
        </w:rPr>
        <w:t xml:space="preserve">В процессе изучения грамматики и правописания у школьников </w:t>
      </w:r>
      <w:r w:rsidRPr="003E22BE">
        <w:rPr>
          <w:rFonts w:ascii="Times New Roman" w:hAnsi="Times New Roman" w:cs="Times New Roman"/>
          <w:sz w:val="24"/>
          <w:szCs w:val="24"/>
        </w:rPr>
        <w:t>развивается устная и письменная речь, формируются практически значимые орфографические и пунктуационные навыки,</w:t>
      </w:r>
      <w:r w:rsidR="00750723" w:rsidRPr="003E22BE">
        <w:rPr>
          <w:rFonts w:ascii="Times New Roman" w:hAnsi="Times New Roman" w:cs="Times New Roman"/>
          <w:sz w:val="24"/>
          <w:szCs w:val="24"/>
        </w:rPr>
        <w:t xml:space="preserve"> воспитывается интерес </w:t>
      </w:r>
      <w:proofErr w:type="gramStart"/>
      <w:r w:rsidR="00750723" w:rsidRPr="003E22BE">
        <w:rPr>
          <w:rFonts w:ascii="Times New Roman" w:hAnsi="Times New Roman" w:cs="Times New Roman"/>
          <w:sz w:val="24"/>
          <w:szCs w:val="24"/>
        </w:rPr>
        <w:t xml:space="preserve">к </w:t>
      </w:r>
      <w:r w:rsidRPr="003E22BE">
        <w:rPr>
          <w:rFonts w:ascii="Times New Roman" w:hAnsi="Times New Roman" w:cs="Times New Roman"/>
          <w:sz w:val="24"/>
          <w:szCs w:val="24"/>
        </w:rPr>
        <w:t xml:space="preserve"> языку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. Элементарный курс грамматики направлен на коррекцию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высших психических функций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 xml:space="preserve">с целью более успешного осуществления их умственного и речевого </w:t>
      </w:r>
      <w:r w:rsidRPr="003E22BE">
        <w:rPr>
          <w:rFonts w:ascii="Times New Roman" w:hAnsi="Times New Roman" w:cs="Times New Roman"/>
          <w:sz w:val="24"/>
          <w:szCs w:val="24"/>
        </w:rPr>
        <w:t>развития.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В 5 классе продолжается работа по звукобуквенному анализу. Обучающиеся овладевают правописанием значимых частей слова </w:t>
      </w:r>
      <w:r w:rsidRPr="003E22BE">
        <w:rPr>
          <w:rFonts w:ascii="Times New Roman" w:hAnsi="Times New Roman" w:cs="Times New Roman"/>
          <w:sz w:val="24"/>
          <w:szCs w:val="24"/>
        </w:rPr>
        <w:t>и различных частей речи. Начинается систематическое изучение эле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ментарного курса грамматики и правописания. Основными темами </w:t>
      </w:r>
      <w:r w:rsidRPr="003E22BE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Pr="003E22BE">
        <w:rPr>
          <w:rFonts w:ascii="Times New Roman" w:hAnsi="Times New Roman" w:cs="Times New Roman"/>
          <w:sz w:val="24"/>
          <w:szCs w:val="24"/>
        </w:rPr>
        <w:lastRenderedPageBreak/>
        <w:t xml:space="preserve">состав слова и части речи. </w:t>
      </w:r>
      <w:r w:rsidRPr="003E22BE">
        <w:rPr>
          <w:rFonts w:ascii="Times New Roman" w:hAnsi="Times New Roman" w:cs="Times New Roman"/>
          <w:spacing w:val="-5"/>
          <w:sz w:val="24"/>
          <w:szCs w:val="24"/>
        </w:rPr>
        <w:t xml:space="preserve">Изучение состава слова, словообразующей роли значимых частей 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слова направлено на обогащение и активизацию словаря учащихся.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>В процессе упражнений формируются навыки правописания (едино</w:t>
      </w:r>
      <w:r w:rsidRPr="003E22BE">
        <w:rPr>
          <w:rFonts w:ascii="Times New Roman" w:hAnsi="Times New Roman" w:cs="Times New Roman"/>
          <w:spacing w:val="-4"/>
          <w:sz w:val="24"/>
          <w:szCs w:val="24"/>
        </w:rPr>
        <w:t xml:space="preserve">образное написание гласных и согласных в корне слова и приставке). </w:t>
      </w:r>
      <w:r w:rsidRPr="003E22BE">
        <w:rPr>
          <w:rFonts w:ascii="Times New Roman" w:hAnsi="Times New Roman" w:cs="Times New Roman"/>
          <w:sz w:val="24"/>
          <w:szCs w:val="24"/>
        </w:rPr>
        <w:t>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 Части речи изучаются в том объеме, который необходим обучаю</w:t>
      </w:r>
      <w:r w:rsidRPr="003E22BE">
        <w:rPr>
          <w:rFonts w:ascii="Times New Roman" w:hAnsi="Times New Roman" w:cs="Times New Roman"/>
          <w:spacing w:val="-1"/>
          <w:sz w:val="24"/>
          <w:szCs w:val="24"/>
        </w:rPr>
        <w:t xml:space="preserve">щимся, воспитанникам для выработки практических навыков устной и письменной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 xml:space="preserve">речи — обогащения и активизации словаря, формирования навыков </w:t>
      </w:r>
      <w:r w:rsidRPr="003E22BE">
        <w:rPr>
          <w:rFonts w:ascii="Times New Roman" w:hAnsi="Times New Roman" w:cs="Times New Roman"/>
          <w:sz w:val="24"/>
          <w:szCs w:val="24"/>
        </w:rPr>
        <w:t>грамотного письма.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Изучение предложений имеет особое значение для подготовки школьника с нарушениями интеллектуального развития к самостоятельной жизни, общению. В процессе упражнений необходимо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Большое внимание уделяется формированию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 xml:space="preserve">навыков связной письменной речи, так как возможности детей с ограниченными возможностями здоровья </w:t>
      </w:r>
      <w:r w:rsidRPr="003E22BE">
        <w:rPr>
          <w:rFonts w:ascii="Times New Roman" w:hAnsi="Times New Roman" w:cs="Times New Roman"/>
          <w:sz w:val="24"/>
          <w:szCs w:val="24"/>
        </w:rPr>
        <w:t xml:space="preserve">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высказыванию, </w:t>
      </w:r>
      <w:r w:rsidRPr="003E22BE">
        <w:rPr>
          <w:rFonts w:ascii="Times New Roman" w:hAnsi="Times New Roman" w:cs="Times New Roman"/>
          <w:spacing w:val="-2"/>
          <w:sz w:val="24"/>
          <w:szCs w:val="24"/>
        </w:rPr>
        <w:t>позволяющую обучающимся, воспитанникам 5 класса овладеть такими видами работ, как изложе</w:t>
      </w:r>
      <w:r w:rsidRPr="003E22BE">
        <w:rPr>
          <w:rFonts w:ascii="Times New Roman" w:hAnsi="Times New Roman" w:cs="Times New Roman"/>
          <w:sz w:val="24"/>
          <w:szCs w:val="24"/>
        </w:rPr>
        <w:t>ние и сочинение.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Прививаются навыки делового </w:t>
      </w:r>
      <w:r w:rsidRPr="003E22BE">
        <w:rPr>
          <w:rFonts w:ascii="Times New Roman" w:hAnsi="Times New Roman" w:cs="Times New Roman"/>
          <w:spacing w:val="-3"/>
          <w:sz w:val="24"/>
          <w:szCs w:val="24"/>
        </w:rPr>
        <w:t xml:space="preserve">письма в написании адреса. </w:t>
      </w:r>
    </w:p>
    <w:p w:rsidR="00B85440" w:rsidRPr="003E22BE" w:rsidRDefault="00B85440" w:rsidP="003E22BE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pacing w:val="-3"/>
          <w:sz w:val="24"/>
          <w:szCs w:val="24"/>
        </w:rPr>
        <w:t>Особое внимание уделяется графическим навыкам -</w:t>
      </w:r>
      <w:r w:rsidRPr="003E22BE">
        <w:rPr>
          <w:rFonts w:ascii="Times New Roman" w:hAnsi="Times New Roman" w:cs="Times New Roman"/>
          <w:sz w:val="24"/>
          <w:szCs w:val="24"/>
        </w:rPr>
        <w:t xml:space="preserve"> четкому и аккуратному письму.</w:t>
      </w:r>
    </w:p>
    <w:p w:rsidR="00E20BC9" w:rsidRPr="003E22BE" w:rsidRDefault="00E20BC9" w:rsidP="003E22B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7069" w:rsidRPr="003E22BE" w:rsidRDefault="005B7069" w:rsidP="003E22BE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 xml:space="preserve">Место предмета «Письмо и развитие речи» в учебном плане </w:t>
      </w:r>
      <w:r w:rsidR="00E20BC9" w:rsidRPr="003E22BE">
        <w:rPr>
          <w:rFonts w:ascii="Times New Roman" w:hAnsi="Times New Roman" w:cs="Times New Roman"/>
          <w:b/>
          <w:sz w:val="24"/>
          <w:szCs w:val="24"/>
        </w:rPr>
        <w:tab/>
      </w:r>
    </w:p>
    <w:p w:rsidR="000C7751" w:rsidRPr="003E22BE" w:rsidRDefault="005B7069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3E22BE">
        <w:rPr>
          <w:rFonts w:ascii="Times New Roman" w:hAnsi="Times New Roman" w:cs="Times New Roman"/>
          <w:sz w:val="24"/>
          <w:szCs w:val="24"/>
        </w:rPr>
        <w:t xml:space="preserve"> обязательное изучение  письма и  развития речи   в </w:t>
      </w:r>
      <w:r w:rsidR="000C7751" w:rsidRPr="003E22BE">
        <w:rPr>
          <w:rFonts w:ascii="Times New Roman" w:hAnsi="Times New Roman" w:cs="Times New Roman"/>
          <w:sz w:val="24"/>
          <w:szCs w:val="24"/>
        </w:rPr>
        <w:t>5</w:t>
      </w:r>
      <w:r w:rsidRPr="003E22BE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0C7751" w:rsidRPr="003E22BE">
        <w:rPr>
          <w:rFonts w:ascii="Times New Roman" w:hAnsi="Times New Roman" w:cs="Times New Roman"/>
          <w:sz w:val="24"/>
          <w:szCs w:val="24"/>
        </w:rPr>
        <w:t>. П</w:t>
      </w:r>
      <w:r w:rsidR="000C7751" w:rsidRPr="003E22BE">
        <w:rPr>
          <w:rFonts w:ascii="Times New Roman" w:hAnsi="Times New Roman" w:cs="Times New Roman"/>
          <w:bCs/>
          <w:sz w:val="24"/>
          <w:szCs w:val="24"/>
        </w:rPr>
        <w:t xml:space="preserve">родолжительность учебного года в 5 классе составляет 34 учебных недели. Учебный материал курса распределен </w:t>
      </w:r>
      <w:proofErr w:type="gramStart"/>
      <w:r w:rsidR="000C7751" w:rsidRPr="003E22BE">
        <w:rPr>
          <w:rFonts w:ascii="Times New Roman" w:hAnsi="Times New Roman" w:cs="Times New Roman"/>
          <w:bCs/>
          <w:sz w:val="24"/>
          <w:szCs w:val="24"/>
        </w:rPr>
        <w:t>на  170</w:t>
      </w:r>
      <w:proofErr w:type="gramEnd"/>
      <w:r w:rsidR="000C7751" w:rsidRPr="003E22BE">
        <w:rPr>
          <w:rFonts w:ascii="Times New Roman" w:hAnsi="Times New Roman" w:cs="Times New Roman"/>
          <w:bCs/>
          <w:sz w:val="24"/>
          <w:szCs w:val="24"/>
        </w:rPr>
        <w:t xml:space="preserve"> часов- 5 часов в неделю.</w:t>
      </w:r>
    </w:p>
    <w:p w:rsidR="00E20BC9" w:rsidRPr="003E22BE" w:rsidRDefault="000C7751" w:rsidP="003E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Основное содержание обучения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E20BC9" w:rsidRPr="003E22BE" w:rsidRDefault="00E20BC9" w:rsidP="003E2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7751" w:rsidRPr="003E22BE" w:rsidRDefault="000C7751" w:rsidP="003E22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22BE">
        <w:rPr>
          <w:rFonts w:ascii="Times New Roman" w:eastAsia="Times New Roman" w:hAnsi="Times New Roman" w:cs="Times New Roman"/>
          <w:sz w:val="24"/>
          <w:szCs w:val="24"/>
        </w:rPr>
        <w:t>Программа по письму и развитию речи включает разделы: «Повторение», «Звуки и буквы</w:t>
      </w:r>
      <w:proofErr w:type="gramStart"/>
      <w:r w:rsidRPr="003E22BE">
        <w:rPr>
          <w:rFonts w:ascii="Times New Roman" w:eastAsia="Times New Roman" w:hAnsi="Times New Roman" w:cs="Times New Roman"/>
          <w:sz w:val="24"/>
          <w:szCs w:val="24"/>
        </w:rPr>
        <w:t>»,  «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>Состав слова», «Части речи: имя существительное», «Предложение».</w:t>
      </w: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right="290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Повторение -11ч</w:t>
      </w:r>
    </w:p>
    <w:p w:rsidR="003E22BE" w:rsidRPr="003E22BE" w:rsidRDefault="003E22BE" w:rsidP="003E22BE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3E22BE" w:rsidRPr="003E22BE" w:rsidRDefault="003E22BE" w:rsidP="003E22BE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Развитие речи: Составление рассказа по картинке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Звуки и буквы -12ч</w:t>
      </w:r>
    </w:p>
    <w:p w:rsidR="003E22BE" w:rsidRDefault="003E22BE" w:rsidP="003E22BE">
      <w:pPr>
        <w:pStyle w:val="6"/>
        <w:shd w:val="clear" w:color="auto" w:fill="auto"/>
        <w:spacing w:after="18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Звуки и буквы. Звуки гласные и согласные. Согласные твердые и мягкие. Обозначение мягкости согласных буквами </w:t>
      </w:r>
      <w:r w:rsidRPr="003E22BE">
        <w:rPr>
          <w:rStyle w:val="a6"/>
          <w:color w:val="auto"/>
          <w:sz w:val="24"/>
          <w:szCs w:val="24"/>
        </w:rPr>
        <w:t xml:space="preserve">ь, е, е, и, ю, я. </w:t>
      </w:r>
      <w:r w:rsidRPr="003E22BE">
        <w:rPr>
          <w:sz w:val="24"/>
          <w:szCs w:val="24"/>
        </w:rPr>
        <w:t>Согласные звонкие и глухие. Правописание звонких и глухих со</w:t>
      </w:r>
      <w:r w:rsidRPr="003E22BE">
        <w:rPr>
          <w:sz w:val="24"/>
          <w:szCs w:val="24"/>
        </w:rPr>
        <w:softHyphen/>
        <w:t xml:space="preserve">гласных на конце слов. Буквы </w:t>
      </w:r>
      <w:r w:rsidRPr="003E22BE">
        <w:rPr>
          <w:rStyle w:val="a6"/>
          <w:color w:val="auto"/>
          <w:sz w:val="24"/>
          <w:szCs w:val="24"/>
        </w:rPr>
        <w:t xml:space="preserve">е, е, ю, я </w:t>
      </w:r>
      <w:r w:rsidRPr="003E22BE">
        <w:rPr>
          <w:sz w:val="24"/>
          <w:szCs w:val="24"/>
        </w:rPr>
        <w:t xml:space="preserve">в начале слова и после гласных. Гласные ударные и </w:t>
      </w:r>
      <w:r w:rsidRPr="003E22BE">
        <w:rPr>
          <w:sz w:val="24"/>
          <w:szCs w:val="24"/>
        </w:rPr>
        <w:lastRenderedPageBreak/>
        <w:t>безударные. Проверка написания без</w:t>
      </w:r>
      <w:r w:rsidRPr="003E22BE">
        <w:rPr>
          <w:sz w:val="24"/>
          <w:szCs w:val="24"/>
        </w:rPr>
        <w:softHyphen/>
        <w:t>ударных гласных путем изменения формы слова. Алфавит.</w:t>
      </w:r>
    </w:p>
    <w:p w:rsidR="003E22BE" w:rsidRPr="003E22BE" w:rsidRDefault="003E22BE" w:rsidP="003E22BE">
      <w:pPr>
        <w:pStyle w:val="6"/>
        <w:shd w:val="clear" w:color="auto" w:fill="auto"/>
        <w:spacing w:after="18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b/>
          <w:sz w:val="24"/>
          <w:szCs w:val="24"/>
        </w:rPr>
        <w:t xml:space="preserve">Контроль ЗУН: </w:t>
      </w:r>
      <w:proofErr w:type="gramStart"/>
      <w:r w:rsidRPr="003E22BE">
        <w:rPr>
          <w:b/>
          <w:sz w:val="24"/>
          <w:szCs w:val="24"/>
        </w:rPr>
        <w:t>Диктант  по</w:t>
      </w:r>
      <w:proofErr w:type="gramEnd"/>
      <w:r w:rsidRPr="003E22BE">
        <w:rPr>
          <w:b/>
          <w:sz w:val="24"/>
          <w:szCs w:val="24"/>
        </w:rPr>
        <w:t xml:space="preserve"> теме  "Звуки и буквы", "Предложение".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Слово -35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i w:val="0"/>
          <w:color w:val="auto"/>
          <w:sz w:val="24"/>
          <w:szCs w:val="24"/>
        </w:rPr>
        <w:t>Состав слова.</w:t>
      </w:r>
      <w:r w:rsidRPr="003E22BE">
        <w:rPr>
          <w:sz w:val="24"/>
          <w:szCs w:val="24"/>
        </w:rPr>
        <w:t xml:space="preserve"> Корень и однокоренные слова. Окончание, при</w:t>
      </w:r>
      <w:r w:rsidRPr="003E22BE">
        <w:rPr>
          <w:sz w:val="24"/>
          <w:szCs w:val="24"/>
        </w:rPr>
        <w:softHyphen/>
        <w:t>ставка, суффикс. Упражнения в образовании слов при помощи приставок и суффиксов.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Правописание проверяемых безударных гласных, звонких и глу</w:t>
      </w:r>
      <w:r w:rsidRPr="003E22BE">
        <w:rPr>
          <w:sz w:val="24"/>
          <w:szCs w:val="24"/>
        </w:rPr>
        <w:softHyphen/>
        <w:t>хих согласных в корне слова.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300" w:right="1300" w:firstLine="0"/>
        <w:jc w:val="left"/>
        <w:rPr>
          <w:sz w:val="24"/>
          <w:szCs w:val="24"/>
        </w:rPr>
      </w:pPr>
      <w:r w:rsidRPr="003E22BE">
        <w:rPr>
          <w:sz w:val="24"/>
          <w:szCs w:val="24"/>
        </w:rPr>
        <w:t xml:space="preserve">Непроверяемые гласные и согласные в корне слов. Правописание приставок. Приставка и предлог. Разделительный </w:t>
      </w:r>
      <w:r w:rsidRPr="003E22BE">
        <w:rPr>
          <w:rStyle w:val="a6"/>
          <w:color w:val="auto"/>
          <w:sz w:val="24"/>
          <w:szCs w:val="24"/>
        </w:rPr>
        <w:t>ъ.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Развитие речи: 1.Сочинение «Ежиное семейство» (устная работа) (по упр. 65)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2. Составление рассказа по рисункам   3. Работа с текстом. Письменный пересказ по вопросам 4. Работа с текстом. Расположение абзацев текста по смыслу. 5. Сочинение –описание по иллюстрациям «</w:t>
      </w:r>
      <w:proofErr w:type="gramStart"/>
      <w:r w:rsidRPr="003E22BE">
        <w:rPr>
          <w:b/>
          <w:sz w:val="24"/>
          <w:szCs w:val="24"/>
        </w:rPr>
        <w:t>Осень»(</w:t>
      </w:r>
      <w:proofErr w:type="gramEnd"/>
      <w:r w:rsidRPr="003E22BE">
        <w:rPr>
          <w:b/>
          <w:sz w:val="24"/>
          <w:szCs w:val="24"/>
        </w:rPr>
        <w:t>устная работа). 6 Работа с текстом. Деление текста на части. Записка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Контроль ЗУН: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rStyle w:val="a5"/>
          <w:b/>
          <w:i w:val="0"/>
          <w:iCs w:val="0"/>
          <w:color w:val="auto"/>
          <w:sz w:val="24"/>
          <w:szCs w:val="24"/>
          <w:shd w:val="clear" w:color="auto" w:fill="auto"/>
          <w:lang w:bidi="ar-SA"/>
        </w:rPr>
      </w:pPr>
      <w:r w:rsidRPr="003E22BE">
        <w:rPr>
          <w:b/>
          <w:sz w:val="24"/>
          <w:szCs w:val="24"/>
        </w:rPr>
        <w:t>1. Контрольный диктант по теме «Состав слова"2. Контрольный диктант по теме «Правописание гласных и согласных в корне слова»»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b/>
          <w:i w:val="0"/>
          <w:color w:val="auto"/>
          <w:sz w:val="24"/>
          <w:szCs w:val="24"/>
        </w:rPr>
        <w:t>Части речи -93 ч</w:t>
      </w:r>
      <w:r w:rsidRPr="003E22BE">
        <w:rPr>
          <w:rStyle w:val="a5"/>
          <w:i w:val="0"/>
          <w:color w:val="auto"/>
          <w:sz w:val="24"/>
          <w:szCs w:val="24"/>
        </w:rPr>
        <w:t>.</w:t>
      </w:r>
      <w:r w:rsidRPr="003E22BE">
        <w:rPr>
          <w:sz w:val="24"/>
          <w:szCs w:val="24"/>
        </w:rPr>
        <w:t xml:space="preserve"> 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rStyle w:val="a5"/>
          <w:i w:val="0"/>
          <w:color w:val="auto"/>
          <w:sz w:val="24"/>
          <w:szCs w:val="24"/>
        </w:rPr>
        <w:t>Имя существительное.</w:t>
      </w:r>
      <w:r w:rsidRPr="003E22BE">
        <w:rPr>
          <w:sz w:val="24"/>
          <w:szCs w:val="24"/>
        </w:rPr>
        <w:t xml:space="preserve"> Понятие об имени существительном. Имена существительные собственные и нарицательные, одушевлен</w:t>
      </w:r>
      <w:r w:rsidRPr="003E22BE">
        <w:rPr>
          <w:sz w:val="24"/>
          <w:szCs w:val="24"/>
        </w:rPr>
        <w:softHyphen/>
        <w:t>ные и неодушевленные.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Изменение имен существительных по числам (единственное и множественное число).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Род имен существительных, умение различать род (мужской и женский род, средний род).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Мягкий знак </w:t>
      </w:r>
      <w:r w:rsidRPr="003E22BE">
        <w:rPr>
          <w:rStyle w:val="a6"/>
          <w:color w:val="auto"/>
          <w:sz w:val="24"/>
          <w:szCs w:val="24"/>
        </w:rPr>
        <w:t xml:space="preserve">(ь) </w:t>
      </w:r>
      <w:r w:rsidRPr="003E22BE">
        <w:rPr>
          <w:sz w:val="24"/>
          <w:szCs w:val="24"/>
        </w:rPr>
        <w:t xml:space="preserve">после шипящих в конце слов у существительных женского рода </w:t>
      </w:r>
      <w:r w:rsidRPr="003E22BE">
        <w:rPr>
          <w:rStyle w:val="a5"/>
          <w:i w:val="0"/>
          <w:color w:val="auto"/>
          <w:sz w:val="24"/>
          <w:szCs w:val="24"/>
        </w:rPr>
        <w:t>(ночь, мышь)</w:t>
      </w:r>
      <w:r w:rsidRPr="003E22BE">
        <w:rPr>
          <w:sz w:val="24"/>
          <w:szCs w:val="24"/>
        </w:rPr>
        <w:t xml:space="preserve"> и его отсутствие у существительных мужского рода </w:t>
      </w:r>
      <w:r w:rsidRPr="003E22BE">
        <w:rPr>
          <w:rStyle w:val="a5"/>
          <w:i w:val="0"/>
          <w:color w:val="auto"/>
          <w:sz w:val="24"/>
          <w:szCs w:val="24"/>
        </w:rPr>
        <w:t>(мяч, нож).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Изменение существительных по падежам. Умение различать падежи по вопросам.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Понятие о 1, 2,3-м склонениях существительных.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Первое склонение имен существительных в единственном числе. Единообразное написание ударных и безударных окончаний суще</w:t>
      </w:r>
      <w:r w:rsidRPr="003E22BE">
        <w:rPr>
          <w:sz w:val="24"/>
          <w:szCs w:val="24"/>
        </w:rPr>
        <w:softHyphen/>
        <w:t xml:space="preserve">ствительных 1-го склонения. Окончания </w:t>
      </w:r>
      <w:r w:rsidRPr="003E22BE">
        <w:rPr>
          <w:rStyle w:val="a6"/>
          <w:color w:val="auto"/>
          <w:sz w:val="24"/>
          <w:szCs w:val="24"/>
        </w:rPr>
        <w:t xml:space="preserve">-ы, -и </w:t>
      </w:r>
      <w:r w:rsidRPr="003E22BE">
        <w:rPr>
          <w:sz w:val="24"/>
          <w:szCs w:val="24"/>
        </w:rPr>
        <w:t>в родительном паде</w:t>
      </w:r>
      <w:r w:rsidRPr="003E22BE">
        <w:rPr>
          <w:sz w:val="24"/>
          <w:szCs w:val="24"/>
        </w:rPr>
        <w:softHyphen/>
        <w:t xml:space="preserve">же </w:t>
      </w:r>
      <w:r w:rsidRPr="003E22BE">
        <w:rPr>
          <w:rStyle w:val="a5"/>
          <w:i w:val="0"/>
          <w:color w:val="auto"/>
          <w:sz w:val="24"/>
          <w:szCs w:val="24"/>
        </w:rPr>
        <w:t>(из комнаты, из деревни),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окончание </w:t>
      </w:r>
      <w:r w:rsidRPr="003E22BE">
        <w:rPr>
          <w:rStyle w:val="a6"/>
          <w:color w:val="auto"/>
          <w:sz w:val="24"/>
          <w:szCs w:val="24"/>
        </w:rPr>
        <w:t xml:space="preserve">-е </w:t>
      </w:r>
      <w:r w:rsidRPr="003E22BE">
        <w:rPr>
          <w:sz w:val="24"/>
          <w:szCs w:val="24"/>
        </w:rPr>
        <w:t xml:space="preserve">в дательном и предложном падежах (к </w:t>
      </w:r>
      <w:r w:rsidRPr="003E22BE">
        <w:rPr>
          <w:rStyle w:val="a5"/>
          <w:i w:val="0"/>
          <w:color w:val="auto"/>
          <w:sz w:val="24"/>
          <w:szCs w:val="24"/>
        </w:rPr>
        <w:t>деревне, в деревне),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</w:t>
      </w:r>
      <w:r w:rsidRPr="003E22BE">
        <w:rPr>
          <w:rStyle w:val="a6"/>
          <w:color w:val="auto"/>
          <w:sz w:val="24"/>
          <w:szCs w:val="24"/>
        </w:rPr>
        <w:t xml:space="preserve">-ей, -ой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(за деревней, за страной).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Второе склонение имен существительных в единственном числе. Единообразное написание ударных и безударных окончаний суще</w:t>
      </w:r>
      <w:r w:rsidRPr="003E22BE">
        <w:rPr>
          <w:sz w:val="24"/>
          <w:szCs w:val="24"/>
        </w:rPr>
        <w:softHyphen/>
        <w:t xml:space="preserve">ствительных 2-го склонения. Окончания </w:t>
      </w:r>
      <w:r w:rsidRPr="003E22BE">
        <w:rPr>
          <w:rStyle w:val="a6"/>
          <w:color w:val="auto"/>
          <w:sz w:val="24"/>
          <w:szCs w:val="24"/>
        </w:rPr>
        <w:t xml:space="preserve">-а, -я </w:t>
      </w:r>
      <w:r w:rsidRPr="003E22BE">
        <w:rPr>
          <w:sz w:val="24"/>
          <w:szCs w:val="24"/>
        </w:rPr>
        <w:t>в родительном паде</w:t>
      </w:r>
      <w:r w:rsidRPr="003E22BE">
        <w:rPr>
          <w:sz w:val="24"/>
          <w:szCs w:val="24"/>
        </w:rPr>
        <w:softHyphen/>
        <w:t xml:space="preserve">же </w:t>
      </w:r>
      <w:r w:rsidRPr="003E22BE">
        <w:rPr>
          <w:rStyle w:val="a5"/>
          <w:i w:val="0"/>
          <w:color w:val="auto"/>
          <w:sz w:val="24"/>
          <w:szCs w:val="24"/>
        </w:rPr>
        <w:t>(с озера, с поля),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-у, </w:t>
      </w:r>
      <w:r w:rsidRPr="003E22BE">
        <w:rPr>
          <w:rStyle w:val="a6"/>
          <w:color w:val="auto"/>
          <w:sz w:val="24"/>
          <w:szCs w:val="24"/>
        </w:rPr>
        <w:t xml:space="preserve">-ю </w:t>
      </w:r>
      <w:r w:rsidRPr="003E22BE">
        <w:rPr>
          <w:sz w:val="24"/>
          <w:szCs w:val="24"/>
        </w:rPr>
        <w:t xml:space="preserve">в дательном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(к огороду, к морю),</w:t>
      </w:r>
      <w:r w:rsidRPr="003E22BE">
        <w:rPr>
          <w:rStyle w:val="a6"/>
          <w:color w:val="auto"/>
          <w:sz w:val="24"/>
          <w:szCs w:val="24"/>
        </w:rPr>
        <w:t xml:space="preserve"> -е </w:t>
      </w:r>
      <w:r w:rsidRPr="003E22BE">
        <w:rPr>
          <w:sz w:val="24"/>
          <w:szCs w:val="24"/>
        </w:rPr>
        <w:t xml:space="preserve">в предложном падеже (в </w:t>
      </w:r>
      <w:r w:rsidRPr="003E22BE">
        <w:rPr>
          <w:rStyle w:val="a5"/>
          <w:i w:val="0"/>
          <w:color w:val="auto"/>
          <w:sz w:val="24"/>
          <w:szCs w:val="24"/>
        </w:rPr>
        <w:t>городе, в море),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окончания </w:t>
      </w:r>
      <w:r w:rsidRPr="003E22BE">
        <w:rPr>
          <w:rStyle w:val="a6"/>
          <w:color w:val="auto"/>
          <w:sz w:val="24"/>
          <w:szCs w:val="24"/>
        </w:rPr>
        <w:t xml:space="preserve">-ом, -ем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(за полем, за деревом).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Третье склонение имен существительных в единственном числе. Правописание падежных окончаний существительных 3-го склоне</w:t>
      </w:r>
      <w:r w:rsidRPr="003E22BE">
        <w:rPr>
          <w:sz w:val="24"/>
          <w:szCs w:val="24"/>
        </w:rPr>
        <w:softHyphen/>
        <w:t xml:space="preserve">ния. Окончание </w:t>
      </w:r>
      <w:r w:rsidRPr="003E22BE">
        <w:rPr>
          <w:rStyle w:val="a6"/>
          <w:color w:val="auto"/>
          <w:sz w:val="24"/>
          <w:szCs w:val="24"/>
        </w:rPr>
        <w:t xml:space="preserve">-и </w:t>
      </w:r>
      <w:r w:rsidRPr="003E22BE">
        <w:rPr>
          <w:sz w:val="24"/>
          <w:szCs w:val="24"/>
        </w:rPr>
        <w:t xml:space="preserve">в родительном, дательном и предложном падежах </w:t>
      </w:r>
      <w:r w:rsidRPr="003E22BE">
        <w:rPr>
          <w:rStyle w:val="a5"/>
          <w:i w:val="0"/>
          <w:color w:val="auto"/>
          <w:sz w:val="24"/>
          <w:szCs w:val="24"/>
        </w:rPr>
        <w:t>(с лошади, к лошади, на лошади),</w:t>
      </w:r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окончание </w:t>
      </w:r>
      <w:r w:rsidRPr="003E22BE">
        <w:rPr>
          <w:rStyle w:val="a6"/>
          <w:color w:val="auto"/>
          <w:sz w:val="24"/>
          <w:szCs w:val="24"/>
        </w:rPr>
        <w:t>-</w:t>
      </w:r>
      <w:proofErr w:type="spellStart"/>
      <w:r w:rsidRPr="003E22BE">
        <w:rPr>
          <w:rStyle w:val="a6"/>
          <w:color w:val="auto"/>
          <w:sz w:val="24"/>
          <w:szCs w:val="24"/>
        </w:rPr>
        <w:t>ью</w:t>
      </w:r>
      <w:proofErr w:type="spellEnd"/>
      <w:r w:rsidRPr="003E22BE">
        <w:rPr>
          <w:rStyle w:val="a6"/>
          <w:color w:val="auto"/>
          <w:sz w:val="24"/>
          <w:szCs w:val="24"/>
        </w:rPr>
        <w:t xml:space="preserve"> </w:t>
      </w:r>
      <w:r w:rsidRPr="003E22BE">
        <w:rPr>
          <w:sz w:val="24"/>
          <w:szCs w:val="24"/>
        </w:rPr>
        <w:t xml:space="preserve">в творительном падеже </w:t>
      </w:r>
      <w:r w:rsidRPr="003E22BE">
        <w:rPr>
          <w:rStyle w:val="a5"/>
          <w:i w:val="0"/>
          <w:color w:val="auto"/>
          <w:sz w:val="24"/>
          <w:szCs w:val="24"/>
        </w:rPr>
        <w:t>(сиренью).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rStyle w:val="a5"/>
          <w:i w:val="0"/>
          <w:color w:val="auto"/>
          <w:sz w:val="24"/>
          <w:szCs w:val="24"/>
        </w:rPr>
      </w:pPr>
      <w:r w:rsidRPr="003E22BE">
        <w:rPr>
          <w:sz w:val="24"/>
          <w:szCs w:val="24"/>
        </w:rPr>
        <w:lastRenderedPageBreak/>
        <w:t>Упражнения в правописании падежных окончаний имен сущест</w:t>
      </w:r>
      <w:r w:rsidRPr="003E22BE">
        <w:rPr>
          <w:sz w:val="24"/>
          <w:szCs w:val="24"/>
        </w:rPr>
        <w:softHyphen/>
        <w:t>вительных 1,2,3-го склонения. Упражнения в одновременном скло</w:t>
      </w:r>
      <w:r w:rsidRPr="003E22BE">
        <w:rPr>
          <w:sz w:val="24"/>
          <w:szCs w:val="24"/>
        </w:rPr>
        <w:softHyphen/>
        <w:t>нении имен существительных, относящихся к различным склоне</w:t>
      </w:r>
      <w:r w:rsidRPr="003E22BE">
        <w:rPr>
          <w:sz w:val="24"/>
          <w:szCs w:val="24"/>
        </w:rPr>
        <w:softHyphen/>
        <w:t xml:space="preserve">ниям </w:t>
      </w:r>
      <w:r w:rsidRPr="003E22BE">
        <w:rPr>
          <w:rStyle w:val="a5"/>
          <w:i w:val="0"/>
          <w:color w:val="auto"/>
          <w:sz w:val="24"/>
          <w:szCs w:val="24"/>
        </w:rPr>
        <w:t>(конь, лошадь; забор, ограда; тетрадь, книга).</w:t>
      </w:r>
    </w:p>
    <w:p w:rsidR="003E22BE" w:rsidRPr="003E22BE" w:rsidRDefault="003E22BE" w:rsidP="003E22BE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 xml:space="preserve">Развитие речи: 1. Изложение «Зима в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лесу»  2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Деловое письмо: адрес 3. </w:t>
      </w:r>
      <w:proofErr w:type="spellStart"/>
      <w:r w:rsidRPr="003E22BE">
        <w:rPr>
          <w:rFonts w:ascii="Times New Roman" w:hAnsi="Times New Roman" w:cs="Times New Roman"/>
          <w:b/>
          <w:sz w:val="24"/>
          <w:szCs w:val="24"/>
        </w:rPr>
        <w:t>РРИзложение</w:t>
      </w:r>
      <w:proofErr w:type="spell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 «Купание в открытом море» (устная работа   4.. 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 xml:space="preserve">Текст. Заглавие и основная мысль текста. 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Деловое письмо: поздравительная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открытка  5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Изложение «Вечером в лесу» (упр. 403) (устная работа) 6. Практические упражнения. Деловое письмо: </w:t>
      </w:r>
      <w:proofErr w:type="gramStart"/>
      <w:r w:rsidRPr="003E22BE">
        <w:rPr>
          <w:rFonts w:ascii="Times New Roman" w:hAnsi="Times New Roman" w:cs="Times New Roman"/>
          <w:b/>
          <w:sz w:val="24"/>
          <w:szCs w:val="24"/>
        </w:rPr>
        <w:t>письмо  7</w:t>
      </w:r>
      <w:proofErr w:type="gramEnd"/>
      <w:r w:rsidRPr="003E22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>Составление рассказа по  серии картин «Друзья леса»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8.</w:t>
      </w:r>
      <w:r w:rsidRPr="003E22BE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Составление рассказа по наблюдениям «Вот и весна пришла» 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2BE" w:rsidRPr="003E22BE" w:rsidRDefault="003E22BE" w:rsidP="003E22BE">
      <w:pPr>
        <w:pStyle w:val="6"/>
        <w:shd w:val="clear" w:color="auto" w:fill="auto"/>
        <w:spacing w:after="180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Контроль ЗУН: 1. Контрольный диктант по теме «</w:t>
      </w:r>
      <w:proofErr w:type="gramStart"/>
      <w:r w:rsidRPr="003E22BE">
        <w:rPr>
          <w:b/>
          <w:sz w:val="24"/>
          <w:szCs w:val="24"/>
        </w:rPr>
        <w:t>Имя  существительное</w:t>
      </w:r>
      <w:proofErr w:type="gramEnd"/>
      <w:r w:rsidRPr="003E22BE">
        <w:rPr>
          <w:b/>
          <w:sz w:val="24"/>
          <w:szCs w:val="24"/>
        </w:rPr>
        <w:t>». 2. Контрольный диктант по теме «Падежи имени существительного» «В дороге». 3. Контрольный диктант по теме «</w:t>
      </w:r>
      <w:proofErr w:type="gramStart"/>
      <w:r w:rsidRPr="003E22BE">
        <w:rPr>
          <w:b/>
          <w:sz w:val="24"/>
          <w:szCs w:val="24"/>
        </w:rPr>
        <w:t>Первое  склонение</w:t>
      </w:r>
      <w:proofErr w:type="gramEnd"/>
      <w:r w:rsidRPr="003E22BE">
        <w:rPr>
          <w:b/>
          <w:sz w:val="24"/>
          <w:szCs w:val="24"/>
        </w:rPr>
        <w:t xml:space="preserve"> имён существительных «Весна пришла»). 4. Контрольный диктант по теме </w:t>
      </w:r>
      <w:proofErr w:type="gramStart"/>
      <w:r w:rsidRPr="003E22BE">
        <w:rPr>
          <w:b/>
          <w:sz w:val="24"/>
          <w:szCs w:val="24"/>
        </w:rPr>
        <w:t>« Правописание</w:t>
      </w:r>
      <w:proofErr w:type="gramEnd"/>
      <w:r w:rsidRPr="003E22BE">
        <w:rPr>
          <w:b/>
          <w:sz w:val="24"/>
          <w:szCs w:val="24"/>
        </w:rPr>
        <w:t xml:space="preserve"> падежных окончаний  имён существительных второго склонения» 5. Контрольный диктант по теме «Правописание падежных окончаний  имён существительных третьего склонения»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Предложение -14ч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Главные и второстепенные члены предложения. Предложения нераспространенные и распространенные.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Однородные члены предложения. Однородные подлежащие, сказуемые, второстепенные члены. Перечисление без союзов и с одиночным союзом </w:t>
      </w:r>
      <w:r w:rsidRPr="003E22BE">
        <w:rPr>
          <w:rStyle w:val="a6"/>
          <w:color w:val="auto"/>
          <w:sz w:val="24"/>
          <w:szCs w:val="24"/>
        </w:rPr>
        <w:t xml:space="preserve">и. </w:t>
      </w:r>
      <w:r w:rsidRPr="003E22BE">
        <w:rPr>
          <w:sz w:val="24"/>
          <w:szCs w:val="24"/>
        </w:rPr>
        <w:t>Знаки препинания при однородных чле</w:t>
      </w:r>
      <w:r w:rsidRPr="003E22BE">
        <w:rPr>
          <w:sz w:val="24"/>
          <w:szCs w:val="24"/>
        </w:rPr>
        <w:softHyphen/>
        <w:t>нах.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b/>
          <w:sz w:val="24"/>
          <w:szCs w:val="24"/>
        </w:rPr>
        <w:t>Контроль ЗУН:</w:t>
      </w:r>
      <w:r w:rsidRPr="003E22BE">
        <w:rPr>
          <w:sz w:val="24"/>
          <w:szCs w:val="24"/>
        </w:rPr>
        <w:t xml:space="preserve"> Итоговая контрольная работа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Повторение-5 ч</w:t>
      </w:r>
    </w:p>
    <w:p w:rsidR="003E22BE" w:rsidRPr="003E22BE" w:rsidRDefault="003E22BE" w:rsidP="003E22BE">
      <w:pPr>
        <w:pStyle w:val="6"/>
        <w:shd w:val="clear" w:color="auto" w:fill="auto"/>
        <w:spacing w:after="62" w:line="240" w:lineRule="auto"/>
        <w:ind w:left="20" w:right="20" w:firstLine="300"/>
        <w:jc w:val="both"/>
        <w:rPr>
          <w:b/>
          <w:sz w:val="24"/>
          <w:szCs w:val="24"/>
        </w:rPr>
      </w:pPr>
      <w:r w:rsidRPr="003E22BE">
        <w:rPr>
          <w:b/>
          <w:sz w:val="24"/>
          <w:szCs w:val="24"/>
        </w:rPr>
        <w:t>Развитие речи: Сочинение по коллективно составленному плану «В школьной мастерской"</w:t>
      </w:r>
    </w:p>
    <w:p w:rsidR="003E22BE" w:rsidRPr="003E22BE" w:rsidRDefault="003E22BE" w:rsidP="003E22BE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Связная речь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Заполнение дневника учащимися.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Работа с деформированным текстом.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Изложение по предложенному учителем плану (примерная те</w:t>
      </w:r>
      <w:r w:rsidRPr="003E22BE">
        <w:rPr>
          <w:sz w:val="24"/>
          <w:szCs w:val="24"/>
        </w:rPr>
        <w:softHyphen/>
        <w:t>матика: из жизни животных, школьные дела, поступки учащихся).</w:t>
      </w:r>
    </w:p>
    <w:p w:rsidR="003E22BE" w:rsidRPr="003E22BE" w:rsidRDefault="003E22BE" w:rsidP="003E22BE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Составление предложений и рассказа по вопросам учителя, по картине, серии картин, материалам наблюдений.</w:t>
      </w:r>
    </w:p>
    <w:p w:rsidR="003E22BE" w:rsidRPr="003E22BE" w:rsidRDefault="003E22BE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22BE">
        <w:rPr>
          <w:rFonts w:ascii="Times New Roman" w:hAnsi="Times New Roman" w:cs="Times New Roman"/>
          <w:sz w:val="24"/>
          <w:szCs w:val="24"/>
        </w:rPr>
        <w:t>Составление рассказа по опорным словам после разбора с учите</w:t>
      </w:r>
      <w:r w:rsidRPr="003E22BE">
        <w:rPr>
          <w:rFonts w:ascii="Times New Roman" w:hAnsi="Times New Roman" w:cs="Times New Roman"/>
          <w:sz w:val="24"/>
          <w:szCs w:val="24"/>
        </w:rPr>
        <w:softHyphen/>
        <w:t>лем (примерная тематика: жизнь класса, школы, проведение каникул, игры</w:t>
      </w:r>
    </w:p>
    <w:p w:rsidR="003E22BE" w:rsidRPr="003E22BE" w:rsidRDefault="003E22BE" w:rsidP="003E22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1281" w:rsidRPr="003E22BE" w:rsidRDefault="00FC1281" w:rsidP="003E22BE">
      <w:pPr>
        <w:pStyle w:val="140"/>
        <w:shd w:val="clear" w:color="auto" w:fill="auto"/>
        <w:spacing w:after="178" w:line="240" w:lineRule="auto"/>
        <w:ind w:left="20" w:firstLine="300"/>
        <w:rPr>
          <w:i w:val="0"/>
          <w:sz w:val="24"/>
          <w:szCs w:val="24"/>
        </w:rPr>
      </w:pPr>
    </w:p>
    <w:p w:rsidR="003E22BE" w:rsidRDefault="003E22BE" w:rsidP="003E22BE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3E22BE" w:rsidRDefault="003E22BE" w:rsidP="003E22BE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FC1281" w:rsidRPr="003E22BE" w:rsidRDefault="00FC1281" w:rsidP="003E22B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3E22BE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p w:rsidR="00064AD4" w:rsidRPr="003E22BE" w:rsidRDefault="00064AD4" w:rsidP="003E22BE">
      <w:pPr>
        <w:pStyle w:val="120"/>
        <w:shd w:val="clear" w:color="auto" w:fill="auto"/>
        <w:spacing w:line="240" w:lineRule="auto"/>
        <w:ind w:left="20" w:firstLine="0"/>
        <w:jc w:val="left"/>
        <w:rPr>
          <w:i w:val="0"/>
          <w:sz w:val="24"/>
          <w:szCs w:val="24"/>
        </w:rPr>
      </w:pPr>
      <w:r w:rsidRPr="003E22BE">
        <w:rPr>
          <w:i w:val="0"/>
          <w:sz w:val="24"/>
          <w:szCs w:val="24"/>
        </w:rPr>
        <w:t>Учащиеся должны знать:</w:t>
      </w:r>
    </w:p>
    <w:p w:rsidR="00FC1281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lastRenderedPageBreak/>
        <w:t>-</w:t>
      </w:r>
      <w:r w:rsidR="00064AD4" w:rsidRPr="003E22BE">
        <w:rPr>
          <w:sz w:val="24"/>
          <w:szCs w:val="24"/>
        </w:rPr>
        <w:t>алфавит;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>-</w:t>
      </w:r>
      <w:r w:rsidR="00064AD4" w:rsidRPr="003E22BE">
        <w:rPr>
          <w:sz w:val="24"/>
          <w:szCs w:val="24"/>
        </w:rPr>
        <w:t xml:space="preserve"> способ проверки написания гласных и согласных (путем изме</w:t>
      </w:r>
      <w:r w:rsidR="00064AD4" w:rsidRPr="003E22BE">
        <w:rPr>
          <w:sz w:val="24"/>
          <w:szCs w:val="24"/>
        </w:rPr>
        <w:softHyphen/>
        <w:t>нения формы слова).</w:t>
      </w:r>
    </w:p>
    <w:p w:rsidR="00064AD4" w:rsidRPr="003E22BE" w:rsidRDefault="00064AD4" w:rsidP="003E22BE">
      <w:pPr>
        <w:pStyle w:val="120"/>
        <w:shd w:val="clear" w:color="auto" w:fill="auto"/>
        <w:spacing w:line="240" w:lineRule="auto"/>
        <w:ind w:left="20" w:firstLine="0"/>
        <w:jc w:val="left"/>
        <w:rPr>
          <w:i w:val="0"/>
          <w:sz w:val="24"/>
          <w:szCs w:val="24"/>
        </w:rPr>
      </w:pPr>
      <w:r w:rsidRPr="003E22BE">
        <w:rPr>
          <w:i w:val="0"/>
          <w:sz w:val="24"/>
          <w:szCs w:val="24"/>
        </w:rPr>
        <w:t>Учащиеся должны уметь: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500" w:right="20" w:firstLine="0"/>
        <w:jc w:val="left"/>
        <w:rPr>
          <w:sz w:val="24"/>
          <w:szCs w:val="24"/>
        </w:rPr>
      </w:pPr>
      <w:r w:rsidRPr="003E22BE">
        <w:rPr>
          <w:sz w:val="24"/>
          <w:szCs w:val="24"/>
        </w:rPr>
        <w:t>-</w:t>
      </w:r>
      <w:r w:rsidR="00064AD4" w:rsidRPr="003E22BE">
        <w:rPr>
          <w:sz w:val="24"/>
          <w:szCs w:val="24"/>
        </w:rPr>
        <w:t xml:space="preserve"> различать звуки и буквы, звуки гласные и согласные, обозначать их на письме;</w:t>
      </w:r>
    </w:p>
    <w:p w:rsidR="00FC1281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 -</w:t>
      </w:r>
      <w:r w:rsidR="00064AD4" w:rsidRPr="003E22BE">
        <w:rPr>
          <w:sz w:val="24"/>
          <w:szCs w:val="24"/>
        </w:rPr>
        <w:t xml:space="preserve"> подбирать группы родственных слов (несложные случаи);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-</w:t>
      </w:r>
      <w:r w:rsidR="00064AD4" w:rsidRPr="003E22BE">
        <w:rPr>
          <w:sz w:val="24"/>
          <w:szCs w:val="24"/>
        </w:rPr>
        <w:t xml:space="preserve"> проверять написание безударных гласных, звонких и глухих согласных путем изменения формы слова;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 -</w:t>
      </w:r>
      <w:r w:rsidR="00064AD4" w:rsidRPr="003E22BE">
        <w:rPr>
          <w:sz w:val="24"/>
          <w:szCs w:val="24"/>
        </w:rPr>
        <w:t xml:space="preserve"> обозначать мягкость согласных буквой </w:t>
      </w:r>
      <w:r w:rsidR="00064AD4" w:rsidRPr="003E22BE">
        <w:rPr>
          <w:rStyle w:val="a6"/>
          <w:color w:val="auto"/>
          <w:sz w:val="24"/>
          <w:szCs w:val="24"/>
        </w:rPr>
        <w:t>ь;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разбирать слово по составу;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выделять имя существительное как часть речи;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строить простое распространенное предложение;</w:t>
      </w:r>
    </w:p>
    <w:p w:rsidR="00064AD4" w:rsidRPr="003E22BE" w:rsidRDefault="00FC1281" w:rsidP="003E22BE">
      <w:pPr>
        <w:pStyle w:val="6"/>
        <w:shd w:val="clear" w:color="auto" w:fill="auto"/>
        <w:spacing w:after="0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связно высказываться устно, письменно (с помощью учителя);</w:t>
      </w:r>
    </w:p>
    <w:p w:rsidR="00064AD4" w:rsidRPr="003E22BE" w:rsidRDefault="00FC1281" w:rsidP="003E22BE">
      <w:pPr>
        <w:pStyle w:val="6"/>
        <w:shd w:val="clear" w:color="auto" w:fill="auto"/>
        <w:spacing w:after="432" w:line="240" w:lineRule="auto"/>
        <w:ind w:left="320" w:firstLine="0"/>
        <w:jc w:val="both"/>
        <w:rPr>
          <w:sz w:val="24"/>
          <w:szCs w:val="24"/>
        </w:rPr>
      </w:pPr>
      <w:r w:rsidRPr="003E22BE">
        <w:rPr>
          <w:sz w:val="24"/>
          <w:szCs w:val="24"/>
        </w:rPr>
        <w:t xml:space="preserve">  -</w:t>
      </w:r>
      <w:r w:rsidR="00064AD4" w:rsidRPr="003E22BE">
        <w:rPr>
          <w:sz w:val="24"/>
          <w:szCs w:val="24"/>
        </w:rPr>
        <w:t xml:space="preserve"> пользоваться школьным орфографическим словарем.</w:t>
      </w:r>
    </w:p>
    <w:p w:rsidR="00064AD4" w:rsidRPr="003E22BE" w:rsidRDefault="00064AD4" w:rsidP="003E22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1281" w:rsidRPr="003E22BE" w:rsidRDefault="00FC1281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1281" w:rsidRPr="003E22BE" w:rsidRDefault="00FC1281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711D" w:rsidRPr="003E22BE" w:rsidRDefault="0044711D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lastRenderedPageBreak/>
        <w:t>4.Тематическое распределение количества часов</w:t>
      </w:r>
    </w:p>
    <w:tbl>
      <w:tblPr>
        <w:tblW w:w="149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533"/>
        <w:gridCol w:w="726"/>
        <w:gridCol w:w="2758"/>
        <w:gridCol w:w="6501"/>
      </w:tblGrid>
      <w:tr w:rsidR="00B26EE3" w:rsidRPr="003E22BE" w:rsidTr="00274B68">
        <w:trPr>
          <w:cantSplit/>
          <w:trHeight w:val="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цель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Колчас</w:t>
            </w:r>
            <w:proofErr w:type="spell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р\р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к\р</w:t>
            </w:r>
          </w:p>
        </w:tc>
      </w:tr>
      <w:tr w:rsidR="00B26EE3" w:rsidRPr="003E22BE" w:rsidTr="00274B68">
        <w:trPr>
          <w:trHeight w:val="14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РР. Составление рассказа по картинке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6EE3" w:rsidRPr="003E22BE" w:rsidTr="00274B68">
        <w:trPr>
          <w:trHeight w:val="1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1час: 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  по</w:t>
            </w:r>
            <w:proofErr w:type="gramEnd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</w:t>
            </w:r>
            <w:r w:rsidRPr="003E22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"Звуки и буквы", "Предложение"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hd w:val="clear" w:color="auto" w:fill="FFFFFF"/>
              <w:tabs>
                <w:tab w:val="left" w:pos="3195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Состав </w:t>
            </w:r>
            <w:proofErr w:type="gramStart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слова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6 часов: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1. Сочинение «Ежиное семейство»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Составление рассказа по рисункам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Письменный пересказ по вопросам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4. Работа с текстом. Расположение абзацев текста по смыслу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–описание по иллюстрациям «Осень»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Деление текста на части. Записка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2 часа: 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1.Контрольный диктант  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 "Состав  слова"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Контрольный диктант по теме «Правописание гласных и согласных в корне слова»»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Части речи. </w:t>
            </w:r>
            <w:proofErr w:type="gramStart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>Имя  существительное</w:t>
            </w:r>
            <w:proofErr w:type="gramEnd"/>
            <w:r w:rsidRPr="003E22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8 часов: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proofErr w:type="spell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РРИзложение</w:t>
            </w:r>
            <w:proofErr w:type="spell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«Зима в лесу»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2. Деловое письмо: адрес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РРИзложение</w:t>
            </w:r>
            <w:proofErr w:type="spell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«Купание в открытом море»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Текст. Заглавие и основная мысль текста. 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Деловое письмо: поздравительная открытка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5. Изложение «Вечером в лесу»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\6. Практические упражнения. Деловое письмо: письмо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по  серии</w:t>
            </w:r>
            <w:proofErr w:type="gramEnd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картин «Друзья леса»</w:t>
            </w:r>
          </w:p>
          <w:p w:rsidR="00B26EE3" w:rsidRPr="003E22BE" w:rsidRDefault="00B26EE3" w:rsidP="003E22B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8. Составление рассказа по наблюдениям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«Вот и весна пришла» 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5часов: 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диктант по теме «</w:t>
            </w:r>
            <w:proofErr w:type="gramStart"/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Имя  существительное</w:t>
            </w:r>
            <w:proofErr w:type="gramEnd"/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Контрольный диктант по теме «Падежи имени существительного»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3. Контрольный диктант по теме «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Первое  склонение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</w:p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Контрольный диктант по теме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падежных окончаний  имён существительных второго склонения»</w:t>
            </w:r>
          </w:p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5. Контрольный диктант по теме</w:t>
            </w: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падежных </w:t>
            </w:r>
            <w:proofErr w:type="gramStart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окончаний  имён</w:t>
            </w:r>
            <w:proofErr w:type="gramEnd"/>
            <w:r w:rsidRPr="003E22BE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третьего склонения»</w:t>
            </w:r>
          </w:p>
        </w:tc>
      </w:tr>
      <w:tr w:rsidR="00B26EE3" w:rsidRPr="003E22BE" w:rsidTr="00274B68">
        <w:trPr>
          <w:trHeight w:val="1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1 час: Итоговая контрольная работа</w:t>
            </w:r>
          </w:p>
        </w:tc>
      </w:tr>
      <w:tr w:rsidR="00B26EE3" w:rsidRPr="003E22BE" w:rsidTr="00274B68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EE3" w:rsidRPr="003E22BE" w:rsidRDefault="00B26EE3" w:rsidP="003E22B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по коллективно составленному плану «В </w:t>
            </w:r>
            <w:r w:rsidRPr="003E22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школьной мастерской»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EE3" w:rsidRPr="003E22BE" w:rsidTr="00274B68">
        <w:trPr>
          <w:trHeight w:val="20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B26EE3" w:rsidRPr="003E22BE" w:rsidRDefault="00B26EE3" w:rsidP="003E22BE">
            <w:pPr>
              <w:spacing w:line="240" w:lineRule="auto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2B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B26EE3" w:rsidRPr="003E22BE" w:rsidRDefault="00B26EE3" w:rsidP="003E22BE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013A" w:rsidRPr="003E22BE" w:rsidRDefault="00C8013A" w:rsidP="003E2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2BE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C8013A" w:rsidRPr="003E22BE" w:rsidRDefault="00C8013A" w:rsidP="003E22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852" w:rsidRPr="003E22BE" w:rsidRDefault="00CD3852" w:rsidP="003E22BE">
      <w:pPr>
        <w:spacing w:after="0" w:line="240" w:lineRule="auto"/>
        <w:ind w:right="21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учащихся</w:t>
      </w:r>
    </w:p>
    <w:p w:rsidR="00CD3852" w:rsidRPr="003E22BE" w:rsidRDefault="00CD3852" w:rsidP="003E22BE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E22BE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Н.Г.</w:t>
      </w:r>
      <w:r w:rsidRPr="003E22BE">
        <w:rPr>
          <w:rFonts w:ascii="Times New Roman" w:hAnsi="Times New Roman" w:cs="Times New Roman"/>
          <w:sz w:val="24"/>
          <w:szCs w:val="24"/>
        </w:rPr>
        <w:t xml:space="preserve">, Якубовская </w:t>
      </w:r>
      <w:proofErr w:type="gramStart"/>
      <w:r w:rsidRPr="003E22BE">
        <w:rPr>
          <w:rFonts w:ascii="Times New Roman" w:hAnsi="Times New Roman" w:cs="Times New Roman"/>
          <w:sz w:val="24"/>
          <w:szCs w:val="24"/>
        </w:rPr>
        <w:t>Э.В.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«Русский язык».  5класс. Учебник для специальных (коррекционных) школ </w:t>
      </w:r>
      <w:r w:rsidRPr="003E22BE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 xml:space="preserve"> вида.  </w:t>
      </w:r>
      <w:proofErr w:type="gramStart"/>
      <w:r w:rsidRPr="003E22BE">
        <w:rPr>
          <w:rFonts w:ascii="Times New Roman" w:eastAsia="Times New Roman" w:hAnsi="Times New Roman" w:cs="Times New Roman"/>
          <w:sz w:val="24"/>
          <w:szCs w:val="24"/>
        </w:rPr>
        <w:t>М.«</w:t>
      </w:r>
      <w:proofErr w:type="gramEnd"/>
      <w:r w:rsidRPr="003E22BE">
        <w:rPr>
          <w:rFonts w:ascii="Times New Roman" w:eastAsia="Times New Roman" w:hAnsi="Times New Roman" w:cs="Times New Roman"/>
          <w:sz w:val="24"/>
          <w:szCs w:val="24"/>
        </w:rPr>
        <w:t>Просвещение»  2006г.</w:t>
      </w:r>
    </w:p>
    <w:p w:rsidR="00CD3852" w:rsidRPr="003E22BE" w:rsidRDefault="00CD3852" w:rsidP="003E22BE">
      <w:pPr>
        <w:tabs>
          <w:tab w:val="left" w:pos="6120"/>
        </w:tabs>
        <w:spacing w:after="0" w:line="240" w:lineRule="auto"/>
        <w:ind w:right="2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3852" w:rsidRPr="003E22BE" w:rsidRDefault="00CD3852" w:rsidP="003E2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22BE">
        <w:rPr>
          <w:rFonts w:ascii="Times New Roman" w:eastAsia="Times New Roman" w:hAnsi="Times New Roman" w:cs="Times New Roman"/>
          <w:b/>
          <w:bCs/>
          <w:sz w:val="24"/>
          <w:szCs w:val="24"/>
        </w:rPr>
        <w:t>Для учителя</w:t>
      </w:r>
      <w:r w:rsidRPr="003E22B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t xml:space="preserve">Программы специальных (коррекционных) образовательных </w:t>
      </w:r>
      <w:proofErr w:type="gramStart"/>
      <w:r w:rsidRPr="003E22BE">
        <w:t>учреждений  школ</w:t>
      </w:r>
      <w:proofErr w:type="gramEnd"/>
      <w:r w:rsidRPr="003E22BE">
        <w:t xml:space="preserve"> </w:t>
      </w:r>
      <w:r w:rsidRPr="003E22BE">
        <w:rPr>
          <w:lang w:val="en-US"/>
        </w:rPr>
        <w:t>VIII</w:t>
      </w:r>
      <w:r w:rsidRPr="003E22BE">
        <w:t xml:space="preserve"> вида, авторы: Аксенова А.К., </w:t>
      </w:r>
      <w:proofErr w:type="spellStart"/>
      <w:r w:rsidRPr="003E22BE">
        <w:t>Галунчикова</w:t>
      </w:r>
      <w:proofErr w:type="spellEnd"/>
      <w:r w:rsidRPr="003E22BE">
        <w:t xml:space="preserve"> Н.Г. М., Просвещение, 2011 г. 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t xml:space="preserve"> Учебник: </w:t>
      </w:r>
      <w:proofErr w:type="spellStart"/>
      <w:r w:rsidRPr="003E22BE">
        <w:t>Галунчикова</w:t>
      </w:r>
      <w:proofErr w:type="spellEnd"/>
      <w:r w:rsidRPr="003E22BE">
        <w:t xml:space="preserve"> Н.Г., Якубовская Э.В. М., Просвещение, 2011 г. Русский язык».  5класс. Учебник для специальных (коррекционных) школ </w:t>
      </w:r>
      <w:r w:rsidRPr="003E22BE">
        <w:rPr>
          <w:lang w:val="en-US"/>
        </w:rPr>
        <w:t>VIII</w:t>
      </w:r>
      <w:r w:rsidRPr="003E22BE">
        <w:t xml:space="preserve"> вида.  М. </w:t>
      </w:r>
      <w:proofErr w:type="gramStart"/>
      <w:r w:rsidRPr="003E22BE">
        <w:t>« Просвещение</w:t>
      </w:r>
      <w:proofErr w:type="gramEnd"/>
      <w:r w:rsidRPr="003E22BE">
        <w:t>» 2006г.</w:t>
      </w:r>
    </w:p>
    <w:p w:rsidR="00CD3852" w:rsidRPr="003E22BE" w:rsidRDefault="00CD3852" w:rsidP="003E22BE">
      <w:pPr>
        <w:pStyle w:val="a7"/>
        <w:numPr>
          <w:ilvl w:val="0"/>
          <w:numId w:val="5"/>
        </w:numPr>
        <w:jc w:val="both"/>
      </w:pPr>
      <w:r w:rsidRPr="003E22BE">
        <w:rPr>
          <w:bCs/>
        </w:rPr>
        <w:t xml:space="preserve">Сборник диктантов и изложений 5-9 классы. Коррекционное обучение. Автор-составитель: </w:t>
      </w:r>
      <w:proofErr w:type="spellStart"/>
      <w:r w:rsidRPr="003E22BE">
        <w:rPr>
          <w:bCs/>
        </w:rPr>
        <w:t>Т.П.Шабалкова</w:t>
      </w:r>
      <w:proofErr w:type="spellEnd"/>
      <w:r w:rsidRPr="003E22BE">
        <w:rPr>
          <w:bCs/>
        </w:rPr>
        <w:t>, г. Волгоград, издательство «Учитель»,2007г.</w:t>
      </w:r>
    </w:p>
    <w:p w:rsidR="00CD3852" w:rsidRPr="003E22BE" w:rsidRDefault="00CD3852" w:rsidP="003E22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13A" w:rsidRPr="003E22BE" w:rsidRDefault="00C8013A" w:rsidP="003E22BE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C8013A" w:rsidRPr="003E22BE" w:rsidRDefault="00C8013A" w:rsidP="003E22BE">
      <w:pPr>
        <w:pStyle w:val="a3"/>
        <w:jc w:val="center"/>
        <w:rPr>
          <w:b/>
        </w:rPr>
      </w:pPr>
    </w:p>
    <w:p w:rsidR="00C8013A" w:rsidRPr="003E22BE" w:rsidRDefault="00C8013A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p w:rsidR="003E22BE" w:rsidRDefault="003E22BE" w:rsidP="003E22BE">
      <w:pPr>
        <w:pStyle w:val="a3"/>
        <w:jc w:val="center"/>
        <w:rPr>
          <w:b/>
        </w:rPr>
      </w:pPr>
    </w:p>
    <w:sectPr w:rsidR="003E22BE" w:rsidSect="0011151D">
      <w:pgSz w:w="16838" w:h="11906" w:orient="landscape"/>
      <w:pgMar w:top="720" w:right="851" w:bottom="99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61FA46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8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715A28"/>
    <w:multiLevelType w:val="hybridMultilevel"/>
    <w:tmpl w:val="00D4F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12E74"/>
    <w:multiLevelType w:val="hybridMultilevel"/>
    <w:tmpl w:val="186A0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0C2A8D"/>
    <w:multiLevelType w:val="hybridMultilevel"/>
    <w:tmpl w:val="E1C4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E46"/>
    <w:rsid w:val="00042091"/>
    <w:rsid w:val="00064AD4"/>
    <w:rsid w:val="00074C10"/>
    <w:rsid w:val="000C7751"/>
    <w:rsid w:val="000E42D9"/>
    <w:rsid w:val="000F4C78"/>
    <w:rsid w:val="0011151D"/>
    <w:rsid w:val="00115F45"/>
    <w:rsid w:val="0012340E"/>
    <w:rsid w:val="00133BCC"/>
    <w:rsid w:val="00156FE7"/>
    <w:rsid w:val="001B59F6"/>
    <w:rsid w:val="00213DFB"/>
    <w:rsid w:val="00237829"/>
    <w:rsid w:val="00274B68"/>
    <w:rsid w:val="002A39D9"/>
    <w:rsid w:val="002E7CCE"/>
    <w:rsid w:val="002F59D1"/>
    <w:rsid w:val="0031795C"/>
    <w:rsid w:val="0033042E"/>
    <w:rsid w:val="00331955"/>
    <w:rsid w:val="00342C13"/>
    <w:rsid w:val="00390C95"/>
    <w:rsid w:val="003A588A"/>
    <w:rsid w:val="003C565D"/>
    <w:rsid w:val="003E1370"/>
    <w:rsid w:val="003E22BE"/>
    <w:rsid w:val="0041094C"/>
    <w:rsid w:val="00415E92"/>
    <w:rsid w:val="0043552E"/>
    <w:rsid w:val="0044711D"/>
    <w:rsid w:val="0046291C"/>
    <w:rsid w:val="004A2B11"/>
    <w:rsid w:val="004B0898"/>
    <w:rsid w:val="004E21CB"/>
    <w:rsid w:val="004F6BB6"/>
    <w:rsid w:val="005B7069"/>
    <w:rsid w:val="005D039F"/>
    <w:rsid w:val="00633ECD"/>
    <w:rsid w:val="00693365"/>
    <w:rsid w:val="00694EDF"/>
    <w:rsid w:val="006F7723"/>
    <w:rsid w:val="0072451A"/>
    <w:rsid w:val="00724D23"/>
    <w:rsid w:val="00742BAD"/>
    <w:rsid w:val="00750723"/>
    <w:rsid w:val="00760B26"/>
    <w:rsid w:val="007935A3"/>
    <w:rsid w:val="007973FC"/>
    <w:rsid w:val="007B25BC"/>
    <w:rsid w:val="007B5CC7"/>
    <w:rsid w:val="007E4F53"/>
    <w:rsid w:val="008078F5"/>
    <w:rsid w:val="00844D11"/>
    <w:rsid w:val="00847B34"/>
    <w:rsid w:val="008E6DA3"/>
    <w:rsid w:val="00935143"/>
    <w:rsid w:val="00976A78"/>
    <w:rsid w:val="00990944"/>
    <w:rsid w:val="00992B87"/>
    <w:rsid w:val="009C3492"/>
    <w:rsid w:val="00A07D70"/>
    <w:rsid w:val="00A162E5"/>
    <w:rsid w:val="00A23B8D"/>
    <w:rsid w:val="00A3509F"/>
    <w:rsid w:val="00A3626E"/>
    <w:rsid w:val="00A563F1"/>
    <w:rsid w:val="00A74F30"/>
    <w:rsid w:val="00A97213"/>
    <w:rsid w:val="00AC396B"/>
    <w:rsid w:val="00AE51D7"/>
    <w:rsid w:val="00B07E46"/>
    <w:rsid w:val="00B26EE3"/>
    <w:rsid w:val="00B85440"/>
    <w:rsid w:val="00BC7B4D"/>
    <w:rsid w:val="00C04A01"/>
    <w:rsid w:val="00C066ED"/>
    <w:rsid w:val="00C31044"/>
    <w:rsid w:val="00C45507"/>
    <w:rsid w:val="00C63164"/>
    <w:rsid w:val="00C71AF8"/>
    <w:rsid w:val="00C8013A"/>
    <w:rsid w:val="00C84CA9"/>
    <w:rsid w:val="00C94676"/>
    <w:rsid w:val="00CB0393"/>
    <w:rsid w:val="00CD3852"/>
    <w:rsid w:val="00D32418"/>
    <w:rsid w:val="00D74A41"/>
    <w:rsid w:val="00DA6A75"/>
    <w:rsid w:val="00DD08D8"/>
    <w:rsid w:val="00DE72C1"/>
    <w:rsid w:val="00E07DAE"/>
    <w:rsid w:val="00E20BC9"/>
    <w:rsid w:val="00E20C03"/>
    <w:rsid w:val="00E36C15"/>
    <w:rsid w:val="00E61943"/>
    <w:rsid w:val="00E76D09"/>
    <w:rsid w:val="00EA0D1E"/>
    <w:rsid w:val="00EF0C24"/>
    <w:rsid w:val="00F26CEF"/>
    <w:rsid w:val="00F46186"/>
    <w:rsid w:val="00F62D3E"/>
    <w:rsid w:val="00FA2A15"/>
    <w:rsid w:val="00FC1281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A22A5-9742-4A90-ACF0-5B41ECEE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0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rsid w:val="00064AD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Курсив"/>
    <w:basedOn w:val="a4"/>
    <w:rsid w:val="00064AD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064AD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">
    <w:name w:val="Заголовок №4_"/>
    <w:basedOn w:val="a0"/>
    <w:link w:val="40"/>
    <w:rsid w:val="00064AD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064AD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064AD4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064AD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">
    <w:name w:val="Основной текст6"/>
    <w:basedOn w:val="a"/>
    <w:link w:val="a4"/>
    <w:rsid w:val="00064AD4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40">
    <w:name w:val="Заголовок №4"/>
    <w:basedOn w:val="a"/>
    <w:link w:val="4"/>
    <w:rsid w:val="00064AD4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paragraph" w:customStyle="1" w:styleId="120">
    <w:name w:val="Основной текст (12)"/>
    <w:basedOn w:val="a"/>
    <w:link w:val="12"/>
    <w:rsid w:val="00064AD4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30">
    <w:name w:val="Заголовок №3"/>
    <w:basedOn w:val="a"/>
    <w:link w:val="3"/>
    <w:rsid w:val="00064AD4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paragraph" w:customStyle="1" w:styleId="140">
    <w:name w:val="Основной текст (14)"/>
    <w:basedOn w:val="a"/>
    <w:link w:val="14"/>
    <w:rsid w:val="00064AD4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c2c15c3">
    <w:name w:val="c2 c15 c3"/>
    <w:basedOn w:val="a0"/>
    <w:rsid w:val="00FC1281"/>
  </w:style>
  <w:style w:type="paragraph" w:customStyle="1" w:styleId="TableContents">
    <w:name w:val="Table Contents"/>
    <w:basedOn w:val="a"/>
    <w:rsid w:val="00C8013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CD38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pacing w:val="20"/>
      <w:sz w:val="24"/>
      <w:szCs w:val="24"/>
    </w:rPr>
  </w:style>
  <w:style w:type="character" w:customStyle="1" w:styleId="WW8Num4z0">
    <w:name w:val="WW8Num4z0"/>
    <w:rsid w:val="007935A3"/>
    <w:rPr>
      <w:rFonts w:ascii="Times New Roman" w:hAnsi="Times New Roman" w:cs="Times New Roman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5381C-CB71-4ED9-A214-BA0A26E5C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</TotalTime>
  <Pages>9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39</cp:revision>
  <dcterms:created xsi:type="dcterms:W3CDTF">2019-08-27T11:39:00Z</dcterms:created>
  <dcterms:modified xsi:type="dcterms:W3CDTF">2019-10-10T00:00:00Z</dcterms:modified>
</cp:coreProperties>
</file>