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686B" w14:textId="77777777" w:rsidR="00180B1A" w:rsidRDefault="00180B1A" w:rsidP="00501D1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1A1D0A" w14:textId="68073C4F" w:rsidR="00180B1A" w:rsidRDefault="00180B1A" w:rsidP="00180B1A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50114CF0" wp14:editId="4D1E8400">
            <wp:extent cx="8925560" cy="61633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560" cy="616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932E0" w14:textId="77777777" w:rsidR="00180B1A" w:rsidRDefault="00180B1A" w:rsidP="00501D1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89E777C" w14:textId="7761925E" w:rsidR="00501D16" w:rsidRDefault="00501D16" w:rsidP="00501D1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ПЛАНИРУЕМЫЕ РЕЗУЛЬТАТЫ ИЗУЧЕНИЯ </w:t>
      </w:r>
      <w:r w:rsidRPr="00765697">
        <w:rPr>
          <w:rFonts w:ascii="Times New Roman" w:eastAsia="Calibri" w:hAnsi="Times New Roman" w:cs="Times New Roman"/>
          <w:b/>
          <w:bCs/>
          <w:sz w:val="26"/>
          <w:szCs w:val="26"/>
        </w:rPr>
        <w:t>КУРСА ВНЕУРОЧНОЙ ДЕЯТЕЛЬНОСТИ</w:t>
      </w:r>
    </w:p>
    <w:p w14:paraId="125A9BCD" w14:textId="77777777" w:rsidR="00501D16" w:rsidRPr="00683D26" w:rsidRDefault="00501D16" w:rsidP="00501D1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i/>
          <w:iCs/>
          <w:sz w:val="28"/>
          <w:szCs w:val="28"/>
          <w:lang w:eastAsia="ru-RU"/>
        </w:rPr>
      </w:pPr>
      <w:r w:rsidRPr="00683D26">
        <w:rPr>
          <w:rFonts w:ascii="Sylfaen" w:eastAsia="Times New Roman" w:hAnsi="Sylfaen" w:cs="Times New Roman"/>
          <w:sz w:val="28"/>
          <w:szCs w:val="28"/>
          <w:lang w:eastAsia="ru-RU"/>
        </w:rPr>
        <w:t>Требования к результатам освоения курса «Микромир»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14:paraId="3917D373" w14:textId="0FEACDB8" w:rsidR="00501D16" w:rsidRPr="00683D26" w:rsidRDefault="00501D16" w:rsidP="00501D16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Calibri" w:hAnsi="Times New Roman" w:cs="Sylfaen"/>
          <w:b/>
          <w:bCs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курса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икромир»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7,8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даёт возможность достичь следующих </w:t>
      </w:r>
      <w:r w:rsidRPr="00683D26">
        <w:rPr>
          <w:rFonts w:ascii="Times New Roman" w:eastAsia="Calibri" w:hAnsi="Times New Roman" w:cs="Sylfaen"/>
          <w:b/>
          <w:bCs/>
          <w:sz w:val="28"/>
          <w:szCs w:val="28"/>
          <w:lang w:eastAsia="ru-RU"/>
        </w:rPr>
        <w:t>личностных результатов:</w:t>
      </w:r>
    </w:p>
    <w:p w14:paraId="6217C3A8" w14:textId="77777777" w:rsidR="00501D16" w:rsidRPr="00683D26" w:rsidRDefault="00501D16" w:rsidP="0050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технологий;</w:t>
      </w:r>
    </w:p>
    <w:p w14:paraId="44B9FEEA" w14:textId="77777777" w:rsidR="00501D16" w:rsidRPr="00683D26" w:rsidRDefault="00501D16" w:rsidP="0050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реализация установок здорового образа жизни;</w:t>
      </w:r>
    </w:p>
    <w:p w14:paraId="2E752CA7" w14:textId="77777777" w:rsidR="00501D16" w:rsidRPr="00683D26" w:rsidRDefault="00501D16" w:rsidP="0050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603ECDBF" w14:textId="77777777" w:rsidR="00501D16" w:rsidRPr="00683D26" w:rsidRDefault="00501D16" w:rsidP="0050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6467F260" w14:textId="77777777" w:rsidR="00501D16" w:rsidRPr="00683D26" w:rsidRDefault="00501D16" w:rsidP="0050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14:paraId="02CA2C7D" w14:textId="77777777" w:rsidR="00501D16" w:rsidRPr="00683D26" w:rsidRDefault="00501D16" w:rsidP="0050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21196232" w14:textId="77777777" w:rsidR="00501D16" w:rsidRPr="00683D26" w:rsidRDefault="00501D16" w:rsidP="00501D1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развитие эстетического сознания через признание красоты окружающего мира.</w:t>
      </w:r>
    </w:p>
    <w:p w14:paraId="65D8E724" w14:textId="77777777" w:rsidR="00501D16" w:rsidRPr="00683D26" w:rsidRDefault="00501D16" w:rsidP="00501D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282BCA" w14:textId="4A515953" w:rsidR="00501D16" w:rsidRPr="00683D2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ab/>
      </w:r>
      <w:r w:rsidRPr="00683D26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Метапредметными результатами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освоения материала курса «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икромир» </w:t>
      </w:r>
      <w:r>
        <w:rPr>
          <w:rFonts w:ascii="Times New Roman" w:eastAsia="Times New Roman" w:hAnsi="Times New Roman" w:cs="Times New Roman"/>
          <w:sz w:val="28"/>
          <w:szCs w:val="28"/>
        </w:rPr>
        <w:t>7,8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1924CAD0" w14:textId="77777777" w:rsidR="00501D16" w:rsidRPr="00683D26" w:rsidRDefault="00501D16" w:rsidP="00501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овладение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составляющими исследовательской и проектной деятельности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(включая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 и защищать свои идеи); </w:t>
      </w:r>
    </w:p>
    <w:p w14:paraId="33854CA7" w14:textId="77777777" w:rsidR="00501D16" w:rsidRPr="00683D26" w:rsidRDefault="00501D16" w:rsidP="00501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работать с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разными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источниками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биологической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информации: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1BDA7A43" w14:textId="77777777" w:rsidR="00501D16" w:rsidRPr="00683D26" w:rsidRDefault="00501D16" w:rsidP="00501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способность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выбирать целевые и смысловые установки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в своих действиях и поступках по отношению к живой природе, здоровью своему и окружающих;</w:t>
      </w:r>
    </w:p>
    <w:p w14:paraId="27911CC8" w14:textId="77777777" w:rsidR="00501D16" w:rsidRPr="00683D26" w:rsidRDefault="00501D16" w:rsidP="00501D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умение </w:t>
      </w: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адекватно использовать речевые средства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0509E03A" w14:textId="77777777" w:rsidR="00501D16" w:rsidRPr="00683D26" w:rsidRDefault="00501D16" w:rsidP="00501D16">
      <w:pPr>
        <w:numPr>
          <w:ilvl w:val="0"/>
          <w:numId w:val="1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6EBD40E" w14:textId="77777777" w:rsidR="00501D16" w:rsidRPr="00683D26" w:rsidRDefault="00501D16" w:rsidP="00501D16">
      <w:pPr>
        <w:numPr>
          <w:ilvl w:val="0"/>
          <w:numId w:val="1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003305C4" w14:textId="77777777" w:rsidR="00501D16" w:rsidRPr="00683D26" w:rsidRDefault="00501D16" w:rsidP="00501D16">
      <w:pPr>
        <w:numPr>
          <w:ilvl w:val="0"/>
          <w:numId w:val="1"/>
        </w:num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ровать и отстаивать своё мнение.</w:t>
      </w:r>
    </w:p>
    <w:p w14:paraId="4070DA2A" w14:textId="7854121A" w:rsidR="00501D16" w:rsidRPr="00683D26" w:rsidRDefault="00501D16" w:rsidP="00501D16">
      <w:pPr>
        <w:autoSpaceDE w:val="0"/>
        <w:autoSpaceDN w:val="0"/>
        <w:adjustRightInd w:val="0"/>
        <w:spacing w:before="226" w:after="0" w:line="240" w:lineRule="auto"/>
        <w:ind w:firstLine="57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Calibri" w:hAnsi="Times New Roman" w:cs="Sylfaen"/>
          <w:b/>
          <w:bCs/>
          <w:sz w:val="28"/>
          <w:szCs w:val="28"/>
          <w:lang w:eastAsia="ru-RU"/>
        </w:rPr>
        <w:t xml:space="preserve">Предметными результатами 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освоения курса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7,8</w:t>
      </w:r>
      <w:r w:rsidRPr="00683D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являются:</w:t>
      </w:r>
    </w:p>
    <w:p w14:paraId="446E4C4F" w14:textId="77777777" w:rsidR="00501D16" w:rsidRPr="00683D26" w:rsidRDefault="00501D16" w:rsidP="00501D1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познавательной (интеллектуальной) сфере.</w:t>
      </w:r>
    </w:p>
    <w:p w14:paraId="56724CC3" w14:textId="77777777" w:rsidR="00501D16" w:rsidRPr="00683D26" w:rsidRDefault="00501D16" w:rsidP="00501D1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выделение существенных признаков биологических объектов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(отличительных признаков живых организмов; клеток и организмов растений и 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 </w:t>
      </w:r>
    </w:p>
    <w:p w14:paraId="79F7BB6A" w14:textId="77777777" w:rsidR="00501D16" w:rsidRPr="00683D26" w:rsidRDefault="00501D16" w:rsidP="00501D1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приведение доказательств (аргументация)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14:paraId="2FDDC4E6" w14:textId="77777777" w:rsidR="00501D16" w:rsidRPr="00683D26" w:rsidRDefault="00501D16" w:rsidP="00501D1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классификация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— определение принадлежности биологических объектов к определенной систематической группе; </w:t>
      </w:r>
    </w:p>
    <w:p w14:paraId="69D77AE7" w14:textId="77777777" w:rsidR="00501D16" w:rsidRPr="00683D26" w:rsidRDefault="00501D16" w:rsidP="00501D1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объяснение роли курса в практической деятельности людей;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роли различных организмов в жизни человека; значения биологического разнообразия для сохранения биосферы; </w:t>
      </w:r>
    </w:p>
    <w:p w14:paraId="0A92D779" w14:textId="77777777" w:rsidR="00501D16" w:rsidRPr="00683D26" w:rsidRDefault="00501D16" w:rsidP="00501D1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сравнение биологических объектов и процессов,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умение делать выводы и умозаключения на основе сравнения;  </w:t>
      </w:r>
    </w:p>
    <w:p w14:paraId="3E60F17B" w14:textId="77777777" w:rsidR="00501D16" w:rsidRPr="00683D26" w:rsidRDefault="00501D16" w:rsidP="00501D16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овладение методами биологической науки: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281CE230" w14:textId="77777777" w:rsidR="00501D16" w:rsidRPr="00683D26" w:rsidRDefault="00501D16" w:rsidP="00501D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E117E" w14:textId="77777777" w:rsidR="00501D16" w:rsidRPr="00683D26" w:rsidRDefault="00501D16" w:rsidP="00501D1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ценностно-ориентационной сфере.</w:t>
      </w:r>
    </w:p>
    <w:p w14:paraId="5792089B" w14:textId="77777777" w:rsidR="00501D16" w:rsidRPr="00683D26" w:rsidRDefault="00501D16" w:rsidP="00501D1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14:paraId="186109A3" w14:textId="77777777" w:rsidR="00501D16" w:rsidRPr="00683D26" w:rsidRDefault="00501D16" w:rsidP="00501D1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14:paraId="5DBB7832" w14:textId="77777777" w:rsidR="00501D16" w:rsidRPr="00683D26" w:rsidRDefault="00501D16" w:rsidP="00501D1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FF0907" w14:textId="77777777" w:rsidR="00501D16" w:rsidRPr="00683D26" w:rsidRDefault="00501D16" w:rsidP="00501D1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сфере трудовой деятельности.</w:t>
      </w:r>
    </w:p>
    <w:p w14:paraId="020A3CD8" w14:textId="77777777" w:rsidR="00501D16" w:rsidRPr="00683D26" w:rsidRDefault="00501D16" w:rsidP="00501D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14:paraId="5DCCE224" w14:textId="77777777" w:rsidR="00501D16" w:rsidRPr="00683D26" w:rsidRDefault="00501D16" w:rsidP="00501D1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правил работы с биологическими приборами и инструментами (</w:t>
      </w:r>
      <w:proofErr w:type="spellStart"/>
      <w:r w:rsidRPr="00683D26">
        <w:rPr>
          <w:rFonts w:ascii="Times New Roman" w:eastAsia="Times New Roman" w:hAnsi="Times New Roman" w:cs="Times New Roman"/>
          <w:sz w:val="28"/>
          <w:szCs w:val="28"/>
        </w:rPr>
        <w:t>препаровальные</w:t>
      </w:r>
      <w:proofErr w:type="spellEnd"/>
      <w:r w:rsidRPr="00683D26">
        <w:rPr>
          <w:rFonts w:ascii="Times New Roman" w:eastAsia="Times New Roman" w:hAnsi="Times New Roman" w:cs="Times New Roman"/>
          <w:sz w:val="28"/>
          <w:szCs w:val="28"/>
        </w:rPr>
        <w:t xml:space="preserve"> иглы, скальпели, лупы, микроскопы).</w:t>
      </w:r>
    </w:p>
    <w:p w14:paraId="180C5759" w14:textId="77777777" w:rsidR="00501D16" w:rsidRPr="00683D2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BAC3" w14:textId="77777777" w:rsidR="00501D16" w:rsidRPr="00683D26" w:rsidRDefault="00501D16" w:rsidP="00501D16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В сфере физической деятельности.</w:t>
      </w:r>
    </w:p>
    <w:p w14:paraId="3B2CA4FB" w14:textId="77777777" w:rsidR="00501D16" w:rsidRPr="00683D26" w:rsidRDefault="00501D16" w:rsidP="00501D16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освоение приемов оказания первой помощи </w:t>
      </w:r>
      <w:r w:rsidRPr="00683D26">
        <w:rPr>
          <w:rFonts w:ascii="Times New Roman" w:eastAsia="Times New Roman" w:hAnsi="Times New Roman" w:cs="Times New Roman"/>
          <w:sz w:val="28"/>
          <w:szCs w:val="28"/>
        </w:rPr>
        <w:t>при простудных заболеваниях;</w:t>
      </w:r>
    </w:p>
    <w:p w14:paraId="3AC1F85E" w14:textId="77777777" w:rsidR="00501D16" w:rsidRPr="00683D26" w:rsidRDefault="00501D16" w:rsidP="00501D1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61F70E" w14:textId="77777777" w:rsidR="00501D16" w:rsidRPr="00683D2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эстетической сфере. </w:t>
      </w:r>
    </w:p>
    <w:p w14:paraId="4F4FA3CF" w14:textId="77777777" w:rsidR="00501D16" w:rsidRPr="00683D26" w:rsidRDefault="00501D16" w:rsidP="00501D1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D26">
        <w:rPr>
          <w:rFonts w:ascii="Times New Roman" w:eastAsia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14:paraId="0E8F8999" w14:textId="3DE2C889" w:rsidR="005C5F44" w:rsidRDefault="005C5F44"/>
    <w:p w14:paraId="40340E8E" w14:textId="281F2ECF" w:rsidR="00501D16" w:rsidRDefault="00501D16"/>
    <w:p w14:paraId="51A57169" w14:textId="52FCAA40" w:rsidR="00501D16" w:rsidRPr="00683D26" w:rsidRDefault="00501D16" w:rsidP="00501D1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D26">
        <w:rPr>
          <w:rFonts w:ascii="Times New Roman" w:eastAsia="Calibri" w:hAnsi="Times New Roman" w:cs="Times New Roman"/>
          <w:b/>
          <w:bCs/>
          <w:sz w:val="26"/>
          <w:szCs w:val="26"/>
        </w:rPr>
        <w:t>2.</w:t>
      </w:r>
      <w:r w:rsidRPr="00683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>СОДЕРЖАНИЕ ОСНОВНОГО ОБЩЕГО ОБРАЗОВАНИЯ ПО КУРСУ ВНЕУРОЧНОЙ ДЕЯТЕЛЬНОСТИ</w:t>
      </w:r>
    </w:p>
    <w:p w14:paraId="549B69C5" w14:textId="77777777" w:rsidR="00501D16" w:rsidRPr="00501D16" w:rsidRDefault="00501D16" w:rsidP="00501D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Вводное занятие (1 ч).</w:t>
      </w:r>
    </w:p>
    <w:p w14:paraId="69357C76" w14:textId="77777777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и задачи, план работы.</w:t>
      </w:r>
    </w:p>
    <w:p w14:paraId="43F4A929" w14:textId="77777777" w:rsidR="00501D16" w:rsidRPr="00501D16" w:rsidRDefault="00501D16" w:rsidP="00501D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Биологическая лаборатория и правила работы в ней (1 ч).</w:t>
      </w:r>
    </w:p>
    <w:p w14:paraId="1C0A721F" w14:textId="77777777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биологической лаборатории. Правила работы и ТБ при работе в лаборатории.</w:t>
      </w:r>
    </w:p>
    <w:p w14:paraId="57C8DC23" w14:textId="77777777" w:rsidR="00501D16" w:rsidRPr="00501D16" w:rsidRDefault="00501D16" w:rsidP="00501D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изучения живых организмов. Увеличительные приборы (2 ч).</w:t>
      </w:r>
    </w:p>
    <w:p w14:paraId="4FB2127D" w14:textId="77777777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</w:r>
    </w:p>
    <w:p w14:paraId="7D7C3533" w14:textId="77777777" w:rsidR="00501D16" w:rsidRPr="00501D16" w:rsidRDefault="00501D16" w:rsidP="00501D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Клетка – структурная единица живого организма (5 ч).</w:t>
      </w:r>
    </w:p>
    <w:p w14:paraId="2111E608" w14:textId="77777777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</w:r>
    </w:p>
    <w:p w14:paraId="46B2882A" w14:textId="77777777" w:rsidR="00501D16" w:rsidRPr="00501D16" w:rsidRDefault="00501D16" w:rsidP="00501D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Грибы под микроскопом (5 ч).</w:t>
      </w:r>
    </w:p>
    <w:p w14:paraId="4A1E8322" w14:textId="77777777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</w:r>
    </w:p>
    <w:p w14:paraId="0F997AF5" w14:textId="77777777" w:rsidR="00501D16" w:rsidRPr="00501D16" w:rsidRDefault="00501D16" w:rsidP="00501D16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Ткани (17 ч).</w:t>
      </w:r>
    </w:p>
    <w:p w14:paraId="0E0EC70C" w14:textId="77777777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«ткань». Растительные ткани: покровная, проводящая, механическая, основная (различные виды паренхимы), образовательная. Животные ткани: эпителиальная и ее разновидности, соединительная (кровь, хрящ, кость, рыхлая </w:t>
      </w:r>
      <w:proofErr w:type="gramStart"/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волокнистая )</w:t>
      </w:r>
      <w:proofErr w:type="gramEnd"/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>, мышечные ткани (скелетная, гладкая, сердечная), нервная.</w:t>
      </w:r>
    </w:p>
    <w:p w14:paraId="67F6DA1E" w14:textId="77777777" w:rsidR="00501D16" w:rsidRPr="00501D16" w:rsidRDefault="00501D16" w:rsidP="00501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итогов работы кружка (3 ч).</w:t>
      </w:r>
    </w:p>
    <w:p w14:paraId="041AAB09" w14:textId="0E202E99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D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результатов работы. Анализ работы.</w:t>
      </w:r>
    </w:p>
    <w:p w14:paraId="0392CF2E" w14:textId="77777777" w:rsidR="00180B1A" w:rsidRDefault="00180B1A" w:rsidP="00501D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EEAD278" w14:textId="1A9C91D1" w:rsidR="00501D16" w:rsidRPr="00501D16" w:rsidRDefault="00501D16" w:rsidP="00501D1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501D1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Формы и виды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4"/>
        <w:gridCol w:w="7226"/>
      </w:tblGrid>
      <w:tr w:rsidR="00501D16" w:rsidRPr="00501D16" w14:paraId="06A83EB2" w14:textId="77777777" w:rsidTr="00751A3F">
        <w:tc>
          <w:tcPr>
            <w:tcW w:w="7933" w:type="dxa"/>
          </w:tcPr>
          <w:p w14:paraId="11993790" w14:textId="77777777" w:rsidR="00501D16" w:rsidRPr="00501D16" w:rsidRDefault="00501D16" w:rsidP="00501D16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14:paraId="3DF54D6E" w14:textId="77777777" w:rsidR="00501D16" w:rsidRPr="00501D16" w:rsidRDefault="00501D16" w:rsidP="00501D16">
            <w:pPr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501D16" w:rsidRPr="00501D16" w14:paraId="644A2581" w14:textId="77777777" w:rsidTr="00751A3F">
        <w:tc>
          <w:tcPr>
            <w:tcW w:w="7933" w:type="dxa"/>
          </w:tcPr>
          <w:p w14:paraId="7F79DBF2" w14:textId="77777777" w:rsidR="00501D16" w:rsidRPr="00501D16" w:rsidRDefault="00501D16" w:rsidP="00501D16">
            <w:pPr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индивидуальная работа</w:t>
            </w:r>
          </w:p>
          <w:p w14:paraId="00F7D658" w14:textId="77777777" w:rsidR="00501D16" w:rsidRPr="00501D16" w:rsidRDefault="00501D16" w:rsidP="00501D16">
            <w:pPr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проекты,</w:t>
            </w:r>
          </w:p>
          <w:p w14:paraId="3EE69229" w14:textId="77777777" w:rsidR="00501D16" w:rsidRPr="00501D16" w:rsidRDefault="00501D16" w:rsidP="00501D16">
            <w:pPr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групповые занятия,</w:t>
            </w:r>
          </w:p>
          <w:p w14:paraId="2E81FE79" w14:textId="77777777" w:rsidR="00501D16" w:rsidRPr="00501D16" w:rsidRDefault="00501D16" w:rsidP="00501D16">
            <w:pPr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исследования,</w:t>
            </w:r>
          </w:p>
          <w:p w14:paraId="4C0C2326" w14:textId="77777777" w:rsidR="00501D16" w:rsidRPr="00501D16" w:rsidRDefault="00501D16" w:rsidP="00501D16">
            <w:pPr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конкурсы,</w:t>
            </w:r>
          </w:p>
          <w:p w14:paraId="08AD55AE" w14:textId="77777777" w:rsidR="00501D16" w:rsidRPr="00501D16" w:rsidRDefault="00501D16" w:rsidP="00501D16">
            <w:pPr>
              <w:numPr>
                <w:ilvl w:val="0"/>
                <w:numId w:val="10"/>
              </w:numPr>
              <w:shd w:val="clear" w:color="auto" w:fill="FFFFFF"/>
              <w:suppressAutoHyphen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Презентации</w:t>
            </w:r>
          </w:p>
          <w:p w14:paraId="7CBCA4C3" w14:textId="131C223D" w:rsidR="00501D16" w:rsidRPr="00180B1A" w:rsidRDefault="00501D16" w:rsidP="00180B1A">
            <w:pPr>
              <w:pStyle w:val="a4"/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180B1A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</w:t>
            </w:r>
            <w:proofErr w:type="gramStart"/>
            <w:r w:rsidRPr="00180B1A">
              <w:rPr>
                <w:rFonts w:ascii="Times New Roman" w:hAnsi="Times New Roman" w:cs="Times New Roman"/>
                <w:sz w:val="26"/>
                <w:szCs w:val="26"/>
              </w:rPr>
              <w:t>научных  видеофильмов</w:t>
            </w:r>
            <w:proofErr w:type="gramEnd"/>
          </w:p>
        </w:tc>
        <w:tc>
          <w:tcPr>
            <w:tcW w:w="7933" w:type="dxa"/>
          </w:tcPr>
          <w:p w14:paraId="34CD011E" w14:textId="77777777" w:rsidR="00501D16" w:rsidRPr="00501D16" w:rsidRDefault="00501D16" w:rsidP="00501D16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sz w:val="26"/>
                <w:szCs w:val="26"/>
              </w:rPr>
              <w:t>Составление плана</w:t>
            </w:r>
          </w:p>
          <w:p w14:paraId="37B0BB0F" w14:textId="77777777" w:rsidR="00501D16" w:rsidRPr="00501D16" w:rsidRDefault="00501D16" w:rsidP="00501D16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sz w:val="26"/>
                <w:szCs w:val="26"/>
              </w:rPr>
              <w:t>Практические работы</w:t>
            </w:r>
          </w:p>
          <w:p w14:paraId="201CBB58" w14:textId="6DC29A4A" w:rsidR="00501D16" w:rsidRDefault="00501D16" w:rsidP="00501D16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D16">
              <w:rPr>
                <w:rFonts w:ascii="Times New Roman" w:hAnsi="Times New Roman" w:cs="Times New Roman"/>
                <w:sz w:val="26"/>
                <w:szCs w:val="26"/>
              </w:rPr>
              <w:t>Лабораторные работы</w:t>
            </w:r>
          </w:p>
          <w:p w14:paraId="5DA60004" w14:textId="77777777" w:rsidR="00180B1A" w:rsidRDefault="00180B1A" w:rsidP="00501D16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04FC27" w14:textId="232A12B7" w:rsidR="00A47AC1" w:rsidRPr="00501D16" w:rsidRDefault="00A47AC1" w:rsidP="00501D16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F539124" w14:textId="03A84B26" w:rsidR="00501D16" w:rsidRDefault="00501D16">
      <w:pPr>
        <w:rPr>
          <w:sz w:val="26"/>
          <w:szCs w:val="26"/>
        </w:rPr>
      </w:pPr>
    </w:p>
    <w:p w14:paraId="22B823E6" w14:textId="77777777" w:rsidR="00501D16" w:rsidRPr="00501D16" w:rsidRDefault="00501D16" w:rsidP="00501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0365B" w14:textId="77777777" w:rsidR="00501D16" w:rsidRPr="00501D16" w:rsidRDefault="00501D16" w:rsidP="00501D16">
      <w:pPr>
        <w:numPr>
          <w:ilvl w:val="0"/>
          <w:numId w:val="11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1D16">
        <w:rPr>
          <w:rFonts w:ascii="Times New Roman" w:eastAsia="Calibri" w:hAnsi="Times New Roman" w:cs="Times New Roman"/>
          <w:b/>
          <w:sz w:val="26"/>
          <w:szCs w:val="26"/>
        </w:rPr>
        <w:t xml:space="preserve">ТЕМАТИЧЕСКОЕ ПЛАНИРОВАНИЕ КУРСА ВНЕУРОЧНОЙ ДЕЯТЕЛЬНОСТИ </w:t>
      </w:r>
    </w:p>
    <w:p w14:paraId="4CD4E063" w14:textId="1CE7CDD5" w:rsidR="00501D16" w:rsidRPr="00501D16" w:rsidRDefault="00501D16" w:rsidP="00501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039C32" w14:textId="77777777" w:rsidR="00501D16" w:rsidRPr="00501D16" w:rsidRDefault="00501D16" w:rsidP="00501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3320" w:type="dxa"/>
        <w:tblLayout w:type="fixed"/>
        <w:tblLook w:val="01E0" w:firstRow="1" w:lastRow="1" w:firstColumn="1" w:lastColumn="1" w:noHBand="0" w:noVBand="0"/>
      </w:tblPr>
      <w:tblGrid>
        <w:gridCol w:w="6941"/>
        <w:gridCol w:w="1985"/>
        <w:gridCol w:w="2126"/>
        <w:gridCol w:w="2268"/>
      </w:tblGrid>
      <w:tr w:rsidR="00501D16" w:rsidRPr="00501D16" w14:paraId="01ACA412" w14:textId="77777777" w:rsidTr="00180B1A">
        <w:trPr>
          <w:cantSplit/>
          <w:trHeight w:val="132"/>
        </w:trPr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22B0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82EB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Количество</w:t>
            </w:r>
          </w:p>
          <w:p w14:paraId="3C874810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6DB9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Форма</w:t>
            </w:r>
          </w:p>
          <w:p w14:paraId="525218DD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проведения</w:t>
            </w:r>
          </w:p>
          <w:p w14:paraId="3290BB24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занятия</w:t>
            </w:r>
          </w:p>
        </w:tc>
      </w:tr>
      <w:tr w:rsidR="00501D16" w:rsidRPr="00501D16" w14:paraId="7A07C80A" w14:textId="77777777" w:rsidTr="00180B1A">
        <w:trPr>
          <w:cantSplit/>
          <w:trHeight w:val="385"/>
        </w:trPr>
        <w:tc>
          <w:tcPr>
            <w:tcW w:w="6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EE06" w14:textId="77777777" w:rsidR="00501D16" w:rsidRPr="00501D16" w:rsidRDefault="00501D16" w:rsidP="00501D1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51D1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B683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9588" w14:textId="77777777" w:rsidR="00501D16" w:rsidRPr="00501D16" w:rsidRDefault="00501D16" w:rsidP="00501D16">
            <w:pPr>
              <w:rPr>
                <w:sz w:val="26"/>
                <w:szCs w:val="26"/>
              </w:rPr>
            </w:pPr>
          </w:p>
        </w:tc>
      </w:tr>
      <w:tr w:rsidR="00501D16" w:rsidRPr="00501D16" w14:paraId="429DA9B5" w14:textId="77777777" w:rsidTr="00180B1A">
        <w:trPr>
          <w:cantSplit/>
          <w:trHeight w:val="38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1AF3" w14:textId="77777777" w:rsidR="00501D16" w:rsidRPr="00501D16" w:rsidRDefault="00501D16" w:rsidP="00501D16">
            <w:pPr>
              <w:jc w:val="both"/>
              <w:rPr>
                <w:b/>
                <w:sz w:val="26"/>
                <w:szCs w:val="26"/>
              </w:rPr>
            </w:pPr>
            <w:r w:rsidRPr="00501D16">
              <w:rPr>
                <w:b/>
                <w:sz w:val="26"/>
                <w:szCs w:val="26"/>
              </w:rPr>
              <w:t>Вводное занятие.</w:t>
            </w:r>
          </w:p>
          <w:p w14:paraId="5B20A4BB" w14:textId="77777777" w:rsidR="00501D16" w:rsidRPr="00501D16" w:rsidRDefault="00501D16" w:rsidP="00501D16">
            <w:pPr>
              <w:jc w:val="both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Цели и задачи, план работы кружка.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C94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B9CC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8B25" w14:textId="77777777" w:rsidR="00501D16" w:rsidRPr="00501D16" w:rsidRDefault="00501D16" w:rsidP="00501D16">
            <w:pPr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 xml:space="preserve">Беседа </w:t>
            </w:r>
          </w:p>
        </w:tc>
      </w:tr>
      <w:tr w:rsidR="00501D16" w:rsidRPr="00501D16" w14:paraId="08A7D86F" w14:textId="77777777" w:rsidTr="00180B1A">
        <w:trPr>
          <w:cantSplit/>
          <w:trHeight w:val="38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C32" w14:textId="77777777" w:rsidR="00501D16" w:rsidRPr="00501D16" w:rsidRDefault="00501D16" w:rsidP="00501D16">
            <w:pPr>
              <w:jc w:val="both"/>
              <w:rPr>
                <w:b/>
                <w:sz w:val="26"/>
                <w:szCs w:val="26"/>
              </w:rPr>
            </w:pPr>
            <w:r w:rsidRPr="00501D16">
              <w:rPr>
                <w:b/>
                <w:sz w:val="26"/>
                <w:szCs w:val="26"/>
              </w:rPr>
              <w:t>Биологическая лаборатория и правила работы в ней.</w:t>
            </w:r>
          </w:p>
          <w:p w14:paraId="31D1C308" w14:textId="77777777" w:rsidR="00501D16" w:rsidRPr="00501D16" w:rsidRDefault="00501D16" w:rsidP="00501D16">
            <w:pPr>
              <w:jc w:val="both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CDB7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E14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4FC" w14:textId="77777777" w:rsidR="00501D16" w:rsidRPr="00501D16" w:rsidRDefault="00501D16" w:rsidP="00501D16">
            <w:pPr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Беседа</w:t>
            </w:r>
          </w:p>
        </w:tc>
      </w:tr>
      <w:tr w:rsidR="00501D16" w:rsidRPr="00501D16" w14:paraId="3CD47B34" w14:textId="77777777" w:rsidTr="00180B1A">
        <w:trPr>
          <w:cantSplit/>
          <w:trHeight w:val="38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E0D5" w14:textId="77777777" w:rsidR="00501D16" w:rsidRPr="00501D16" w:rsidRDefault="00501D16" w:rsidP="00501D16">
            <w:pPr>
              <w:jc w:val="both"/>
              <w:rPr>
                <w:b/>
                <w:sz w:val="26"/>
                <w:szCs w:val="26"/>
              </w:rPr>
            </w:pPr>
            <w:r w:rsidRPr="00501D16">
              <w:rPr>
                <w:b/>
                <w:sz w:val="26"/>
                <w:szCs w:val="26"/>
              </w:rPr>
              <w:t>Методы изучения живых организмов. Увеличительные приборы.</w:t>
            </w:r>
          </w:p>
          <w:p w14:paraId="308C224C" w14:textId="77777777" w:rsidR="00501D16" w:rsidRPr="00501D16" w:rsidRDefault="00501D16" w:rsidP="00501D16">
            <w:pPr>
              <w:jc w:val="both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8C10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FC1A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DCA" w14:textId="77777777" w:rsidR="00501D16" w:rsidRPr="00501D16" w:rsidRDefault="00501D16" w:rsidP="00501D16">
            <w:pPr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Рассказ с элементами беседы. П/р.</w:t>
            </w:r>
          </w:p>
        </w:tc>
      </w:tr>
      <w:tr w:rsidR="00501D16" w:rsidRPr="00501D16" w14:paraId="3B2B5CBE" w14:textId="77777777" w:rsidTr="00180B1A">
        <w:trPr>
          <w:cantSplit/>
          <w:trHeight w:val="38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420C" w14:textId="77777777" w:rsidR="00501D16" w:rsidRPr="00501D16" w:rsidRDefault="00501D16" w:rsidP="00501D16">
            <w:pPr>
              <w:jc w:val="both"/>
              <w:rPr>
                <w:b/>
                <w:sz w:val="26"/>
                <w:szCs w:val="26"/>
              </w:rPr>
            </w:pPr>
            <w:r w:rsidRPr="00501D16">
              <w:rPr>
                <w:b/>
                <w:sz w:val="26"/>
                <w:szCs w:val="26"/>
              </w:rPr>
              <w:lastRenderedPageBreak/>
              <w:t>Клетка – структурная единица живого организма.</w:t>
            </w:r>
          </w:p>
          <w:p w14:paraId="65FD9D20" w14:textId="77777777" w:rsidR="00501D16" w:rsidRPr="00501D16" w:rsidRDefault="00501D16" w:rsidP="00501D16">
            <w:pPr>
              <w:jc w:val="both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B80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0667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5C48" w14:textId="77777777" w:rsidR="00501D16" w:rsidRPr="00501D16" w:rsidRDefault="00501D16" w:rsidP="00501D16">
            <w:pPr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Рассказ с элементами беседы. Л/р.</w:t>
            </w:r>
          </w:p>
        </w:tc>
      </w:tr>
      <w:tr w:rsidR="00501D16" w:rsidRPr="00501D16" w14:paraId="4DFEF21C" w14:textId="77777777" w:rsidTr="00180B1A">
        <w:trPr>
          <w:cantSplit/>
          <w:trHeight w:val="38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BECB" w14:textId="77777777" w:rsidR="00501D16" w:rsidRPr="00501D16" w:rsidRDefault="00501D16" w:rsidP="00501D16">
            <w:pPr>
              <w:jc w:val="both"/>
              <w:rPr>
                <w:b/>
                <w:sz w:val="26"/>
                <w:szCs w:val="26"/>
              </w:rPr>
            </w:pPr>
            <w:r w:rsidRPr="00501D16">
              <w:rPr>
                <w:b/>
                <w:sz w:val="26"/>
                <w:szCs w:val="26"/>
              </w:rPr>
              <w:t>Грибы под микроскопом.</w:t>
            </w:r>
          </w:p>
          <w:p w14:paraId="37511616" w14:textId="77777777" w:rsidR="00501D16" w:rsidRPr="00501D16" w:rsidRDefault="00501D16" w:rsidP="00501D16">
            <w:pPr>
              <w:jc w:val="both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 xml:space="preserve">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2781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4DB8" w14:textId="6C5F092F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4C2" w14:textId="77777777" w:rsidR="00501D16" w:rsidRPr="00501D16" w:rsidRDefault="00501D16" w:rsidP="00501D16">
            <w:pPr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Рассказ с элементами беседы. Л/р.</w:t>
            </w:r>
          </w:p>
          <w:p w14:paraId="5043B0B2" w14:textId="77777777" w:rsidR="00501D16" w:rsidRPr="00501D16" w:rsidRDefault="00501D16" w:rsidP="00501D16">
            <w:pPr>
              <w:rPr>
                <w:sz w:val="26"/>
                <w:szCs w:val="26"/>
              </w:rPr>
            </w:pPr>
          </w:p>
        </w:tc>
      </w:tr>
      <w:tr w:rsidR="00501D16" w:rsidRPr="00501D16" w14:paraId="07CB0BB9" w14:textId="77777777" w:rsidTr="00180B1A">
        <w:trPr>
          <w:cantSplit/>
          <w:trHeight w:val="38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018D" w14:textId="77777777" w:rsidR="00501D16" w:rsidRPr="00501D16" w:rsidRDefault="00501D16" w:rsidP="00501D16">
            <w:pPr>
              <w:jc w:val="both"/>
              <w:rPr>
                <w:b/>
                <w:sz w:val="26"/>
                <w:szCs w:val="26"/>
              </w:rPr>
            </w:pPr>
            <w:r w:rsidRPr="00501D16">
              <w:rPr>
                <w:b/>
                <w:sz w:val="26"/>
                <w:szCs w:val="26"/>
              </w:rPr>
              <w:t>Ткани.</w:t>
            </w:r>
          </w:p>
          <w:p w14:paraId="7D974ED8" w14:textId="77777777" w:rsidR="00501D16" w:rsidRPr="00501D16" w:rsidRDefault="00501D16" w:rsidP="00501D16">
            <w:pPr>
              <w:jc w:val="both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Понятие «ткань». Растительные ткани: покровная, проводящая, механическая, основная (различные виды паренхимы), образовательная.</w:t>
            </w:r>
          </w:p>
          <w:p w14:paraId="30B89F65" w14:textId="77777777" w:rsidR="00501D16" w:rsidRPr="00501D16" w:rsidRDefault="00501D16" w:rsidP="00501D16">
            <w:pPr>
              <w:jc w:val="both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Животные ткани: эпителиальная и ее разновидности, соединительная (кровь, хрящ, кость, рыхлая волокнистая), мышечные ткани (скелетная, гладкая, сердечная), нервная.</w:t>
            </w:r>
          </w:p>
          <w:p w14:paraId="35C7A0F6" w14:textId="77777777" w:rsidR="00501D16" w:rsidRPr="00501D16" w:rsidRDefault="00501D16" w:rsidP="00501D1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AD8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343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6686" w14:textId="77777777" w:rsidR="00501D16" w:rsidRPr="00501D16" w:rsidRDefault="00501D16" w:rsidP="00501D16">
            <w:pPr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Рассказ с элементами беседы. Л/р.</w:t>
            </w:r>
          </w:p>
          <w:p w14:paraId="4B20262E" w14:textId="77777777" w:rsidR="00501D16" w:rsidRPr="00501D16" w:rsidRDefault="00501D16" w:rsidP="00501D16">
            <w:pPr>
              <w:rPr>
                <w:sz w:val="26"/>
                <w:szCs w:val="26"/>
              </w:rPr>
            </w:pPr>
          </w:p>
        </w:tc>
      </w:tr>
      <w:tr w:rsidR="00501D16" w:rsidRPr="00501D16" w14:paraId="58916D32" w14:textId="77777777" w:rsidTr="00180B1A">
        <w:trPr>
          <w:cantSplit/>
          <w:trHeight w:val="38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F5B" w14:textId="354BCB92" w:rsidR="00501D16" w:rsidRPr="00501D16" w:rsidRDefault="00501D16" w:rsidP="00501D16">
            <w:pPr>
              <w:ind w:firstLine="720"/>
              <w:jc w:val="both"/>
              <w:rPr>
                <w:b/>
                <w:sz w:val="26"/>
                <w:szCs w:val="26"/>
              </w:rPr>
            </w:pPr>
            <w:r w:rsidRPr="00501D16">
              <w:rPr>
                <w:b/>
                <w:sz w:val="26"/>
                <w:szCs w:val="26"/>
              </w:rPr>
              <w:t>Всего: 3</w:t>
            </w:r>
            <w:r>
              <w:rPr>
                <w:b/>
                <w:sz w:val="26"/>
                <w:szCs w:val="26"/>
              </w:rPr>
              <w:t>4</w:t>
            </w:r>
            <w:r w:rsidRPr="00501D16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3E9" w14:textId="77777777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 xml:space="preserve">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0EA" w14:textId="080EA01F" w:rsidR="00501D16" w:rsidRPr="00501D16" w:rsidRDefault="00501D16" w:rsidP="00501D16">
            <w:pPr>
              <w:jc w:val="center"/>
              <w:rPr>
                <w:sz w:val="26"/>
                <w:szCs w:val="26"/>
              </w:rPr>
            </w:pPr>
            <w:r w:rsidRPr="00501D16">
              <w:rPr>
                <w:sz w:val="26"/>
                <w:szCs w:val="26"/>
              </w:rPr>
              <w:t>2</w:t>
            </w:r>
            <w:r w:rsidR="00180B1A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7F4" w14:textId="77777777" w:rsidR="00501D16" w:rsidRPr="00501D16" w:rsidRDefault="00501D16" w:rsidP="00501D16">
            <w:pPr>
              <w:rPr>
                <w:sz w:val="26"/>
                <w:szCs w:val="26"/>
              </w:rPr>
            </w:pPr>
          </w:p>
        </w:tc>
      </w:tr>
    </w:tbl>
    <w:p w14:paraId="6A57A0AE" w14:textId="14F038DD" w:rsidR="00501D16" w:rsidRDefault="00501D16">
      <w:pPr>
        <w:rPr>
          <w:rFonts w:ascii="Times New Roman" w:hAnsi="Times New Roman" w:cs="Times New Roman"/>
          <w:sz w:val="26"/>
          <w:szCs w:val="26"/>
        </w:rPr>
      </w:pPr>
    </w:p>
    <w:p w14:paraId="1B8A9CA4" w14:textId="59092698" w:rsidR="00AD2149" w:rsidRDefault="00AD2149">
      <w:pPr>
        <w:rPr>
          <w:rFonts w:ascii="Times New Roman" w:hAnsi="Times New Roman" w:cs="Times New Roman"/>
          <w:sz w:val="26"/>
          <w:szCs w:val="26"/>
        </w:rPr>
      </w:pPr>
    </w:p>
    <w:p w14:paraId="4F1A8AB5" w14:textId="77777777" w:rsidR="00AD2149" w:rsidRDefault="00AD2149">
      <w:pPr>
        <w:rPr>
          <w:rFonts w:ascii="Times New Roman" w:hAnsi="Times New Roman" w:cs="Times New Roman"/>
          <w:sz w:val="26"/>
          <w:szCs w:val="26"/>
        </w:rPr>
      </w:pPr>
    </w:p>
    <w:p w14:paraId="51A8EFED" w14:textId="77777777" w:rsidR="00AD2149" w:rsidRPr="00AD2149" w:rsidRDefault="00AD2149" w:rsidP="00AD2149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6F085" w14:textId="77777777" w:rsidR="00AD2149" w:rsidRDefault="00AD2149">
      <w:pPr>
        <w:rPr>
          <w:rFonts w:ascii="Times New Roman" w:hAnsi="Times New Roman" w:cs="Times New Roman"/>
          <w:sz w:val="26"/>
          <w:szCs w:val="26"/>
        </w:rPr>
      </w:pPr>
    </w:p>
    <w:p w14:paraId="5ADCFC75" w14:textId="77777777" w:rsidR="00501D16" w:rsidRPr="00501D16" w:rsidRDefault="00501D16">
      <w:pPr>
        <w:rPr>
          <w:rFonts w:ascii="Times New Roman" w:hAnsi="Times New Roman" w:cs="Times New Roman"/>
          <w:sz w:val="26"/>
          <w:szCs w:val="26"/>
        </w:rPr>
      </w:pPr>
    </w:p>
    <w:sectPr w:rsidR="00501D16" w:rsidRPr="00501D16" w:rsidSect="00180B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C8"/>
    <w:rsid w:val="00022217"/>
    <w:rsid w:val="00180B1A"/>
    <w:rsid w:val="00426F8C"/>
    <w:rsid w:val="00501D16"/>
    <w:rsid w:val="005C5F44"/>
    <w:rsid w:val="0086053A"/>
    <w:rsid w:val="009E5FC8"/>
    <w:rsid w:val="00A47AC1"/>
    <w:rsid w:val="00AD2149"/>
    <w:rsid w:val="00B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5215"/>
  <w15:chartTrackingRefBased/>
  <w15:docId w15:val="{25F01759-F4F7-4C2E-8B24-390C449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0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6</cp:revision>
  <dcterms:created xsi:type="dcterms:W3CDTF">2019-08-26T07:59:00Z</dcterms:created>
  <dcterms:modified xsi:type="dcterms:W3CDTF">2019-08-31T12:37:00Z</dcterms:modified>
</cp:coreProperties>
</file>