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398" w:rsidRDefault="004E268A" w:rsidP="00366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E268A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398" w:rsidRPr="00F44232" w:rsidRDefault="00D17A8C" w:rsidP="00D17A8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</w:t>
      </w:r>
      <w:r w:rsidR="0036639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</w:t>
      </w:r>
      <w:r w:rsidR="00366398"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366398" w:rsidRPr="00F44232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</w:p>
    <w:p w:rsidR="00366398" w:rsidRPr="00366398" w:rsidRDefault="00366398" w:rsidP="003663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1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Планируемые результаты освоения учебного предмета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«Музыка»</w:t>
      </w:r>
    </w:p>
    <w:p w:rsidR="00366398" w:rsidRPr="00F44232" w:rsidRDefault="00366398" w:rsidP="00366398">
      <w:pPr>
        <w:pStyle w:val="4"/>
        <w:spacing w:before="0" w:line="240" w:lineRule="auto"/>
        <w:rPr>
          <w:sz w:val="26"/>
          <w:szCs w:val="26"/>
        </w:rPr>
      </w:pPr>
    </w:p>
    <w:p w:rsidR="004B541B" w:rsidRPr="00F44232" w:rsidRDefault="004B541B" w:rsidP="004B541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F44232">
        <w:rPr>
          <w:rStyle w:val="c34"/>
          <w:rFonts w:ascii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:rsidR="004B541B" w:rsidRPr="00F44232" w:rsidRDefault="004B541B" w:rsidP="004B541B">
      <w:pPr>
        <w:pStyle w:val="c13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  </w:t>
      </w:r>
      <w:r w:rsidRPr="00F44232">
        <w:rPr>
          <w:rStyle w:val="c3"/>
          <w:color w:val="000000"/>
          <w:sz w:val="26"/>
          <w:szCs w:val="26"/>
        </w:rPr>
        <w:t xml:space="preserve">Личностные результаты отражаются в индивидуальных качественных свойствах учащихся, которые они должны </w:t>
      </w:r>
      <w:proofErr w:type="gramStart"/>
      <w:r w:rsidRPr="00F44232">
        <w:rPr>
          <w:rStyle w:val="c3"/>
          <w:color w:val="000000"/>
          <w:sz w:val="26"/>
          <w:szCs w:val="26"/>
        </w:rPr>
        <w:t>приобрести  в</w:t>
      </w:r>
      <w:proofErr w:type="gramEnd"/>
      <w:r w:rsidRPr="00F44232">
        <w:rPr>
          <w:rStyle w:val="c3"/>
          <w:color w:val="000000"/>
          <w:sz w:val="26"/>
          <w:szCs w:val="26"/>
        </w:rPr>
        <w:t xml:space="preserve"> </w:t>
      </w:r>
      <w:r>
        <w:rPr>
          <w:rStyle w:val="c3"/>
          <w:color w:val="000000"/>
          <w:sz w:val="26"/>
          <w:szCs w:val="26"/>
        </w:rPr>
        <w:t xml:space="preserve"> </w:t>
      </w:r>
      <w:r w:rsidRPr="00F44232">
        <w:rPr>
          <w:rStyle w:val="c3"/>
          <w:color w:val="000000"/>
          <w:sz w:val="26"/>
          <w:szCs w:val="26"/>
        </w:rPr>
        <w:t>процессе освоения учебного предмета «Музыка»: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 xml:space="preserve">принятие </w:t>
      </w:r>
      <w:proofErr w:type="spellStart"/>
      <w:r w:rsidRPr="00F44232">
        <w:rPr>
          <w:rStyle w:val="c3"/>
          <w:color w:val="000000"/>
          <w:sz w:val="26"/>
          <w:szCs w:val="26"/>
        </w:rPr>
        <w:t>мультикультурной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картины современного мира;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становление музыкальной культуры как неотъемлемой части духовной культуры;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формирование навыков самостоятельной работы при выполнении учебных и 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готовность к осознанному выбору дальнейшей образовательной системы;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-</w:t>
      </w:r>
      <w:r w:rsidRPr="00F44232">
        <w:rPr>
          <w:rStyle w:val="c3"/>
          <w:color w:val="000000"/>
          <w:sz w:val="26"/>
          <w:szCs w:val="26"/>
        </w:rPr>
        <w:t>умение познавать мир через музыкальные формы и образы.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proofErr w:type="spellStart"/>
      <w:r w:rsidRPr="00F44232">
        <w:rPr>
          <w:rStyle w:val="c34"/>
          <w:b/>
          <w:bCs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4"/>
          <w:b/>
          <w:bCs/>
          <w:color w:val="000000"/>
          <w:sz w:val="26"/>
          <w:szCs w:val="26"/>
        </w:rPr>
        <w:t xml:space="preserve">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>
        <w:rPr>
          <w:rStyle w:val="c3"/>
          <w:color w:val="000000"/>
          <w:sz w:val="26"/>
          <w:szCs w:val="26"/>
        </w:rPr>
        <w:t xml:space="preserve"> </w:t>
      </w:r>
      <w:proofErr w:type="spellStart"/>
      <w:r w:rsidRPr="00F44232">
        <w:rPr>
          <w:rStyle w:val="c3"/>
          <w:color w:val="000000"/>
          <w:sz w:val="26"/>
          <w:szCs w:val="26"/>
        </w:rPr>
        <w:t>Метапредметные</w:t>
      </w:r>
      <w:proofErr w:type="spellEnd"/>
      <w:r w:rsidRPr="00F44232">
        <w:rPr>
          <w:rStyle w:val="c3"/>
          <w:color w:val="000000"/>
          <w:sz w:val="26"/>
          <w:szCs w:val="26"/>
        </w:rPr>
        <w:t xml:space="preserve"> результаты изучения в музыке в основной школе: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-анализ собственной учебной деятельности и внесение необходимых корректив для достижения запланированных результатов;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-проявление творческой инициативы и самостоятельности в процессе овладения учебными действиями;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-оценивание современной культурной и музыкальной жизни общества и видение своего предназначения в ней;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-размышление о воздействии музыки на человека, ее взаимосвязи с жизнью и другими видами искусства;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полученных знаний о музыке как виде искусства для решения разнообразных художественно-творческих задач;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4"/>
          <w:b/>
          <w:bCs/>
          <w:color w:val="000000"/>
          <w:sz w:val="26"/>
          <w:szCs w:val="26"/>
        </w:rPr>
        <w:t>Предметные результаты</w:t>
      </w:r>
    </w:p>
    <w:p w:rsidR="004B541B" w:rsidRPr="00F44232" w:rsidRDefault="004B541B" w:rsidP="004B541B">
      <w:pPr>
        <w:pStyle w:val="c1"/>
        <w:shd w:val="clear" w:color="auto" w:fill="FFFFFF"/>
        <w:spacing w:before="0" w:beforeAutospacing="0" w:after="0" w:afterAutospacing="0"/>
        <w:ind w:left="284" w:right="58" w:firstLine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        Предметными результатами изучения музыки являются: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-общее представление о роли музыкального искусства в жизни общества и каждого отдельного человека;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-осознанное восприятие конкретных музыкальных произведений и различных событий в мире музыки;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lastRenderedPageBreak/>
        <w:t>-устойчивый интерес к музыке, художественным традициям своего народа, различным видам музыкально-творческой деятельности;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-понимание интонационно-образной природы музыкального искусства, средств художественной выразительности;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-применение специальной терминологии для классификации различных явлений музыкальной культуры;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 xml:space="preserve">-постижение музыкальных и </w:t>
      </w:r>
      <w:proofErr w:type="gramStart"/>
      <w:r w:rsidRPr="00F44232">
        <w:rPr>
          <w:rStyle w:val="c3"/>
          <w:color w:val="000000"/>
          <w:sz w:val="26"/>
          <w:szCs w:val="26"/>
        </w:rPr>
        <w:t>культурных традиций своего народа</w:t>
      </w:r>
      <w:proofErr w:type="gramEnd"/>
      <w:r w:rsidRPr="00F44232">
        <w:rPr>
          <w:rStyle w:val="c3"/>
          <w:color w:val="000000"/>
          <w:sz w:val="26"/>
          <w:szCs w:val="26"/>
        </w:rPr>
        <w:t xml:space="preserve"> и разных народов мира;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 xml:space="preserve">-расширение и обогащение опыта в разнообразных </w:t>
      </w:r>
      <w:proofErr w:type="gramStart"/>
      <w:r w:rsidRPr="00F44232">
        <w:rPr>
          <w:rStyle w:val="c3"/>
          <w:color w:val="000000"/>
          <w:sz w:val="26"/>
          <w:szCs w:val="26"/>
        </w:rPr>
        <w:t>видах  музыкально</w:t>
      </w:r>
      <w:proofErr w:type="gramEnd"/>
      <w:r w:rsidRPr="00F44232">
        <w:rPr>
          <w:rStyle w:val="c3"/>
          <w:color w:val="000000"/>
          <w:sz w:val="26"/>
          <w:szCs w:val="26"/>
        </w:rPr>
        <w:t>-творческой деятельности, включая информационно-коммуникационные технологии;</w:t>
      </w:r>
    </w:p>
    <w:p w:rsidR="004B541B" w:rsidRPr="00F44232" w:rsidRDefault="004B541B" w:rsidP="004B541B">
      <w:pPr>
        <w:pStyle w:val="c12"/>
        <w:shd w:val="clear" w:color="auto" w:fill="FFFFFF"/>
        <w:spacing w:before="0" w:beforeAutospacing="0" w:after="0" w:afterAutospacing="0"/>
        <w:ind w:left="360" w:right="58"/>
        <w:jc w:val="both"/>
        <w:rPr>
          <w:color w:val="000000"/>
          <w:sz w:val="26"/>
          <w:szCs w:val="26"/>
        </w:rPr>
      </w:pPr>
      <w:r w:rsidRPr="00F44232">
        <w:rPr>
          <w:rStyle w:val="c3"/>
          <w:color w:val="000000"/>
          <w:sz w:val="26"/>
          <w:szCs w:val="26"/>
        </w:rPr>
        <w:t>-освоение знаний о музыке, овладение практическими умениями и навыками для реализации собственного творческого потенциала.</w:t>
      </w:r>
    </w:p>
    <w:p w:rsidR="004B541B" w:rsidRDefault="004B541B" w:rsidP="004B54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Pr="00F44232" w:rsidRDefault="004B541B" w:rsidP="004B541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366398" w:rsidRPr="00F44232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значение интонации в музыке как носителя образного смысла;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средства музыкальной выразительности: мелодию, ритм, темп, динамику, лад;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характер музыкальных образов (лирических, драматических, героических, романтических, эпических);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общее и особенное при сравнении музыкальных произведений на основе полученных знаний об интонационной природе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жизненно-образное содержание музыкальных произведений разных жанров;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 характеризовать приемы взаимодействия и развития образов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многообразие музыкальных образов и способов их развития;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производить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интонационно-образный анализ музыкального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основной принцип построения и развития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взаимосвязь жизненного содержания музыки и музыкальных образов;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размышлять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значение устного народного музыкального творчества в развитии общей культуры народа;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lastRenderedPageBreak/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основные жанры русской народной музыки: былины, лирические песни, частушки, разновидности обрядовых песен;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специфику перевоплощения народной музыки в произведениях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взаимосвязь профессиональной композиторской музыки и народного музыкального творчества;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распознавать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художественные направления, стили и жанры классической и современной музыки, особенности их музыкального языка и музыкальной драматургии;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основные признаки исторических эпох, стилевых направлений и национальных школ в западноевропейской музыке;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узнавать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характерные черты и образцы творчества крупнейших русских и зарубежных композиторов;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общее и особенное при сравнении музыкальных произведений на основе полученных знаний о стилевых направлениях;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жанры вокальной, инструментальной, вокально-инструментальной, камерно-инструментальной, симфонической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узнавать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формы построения музыки (двухчастную, трехчастную, вариации, рондо);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тембры музыкальных инструментов;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 определять звучание музыкальных инструментов: духовых, струнных, ударных, современных электронных;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виды оркестров: симфонического, духового, камерного, оркестра народных инструментов, эстрадно-джазового оркестра;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владеть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музыкальными терминами в пределах изучаемой темы;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узнавать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характерные особенности музыкального языка;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эмоционально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>-образно воспринимать и характеризовать музыкальные произведения;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произведения выдающихся композиторов прошлого и современности;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единство жизненного содержания и художественной формы в различных музыкальных образах;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lastRenderedPageBreak/>
        <w:t>творчески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интерпретировать содержание музыкальных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особенности интерпретации одной и той же художественной идеи, сюжета в творчестве различных композиторов; 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различные трактовки одного и того же произведения, аргументируя исполнительскую интерпретацию замысла композитора;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интерпретацию классической музыки в современных обработках;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характерные признаки современной популярной музыки;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стили рок-музыки и ее отдельных направлений: рок-оперы, рок-н-ролла и др.;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анализировать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творчество исполнителей авторской песни;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выявлять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особенности взаимодействия музыки с другими видами искусства;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находить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жанровые параллели между музыкой и другими видами искусств;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сравнивать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интонации музыкального, живописного и литературного произведений;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взаимодействие музыки, изобразительного искусства и литературы на основе осознания специфики языка каждого из них;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находить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ассоциативные связи между художественными образами музыки, изобразительного искусства и литературы;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значимость музыки в творчестве писателей и поэтов;</w:t>
      </w:r>
    </w:p>
    <w:p w:rsidR="00366398" w:rsidRPr="00F44232" w:rsidRDefault="00366398" w:rsidP="00366398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называть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 определять на слух мужские (тенор, баритон, бас) и женские (сопрано, меццо-сопрано, контральто) певческие голоса;</w:t>
      </w:r>
    </w:p>
    <w:p w:rsidR="00366398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66398" w:rsidRPr="00F44232" w:rsidRDefault="00366398" w:rsidP="003663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44232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особенности языка западноевропейской музыки на примере мадригала, мотета, кантаты, прелюдии, фуги, мессы, реквиема;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понимать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особенности языка отечественной духовной и светской музыкальной культуры на примере канта, литургии, хорового концерта;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определять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специфику духовной музыки в эпоху Средневековья;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распознавать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мелодику знаменного распева – основы древнерусской церковной музыки;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lastRenderedPageBreak/>
        <w:t>выделять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признаки для установления стилевых связей в процессе изучения музыкального искусства;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различать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исполнять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свою партию в хоре в простейших двухголосных произведениях, в том числе с ориентацией на нотную запись;</w:t>
      </w:r>
    </w:p>
    <w:p w:rsidR="00366398" w:rsidRPr="00F44232" w:rsidRDefault="00366398" w:rsidP="0036639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232">
        <w:rPr>
          <w:rFonts w:ascii="Times New Roman" w:hAnsi="Times New Roman" w:cs="Times New Roman"/>
          <w:sz w:val="26"/>
          <w:szCs w:val="26"/>
        </w:rPr>
        <w:t>активно</w:t>
      </w:r>
      <w:proofErr w:type="gramEnd"/>
      <w:r w:rsidRPr="00F44232">
        <w:rPr>
          <w:rFonts w:ascii="Times New Roman" w:hAnsi="Times New Roman" w:cs="Times New Roman"/>
          <w:sz w:val="26"/>
          <w:szCs w:val="26"/>
        </w:rPr>
        <w:t xml:space="preserve"> использовать язык музыки для освоения содержания различных учебных предметов (литературы, русского языка, окружающего мира, математики и др.)</w:t>
      </w:r>
    </w:p>
    <w:p w:rsidR="00366398" w:rsidRPr="00F44232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</w:t>
      </w:r>
    </w:p>
    <w:p w:rsid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F442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Содержание учебного предмета </w:t>
      </w:r>
    </w:p>
    <w:p w:rsidR="00366398" w:rsidRPr="00366398" w:rsidRDefault="00366398" w:rsidP="003663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4495D">
        <w:rPr>
          <w:rFonts w:ascii="Times New Roman" w:eastAsia="Times New Roman" w:hAnsi="Times New Roman"/>
          <w:sz w:val="28"/>
          <w:szCs w:val="28"/>
          <w:lang w:eastAsia="ru-RU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366398" w:rsidRPr="00F44232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</w:t>
      </w:r>
      <w:proofErr w:type="gramStart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</w:t>
      </w:r>
      <w:proofErr w:type="gramEnd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 в музыке»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Музыку трудно объяснить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особое искусство среди других искусств. Только музыка может выразить невыразимое. Музыка присутствует в явлениях природы, в других видах искусства, в многообразии человеческих настроений и состояний души.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Что такое музыкальное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«Каким бывает музыкальное содержание»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Музыка, которую необходимо объяснить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словами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Ноябрьский образ в пьесе П. Чайковского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 </w:t>
      </w:r>
      <w:proofErr w:type="gram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ноября  по</w:t>
      </w:r>
      <w:proofErr w:type="gram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своему местоположению в круговороте времен года. Образ ноября в представлении великого русского композитора.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«Восточная» партитура Н. Римского-Корсакова «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Шехеразада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Музыкальный колорит востока в произведениях русских композиторов. Восточная тема в симфонической сюите Римского-Корсакова «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Шехеразада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Когда музыка не нуждается в словах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единого, цельного, неделимого.</w:t>
      </w:r>
    </w:p>
    <w:p w:rsidR="00366398" w:rsidRPr="00F44232" w:rsidRDefault="0000438C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 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Раздел «Музыкальный образ»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Лирические образы в музыке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Скрябина и Рахманинова.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Драматические образы в музыке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Драматизм в музыке связан с особенностями ее характера, музыкальной трактовкой героев и т. д. Образец драматического произведения-баллада Шуберта «Лесной царь».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Эпические образы в музыке 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Эпическая опера-былина Римского-Корсакова «Садко».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</w:t>
      </w:r>
      <w:proofErr w:type="gramEnd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чём рассказывает музыкальный жанр» </w:t>
      </w:r>
    </w:p>
    <w:p w:rsidR="00366398" w:rsidRPr="00F13210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«Память жанра» </w:t>
      </w:r>
    </w:p>
    <w:p w:rsidR="00366398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Музыкальный жанр огромный пласт воспоминаний, представлений и образов. В каждом жанре существует своя разнообразная </w:t>
      </w:r>
      <w:proofErr w:type="gram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 трактовка</w:t>
      </w:r>
      <w:proofErr w:type="gram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Жанр всегда узнаваем.</w:t>
      </w:r>
    </w:p>
    <w:p w:rsidR="00366398" w:rsidRPr="00F13210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Такие разные песни, танцы, марши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Разнообразие музыкальных жанров в произведениях Чайковского, Бизе, Шопена.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Такие разные песни, танцы, марши </w:t>
      </w:r>
    </w:p>
    <w:p w:rsidR="00366398" w:rsidRPr="00F44232" w:rsidRDefault="0000438C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     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proofErr w:type="gramStart"/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</w:t>
      </w:r>
      <w:proofErr w:type="gramEnd"/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Что такое музыкальная форма»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«Сюжеты» и «герои» музыкальной формы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366398" w:rsidRPr="00F13210" w:rsidRDefault="0000438C" w:rsidP="000043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Художественная форма – это ставшее зримым содержание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</w:t>
      </w:r>
      <w:proofErr w:type="gramEnd"/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Музыкальная композиция»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Какой бывает музыкальная композиция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композиция – строение музыкального произведения. В музыкальной композиции есть вся система образов, характеров и настроений. Взаимосвязь масштабности композиции и содержания.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шедевр в шестнадцати тактах(период)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27010C" w:rsidP="0036639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="000043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Простейшая форма музыки – период. Краткость и 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кость музыкальной формы.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 напева в романсе </w:t>
      </w: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М.Глинки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«Венецианская </w:t>
      </w:r>
      <w:proofErr w:type="gram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ночь»(</w:t>
      </w:r>
      <w:proofErr w:type="gram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двухчастная форма)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Двухчастная форма в музыке на примере романса Глинки «Венецианская ночь». Единство музыкального образа и образа поэтического.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spellStart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Трёхчастность</w:t>
      </w:r>
      <w:proofErr w:type="spellEnd"/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«Ночной серенаде» Пушкина – Глинки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Трехчастная форма в музыке – основа многих самостоятельных произведений</w:t>
      </w:r>
      <w:r w:rsidR="002701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Многомерность образа в форме рондо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 рондо основана на многократном повторении главной темы. Пример музыкальной формы в романсе Бородина «Спящая княжна» и балете Прокофьева «Ромео и Джульетта».</w:t>
      </w:r>
    </w:p>
    <w:p w:rsidR="00366398" w:rsidRPr="00F13210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 Великой Отечественной войны в «Ленинградской» симфонии</w:t>
      </w:r>
      <w:r w:rsidR="0036639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Д. Шостаковича (вариации)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форма – форма вариаций. Первоначальная тема показывает образ в динамике видоизменяясь.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</w:t>
      </w:r>
      <w:proofErr w:type="gramStart"/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 «</w:t>
      </w:r>
      <w:proofErr w:type="gramEnd"/>
      <w:r w:rsidR="00366398"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Музыкальная драматургия» 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Музыка в развитии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366398" w:rsidRPr="00F44232" w:rsidRDefault="0000438C" w:rsidP="0000438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Музыкальный порыв</w:t>
      </w:r>
      <w:r w:rsidR="00366398"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Драматургия пьесы Шумана «Порыв». Средства музыкальной выразительности помогают понять основной образ пьесы.</w:t>
      </w:r>
    </w:p>
    <w:p w:rsidR="00366398" w:rsidRPr="00F44232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Движение образов и персонажей в оперной драматургии</w:t>
      </w: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Яркий пример музыкальной драматургии в жанре оперы.</w:t>
      </w:r>
    </w:p>
    <w:p w:rsidR="00366398" w:rsidRPr="00F13210" w:rsidRDefault="0000438C" w:rsidP="0027010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Движение образов и </w:t>
      </w:r>
      <w:r w:rsidR="002701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персонажей в оперной </w:t>
      </w:r>
      <w:proofErr w:type="spellStart"/>
      <w:r w:rsidR="0027010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драматурги.</w:t>
      </w:r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Диалог</w:t>
      </w:r>
      <w:proofErr w:type="spellEnd"/>
      <w:r w:rsidR="00366398"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искусств: «Слово о полку Игореве» и «Князь Игорь» </w:t>
      </w:r>
    </w:p>
    <w:p w:rsidR="00366398" w:rsidRPr="0000438C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Древний литературный памятник – основа русской оперы Бородина «Князь Игорь».</w:t>
      </w:r>
    </w:p>
    <w:p w:rsidR="00366398" w:rsidRPr="00F13210" w:rsidRDefault="00366398" w:rsidP="0000438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32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Развитие музыкальных тем в симфонической драматургии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Симфония – </w:t>
      </w:r>
      <w:proofErr w:type="gram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монументальный  жанр</w:t>
      </w:r>
      <w:proofErr w:type="gram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инструментальной музыки. </w:t>
      </w:r>
      <w:proofErr w:type="spell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Четырехчастность</w:t>
      </w:r>
      <w:proofErr w:type="spell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симфонического </w:t>
      </w:r>
      <w:r w:rsidR="002701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жанра. </w:t>
      </w:r>
    </w:p>
    <w:p w:rsidR="00366398" w:rsidRPr="00F44232" w:rsidRDefault="00366398" w:rsidP="0036639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Заключительный </w:t>
      </w:r>
      <w:proofErr w:type="gramStart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 Содержание</w:t>
      </w:r>
      <w:proofErr w:type="gramEnd"/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форма в музыке </w:t>
      </w:r>
    </w:p>
    <w:p w:rsidR="00366398" w:rsidRPr="00F44232" w:rsidRDefault="00366398" w:rsidP="003663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442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                               </w:t>
      </w:r>
      <w:r w:rsidRPr="00F4423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                   </w:t>
      </w:r>
    </w:p>
    <w:p w:rsidR="00366398" w:rsidRDefault="00366398" w:rsidP="00366398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</w:t>
      </w:r>
      <w:r w:rsidRPr="00F4423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XSpec="center" w:tblpY="29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4075"/>
        <w:gridCol w:w="8647"/>
        <w:gridCol w:w="1417"/>
      </w:tblGrid>
      <w:tr w:rsidR="0076782E" w:rsidRPr="0076782E" w:rsidTr="000F1A60">
        <w:trPr>
          <w:trHeight w:val="721"/>
        </w:trPr>
        <w:tc>
          <w:tcPr>
            <w:tcW w:w="14850" w:type="dxa"/>
            <w:gridSpan w:val="4"/>
            <w:tcBorders>
              <w:top w:val="nil"/>
              <w:left w:val="nil"/>
              <w:right w:val="nil"/>
            </w:tcBorders>
          </w:tcPr>
          <w:p w:rsidR="0076782E" w:rsidRPr="00D31020" w:rsidRDefault="0076782E" w:rsidP="000F1A60">
            <w:pPr>
              <w:tabs>
                <w:tab w:val="left" w:pos="284"/>
                <w:tab w:val="left" w:pos="5811"/>
                <w:tab w:val="center" w:pos="749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                          3</w:t>
            </w:r>
            <w:r w:rsidRPr="00F4423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.Тематическое планирование с указанием количества часов, отводимых на освоение каждой тем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ы</w:t>
            </w:r>
          </w:p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782E" w:rsidRPr="0076782E" w:rsidTr="001D3927">
        <w:trPr>
          <w:trHeight w:val="679"/>
        </w:trPr>
        <w:tc>
          <w:tcPr>
            <w:tcW w:w="711" w:type="dxa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075" w:type="dxa"/>
            <w:shd w:val="clear" w:color="auto" w:fill="auto"/>
          </w:tcPr>
          <w:p w:rsidR="0076782E" w:rsidRPr="0076782E" w:rsidRDefault="0076782E" w:rsidP="000F1A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</w:t>
            </w:r>
          </w:p>
        </w:tc>
        <w:tc>
          <w:tcPr>
            <w:tcW w:w="8647" w:type="dxa"/>
            <w:shd w:val="clear" w:color="auto" w:fill="auto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417" w:type="dxa"/>
            <w:shd w:val="clear" w:color="auto" w:fill="auto"/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6006A" w:rsidRPr="0076782E" w:rsidTr="001D3927">
        <w:trPr>
          <w:trHeight w:val="374"/>
        </w:trPr>
        <w:tc>
          <w:tcPr>
            <w:tcW w:w="711" w:type="dxa"/>
          </w:tcPr>
          <w:p w:rsidR="0026006A" w:rsidRPr="001D3927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5" w:type="dxa"/>
            <w:shd w:val="clear" w:color="auto" w:fill="auto"/>
          </w:tcPr>
          <w:p w:rsidR="0026006A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47" w:type="dxa"/>
            <w:shd w:val="clear" w:color="auto" w:fill="auto"/>
          </w:tcPr>
          <w:p w:rsidR="0026006A" w:rsidRPr="0026006A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sz w:val="26"/>
                <w:szCs w:val="26"/>
              </w:rPr>
              <w:t>О единстве содержания и формы в художественном произведении</w:t>
            </w:r>
          </w:p>
        </w:tc>
        <w:tc>
          <w:tcPr>
            <w:tcW w:w="1417" w:type="dxa"/>
            <w:shd w:val="clear" w:color="auto" w:fill="auto"/>
          </w:tcPr>
          <w:p w:rsidR="0026006A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</w:t>
            </w:r>
          </w:p>
        </w:tc>
      </w:tr>
      <w:tr w:rsidR="0076782E" w:rsidRPr="0076782E" w:rsidTr="001D3927">
        <w:trPr>
          <w:trHeight w:val="132"/>
        </w:trPr>
        <w:tc>
          <w:tcPr>
            <w:tcW w:w="711" w:type="dxa"/>
          </w:tcPr>
          <w:p w:rsidR="0076782E" w:rsidRPr="001D3927" w:rsidRDefault="0076782E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4075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«</w:t>
            </w: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в музыке»</w:t>
            </w:r>
          </w:p>
        </w:tc>
        <w:tc>
          <w:tcPr>
            <w:tcW w:w="8647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</w:tcPr>
          <w:p w:rsidR="0076782E" w:rsidRPr="0076782E" w:rsidRDefault="001D3927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2</w:t>
            </w:r>
            <w:r w:rsidR="0076782E" w:rsidRPr="0076782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c>
          <w:tcPr>
            <w:tcW w:w="711" w:type="dxa"/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ind w:left="53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Музыку трудно объяснить словами</w:t>
            </w:r>
          </w:p>
        </w:tc>
        <w:tc>
          <w:tcPr>
            <w:tcW w:w="1417" w:type="dxa"/>
          </w:tcPr>
          <w:p w:rsidR="0076782E" w:rsidRPr="0026006A" w:rsidRDefault="0076782E" w:rsidP="000F1A60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c>
          <w:tcPr>
            <w:tcW w:w="711" w:type="dxa"/>
            <w:tcBorders>
              <w:bottom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76782E" w:rsidRPr="0076782E" w:rsidRDefault="000F1A60" w:rsidP="000F1A60">
            <w:pPr>
              <w:widowControl w:val="0"/>
              <w:adjustRightInd w:val="0"/>
              <w:spacing w:after="0" w:line="360" w:lineRule="atLeast"/>
              <w:ind w:left="17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чем состоит сущность музыкального произведения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76782E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Каким бывает музыкальное содержание</w:t>
            </w:r>
            <w:r w:rsidRPr="007678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82E" w:rsidRPr="0076782E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5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3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Музыка, которую можно объяснить словами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Ноябрьский образ в пьесе П. Чайковского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«Восточная» тема у Н. Римского-Корсакова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360" w:lineRule="atLeast"/>
              <w:ind w:left="709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Когда музыка не нуждается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0F1A60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1D3927" w:rsidRDefault="000F1A60" w:rsidP="001D3927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76782E" w:rsidRDefault="000F1A60" w:rsidP="000F1A60">
            <w:pPr>
              <w:widowControl w:val="0"/>
              <w:adjustRightIn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76782E" w:rsidRDefault="000F1A60" w:rsidP="000F1A60">
            <w:pPr>
              <w:widowControl w:val="0"/>
              <w:adjustRightInd w:val="0"/>
              <w:spacing w:after="0" w:line="360" w:lineRule="atLeast"/>
              <w:ind w:firstLine="709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Когда музыка не нуждается в словах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60" w:rsidRPr="0026006A" w:rsidRDefault="000F1A60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76782E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Музыкальный образ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3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1D3927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pacing w:after="0" w:line="240" w:lineRule="auto"/>
              <w:ind w:left="442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6782E" w:rsidRPr="0076782E">
              <w:rPr>
                <w:rFonts w:ascii="Times New Roman" w:hAnsi="Times New Roman" w:cs="Times New Roman"/>
                <w:sz w:val="26"/>
                <w:szCs w:val="26"/>
              </w:rPr>
              <w:t>Лирические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1D3927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1D392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 w:rsidRPr="001D392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620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Драматические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600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1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Эпические образы в музыке.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1D3927">
            <w:pPr>
              <w:widowControl w:val="0"/>
              <w:suppressAutoHyphens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О чем рассказывает 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музыкальный жанр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="0076782E" w:rsidRPr="002600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«Память жанра».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Такие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песни.Такие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танцы.Такие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марши.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napToGrid w:val="0"/>
              <w:spacing w:after="0" w:line="360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Такие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песни.Такие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танцы.Такие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разные марши.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Что такое музыкальная форма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1D3927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«Сюжеты» и «герои» музыкальной формы.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Что такое музыкальная форма?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napToGrid w:val="0"/>
              <w:spacing w:after="0" w:line="360" w:lineRule="atLeast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napToGrid w:val="0"/>
              <w:spacing w:after="0" w:line="360" w:lineRule="atLeas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«Художественная форма – это ставшее зримым содержание».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392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Почему музыкальные формы бывают большими и малыми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26006A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1D3927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Музыкальная композиция 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7010C" w:rsidP="000F1A60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7</w:t>
            </w:r>
            <w:r w:rsidR="0076782E" w:rsidRPr="0076782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0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Музыкальный шедевр в шестнадцати тактах.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14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О роли повторов в музыкальной форме.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Два напева в романсе 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М.Глинки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Веницианская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ночь» (двухчастная форма)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264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Трехчастность</w:t>
            </w:r>
            <w:proofErr w:type="spell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в «ночной серенаде» Пушкина-Глинки.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Многомерность образа в форме рондо.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Многомерность образа в форме рондо.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Образ Великой Отечественной </w:t>
            </w:r>
            <w:proofErr w:type="gram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войны  в</w:t>
            </w:r>
            <w:proofErr w:type="gram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«Ленинградской» симфонии Д.Шостаковича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Музыкальная драматургия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b/>
                <w:sz w:val="26"/>
                <w:szCs w:val="26"/>
              </w:rPr>
              <w:t>9 ч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О связи музыкальной </w:t>
            </w:r>
            <w:proofErr w:type="gram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формы  и</w:t>
            </w:r>
            <w:proofErr w:type="gram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26006A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Музыкальный порыв.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27010C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Диалог искусств. Опера "Князь Игорь</w:t>
            </w:r>
            <w:proofErr w:type="gram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".«</w:t>
            </w:r>
            <w:proofErr w:type="gram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Слово о полку Игореве»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музыкальных </w:t>
            </w:r>
            <w:proofErr w:type="gram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тем  в</w:t>
            </w:r>
            <w:proofErr w:type="gram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симфонической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6006A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Default="000F1A60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76782E" w:rsidRDefault="000F1A60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музыкальных </w:t>
            </w:r>
            <w:proofErr w:type="gramStart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тем  в</w:t>
            </w:r>
            <w:proofErr w:type="gramEnd"/>
            <w:r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симфонической драматургии.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6A" w:rsidRPr="0026006A" w:rsidRDefault="000F1A60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1A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ind w:left="56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6782E">
              <w:rPr>
                <w:rFonts w:ascii="Times New Roman" w:hAnsi="Times New Roman" w:cs="Times New Roman"/>
                <w:sz w:val="26"/>
                <w:szCs w:val="26"/>
              </w:rPr>
              <w:t>Формула красоты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76782E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F1A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76782E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76782E" w:rsidRDefault="0026006A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Заключительный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="0076782E"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  <w:proofErr w:type="gramEnd"/>
            <w:r w:rsidR="0076782E" w:rsidRPr="0076782E">
              <w:rPr>
                <w:rFonts w:ascii="Times New Roman" w:hAnsi="Times New Roman" w:cs="Times New Roman"/>
                <w:sz w:val="26"/>
                <w:szCs w:val="26"/>
              </w:rPr>
              <w:t xml:space="preserve"> теме года "Содержание и формы в музыке"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2E" w:rsidRPr="0026006A" w:rsidRDefault="0076782E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0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1D3927" w:rsidRPr="0076782E" w:rsidTr="001D39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Default="001D3927" w:rsidP="001D3927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76782E" w:rsidRDefault="001D3927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Default="001D3927" w:rsidP="000F1A60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27" w:rsidRPr="0026006A" w:rsidRDefault="001D3927" w:rsidP="000F1A60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 ч</w:t>
            </w:r>
          </w:p>
        </w:tc>
      </w:tr>
    </w:tbl>
    <w:p w:rsidR="0027010C" w:rsidRDefault="001D3927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                                           </w:t>
      </w:r>
      <w:r w:rsidR="0076782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  </w:t>
      </w: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27010C" w:rsidRDefault="0027010C" w:rsidP="0077557C">
      <w:pPr>
        <w:tabs>
          <w:tab w:val="left" w:pos="284"/>
          <w:tab w:val="left" w:pos="5811"/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bookmarkStart w:id="0" w:name="_GoBack"/>
      <w:bookmarkEnd w:id="0"/>
    </w:p>
    <w:sectPr w:rsidR="0027010C" w:rsidSect="0036639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E00"/>
    <w:multiLevelType w:val="hybridMultilevel"/>
    <w:tmpl w:val="3E3C07D2"/>
    <w:lvl w:ilvl="0" w:tplc="422E71DA">
      <w:start w:val="1"/>
      <w:numFmt w:val="bullet"/>
      <w:lvlText w:val="-"/>
      <w:lvlJc w:val="left"/>
    </w:lvl>
    <w:lvl w:ilvl="1" w:tplc="29C27BFA">
      <w:numFmt w:val="decimal"/>
      <w:lvlText w:val=""/>
      <w:lvlJc w:val="left"/>
    </w:lvl>
    <w:lvl w:ilvl="2" w:tplc="AC62A036">
      <w:numFmt w:val="decimal"/>
      <w:lvlText w:val=""/>
      <w:lvlJc w:val="left"/>
    </w:lvl>
    <w:lvl w:ilvl="3" w:tplc="A1F486CE">
      <w:numFmt w:val="decimal"/>
      <w:lvlText w:val=""/>
      <w:lvlJc w:val="left"/>
    </w:lvl>
    <w:lvl w:ilvl="4" w:tplc="2A788430">
      <w:numFmt w:val="decimal"/>
      <w:lvlText w:val=""/>
      <w:lvlJc w:val="left"/>
    </w:lvl>
    <w:lvl w:ilvl="5" w:tplc="C33EBD90">
      <w:numFmt w:val="decimal"/>
      <w:lvlText w:val=""/>
      <w:lvlJc w:val="left"/>
    </w:lvl>
    <w:lvl w:ilvl="6" w:tplc="D012CE4C">
      <w:numFmt w:val="decimal"/>
      <w:lvlText w:val=""/>
      <w:lvlJc w:val="left"/>
    </w:lvl>
    <w:lvl w:ilvl="7" w:tplc="B3543F54">
      <w:numFmt w:val="decimal"/>
      <w:lvlText w:val=""/>
      <w:lvlJc w:val="left"/>
    </w:lvl>
    <w:lvl w:ilvl="8" w:tplc="F8848D00">
      <w:numFmt w:val="decimal"/>
      <w:lvlText w:val=""/>
      <w:lvlJc w:val="left"/>
    </w:lvl>
  </w:abstractNum>
  <w:abstractNum w:abstractNumId="1">
    <w:nsid w:val="00004242"/>
    <w:multiLevelType w:val="hybridMultilevel"/>
    <w:tmpl w:val="A170C6C4"/>
    <w:lvl w:ilvl="0" w:tplc="D98EB612">
      <w:start w:val="1"/>
      <w:numFmt w:val="bullet"/>
      <w:lvlText w:val="-"/>
      <w:lvlJc w:val="left"/>
    </w:lvl>
    <w:lvl w:ilvl="1" w:tplc="546AFABE">
      <w:numFmt w:val="decimal"/>
      <w:lvlText w:val=""/>
      <w:lvlJc w:val="left"/>
    </w:lvl>
    <w:lvl w:ilvl="2" w:tplc="F14462DA">
      <w:numFmt w:val="decimal"/>
      <w:lvlText w:val=""/>
      <w:lvlJc w:val="left"/>
    </w:lvl>
    <w:lvl w:ilvl="3" w:tplc="D5AE330E">
      <w:numFmt w:val="decimal"/>
      <w:lvlText w:val=""/>
      <w:lvlJc w:val="left"/>
    </w:lvl>
    <w:lvl w:ilvl="4" w:tplc="FC4ED500">
      <w:numFmt w:val="decimal"/>
      <w:lvlText w:val=""/>
      <w:lvlJc w:val="left"/>
    </w:lvl>
    <w:lvl w:ilvl="5" w:tplc="1E76F420">
      <w:numFmt w:val="decimal"/>
      <w:lvlText w:val=""/>
      <w:lvlJc w:val="left"/>
    </w:lvl>
    <w:lvl w:ilvl="6" w:tplc="F9806472">
      <w:numFmt w:val="decimal"/>
      <w:lvlText w:val=""/>
      <w:lvlJc w:val="left"/>
    </w:lvl>
    <w:lvl w:ilvl="7" w:tplc="0A4E8DF8">
      <w:numFmt w:val="decimal"/>
      <w:lvlText w:val=""/>
      <w:lvlJc w:val="left"/>
    </w:lvl>
    <w:lvl w:ilvl="8" w:tplc="C7DE0D58">
      <w:numFmt w:val="decimal"/>
      <w:lvlText w:val=""/>
      <w:lvlJc w:val="left"/>
    </w:lvl>
  </w:abstractNum>
  <w:abstractNum w:abstractNumId="2">
    <w:nsid w:val="001B2AE6"/>
    <w:multiLevelType w:val="hybridMultilevel"/>
    <w:tmpl w:val="35E4C6F0"/>
    <w:lvl w:ilvl="0" w:tplc="E7AC4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132E7"/>
    <w:multiLevelType w:val="multilevel"/>
    <w:tmpl w:val="124416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461E1B"/>
    <w:multiLevelType w:val="multilevel"/>
    <w:tmpl w:val="7804B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C43A5"/>
    <w:multiLevelType w:val="multilevel"/>
    <w:tmpl w:val="90A0C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35170B"/>
    <w:multiLevelType w:val="multilevel"/>
    <w:tmpl w:val="77DEF2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137670"/>
    <w:multiLevelType w:val="multilevel"/>
    <w:tmpl w:val="00A660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82408C"/>
    <w:multiLevelType w:val="multilevel"/>
    <w:tmpl w:val="F8C67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B44FF"/>
    <w:multiLevelType w:val="multilevel"/>
    <w:tmpl w:val="34C4AA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A0FA0"/>
    <w:multiLevelType w:val="multilevel"/>
    <w:tmpl w:val="2B86F8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214AB4"/>
    <w:multiLevelType w:val="multilevel"/>
    <w:tmpl w:val="429E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D0A67"/>
    <w:multiLevelType w:val="multilevel"/>
    <w:tmpl w:val="8B526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5F2BC3"/>
    <w:multiLevelType w:val="multilevel"/>
    <w:tmpl w:val="07DAA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A85B77"/>
    <w:multiLevelType w:val="multilevel"/>
    <w:tmpl w:val="3E98A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150372"/>
    <w:multiLevelType w:val="multilevel"/>
    <w:tmpl w:val="B5DC48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C52DAD"/>
    <w:multiLevelType w:val="multilevel"/>
    <w:tmpl w:val="15164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348AE"/>
    <w:multiLevelType w:val="multilevel"/>
    <w:tmpl w:val="184C8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9F7425"/>
    <w:multiLevelType w:val="multilevel"/>
    <w:tmpl w:val="E73A3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994FA6"/>
    <w:multiLevelType w:val="multilevel"/>
    <w:tmpl w:val="BD6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9E26D7"/>
    <w:multiLevelType w:val="hybridMultilevel"/>
    <w:tmpl w:val="AC7A4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A42B7"/>
    <w:multiLevelType w:val="multilevel"/>
    <w:tmpl w:val="6268A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CB22CC"/>
    <w:multiLevelType w:val="multilevel"/>
    <w:tmpl w:val="4C04A9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B5235C"/>
    <w:multiLevelType w:val="multilevel"/>
    <w:tmpl w:val="50C4C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104D3A"/>
    <w:multiLevelType w:val="multilevel"/>
    <w:tmpl w:val="C484B8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0D48AE"/>
    <w:multiLevelType w:val="multilevel"/>
    <w:tmpl w:val="08DC6146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7">
    <w:nsid w:val="57D00FF6"/>
    <w:multiLevelType w:val="multilevel"/>
    <w:tmpl w:val="EDD0D3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D308BE"/>
    <w:multiLevelType w:val="multilevel"/>
    <w:tmpl w:val="1FA2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C631B1"/>
    <w:multiLevelType w:val="multilevel"/>
    <w:tmpl w:val="186ADF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B07871"/>
    <w:multiLevelType w:val="multilevel"/>
    <w:tmpl w:val="CC72C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DB7DB5"/>
    <w:multiLevelType w:val="multilevel"/>
    <w:tmpl w:val="C0D8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3E385F"/>
    <w:multiLevelType w:val="multilevel"/>
    <w:tmpl w:val="9BC8B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2"/>
  </w:num>
  <w:num w:numId="5">
    <w:abstractNumId w:val="31"/>
  </w:num>
  <w:num w:numId="6">
    <w:abstractNumId w:val="8"/>
  </w:num>
  <w:num w:numId="7">
    <w:abstractNumId w:val="29"/>
  </w:num>
  <w:num w:numId="8">
    <w:abstractNumId w:val="23"/>
  </w:num>
  <w:num w:numId="9">
    <w:abstractNumId w:val="11"/>
  </w:num>
  <w:num w:numId="10">
    <w:abstractNumId w:val="13"/>
  </w:num>
  <w:num w:numId="11">
    <w:abstractNumId w:val="18"/>
  </w:num>
  <w:num w:numId="12">
    <w:abstractNumId w:val="22"/>
  </w:num>
  <w:num w:numId="13">
    <w:abstractNumId w:val="14"/>
  </w:num>
  <w:num w:numId="14">
    <w:abstractNumId w:val="10"/>
  </w:num>
  <w:num w:numId="15">
    <w:abstractNumId w:val="30"/>
  </w:num>
  <w:num w:numId="16">
    <w:abstractNumId w:val="17"/>
  </w:num>
  <w:num w:numId="17">
    <w:abstractNumId w:val="9"/>
  </w:num>
  <w:num w:numId="18">
    <w:abstractNumId w:val="28"/>
  </w:num>
  <w:num w:numId="19">
    <w:abstractNumId w:val="4"/>
  </w:num>
  <w:num w:numId="20">
    <w:abstractNumId w:val="16"/>
  </w:num>
  <w:num w:numId="21">
    <w:abstractNumId w:val="20"/>
  </w:num>
  <w:num w:numId="22">
    <w:abstractNumId w:val="24"/>
  </w:num>
  <w:num w:numId="23">
    <w:abstractNumId w:val="25"/>
  </w:num>
  <w:num w:numId="24">
    <w:abstractNumId w:val="3"/>
  </w:num>
  <w:num w:numId="25">
    <w:abstractNumId w:val="5"/>
  </w:num>
  <w:num w:numId="26">
    <w:abstractNumId w:val="6"/>
  </w:num>
  <w:num w:numId="27">
    <w:abstractNumId w:val="27"/>
  </w:num>
  <w:num w:numId="28">
    <w:abstractNumId w:val="19"/>
  </w:num>
  <w:num w:numId="29">
    <w:abstractNumId w:val="15"/>
  </w:num>
  <w:num w:numId="30">
    <w:abstractNumId w:val="32"/>
  </w:num>
  <w:num w:numId="31">
    <w:abstractNumId w:val="2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98"/>
    <w:rsid w:val="00000125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C"/>
    <w:rsid w:val="0000438F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48A"/>
    <w:rsid w:val="0001749E"/>
    <w:rsid w:val="000174D5"/>
    <w:rsid w:val="00017630"/>
    <w:rsid w:val="00017633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7A"/>
    <w:rsid w:val="00045DDF"/>
    <w:rsid w:val="00045FCE"/>
    <w:rsid w:val="0004602D"/>
    <w:rsid w:val="0004620A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A60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4E6B"/>
    <w:rsid w:val="0012515B"/>
    <w:rsid w:val="00125193"/>
    <w:rsid w:val="001251C9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4D0"/>
    <w:rsid w:val="001414F4"/>
    <w:rsid w:val="0014155B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312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A6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F8"/>
    <w:rsid w:val="001D15BC"/>
    <w:rsid w:val="001D17A9"/>
    <w:rsid w:val="001D18B0"/>
    <w:rsid w:val="001D1952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27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9DB"/>
    <w:rsid w:val="001E3B14"/>
    <w:rsid w:val="001E3BA4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16E"/>
    <w:rsid w:val="0021519D"/>
    <w:rsid w:val="0021520B"/>
    <w:rsid w:val="0021525A"/>
    <w:rsid w:val="0021563C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8B4"/>
    <w:rsid w:val="00246B5C"/>
    <w:rsid w:val="00246BCF"/>
    <w:rsid w:val="00246D5A"/>
    <w:rsid w:val="00246F42"/>
    <w:rsid w:val="002471C8"/>
    <w:rsid w:val="002473D5"/>
    <w:rsid w:val="0024748F"/>
    <w:rsid w:val="002474F5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06A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0C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96D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B16"/>
    <w:rsid w:val="00282B92"/>
    <w:rsid w:val="00282C45"/>
    <w:rsid w:val="00282C49"/>
    <w:rsid w:val="00282EBB"/>
    <w:rsid w:val="00283707"/>
    <w:rsid w:val="002837D1"/>
    <w:rsid w:val="002838DE"/>
    <w:rsid w:val="00283BA3"/>
    <w:rsid w:val="00283C58"/>
    <w:rsid w:val="00283C63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952"/>
    <w:rsid w:val="00297986"/>
    <w:rsid w:val="00297A43"/>
    <w:rsid w:val="00297AE1"/>
    <w:rsid w:val="00297B4F"/>
    <w:rsid w:val="00297DE0"/>
    <w:rsid w:val="00297FD7"/>
    <w:rsid w:val="002A039A"/>
    <w:rsid w:val="002A0431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BD"/>
    <w:rsid w:val="00307220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85"/>
    <w:rsid w:val="00326DC1"/>
    <w:rsid w:val="00326EB0"/>
    <w:rsid w:val="00327306"/>
    <w:rsid w:val="00327368"/>
    <w:rsid w:val="003273CE"/>
    <w:rsid w:val="00327434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425"/>
    <w:rsid w:val="003415C1"/>
    <w:rsid w:val="00341657"/>
    <w:rsid w:val="0034175C"/>
    <w:rsid w:val="003418A3"/>
    <w:rsid w:val="003419DD"/>
    <w:rsid w:val="003419DE"/>
    <w:rsid w:val="00341A1A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1CD"/>
    <w:rsid w:val="00343293"/>
    <w:rsid w:val="00343622"/>
    <w:rsid w:val="003436B7"/>
    <w:rsid w:val="003436E6"/>
    <w:rsid w:val="00343800"/>
    <w:rsid w:val="003438CE"/>
    <w:rsid w:val="003438F4"/>
    <w:rsid w:val="00343C91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398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AF"/>
    <w:rsid w:val="00392579"/>
    <w:rsid w:val="00392602"/>
    <w:rsid w:val="003926D5"/>
    <w:rsid w:val="003926DD"/>
    <w:rsid w:val="00392710"/>
    <w:rsid w:val="003927F4"/>
    <w:rsid w:val="00392876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4F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FA"/>
    <w:rsid w:val="003D34BC"/>
    <w:rsid w:val="003D3521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91D"/>
    <w:rsid w:val="003E6942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BF"/>
    <w:rsid w:val="00404A5F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D20"/>
    <w:rsid w:val="0040606B"/>
    <w:rsid w:val="00406115"/>
    <w:rsid w:val="00406205"/>
    <w:rsid w:val="0040632D"/>
    <w:rsid w:val="00406347"/>
    <w:rsid w:val="004064BC"/>
    <w:rsid w:val="0040652D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8FE"/>
    <w:rsid w:val="00436944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FDB"/>
    <w:rsid w:val="0045507F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2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F6D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41B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466"/>
    <w:rsid w:val="004D25C0"/>
    <w:rsid w:val="004D2636"/>
    <w:rsid w:val="004D26A7"/>
    <w:rsid w:val="004D2A35"/>
    <w:rsid w:val="004D2AB2"/>
    <w:rsid w:val="004D2ACB"/>
    <w:rsid w:val="004D2CA5"/>
    <w:rsid w:val="004D318F"/>
    <w:rsid w:val="004D31DE"/>
    <w:rsid w:val="004D331F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68A"/>
    <w:rsid w:val="004E29AB"/>
    <w:rsid w:val="004E2A04"/>
    <w:rsid w:val="004E2B8D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EE"/>
    <w:rsid w:val="004E5EAC"/>
    <w:rsid w:val="004E5F4B"/>
    <w:rsid w:val="004E6629"/>
    <w:rsid w:val="004E67AF"/>
    <w:rsid w:val="004E697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46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3D7"/>
    <w:rsid w:val="005513E6"/>
    <w:rsid w:val="00551535"/>
    <w:rsid w:val="00551681"/>
    <w:rsid w:val="00551D4A"/>
    <w:rsid w:val="00551D8A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215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66"/>
    <w:rsid w:val="00584FB3"/>
    <w:rsid w:val="005852E7"/>
    <w:rsid w:val="005853E4"/>
    <w:rsid w:val="0058553C"/>
    <w:rsid w:val="0058589B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918"/>
    <w:rsid w:val="005F2961"/>
    <w:rsid w:val="005F2CE4"/>
    <w:rsid w:val="005F2DD7"/>
    <w:rsid w:val="005F2DF3"/>
    <w:rsid w:val="005F2E04"/>
    <w:rsid w:val="005F2F6D"/>
    <w:rsid w:val="005F2FA3"/>
    <w:rsid w:val="005F308B"/>
    <w:rsid w:val="005F309A"/>
    <w:rsid w:val="005F3257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7F"/>
    <w:rsid w:val="00683D84"/>
    <w:rsid w:val="00683E8F"/>
    <w:rsid w:val="00683ECD"/>
    <w:rsid w:val="0068441A"/>
    <w:rsid w:val="0068445E"/>
    <w:rsid w:val="006844CD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19C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F96"/>
    <w:rsid w:val="006A6180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84"/>
    <w:rsid w:val="006A7093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D2C"/>
    <w:rsid w:val="006C0D9F"/>
    <w:rsid w:val="006C0EC1"/>
    <w:rsid w:val="006C1135"/>
    <w:rsid w:val="006C1294"/>
    <w:rsid w:val="006C12D7"/>
    <w:rsid w:val="006C15A4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D7F"/>
    <w:rsid w:val="006C2DDE"/>
    <w:rsid w:val="006C3069"/>
    <w:rsid w:val="006C3139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A36"/>
    <w:rsid w:val="006C6AC7"/>
    <w:rsid w:val="006C6B70"/>
    <w:rsid w:val="006C6DE2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A03"/>
    <w:rsid w:val="00724A1B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F36"/>
    <w:rsid w:val="00750F93"/>
    <w:rsid w:val="00751035"/>
    <w:rsid w:val="0075112A"/>
    <w:rsid w:val="007512AF"/>
    <w:rsid w:val="00751389"/>
    <w:rsid w:val="0075142D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F1B"/>
    <w:rsid w:val="00764F56"/>
    <w:rsid w:val="00764F91"/>
    <w:rsid w:val="00764FBB"/>
    <w:rsid w:val="007650BD"/>
    <w:rsid w:val="0076515C"/>
    <w:rsid w:val="0076546B"/>
    <w:rsid w:val="007654C5"/>
    <w:rsid w:val="007655AB"/>
    <w:rsid w:val="007655AE"/>
    <w:rsid w:val="007656CD"/>
    <w:rsid w:val="007657F7"/>
    <w:rsid w:val="007658F1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2E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7C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A0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341A"/>
    <w:rsid w:val="007D3A6F"/>
    <w:rsid w:val="007D3BCF"/>
    <w:rsid w:val="007D3C3E"/>
    <w:rsid w:val="007D3CF0"/>
    <w:rsid w:val="007D3E34"/>
    <w:rsid w:val="007D4193"/>
    <w:rsid w:val="007D41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A6"/>
    <w:rsid w:val="00807B05"/>
    <w:rsid w:val="00807B62"/>
    <w:rsid w:val="00807D03"/>
    <w:rsid w:val="00807D1D"/>
    <w:rsid w:val="00807D6B"/>
    <w:rsid w:val="00807EED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F7"/>
    <w:rsid w:val="00814965"/>
    <w:rsid w:val="00814C51"/>
    <w:rsid w:val="00814CA5"/>
    <w:rsid w:val="00814CF4"/>
    <w:rsid w:val="00814D68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A54"/>
    <w:rsid w:val="00844AF8"/>
    <w:rsid w:val="00844B01"/>
    <w:rsid w:val="00844B5E"/>
    <w:rsid w:val="00844B98"/>
    <w:rsid w:val="00844C02"/>
    <w:rsid w:val="00844C75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DD"/>
    <w:rsid w:val="00852A2A"/>
    <w:rsid w:val="00852AFE"/>
    <w:rsid w:val="00852BBD"/>
    <w:rsid w:val="00852C41"/>
    <w:rsid w:val="00852C46"/>
    <w:rsid w:val="00852EE5"/>
    <w:rsid w:val="00852F16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19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1001"/>
    <w:rsid w:val="008B128D"/>
    <w:rsid w:val="008B1365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35"/>
    <w:rsid w:val="00903AB7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993"/>
    <w:rsid w:val="00914A67"/>
    <w:rsid w:val="00914D3C"/>
    <w:rsid w:val="00914F51"/>
    <w:rsid w:val="00915270"/>
    <w:rsid w:val="00915375"/>
    <w:rsid w:val="00915434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C62"/>
    <w:rsid w:val="00961D45"/>
    <w:rsid w:val="00961DC6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F51"/>
    <w:rsid w:val="009976C3"/>
    <w:rsid w:val="00997749"/>
    <w:rsid w:val="009977EA"/>
    <w:rsid w:val="00997894"/>
    <w:rsid w:val="00997A7F"/>
    <w:rsid w:val="00997DBA"/>
    <w:rsid w:val="00997E20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D8A"/>
    <w:rsid w:val="009B1E23"/>
    <w:rsid w:val="009B1F52"/>
    <w:rsid w:val="009B1FED"/>
    <w:rsid w:val="009B227C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825"/>
    <w:rsid w:val="009D4911"/>
    <w:rsid w:val="009D497D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4EB"/>
    <w:rsid w:val="009F1698"/>
    <w:rsid w:val="009F19AC"/>
    <w:rsid w:val="009F1B20"/>
    <w:rsid w:val="009F1CCD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D73"/>
    <w:rsid w:val="009F2EE2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8DC"/>
    <w:rsid w:val="00A04935"/>
    <w:rsid w:val="00A049A1"/>
    <w:rsid w:val="00A04A07"/>
    <w:rsid w:val="00A04B8F"/>
    <w:rsid w:val="00A04C39"/>
    <w:rsid w:val="00A04EBE"/>
    <w:rsid w:val="00A04F1D"/>
    <w:rsid w:val="00A04F95"/>
    <w:rsid w:val="00A05182"/>
    <w:rsid w:val="00A051B7"/>
    <w:rsid w:val="00A0533A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679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61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832"/>
    <w:rsid w:val="00A71896"/>
    <w:rsid w:val="00A71C28"/>
    <w:rsid w:val="00A71CF8"/>
    <w:rsid w:val="00A71D11"/>
    <w:rsid w:val="00A72210"/>
    <w:rsid w:val="00A7227B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8007C"/>
    <w:rsid w:val="00A80186"/>
    <w:rsid w:val="00A802D9"/>
    <w:rsid w:val="00A803A8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EBB"/>
    <w:rsid w:val="00AB3ED6"/>
    <w:rsid w:val="00AB3F7D"/>
    <w:rsid w:val="00AB3FB1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27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35B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BED"/>
    <w:rsid w:val="00B21E67"/>
    <w:rsid w:val="00B221E8"/>
    <w:rsid w:val="00B222ED"/>
    <w:rsid w:val="00B222FE"/>
    <w:rsid w:val="00B223BD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634"/>
    <w:rsid w:val="00B426B9"/>
    <w:rsid w:val="00B4277E"/>
    <w:rsid w:val="00B42940"/>
    <w:rsid w:val="00B429A7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67"/>
    <w:rsid w:val="00B53F78"/>
    <w:rsid w:val="00B5402C"/>
    <w:rsid w:val="00B54229"/>
    <w:rsid w:val="00B54252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308E"/>
    <w:rsid w:val="00B6319D"/>
    <w:rsid w:val="00B632BC"/>
    <w:rsid w:val="00B6330F"/>
    <w:rsid w:val="00B63765"/>
    <w:rsid w:val="00B6390A"/>
    <w:rsid w:val="00B63CE1"/>
    <w:rsid w:val="00B63F33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186"/>
    <w:rsid w:val="00B74307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5BC"/>
    <w:rsid w:val="00BC6616"/>
    <w:rsid w:val="00BC68C1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96"/>
    <w:rsid w:val="00BE0DC3"/>
    <w:rsid w:val="00BE10A3"/>
    <w:rsid w:val="00BE10A5"/>
    <w:rsid w:val="00BE129B"/>
    <w:rsid w:val="00BE13C1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3D4"/>
    <w:rsid w:val="00BF0468"/>
    <w:rsid w:val="00BF0563"/>
    <w:rsid w:val="00BF05FE"/>
    <w:rsid w:val="00BF0765"/>
    <w:rsid w:val="00BF0A4A"/>
    <w:rsid w:val="00BF0B25"/>
    <w:rsid w:val="00BF0E63"/>
    <w:rsid w:val="00BF10B2"/>
    <w:rsid w:val="00BF11EE"/>
    <w:rsid w:val="00BF1518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927"/>
    <w:rsid w:val="00C91AB2"/>
    <w:rsid w:val="00C91D35"/>
    <w:rsid w:val="00C92039"/>
    <w:rsid w:val="00C922FD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0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753"/>
    <w:rsid w:val="00CE794F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A8C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20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0EF3"/>
    <w:rsid w:val="00D41057"/>
    <w:rsid w:val="00D41293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C91"/>
    <w:rsid w:val="00D45DE6"/>
    <w:rsid w:val="00D45DF2"/>
    <w:rsid w:val="00D45E11"/>
    <w:rsid w:val="00D45ED1"/>
    <w:rsid w:val="00D45F08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AB"/>
    <w:rsid w:val="00DA5784"/>
    <w:rsid w:val="00DA57EA"/>
    <w:rsid w:val="00DA5A35"/>
    <w:rsid w:val="00DA5AA1"/>
    <w:rsid w:val="00DA5C4C"/>
    <w:rsid w:val="00DA5E3F"/>
    <w:rsid w:val="00DA5E93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62"/>
    <w:rsid w:val="00DE5D49"/>
    <w:rsid w:val="00DE5E6E"/>
    <w:rsid w:val="00DE640A"/>
    <w:rsid w:val="00DE6764"/>
    <w:rsid w:val="00DE6778"/>
    <w:rsid w:val="00DE69B3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64"/>
    <w:rsid w:val="00DF05B6"/>
    <w:rsid w:val="00DF0721"/>
    <w:rsid w:val="00DF07A7"/>
    <w:rsid w:val="00DF082C"/>
    <w:rsid w:val="00DF0B24"/>
    <w:rsid w:val="00DF0E3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41BE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273"/>
    <w:rsid w:val="00E544CC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DC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346"/>
    <w:rsid w:val="00EB73AA"/>
    <w:rsid w:val="00EB73BB"/>
    <w:rsid w:val="00EB7489"/>
    <w:rsid w:val="00EB74BF"/>
    <w:rsid w:val="00EB751A"/>
    <w:rsid w:val="00EB7608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D7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CB"/>
    <w:rsid w:val="00F34C66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5DE"/>
    <w:rsid w:val="00F56991"/>
    <w:rsid w:val="00F56A1A"/>
    <w:rsid w:val="00F56B53"/>
    <w:rsid w:val="00F56E02"/>
    <w:rsid w:val="00F56FAC"/>
    <w:rsid w:val="00F5743D"/>
    <w:rsid w:val="00F57559"/>
    <w:rsid w:val="00F5768C"/>
    <w:rsid w:val="00F5771C"/>
    <w:rsid w:val="00F57992"/>
    <w:rsid w:val="00F57CA6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260"/>
    <w:rsid w:val="00F674C3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A6B"/>
    <w:rsid w:val="00FA6DC0"/>
    <w:rsid w:val="00FA6E9D"/>
    <w:rsid w:val="00FA6FDD"/>
    <w:rsid w:val="00FA70E3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617"/>
    <w:rsid w:val="00FC6642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4EA"/>
    <w:rsid w:val="00FD5820"/>
    <w:rsid w:val="00FD5AB8"/>
    <w:rsid w:val="00FD5BE7"/>
    <w:rsid w:val="00FD5C9C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A9D"/>
    <w:rsid w:val="00FD6D10"/>
    <w:rsid w:val="00FD6E34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81"/>
    <w:rsid w:val="00FE082A"/>
    <w:rsid w:val="00FE0879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04887-EBA0-4225-AFC8-8D8436B7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98"/>
  </w:style>
  <w:style w:type="paragraph" w:styleId="4">
    <w:name w:val="heading 4"/>
    <w:basedOn w:val="a"/>
    <w:next w:val="a"/>
    <w:link w:val="40"/>
    <w:uiPriority w:val="9"/>
    <w:unhideWhenUsed/>
    <w:qFormat/>
    <w:rsid w:val="00366398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66398"/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c13">
    <w:name w:val="c13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66398"/>
  </w:style>
  <w:style w:type="character" w:customStyle="1" w:styleId="c3">
    <w:name w:val="c3"/>
    <w:basedOn w:val="a0"/>
    <w:rsid w:val="00366398"/>
  </w:style>
  <w:style w:type="paragraph" w:customStyle="1" w:styleId="c1">
    <w:name w:val="c1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36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9B3E1-3FEC-4DF2-AB25-3C77B03F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cp:lastPrinted>2019-09-29T13:39:00Z</cp:lastPrinted>
  <dcterms:created xsi:type="dcterms:W3CDTF">2020-12-16T10:26:00Z</dcterms:created>
  <dcterms:modified xsi:type="dcterms:W3CDTF">2020-12-16T10:26:00Z</dcterms:modified>
</cp:coreProperties>
</file>