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00" w:rsidRDefault="002D5700" w:rsidP="002D5700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2D570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431655" cy="6482477"/>
            <wp:effectExtent l="0" t="0" r="0" b="0"/>
            <wp:docPr id="1" name="Рисунок 1" descr="C:\Users\Пользователь\Desktop\титульники скан\ОВЗ 8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ОВЗ 8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48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00" w:rsidRDefault="002D5700" w:rsidP="002D5700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E3A98" w:rsidRPr="009E6A5C" w:rsidRDefault="002D5700" w:rsidP="002D5700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  <w:r w:rsidRPr="009E6A5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C038DC" w:rsidRPr="009E6A5C" w:rsidRDefault="00C038DC" w:rsidP="009E6A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>1. Пояснительная записка</w:t>
      </w:r>
    </w:p>
    <w:p w:rsidR="00C038DC" w:rsidRPr="009E6A5C" w:rsidRDefault="00C038DC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9E6A5C">
        <w:rPr>
          <w:rFonts w:ascii="Times New Roman" w:hAnsi="Times New Roman" w:cs="Times New Roman"/>
          <w:color w:val="000000"/>
          <w:sz w:val="26"/>
          <w:szCs w:val="26"/>
        </w:rPr>
        <w:t>Рабочая программа по «чтению и развитию речи» для обучающихся 8 класса составлена на основе:</w:t>
      </w:r>
    </w:p>
    <w:p w:rsidR="00C038DC" w:rsidRPr="009E6A5C" w:rsidRDefault="00C038DC" w:rsidP="009E6A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9E6A5C">
        <w:rPr>
          <w:rFonts w:ascii="Times New Roman" w:hAnsi="Times New Roman" w:cs="Times New Roman"/>
          <w:sz w:val="26"/>
          <w:szCs w:val="26"/>
        </w:rPr>
        <w:t>- Федерального закона от 29 декабря 2012 г. № 273-ФЗ «Об образовании в Российской Федерации»;</w:t>
      </w:r>
      <w:r w:rsidRPr="009E6A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9E6A5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9E6A5C">
        <w:rPr>
          <w:rFonts w:ascii="Times New Roman" w:hAnsi="Times New Roman" w:cs="Times New Roman"/>
          <w:sz w:val="26"/>
          <w:szCs w:val="26"/>
        </w:rPr>
        <w:t>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 2004 г.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9E6A5C">
          <w:rPr>
            <w:rFonts w:ascii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9E6A5C">
        <w:rPr>
          <w:rFonts w:ascii="Times New Roman" w:hAnsi="Times New Roman" w:cs="Times New Roman"/>
          <w:sz w:val="26"/>
          <w:szCs w:val="26"/>
          <w:lang w:eastAsia="ru-RU"/>
        </w:rPr>
        <w:t>. № 253;</w:t>
      </w:r>
    </w:p>
    <w:p w:rsidR="00C038DC" w:rsidRPr="009E6A5C" w:rsidRDefault="00C038DC" w:rsidP="009E6A5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C038DC" w:rsidRPr="009E6A5C" w:rsidRDefault="00C038DC" w:rsidP="009E6A5C">
      <w:pPr>
        <w:pStyle w:val="a3"/>
        <w:spacing w:after="0" w:line="240" w:lineRule="auto"/>
        <w:ind w:left="284" w:hanging="322"/>
        <w:jc w:val="both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 xml:space="preserve">   - «Программы специальных (коррекционных) общеобразовательных учреждений </w:t>
      </w:r>
      <w:r w:rsidRPr="009E6A5C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9E6A5C">
        <w:rPr>
          <w:rFonts w:ascii="Times New Roman" w:hAnsi="Times New Roman" w:cs="Times New Roman"/>
          <w:sz w:val="26"/>
          <w:szCs w:val="26"/>
        </w:rPr>
        <w:t xml:space="preserve"> вида. 5-9 классы» под редакцией В.В.</w:t>
      </w:r>
      <w:r w:rsidR="00CE3A98" w:rsidRPr="009E6A5C">
        <w:rPr>
          <w:rFonts w:ascii="Times New Roman" w:hAnsi="Times New Roman" w:cs="Times New Roman"/>
          <w:sz w:val="26"/>
          <w:szCs w:val="26"/>
        </w:rPr>
        <w:t xml:space="preserve"> </w:t>
      </w:r>
      <w:r w:rsidRPr="009E6A5C">
        <w:rPr>
          <w:rFonts w:ascii="Times New Roman" w:hAnsi="Times New Roman" w:cs="Times New Roman"/>
          <w:sz w:val="26"/>
          <w:szCs w:val="26"/>
        </w:rPr>
        <w:t>Воронковой, допущенной Министерством об</w:t>
      </w:r>
      <w:r w:rsidR="00CE3A98" w:rsidRPr="009E6A5C">
        <w:rPr>
          <w:rFonts w:ascii="Times New Roman" w:hAnsi="Times New Roman" w:cs="Times New Roman"/>
          <w:sz w:val="26"/>
          <w:szCs w:val="26"/>
        </w:rPr>
        <w:t xml:space="preserve">разования Российской Федерации </w:t>
      </w:r>
      <w:r w:rsidRPr="009E6A5C">
        <w:rPr>
          <w:rFonts w:ascii="Times New Roman" w:hAnsi="Times New Roman" w:cs="Times New Roman"/>
          <w:sz w:val="26"/>
          <w:szCs w:val="26"/>
        </w:rPr>
        <w:t>(Сборник 1.М., «</w:t>
      </w:r>
      <w:proofErr w:type="spellStart"/>
      <w:r w:rsidRPr="009E6A5C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9E6A5C">
        <w:rPr>
          <w:rFonts w:ascii="Times New Roman" w:hAnsi="Times New Roman" w:cs="Times New Roman"/>
          <w:sz w:val="26"/>
          <w:szCs w:val="26"/>
        </w:rPr>
        <w:t>», 2000) и учебника «Чтение 8 класс» СКОУ VIII вида (авторы – З.Ф.</w:t>
      </w:r>
      <w:r w:rsidR="00CE3A98" w:rsidRPr="009E6A5C">
        <w:rPr>
          <w:rFonts w:ascii="Times New Roman" w:hAnsi="Times New Roman" w:cs="Times New Roman"/>
          <w:sz w:val="26"/>
          <w:szCs w:val="26"/>
        </w:rPr>
        <w:t xml:space="preserve"> </w:t>
      </w:r>
      <w:r w:rsidRPr="009E6A5C">
        <w:rPr>
          <w:rFonts w:ascii="Times New Roman" w:hAnsi="Times New Roman" w:cs="Times New Roman"/>
          <w:sz w:val="26"/>
          <w:szCs w:val="26"/>
        </w:rPr>
        <w:t>Малышева, М., «Просвещение», 2006 г.).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lang w:eastAsia="ru-RU"/>
        </w:rPr>
        <w:t>- Устава МАОУ «</w:t>
      </w:r>
      <w:proofErr w:type="spellStart"/>
      <w:r w:rsidRPr="009E6A5C">
        <w:rPr>
          <w:rFonts w:ascii="Times New Roman" w:hAnsi="Times New Roman" w:cs="Times New Roman"/>
          <w:sz w:val="26"/>
          <w:szCs w:val="26"/>
          <w:lang w:eastAsia="ru-RU"/>
        </w:rPr>
        <w:t>Кутарбитская</w:t>
      </w:r>
      <w:proofErr w:type="spellEnd"/>
      <w:r w:rsidRPr="009E6A5C">
        <w:rPr>
          <w:rFonts w:ascii="Times New Roman" w:hAnsi="Times New Roman" w:cs="Times New Roman"/>
          <w:sz w:val="26"/>
          <w:szCs w:val="26"/>
          <w:lang w:eastAsia="ru-RU"/>
        </w:rPr>
        <w:t xml:space="preserve"> СОШ»;</w:t>
      </w:r>
    </w:p>
    <w:p w:rsidR="00C038DC" w:rsidRPr="009E6A5C" w:rsidRDefault="00C038DC" w:rsidP="009E6A5C">
      <w:pPr>
        <w:spacing w:after="0" w:line="240" w:lineRule="auto"/>
        <w:ind w:left="180" w:hanging="38"/>
        <w:rPr>
          <w:rFonts w:ascii="Times New Roman" w:eastAsia="Calibri" w:hAnsi="Times New Roman" w:cs="Times New Roman"/>
          <w:sz w:val="26"/>
          <w:szCs w:val="26"/>
        </w:rPr>
      </w:pPr>
    </w:p>
    <w:p w:rsidR="00C038DC" w:rsidRPr="009E6A5C" w:rsidRDefault="00C038DC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C038DC" w:rsidRPr="009E6A5C" w:rsidRDefault="00C038DC" w:rsidP="009E6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9E6A5C">
        <w:rPr>
          <w:rFonts w:ascii="Times New Roman" w:hAnsi="Times New Roman" w:cs="Times New Roman"/>
          <w:b/>
          <w:sz w:val="26"/>
          <w:szCs w:val="26"/>
        </w:rPr>
        <w:t>Общие цели образования по предмету «Чтение и развитие речи»:</w:t>
      </w:r>
    </w:p>
    <w:p w:rsidR="00F90264" w:rsidRPr="009E6A5C" w:rsidRDefault="00F90264" w:rsidP="009E6A5C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6"/>
          <w:szCs w:val="26"/>
        </w:rPr>
      </w:pPr>
      <w:r w:rsidRPr="009E6A5C">
        <w:rPr>
          <w:sz w:val="26"/>
          <w:szCs w:val="26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C038DC" w:rsidRPr="009E6A5C" w:rsidRDefault="006961D5" w:rsidP="009E6A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6A5C">
        <w:rPr>
          <w:rFonts w:ascii="Times New Roman" w:hAnsi="Times New Roman" w:cs="Times New Roman"/>
          <w:b/>
          <w:sz w:val="26"/>
          <w:szCs w:val="26"/>
        </w:rPr>
        <w:t>Основные задачи:</w:t>
      </w:r>
    </w:p>
    <w:p w:rsidR="00C643E1" w:rsidRPr="009E6A5C" w:rsidRDefault="006961D5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Основными задачами обучения чтен</w:t>
      </w:r>
      <w:r w:rsidR="00C643E1" w:rsidRPr="009E6A5C">
        <w:rPr>
          <w:rFonts w:ascii="Times New Roman" w:hAnsi="Times New Roman" w:cs="Times New Roman"/>
          <w:sz w:val="26"/>
          <w:szCs w:val="26"/>
        </w:rPr>
        <w:t>ию в начальных</w:t>
      </w:r>
      <w:r w:rsidRPr="009E6A5C">
        <w:rPr>
          <w:rFonts w:ascii="Times New Roman" w:hAnsi="Times New Roman" w:cs="Times New Roman"/>
          <w:sz w:val="26"/>
          <w:szCs w:val="26"/>
        </w:rPr>
        <w:t xml:space="preserve"> классах являются: </w:t>
      </w:r>
    </w:p>
    <w:p w:rsidR="00C643E1" w:rsidRPr="009E6A5C" w:rsidRDefault="006961D5" w:rsidP="009E6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научить детей читать доступный их пониманию текст вслух и про себя,</w:t>
      </w:r>
      <w:r w:rsidR="00C643E1" w:rsidRPr="009E6A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3E1" w:rsidRPr="009E6A5C" w:rsidRDefault="00C643E1" w:rsidP="009E6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осмысленно воспринимать прочи</w:t>
      </w:r>
      <w:r w:rsidR="006961D5" w:rsidRPr="009E6A5C">
        <w:rPr>
          <w:rFonts w:ascii="Times New Roman" w:hAnsi="Times New Roman" w:cs="Times New Roman"/>
          <w:sz w:val="26"/>
          <w:szCs w:val="26"/>
        </w:rPr>
        <w:t xml:space="preserve">танное. </w:t>
      </w:r>
    </w:p>
    <w:p w:rsidR="006961D5" w:rsidRPr="009E6A5C" w:rsidRDefault="006961D5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У учащихся формир</w:t>
      </w:r>
      <w:r w:rsidR="00C643E1" w:rsidRPr="009E6A5C">
        <w:rPr>
          <w:rFonts w:ascii="Times New Roman" w:hAnsi="Times New Roman" w:cs="Times New Roman"/>
          <w:sz w:val="26"/>
          <w:szCs w:val="26"/>
        </w:rPr>
        <w:t>уется навык сознательного, пра</w:t>
      </w:r>
      <w:r w:rsidRPr="009E6A5C">
        <w:rPr>
          <w:rFonts w:ascii="Times New Roman" w:hAnsi="Times New Roman" w:cs="Times New Roman"/>
          <w:sz w:val="26"/>
          <w:szCs w:val="26"/>
        </w:rPr>
        <w:t>вильного, беглого и выразительного чтения.</w:t>
      </w:r>
    </w:p>
    <w:p w:rsidR="00CE3A98" w:rsidRPr="009E6A5C" w:rsidRDefault="00CE3A98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C643E1" w:rsidRPr="009E6A5C" w:rsidRDefault="00C643E1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уроках чтения в 5-9 классах продолжается формирование у школьников техники чтения: правильности, беглости, выразитель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разножанровые</w:t>
      </w:r>
      <w:proofErr w:type="spellEnd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 работе с ними требуется большая методическая вариативность.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" w:name="bookmark7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На уроках чтения, кроме совершенствования техники чтения и понимания содержания художественных произведений уделя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</w:r>
      <w:bookmarkEnd w:id="1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нии; называть главных и второстепенных героев, давать им характе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CE3A98" w:rsidRPr="009E6A5C" w:rsidRDefault="00CE3A98" w:rsidP="009E6A5C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CE3A98" w:rsidRPr="006F280E" w:rsidRDefault="00CE3A98" w:rsidP="00CE3A98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Место предмета в учебном плане.</w:t>
      </w:r>
    </w:p>
    <w:p w:rsidR="00CE3A98" w:rsidRPr="006F280E" w:rsidRDefault="00CE3A98" w:rsidP="00CE3A98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sz w:val="26"/>
          <w:szCs w:val="26"/>
          <w:lang w:eastAsia="ar-SA"/>
        </w:rPr>
        <w:t>Данная рабочая программа по «</w:t>
      </w:r>
      <w:r w:rsidR="00367D63" w:rsidRPr="006F280E">
        <w:rPr>
          <w:rFonts w:ascii="Times New Roman" w:hAnsi="Times New Roman" w:cs="Times New Roman"/>
          <w:sz w:val="26"/>
          <w:szCs w:val="26"/>
          <w:lang w:eastAsia="ar-SA"/>
        </w:rPr>
        <w:t>Чтению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и развитию речи» для 8 класса предназначена для обучения учащихся с ограниченными возможностями здоровья </w:t>
      </w:r>
      <w:proofErr w:type="gramStart"/>
      <w:r w:rsidRPr="006F280E">
        <w:rPr>
          <w:rFonts w:ascii="Times New Roman" w:hAnsi="Times New Roman" w:cs="Times New Roman"/>
          <w:sz w:val="26"/>
          <w:szCs w:val="26"/>
          <w:lang w:eastAsia="ar-SA"/>
        </w:rPr>
        <w:t>и  рассчитана</w:t>
      </w:r>
      <w:proofErr w:type="gramEnd"/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на 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>3 часа в неделю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в соответствии с учебным планом школы. Согласно учебно-календарного графика образовательного учреждения, количество часов 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 год составляет 102 часа (34 учебных недели, по 3 часа) </w:t>
      </w:r>
    </w:p>
    <w:p w:rsidR="00CE3A98" w:rsidRPr="006F280E" w:rsidRDefault="00CE3A98" w:rsidP="00CE3A9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2. Основное содержание обучения</w:t>
      </w:r>
      <w:r w:rsidR="00553A30" w:rsidRPr="006F28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3D88" w:rsidRPr="006F280E" w:rsidRDefault="00DC2F2A" w:rsidP="003F160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Устное народное творчество – 9 часов</w:t>
      </w:r>
    </w:p>
    <w:p w:rsidR="003F1606" w:rsidRDefault="00D63D88" w:rsidP="003F16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 народная сказка «Волшебное кольцо», пословицы и поговорки, Баллады В.А. Жуковского</w:t>
      </w:r>
      <w:r w:rsidR="00DC2F2A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«Перчатка»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, И.З. Суркова</w:t>
      </w:r>
      <w:r w:rsidR="00DC2F2A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«Нашла коса на камень», Былина «Садко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F1606" w:rsidRDefault="003F1606" w:rsidP="003F16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 – 1 ч.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(Проверка техники </w:t>
      </w:r>
      <w:proofErr w:type="gramStart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/ч – 1 ч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.  (Чтение сказок и былин)</w:t>
      </w:r>
    </w:p>
    <w:p w:rsidR="003F1606" w:rsidRDefault="003F1606" w:rsidP="003F16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8" w:rsidRPr="003F1606" w:rsidRDefault="00D63D88" w:rsidP="003F16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Произведения русских писателей Х</w:t>
      </w: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 века – 46 часов</w:t>
      </w:r>
    </w:p>
    <w:p w:rsidR="00EF52F9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А.С. Пушкин. Воспоминания о поэте: М.Я.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Басина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«Публичное испытание»,</w:t>
      </w:r>
    </w:p>
    <w:p w:rsidR="00D63D88" w:rsidRPr="006F280E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И.И.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Пущин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«Записки о Пушкине» (отрывок);</w:t>
      </w:r>
    </w:p>
    <w:p w:rsidR="00EF52F9" w:rsidRDefault="00D63D88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стихотворения «Памятник» (отрывок), «Во глубине сибирских руд…», «Зимнее утро»,</w:t>
      </w:r>
    </w:p>
    <w:p w:rsidR="00EF52F9" w:rsidRDefault="003F1606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«Солнечное зимнее утро»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 w:rsidR="00D63D88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«И.И. Пущину», «19 октября 1827 года», «Няне», «На холмах Грузии…», «Сожжённое письмо» (отрывок), «Я вас любил…</w:t>
      </w:r>
      <w:proofErr w:type="gramStart"/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»;«</w:t>
      </w:r>
      <w:proofErr w:type="gramEnd"/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Сказка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попе и о работнике 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</w:p>
    <w:p w:rsidR="00D63D88" w:rsidRDefault="003F1606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сказкам </w:t>
      </w:r>
      <w:proofErr w:type="spellStart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А.С.Пушкина</w:t>
      </w:r>
      <w:proofErr w:type="spellEnd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6A5C" w:rsidRDefault="00EF52F9" w:rsidP="009E6A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1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9E6A5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 Лермонтов.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Стихотворения «Смерть Поэта» (отрывок), «Родина» (отрывок), «Парус», «Сосна»;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«Песня про царя Ивана </w:t>
      </w:r>
      <w:proofErr w:type="gram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Васильевича,  молодого</w:t>
      </w:r>
      <w:proofErr w:type="gram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опричника и удалого купца Калашникова».</w:t>
      </w:r>
    </w:p>
    <w:p w:rsidR="00D63D88" w:rsidRPr="006F280E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Крылов. Басни «Волк на псарне», «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Осёл и Соловей», «Муха и Пчела»,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произведениям </w:t>
      </w:r>
      <w:proofErr w:type="spellStart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М.Ю.Лермонтова</w:t>
      </w:r>
      <w:proofErr w:type="spellEnd"/>
      <w:proofErr w:type="gramStart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И.А.Крылова</w:t>
      </w:r>
      <w:proofErr w:type="spellEnd"/>
      <w:proofErr w:type="gramEnd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Н.А. Некрасов. Стихотворения «Размышления у парадного подъезда» (отрывок), «В полном разгаре страда деревенская…», отрывки из поэм «Мороз, Красный нос», «Русские женщины».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 Никитин. Стихотворения «</w:t>
      </w:r>
      <w:proofErr w:type="gram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Русь»(</w:t>
      </w:r>
      <w:proofErr w:type="gram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отрывок), «Утро на берегу озера».</w:t>
      </w:r>
    </w:p>
    <w:p w:rsidR="00EF52F9" w:rsidRPr="006F280E" w:rsidRDefault="00EF52F9" w:rsidP="00EF52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1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 Тургенев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Рассказ «Муму» (в сокращении),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по одной из частей рассказа «Муму»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Л.Н. Толстой Расс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 «После бала» (в сокращении),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– эссе «Почему рассказ называется «После бала»?»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3F1606" w:rsidRPr="006F280E" w:rsidRDefault="003F1606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произведениям Л.Н. Толстого»)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EF52F9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</w:p>
    <w:p w:rsidR="00D63D88" w:rsidRPr="006F280E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Произведения русских писателей 1-й половины ХХ 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века – 23 часа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Чехов. Рассказ «Лошадиная фамилия».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Короленко. Отрывок из повести «Слепой музыкант».</w:t>
      </w:r>
    </w:p>
    <w:p w:rsidR="00D63D88" w:rsidRPr="006F280E" w:rsidRDefault="00EF52F9" w:rsidP="00EF52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Горький. Рассказ «Макар </w:t>
      </w:r>
      <w:proofErr w:type="spellStart"/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Чудра</w:t>
      </w:r>
      <w:proofErr w:type="spellEnd"/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B6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в/ч </w:t>
      </w:r>
      <w:r w:rsidRPr="006B63DD">
        <w:rPr>
          <w:rFonts w:ascii="Times New Roman" w:eastAsia="Times New Roman" w:hAnsi="Times New Roman" w:cs="Times New Roman"/>
          <w:sz w:val="26"/>
          <w:szCs w:val="26"/>
          <w:lang w:eastAsia="ru-RU"/>
        </w:rPr>
        <w:t>( «По произведениям Горького»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6B6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Есенин. Стихотворения «Спит ковыль…», «Пороша», «Отговорила роща золотая…».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Платонов. Сказка «Разноцветные бабочки».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Тол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стой. Рассказ «Русский Характер,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F52F9" w:rsidRPr="006B63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EF52F9" w:rsidRPr="006B6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произведениям А.К. Толстого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Заболоцкий. Стихотворение «некрасивая девочка».</w:t>
      </w:r>
    </w:p>
    <w:p w:rsidR="00EF52F9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</w:p>
    <w:p w:rsidR="00D63D88" w:rsidRPr="006F280E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Произведения русских писателей 2-й половины Х</w:t>
      </w: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 века – 24 часа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 Паустовский. Рассказ «Телеграмма».</w:t>
      </w:r>
    </w:p>
    <w:p w:rsidR="00EF52F9" w:rsidRPr="006F280E" w:rsidRDefault="00EF52F9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3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Р.И.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Фраерман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Отрывки из повести «Дикая собака Динго, или повесть о первой любви».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Кассиль. Рассказ «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Пекины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бутсы».</w:t>
      </w:r>
    </w:p>
    <w:p w:rsidR="00D63D88" w:rsidRPr="006F280E" w:rsidRDefault="00D63D88" w:rsidP="009E6A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А.Т. Твардовский. От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рывки из поэмы «Василий </w:t>
      </w:r>
      <w:proofErr w:type="spellStart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Тёркин</w:t>
      </w:r>
      <w:proofErr w:type="spellEnd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произведениям А.Т. Твардовского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Шукшин. Рассказ «Гринька Малюгин».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Астафьев. «Далёкая и близкая сказка» (глава из повести «Последний поклон»).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Погодин. Рассказ «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Алфред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F52F9" w:rsidRPr="006F280E" w:rsidRDefault="00EF52F9" w:rsidP="00EF52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год)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C643E1" w:rsidRPr="009E6A5C" w:rsidRDefault="00D63D88" w:rsidP="009E6A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Сурков. Стихотворение «Родина».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стихотворений </w:t>
      </w:r>
      <w:proofErr w:type="spellStart"/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А.А.Суркова</w:t>
      </w:r>
      <w:proofErr w:type="spellEnd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 w:rsidR="009E6A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43E1" w:rsidRPr="006F280E" w:rsidRDefault="00C643E1" w:rsidP="00C643E1">
      <w:pPr>
        <w:widowControl w:val="0"/>
        <w:spacing w:after="0" w:line="242" w:lineRule="exact"/>
        <w:ind w:left="540" w:hanging="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7D63" w:rsidRPr="006F280E" w:rsidRDefault="00367D63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lastRenderedPageBreak/>
        <w:t>3. Требования к уровню подготовки по предмету</w:t>
      </w:r>
    </w:p>
    <w:p w:rsidR="00C643E1" w:rsidRPr="006F280E" w:rsidRDefault="00C643E1" w:rsidP="00C643E1">
      <w:pPr>
        <w:widowControl w:val="0"/>
        <w:spacing w:after="0" w:line="242" w:lineRule="exact"/>
        <w:ind w:left="540" w:hanging="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</w:p>
    <w:p w:rsidR="00C643E1" w:rsidRPr="006F280E" w:rsidRDefault="00C643E1" w:rsidP="00553A30">
      <w:pPr>
        <w:widowControl w:val="0"/>
        <w:spacing w:after="0" w:line="240" w:lineRule="auto"/>
        <w:ind w:left="540" w:hanging="5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C643E1" w:rsidRPr="006F280E" w:rsidRDefault="00C643E1" w:rsidP="00553A30">
      <w:pPr>
        <w:widowControl w:val="0"/>
        <w:numPr>
          <w:ilvl w:val="0"/>
          <w:numId w:val="2"/>
        </w:num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наизусть 10 стихотворений, прозаический отрывок.</w:t>
      </w:r>
    </w:p>
    <w:p w:rsidR="00C643E1" w:rsidRPr="006F280E" w:rsidRDefault="00C643E1" w:rsidP="00AA77D1">
      <w:pPr>
        <w:widowControl w:val="0"/>
        <w:spacing w:after="0" w:line="240" w:lineRule="auto"/>
        <w:ind w:left="540" w:hanging="5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40" w:right="20" w:hanging="2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читать осознанно, правильно, бегло, выразительно вслух; читать «про себя»;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выделять главную мысль произведения;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0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давать характеристику главным действующим лицам, оцени</w:t>
      </w: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вать их поступки, обосновывая свое отношение к ним;</w:t>
      </w:r>
    </w:p>
    <w:p w:rsidR="009E6A5C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0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пересказывать содержание прочитанного, используя слова и выражения, взятые из текста.</w:t>
      </w:r>
    </w:p>
    <w:p w:rsidR="00AA77D1" w:rsidRDefault="00AA77D1" w:rsidP="00AA77D1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77D1" w:rsidRDefault="00AA77D1" w:rsidP="00AA77D1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3D88" w:rsidRPr="009E6A5C" w:rsidRDefault="00D63D88" w:rsidP="00AA77D1">
      <w:pPr>
        <w:widowControl w:val="0"/>
        <w:spacing w:after="0" w:line="240" w:lineRule="auto"/>
        <w:ind w:left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hAnsi="Times New Roman" w:cs="Times New Roman"/>
          <w:b/>
          <w:bCs/>
          <w:sz w:val="26"/>
          <w:szCs w:val="26"/>
        </w:rPr>
        <w:t>4. Тематическое распределение количества часов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226"/>
        <w:gridCol w:w="1920"/>
        <w:gridCol w:w="7353"/>
        <w:gridCol w:w="2629"/>
      </w:tblGrid>
      <w:tr w:rsidR="00E96FAA" w:rsidRPr="006F280E" w:rsidTr="001F5B26">
        <w:trPr>
          <w:trHeight w:val="447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Разделы</w:t>
            </w:r>
          </w:p>
        </w:tc>
        <w:tc>
          <w:tcPr>
            <w:tcW w:w="647" w:type="pc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Default="00E96FAA" w:rsidP="00AA77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Темы уроков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Контрольные</w:t>
            </w:r>
            <w:r w:rsidRPr="006F28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 и внеклассное чтение</w:t>
            </w:r>
          </w:p>
        </w:tc>
      </w:tr>
      <w:tr w:rsidR="00E96FAA" w:rsidRPr="006F280E" w:rsidTr="001F5B26">
        <w:trPr>
          <w:trHeight w:val="246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Устное народное творчество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Устное народное творчество. Сказки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сказка «Волшебное кольцо»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Пословицы и поговорки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Баллады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Жуковский «Перчатка»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И.З.Суриков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«Нашла коса на камень»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Былины. </w:t>
            </w:r>
          </w:p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Проверка техники чтения.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Былина «Садко»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сказок и былин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E96FAA" w:rsidRPr="006F280E" w:rsidTr="001F5B26">
        <w:trPr>
          <w:trHeight w:val="210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Произведения русских </w:t>
            </w: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писателей 19 века</w:t>
            </w:r>
          </w:p>
          <w:p w:rsidR="00E96FAA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F5B26" w:rsidRPr="00AA77D1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Александр Сергеевич Пушкин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М.Я.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«Публичное испытание»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И.И.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Пущин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Записки о Пушкине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«Памятник», «В Сибирь»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 Пушкин «Зимнее утро»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Сочинение «Солнечное зимнее утро»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И.И.Пущину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«19 октября 1927» «Няне»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 холмах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 «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Сожжённое письмо»,</w:t>
            </w:r>
          </w:p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Вас любил»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Обобщённый урок по творчеству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сказкам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за 1 четверть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Юрьевич Лермонтов «Смерть поэта»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«Родина»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«Парус»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«Сосна»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Андреевич Крылов</w:t>
            </w:r>
            <w:r w:rsidR="001F5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«Волк на псарне»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«Осёл и соловей»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«Муха и пчела»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М.Ю.Лермонтова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И.А.Крылова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Некрасов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«Размышления у парадного подъезда»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полном разгаре»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«Мороз красный нос»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«Русские женщины»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Никитин</w:t>
            </w:r>
            <w:r w:rsidR="001F5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«Утро на берегу озера»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  за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четверть </w:t>
            </w:r>
          </w:p>
          <w:p w:rsidR="00E96FAA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Сергеевич Тургенев</w:t>
            </w:r>
          </w:p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1F5B26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Изложение по одной из частей рассказа 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Николаевич Толстой</w:t>
            </w:r>
          </w:p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«После бала»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сочинение – эссе «Почему рассказ называется «После бала»?»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19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Произведения русских писателей первой половины 20 века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Антон Павлович Чехов.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«Лошадиная фамилия»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А.П.Чехов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Галактионович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Короленко.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 Горький.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«Макар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Чудра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М. Горький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В\Ч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произведений М. Горького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Александровия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Есенин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«Спит ковыль»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«Пороша»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«Отговорила роща золотая»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Платонович Платонов.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«Разноцветная бабочка»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А.П.Платонов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Николаевич Толстой.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  <w:r w:rsidR="00AA7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Сочинение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AA77D1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неклассное чтение произведений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Толстого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208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Произведения русских писателей второй половины 20 века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7D1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Николай Алексеевич Заболоцкий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«Некрасивая девочка»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нстантин Георгиевич Паустовский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«Телеграмма»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«Телеграмма»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К.Г.Паустовский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3 четверть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Исаевич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нго или повесть о первой любви»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Абрамович Кассиль</w:t>
            </w:r>
          </w:p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Трифонович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Твардовский Биография. 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Тёркин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А.Т.Твардовского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AA77D1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Шукшин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«Гринька Малюгин»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«Гринька Малюгин»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 Петрович Астафьев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«Далёкая и близкая сказка"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«Далё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кая и близкая сказка"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П. Астафьев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Радий Петрович Погодин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Александрович Сурков. Биография.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за год.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стихотворений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64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6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1F5B26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Контрольных работ – 5 часов,</w:t>
            </w:r>
          </w:p>
          <w:p w:rsidR="00AA77D1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 –</w:t>
            </w:r>
          </w:p>
          <w:p w:rsidR="00AA77D1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 часа,</w:t>
            </w:r>
          </w:p>
          <w:p w:rsidR="00AA77D1" w:rsidRPr="006F280E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Внеклассного чтения -  8 часов</w:t>
            </w:r>
          </w:p>
        </w:tc>
      </w:tr>
    </w:tbl>
    <w:p w:rsidR="00D63D88" w:rsidRPr="006F280E" w:rsidRDefault="00D63D88" w:rsidP="00D63D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8" w:rsidRPr="006F280E" w:rsidRDefault="006F280E" w:rsidP="006F280E">
      <w:pPr>
        <w:pStyle w:val="c15c18c11"/>
        <w:spacing w:before="0" w:after="0"/>
        <w:ind w:left="720"/>
        <w:jc w:val="center"/>
        <w:rPr>
          <w:b/>
          <w:sz w:val="26"/>
          <w:szCs w:val="26"/>
        </w:rPr>
      </w:pPr>
      <w:r w:rsidRPr="006F280E">
        <w:rPr>
          <w:rStyle w:val="c1c12"/>
          <w:b/>
          <w:color w:val="000000"/>
          <w:sz w:val="26"/>
          <w:szCs w:val="26"/>
        </w:rPr>
        <w:t xml:space="preserve">5. </w:t>
      </w:r>
      <w:r w:rsidR="00D63D88" w:rsidRPr="006F280E">
        <w:rPr>
          <w:rStyle w:val="c1c12"/>
          <w:b/>
          <w:color w:val="000000"/>
          <w:sz w:val="26"/>
          <w:szCs w:val="26"/>
        </w:rPr>
        <w:t xml:space="preserve">Список </w:t>
      </w:r>
      <w:proofErr w:type="spellStart"/>
      <w:r w:rsidR="00D63D88" w:rsidRPr="006F280E">
        <w:rPr>
          <w:rStyle w:val="c1c12"/>
          <w:b/>
          <w:color w:val="000000"/>
          <w:sz w:val="26"/>
          <w:szCs w:val="26"/>
        </w:rPr>
        <w:t>учебно</w:t>
      </w:r>
      <w:proofErr w:type="spellEnd"/>
      <w:r w:rsidR="00D63D88" w:rsidRPr="006F280E">
        <w:rPr>
          <w:rStyle w:val="c1c12"/>
          <w:b/>
          <w:color w:val="000000"/>
          <w:sz w:val="26"/>
          <w:szCs w:val="26"/>
        </w:rPr>
        <w:t xml:space="preserve"> – методической литературы</w:t>
      </w:r>
    </w:p>
    <w:p w:rsidR="00553A30" w:rsidRPr="006F280E" w:rsidRDefault="00553A30" w:rsidP="00553A30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3A30" w:rsidRPr="006F280E" w:rsidRDefault="00553A30" w:rsidP="00553A30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Литература для учителя.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Основная: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1. Воронкова В.В.  Программы специальных (коррекционных) </w:t>
      </w:r>
      <w:proofErr w:type="gramStart"/>
      <w:r w:rsidRPr="006F280E">
        <w:rPr>
          <w:rFonts w:ascii="Times New Roman" w:hAnsi="Times New Roman" w:cs="Times New Roman"/>
          <w:sz w:val="26"/>
          <w:szCs w:val="26"/>
        </w:rPr>
        <w:t>общеобразовательных  учреждений</w:t>
      </w:r>
      <w:proofErr w:type="gramEnd"/>
      <w:r w:rsidRPr="006F280E">
        <w:rPr>
          <w:rFonts w:ascii="Times New Roman" w:hAnsi="Times New Roman" w:cs="Times New Roman"/>
          <w:sz w:val="26"/>
          <w:szCs w:val="26"/>
        </w:rPr>
        <w:t xml:space="preserve">. </w:t>
      </w:r>
      <w:r w:rsidRPr="006F280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6F280E">
        <w:rPr>
          <w:rFonts w:ascii="Times New Roman" w:hAnsi="Times New Roman" w:cs="Times New Roman"/>
          <w:sz w:val="26"/>
          <w:szCs w:val="26"/>
        </w:rPr>
        <w:t xml:space="preserve"> вида. 5 – 9 классы. Сборник </w:t>
      </w:r>
      <w:proofErr w:type="gramStart"/>
      <w:r w:rsidRPr="006F280E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Pr="006F280E">
        <w:rPr>
          <w:rFonts w:ascii="Times New Roman" w:hAnsi="Times New Roman" w:cs="Times New Roman"/>
          <w:sz w:val="26"/>
          <w:szCs w:val="26"/>
        </w:rPr>
        <w:t>-  М.: ВЛАДОС, 2000 г.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2. . Учебник «Чтение 8 </w:t>
      </w:r>
      <w:proofErr w:type="gramStart"/>
      <w:r w:rsidRPr="006F280E">
        <w:rPr>
          <w:rFonts w:ascii="Times New Roman" w:hAnsi="Times New Roman" w:cs="Times New Roman"/>
          <w:sz w:val="26"/>
          <w:szCs w:val="26"/>
        </w:rPr>
        <w:t>класс»\</w:t>
      </w:r>
      <w:proofErr w:type="gramEnd"/>
      <w:r w:rsidRPr="006F28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З.Ф.Малышева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 xml:space="preserve"> – М., Просвещение, 2014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Дополнительная: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Л.Ф.Климанова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 xml:space="preserve">.  «Уроки литературного чтения».  М.: </w:t>
      </w:r>
      <w:proofErr w:type="gramStart"/>
      <w:r w:rsidRPr="006F280E">
        <w:rPr>
          <w:rFonts w:ascii="Times New Roman" w:hAnsi="Times New Roman" w:cs="Times New Roman"/>
          <w:sz w:val="26"/>
          <w:szCs w:val="26"/>
        </w:rPr>
        <w:t>ООО »Стрекоза</w:t>
      </w:r>
      <w:proofErr w:type="gramEnd"/>
      <w:r w:rsidRPr="006F280E">
        <w:rPr>
          <w:rFonts w:ascii="Times New Roman" w:hAnsi="Times New Roman" w:cs="Times New Roman"/>
          <w:sz w:val="26"/>
          <w:szCs w:val="26"/>
        </w:rPr>
        <w:t>»,2010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В.Г.Горецкий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>. «Контрольные работы по чтению». М.; Издательство Дом «Дрофа» 1997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3. Внеклассное чтение. «Русские поэты». М.; «Дрофа» 2005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4. Внеклассное чтение. «Времена года». М.: ООО «Стрекоза» 2010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Г.Е.Окулова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 xml:space="preserve"> «Слово о писателе» М.; «Просвещение» 1990 г.</w:t>
      </w: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b/>
          <w:bCs/>
          <w:sz w:val="26"/>
          <w:szCs w:val="26"/>
        </w:rPr>
      </w:pP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b/>
          <w:bCs/>
          <w:sz w:val="26"/>
          <w:szCs w:val="26"/>
        </w:rPr>
      </w:pPr>
      <w:proofErr w:type="gramStart"/>
      <w:r w:rsidRPr="006F280E">
        <w:rPr>
          <w:b/>
          <w:bCs/>
          <w:sz w:val="26"/>
          <w:szCs w:val="26"/>
        </w:rPr>
        <w:t>Информационное  обеспечение</w:t>
      </w:r>
      <w:proofErr w:type="gramEnd"/>
      <w:r w:rsidRPr="006F280E">
        <w:rPr>
          <w:b/>
          <w:bCs/>
          <w:sz w:val="26"/>
          <w:szCs w:val="26"/>
        </w:rPr>
        <w:t xml:space="preserve"> образовательного процесса.</w:t>
      </w: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</w:rPr>
      </w:pPr>
      <w:r w:rsidRPr="006F280E">
        <w:rPr>
          <w:sz w:val="26"/>
          <w:szCs w:val="26"/>
        </w:rPr>
        <w:t>Федеральный портал "Российское образование"  http://</w:t>
      </w:r>
      <w:hyperlink r:id="rId6" w:anchor="_blank" w:history="1">
        <w:r w:rsidRPr="006F280E">
          <w:rPr>
            <w:rStyle w:val="a5"/>
            <w:sz w:val="26"/>
            <w:szCs w:val="26"/>
          </w:rPr>
          <w:t>www.edu.ru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</w:rPr>
      </w:pPr>
      <w:r w:rsidRPr="006F280E">
        <w:rPr>
          <w:sz w:val="26"/>
          <w:szCs w:val="26"/>
        </w:rPr>
        <w:t>Федеральный центр информационно-образовательных ресурсов   http://</w:t>
      </w:r>
      <w:hyperlink r:id="rId7" w:anchor="_blank" w:history="1">
        <w:r w:rsidRPr="006F280E">
          <w:rPr>
            <w:rStyle w:val="a5"/>
            <w:sz w:val="26"/>
            <w:szCs w:val="26"/>
          </w:rPr>
          <w:t>fcior.edu.ru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  <w:shd w:val="clear" w:color="auto" w:fill="FFFFFF"/>
        </w:rPr>
      </w:pPr>
      <w:r w:rsidRPr="006F280E">
        <w:rPr>
          <w:sz w:val="26"/>
          <w:szCs w:val="26"/>
        </w:rPr>
        <w:t xml:space="preserve">Учительский портал  </w:t>
      </w:r>
      <w:hyperlink r:id="rId8" w:history="1">
        <w:r w:rsidRPr="006F280E">
          <w:rPr>
            <w:rStyle w:val="a5"/>
            <w:sz w:val="26"/>
            <w:szCs w:val="26"/>
          </w:rPr>
          <w:t>http://www.uchportal.ru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rStyle w:val="apple-converted-space"/>
          <w:rFonts w:eastAsia="Verdana"/>
          <w:sz w:val="26"/>
          <w:szCs w:val="26"/>
          <w:u w:val="single"/>
        </w:rPr>
      </w:pPr>
      <w:r w:rsidRPr="006F280E">
        <w:rPr>
          <w:sz w:val="26"/>
          <w:szCs w:val="26"/>
          <w:shd w:val="clear" w:color="auto" w:fill="FFFFFF"/>
        </w:rPr>
        <w:t xml:space="preserve">Фестиваль педагогических идей "Открытый урок» </w:t>
      </w:r>
      <w:r w:rsidRPr="006F280E">
        <w:rPr>
          <w:sz w:val="26"/>
          <w:szCs w:val="26"/>
        </w:rPr>
        <w:t>http://</w:t>
      </w:r>
      <w:r w:rsidRPr="006F280E">
        <w:rPr>
          <w:sz w:val="26"/>
          <w:szCs w:val="26"/>
          <w:u w:val="single"/>
          <w:shd w:val="clear" w:color="auto" w:fill="FFFFFF"/>
        </w:rPr>
        <w:t>festival.1september</w:t>
      </w:r>
      <w:r w:rsidRPr="006F280E">
        <w:rPr>
          <w:rStyle w:val="apple-converted-space"/>
          <w:rFonts w:eastAsia="Verdana"/>
          <w:sz w:val="26"/>
          <w:szCs w:val="26"/>
          <w:u w:val="single"/>
        </w:rPr>
        <w:t> 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Интернет ресурсы: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1. </w:t>
      </w:r>
      <w:hyperlink r:id="rId9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http://www.proshkolu.ru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2. </w:t>
      </w:r>
      <w:hyperlink r:id="rId10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http://nsportal.ru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3. </w:t>
      </w:r>
      <w:hyperlink r:id="rId11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http://pedsovet.su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4. </w:t>
      </w:r>
      <w:hyperlink r:id="rId12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http://www.zavuch.ru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Литература для обучающихся.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Основная:</w:t>
      </w:r>
    </w:p>
    <w:p w:rsidR="009E6A5C" w:rsidRPr="00AA77D1" w:rsidRDefault="00553A30" w:rsidP="00AA7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7D1">
        <w:rPr>
          <w:rFonts w:ascii="Times New Roman" w:hAnsi="Times New Roman" w:cs="Times New Roman"/>
          <w:sz w:val="26"/>
          <w:szCs w:val="26"/>
        </w:rPr>
        <w:t xml:space="preserve">Учебник «Чтение 8 </w:t>
      </w:r>
      <w:proofErr w:type="gramStart"/>
      <w:r w:rsidRPr="00AA77D1">
        <w:rPr>
          <w:rFonts w:ascii="Times New Roman" w:hAnsi="Times New Roman" w:cs="Times New Roman"/>
          <w:sz w:val="26"/>
          <w:szCs w:val="26"/>
        </w:rPr>
        <w:t>класс»\</w:t>
      </w:r>
      <w:proofErr w:type="gramEnd"/>
      <w:r w:rsidRPr="00AA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77D1">
        <w:rPr>
          <w:rFonts w:ascii="Times New Roman" w:hAnsi="Times New Roman" w:cs="Times New Roman"/>
          <w:sz w:val="26"/>
          <w:szCs w:val="26"/>
        </w:rPr>
        <w:t>З.Ф.Малы</w:t>
      </w:r>
      <w:r w:rsidR="00AA77D1" w:rsidRPr="00AA77D1">
        <w:rPr>
          <w:rFonts w:ascii="Times New Roman" w:hAnsi="Times New Roman" w:cs="Times New Roman"/>
          <w:sz w:val="26"/>
          <w:szCs w:val="26"/>
        </w:rPr>
        <w:t>шева</w:t>
      </w:r>
      <w:proofErr w:type="spellEnd"/>
      <w:r w:rsidR="00AA77D1" w:rsidRPr="00AA77D1">
        <w:rPr>
          <w:rFonts w:ascii="Times New Roman" w:hAnsi="Times New Roman" w:cs="Times New Roman"/>
          <w:sz w:val="26"/>
          <w:szCs w:val="26"/>
        </w:rPr>
        <w:t xml:space="preserve"> – М., Просвещение, 2014 г.</w:t>
      </w: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P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F2A" w:rsidRPr="006F280E" w:rsidRDefault="00553A30" w:rsidP="009E6A5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6. Календарно-тематическое планирован</w:t>
      </w:r>
      <w:r w:rsidR="00DC2F2A" w:rsidRPr="006F280E">
        <w:rPr>
          <w:rFonts w:ascii="Times New Roman" w:hAnsi="Times New Roman" w:cs="Times New Roman"/>
          <w:b/>
          <w:sz w:val="26"/>
          <w:szCs w:val="26"/>
        </w:rPr>
        <w:t>ие</w:t>
      </w:r>
    </w:p>
    <w:tbl>
      <w:tblPr>
        <w:tblpPr w:leftFromText="180" w:rightFromText="180" w:vertAnchor="text" w:horzAnchor="margin" w:tblpXSpec="center" w:tblpY="-210"/>
        <w:tblW w:w="16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"/>
        <w:gridCol w:w="1815"/>
        <w:gridCol w:w="851"/>
        <w:gridCol w:w="1559"/>
        <w:gridCol w:w="1843"/>
        <w:gridCol w:w="2126"/>
        <w:gridCol w:w="2126"/>
        <w:gridCol w:w="2127"/>
        <w:gridCol w:w="708"/>
        <w:gridCol w:w="851"/>
        <w:gridCol w:w="1592"/>
      </w:tblGrid>
      <w:tr w:rsidR="00DC2F2A" w:rsidRPr="006F280E" w:rsidTr="00DC2F2A">
        <w:trPr>
          <w:trHeight w:val="421"/>
        </w:trPr>
        <w:tc>
          <w:tcPr>
            <w:tcW w:w="561" w:type="dxa"/>
            <w:gridSpan w:val="2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№ </w:t>
            </w:r>
          </w:p>
        </w:tc>
        <w:tc>
          <w:tcPr>
            <w:tcW w:w="1815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Тип 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2126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деят-ти</w:t>
            </w:r>
            <w:proofErr w:type="spellEnd"/>
          </w:p>
        </w:tc>
        <w:tc>
          <w:tcPr>
            <w:tcW w:w="2126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Коррекционная работа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Планируемые 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559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592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Д/з</w:t>
            </w:r>
          </w:p>
        </w:tc>
      </w:tr>
      <w:tr w:rsidR="00DC2F2A" w:rsidRPr="006F280E" w:rsidTr="00DC2F2A">
        <w:trPr>
          <w:trHeight w:val="415"/>
        </w:trPr>
        <w:tc>
          <w:tcPr>
            <w:tcW w:w="561" w:type="dxa"/>
            <w:gridSpan w:val="2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592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C2F2A" w:rsidRPr="006F280E" w:rsidTr="00DC2F2A">
        <w:trPr>
          <w:trHeight w:val="395"/>
        </w:trPr>
        <w:tc>
          <w:tcPr>
            <w:tcW w:w="16159" w:type="dxa"/>
            <w:gridSpan w:val="1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1. Устное народное творчество – 9 часов</w:t>
            </w:r>
          </w:p>
        </w:tc>
      </w:tr>
      <w:tr w:rsidR="00DC2F2A" w:rsidRPr="006F280E" w:rsidTr="00DC2F2A">
        <w:trPr>
          <w:trHeight w:val="395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Устное народное творчество. Сказки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статьи об УНТ.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жанры УНТ, умение объяснять смысл пословиц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4</w:t>
            </w:r>
          </w:p>
        </w:tc>
      </w:tr>
      <w:tr w:rsidR="00DC2F2A" w:rsidRPr="006F280E" w:rsidTr="00DC2F2A">
        <w:trPr>
          <w:trHeight w:val="125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сказка «Волшебное кольцо»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  2.Словарная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Совершенствование техники чтения, выразительное осмысленное чтение, анализ произведения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пересказывать сказку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С.5-15</w:t>
            </w:r>
          </w:p>
        </w:tc>
      </w:tr>
      <w:tr w:rsidR="00DC2F2A" w:rsidRPr="006F280E" w:rsidTr="00DC2F2A">
        <w:trPr>
          <w:trHeight w:val="13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Пословицы и поговорки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пословицами и поговорками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 по ролям, анализ произведения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 пословицы и поговорки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16-17</w:t>
            </w:r>
          </w:p>
        </w:tc>
      </w:tr>
      <w:tr w:rsidR="00DC2F2A" w:rsidRPr="006F280E" w:rsidTr="00DC2F2A">
        <w:trPr>
          <w:trHeight w:val="13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Баллады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1.Работа с текстом Баллады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читать баллады,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17-18</w:t>
            </w:r>
          </w:p>
        </w:tc>
      </w:tr>
      <w:tr w:rsidR="00DC2F2A" w:rsidRPr="006F280E" w:rsidTr="00DC2F2A">
        <w:trPr>
          <w:trHeight w:val="30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Жуковский «Перчатка»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1.Работа над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произведениемРабота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иллюстрацией.  2. Чтение по ролям.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 сказки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С.19-21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И.З.Суриков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«Нашла коса на камень»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21-24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gridSpan w:val="2"/>
          </w:tcPr>
          <w:p w:rsidR="00A32FE8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Былины. </w:t>
            </w:r>
          </w:p>
          <w:p w:rsidR="00DC2F2A" w:rsidRPr="006F280E" w:rsidRDefault="00A32FE8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чтения.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былинами, работа с иллюстрациями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пересказывать былины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24-26</w:t>
            </w:r>
          </w:p>
        </w:tc>
      </w:tr>
      <w:tr w:rsidR="00DC2F2A" w:rsidRPr="006F280E" w:rsidTr="00DC2F2A">
        <w:trPr>
          <w:trHeight w:val="222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Былина «Садко»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былиной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объяснять смысл пословиц, отгадывать загадки 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С.26-30</w:t>
            </w:r>
          </w:p>
        </w:tc>
      </w:tr>
      <w:tr w:rsidR="00DC2F2A" w:rsidRPr="006F280E" w:rsidTr="00DC2F2A">
        <w:trPr>
          <w:trHeight w:val="153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сказок и былин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сказками и былинами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чтение, анализ произведения.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 биографию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Стение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сказок и былин</w:t>
            </w:r>
          </w:p>
        </w:tc>
      </w:tr>
      <w:tr w:rsidR="000072E2" w:rsidRPr="006F280E" w:rsidTr="00E96FAA">
        <w:trPr>
          <w:trHeight w:val="134"/>
        </w:trPr>
        <w:tc>
          <w:tcPr>
            <w:tcW w:w="16159" w:type="dxa"/>
            <w:gridSpan w:val="12"/>
          </w:tcPr>
          <w:p w:rsidR="000072E2" w:rsidRPr="006F280E" w:rsidRDefault="000072E2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Произведения русских писателей 19 века </w:t>
            </w:r>
            <w:r w:rsidR="00A32FE8"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46 </w:t>
            </w: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Сергеевич Пушкин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Портрет,  работа над биографией писателя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С.32-35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М.Я.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«Публичное испытание»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статьёй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35-39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И.И.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Пущин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Записки о Пушкине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записками  о Пушкине».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39-42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«Памятник», «В Сибирь»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С.42-43</w:t>
            </w:r>
          </w:p>
        </w:tc>
      </w:tr>
      <w:tr w:rsidR="00DC2F2A" w:rsidRPr="006F280E" w:rsidTr="00DC2F2A">
        <w:trPr>
          <w:trHeight w:val="151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 Пушкин «Зимнее утро»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осознанно  читать стихотворение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С.43-45</w:t>
            </w:r>
          </w:p>
        </w:tc>
      </w:tr>
      <w:tr w:rsidR="00DC2F2A" w:rsidRPr="006F280E" w:rsidTr="00DC2F2A">
        <w:trPr>
          <w:trHeight w:val="15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 «Солнечное зимнее утро»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сочинением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связного текста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баснописца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 44.</w:t>
            </w:r>
          </w:p>
        </w:tc>
      </w:tr>
      <w:tr w:rsidR="00DC2F2A" w:rsidRPr="006F280E" w:rsidTr="00DC2F2A">
        <w:trPr>
          <w:trHeight w:val="109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И.И.Пущину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45</w:t>
            </w:r>
          </w:p>
        </w:tc>
      </w:tr>
      <w:tr w:rsidR="00DC2F2A" w:rsidRPr="006F280E" w:rsidTr="00DC2F2A">
        <w:trPr>
          <w:trHeight w:val="46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«19 октября 1927» «Няне»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стихотворениями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С.46</w:t>
            </w:r>
          </w:p>
        </w:tc>
      </w:tr>
      <w:tr w:rsidR="00DC2F2A" w:rsidRPr="006F280E" w:rsidTr="00DC2F2A">
        <w:trPr>
          <w:trHeight w:val="2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 холмах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 «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Сожжённое письмо»,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«Я Вас любил»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мышления, речи,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осознанно 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С.46-47</w:t>
            </w:r>
          </w:p>
        </w:tc>
      </w:tr>
      <w:tr w:rsidR="00DC2F2A" w:rsidRPr="006F280E" w:rsidTr="00DC2F2A">
        <w:trPr>
          <w:trHeight w:val="1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сказку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С.47-53</w:t>
            </w:r>
          </w:p>
        </w:tc>
      </w:tr>
      <w:tr w:rsidR="00DC2F2A" w:rsidRPr="006F280E" w:rsidTr="00DC2F2A">
        <w:trPr>
          <w:trHeight w:val="14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писателя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19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Обобщённый урок по творчеству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систима-тизации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обобщения знаний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творчеством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по вопросам.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памяти, связной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 рассказывать о творчестве А.С. Пушкина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С.54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сказкам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осмысленно  читать сказки 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Чтение сказок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23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за 1 четверть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0072E2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DC2F2A" w:rsidRPr="006F280E" w:rsidRDefault="000072E2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тестами</w:t>
            </w:r>
          </w:p>
        </w:tc>
        <w:tc>
          <w:tcPr>
            <w:tcW w:w="2126" w:type="dxa"/>
          </w:tcPr>
          <w:p w:rsidR="00DC2F2A" w:rsidRPr="006F280E" w:rsidRDefault="000072E2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содержания произведений,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0072E2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жанры УНТ, Содержание изученных произведений, умение объяснять смысл пословиц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23.10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Юрьевич Лермонтов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«Смерть поэта»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2A6DCC" w:rsidP="002A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новых знаний </w:t>
            </w:r>
          </w:p>
        </w:tc>
        <w:tc>
          <w:tcPr>
            <w:tcW w:w="1843" w:type="dxa"/>
          </w:tcPr>
          <w:p w:rsidR="00DC2F2A" w:rsidRPr="006F280E" w:rsidRDefault="002A6DCC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биографией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С.56-57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«Родина»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С.59 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С.59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«Парус»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С.59 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С.59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«Сосна»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С.60наизусть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 С.60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61-64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61-64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64-67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64-67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67-73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67-73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Андреевич Крылов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Биография поэта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Работа над биографией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баснописца, поэта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1.С.75-77,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2.С.75-77,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14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«Волк на псарне»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С.78-79,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С.78-79,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«Осёл и соловей»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1.С.80-81,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2.С.80-81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«Муха и пчела»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1.С.81-82,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2.С.81-82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М.Ю.Лермонтова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И.А.Крылова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я знаний и умений 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мышления, речи,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 осмысленно  читать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произведений</w:t>
            </w:r>
          </w:p>
        </w:tc>
      </w:tr>
      <w:tr w:rsidR="00DC2F2A" w:rsidRPr="006F280E" w:rsidTr="00DC2F2A">
        <w:trPr>
          <w:trHeight w:val="1873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Некрасов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1.С83-85,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2.С.83-85,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«Размышления у парадного подъезда»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1.С86-87,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2.С.86-87,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полном разгаре»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Умение выразительно и  осмысленно 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1.С87-88,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2.С.87-88,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«Мороз красный нос»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 осмысленно 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1.С88-90,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2.С.88-90,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«Русские женщины»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 осмысленно читать стихотворение, анализировать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1.С.90-93,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2.С.90-93,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Никитин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поэта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1.С.94-95,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наиз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2.С.94-95,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 читать стихотворение,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1.С95-96,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2.С.95наиз.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«Утро на берегу озера»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1.С96-97чит.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2.С.96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43" w:type="dxa"/>
            <w:gridSpan w:val="2"/>
          </w:tcPr>
          <w:p w:rsidR="00A32FE8" w:rsidRPr="006F280E" w:rsidRDefault="00A32FE8" w:rsidP="006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 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proofErr w:type="gramEnd"/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четверть </w:t>
            </w:r>
          </w:p>
          <w:p w:rsidR="006F280E" w:rsidRPr="006F280E" w:rsidRDefault="006F280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Проверки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ЗУНов</w:t>
            </w:r>
            <w:proofErr w:type="spellEnd"/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 осмысленно, бегло  читать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стихи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Сергеевич Тургенев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98-100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98-100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101-103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101-103 читать</w:t>
            </w:r>
          </w:p>
        </w:tc>
      </w:tr>
      <w:tr w:rsidR="00DC2F2A" w:rsidRPr="006F280E" w:rsidTr="00DC2F2A">
        <w:trPr>
          <w:trHeight w:val="6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104-105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spellStart"/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104-105 читать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4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105-109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чит.перес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105-107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110-113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110-113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1.С.113-117чит,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1.С.113-117чит,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43" w:type="dxa"/>
            <w:gridSpan w:val="2"/>
          </w:tcPr>
          <w:p w:rsidR="00DC2F2A" w:rsidRPr="006F280E" w:rsidRDefault="006606C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Изложение по одной из частей рассказа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6606C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66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1.С.117-122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1.С.117-122чит,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Николаевич Толстой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122-125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122-125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«После бала»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произведением 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125-129чит,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125-129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843" w:type="dxa"/>
            <w:gridSpan w:val="2"/>
          </w:tcPr>
          <w:p w:rsidR="00DC2F2A" w:rsidRPr="006F280E" w:rsidRDefault="006606CE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сочинение – эссе «Почему рассказ называется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«После бала»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6606CE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щения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129-132чит,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129-132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098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0072E2" w:rsidRPr="006F280E" w:rsidTr="00A32FE8">
        <w:trPr>
          <w:trHeight w:val="386"/>
        </w:trPr>
        <w:tc>
          <w:tcPr>
            <w:tcW w:w="16159" w:type="dxa"/>
            <w:gridSpan w:val="12"/>
          </w:tcPr>
          <w:p w:rsidR="000072E2" w:rsidRPr="006F280E" w:rsidRDefault="00A32FE8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Произведения русских писателей первой половины 20 века – 23 часа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 Павлович Чехов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1.Текст  пятиминутки,  2. Работа в тетради.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1.С.134-136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С.134-136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«Лошадиная фамилия»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А.П.Чехов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1.С.136-140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С.136-140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Галактионович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Короленко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1.С.141-142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С.141-142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1.С.142-148читать,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С.142-148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1.С.148-151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С.148-151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1.С.151-153читать,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С.151-153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1.С.153-156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С.153-156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1.С.156-160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С.156-160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1.С.160 -163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С.160 -163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Горький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1.С.164-165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С.164-165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«Макар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Чудра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М. Горький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1.С.165-171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С.165-171 читать</w:t>
            </w:r>
          </w:p>
        </w:tc>
      </w:tr>
      <w:tr w:rsidR="00DC2F2A" w:rsidRPr="006F280E" w:rsidTr="00DC2F2A">
        <w:trPr>
          <w:trHeight w:val="4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произведений М. Горького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формирования и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 по произведениям М. Горького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DC2F2A" w:rsidRPr="006F280E" w:rsidTr="00DC2F2A">
        <w:trPr>
          <w:trHeight w:val="40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Александровия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Есенин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1.С.172-174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С.172-174 читать, отв. на вопросы</w:t>
            </w:r>
          </w:p>
        </w:tc>
      </w:tr>
      <w:tr w:rsidR="00DC2F2A" w:rsidRPr="006F280E" w:rsidTr="00DC2F2A">
        <w:trPr>
          <w:trHeight w:val="1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«Спит ковыль»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174 читать,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174 наизусть 2 столбика</w:t>
            </w:r>
          </w:p>
        </w:tc>
      </w:tr>
      <w:tr w:rsidR="00DC2F2A" w:rsidRPr="006F280E" w:rsidTr="00DC2F2A">
        <w:trPr>
          <w:trHeight w:val="14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«Пороша»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1.С.174-176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С.174-176 наизусть 2 столбика</w:t>
            </w:r>
          </w:p>
        </w:tc>
      </w:tr>
      <w:tr w:rsidR="00DC2F2A" w:rsidRPr="006F280E" w:rsidTr="00DC2F2A">
        <w:trPr>
          <w:trHeight w:val="16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«Отговорила роща золотая»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176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 176 наизусть 3 столбика</w:t>
            </w:r>
          </w:p>
        </w:tc>
      </w:tr>
      <w:tr w:rsidR="00DC2F2A" w:rsidRPr="006F280E" w:rsidTr="00DC2F2A">
        <w:trPr>
          <w:trHeight w:val="16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Платонович Платонов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С.177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С.177 читать, отв. на вопросы</w:t>
            </w:r>
          </w:p>
        </w:tc>
      </w:tr>
      <w:tr w:rsidR="00DC2F2A" w:rsidRPr="006F280E" w:rsidTr="00DC2F2A">
        <w:trPr>
          <w:trHeight w:val="8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«Разноцветная бабочка»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А.П.Платонов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1.С.177-181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С.177-181 читать, отв. на вопросы</w:t>
            </w:r>
          </w:p>
        </w:tc>
      </w:tr>
      <w:tr w:rsidR="00DC2F2A" w:rsidRPr="006F280E" w:rsidTr="00DC2F2A">
        <w:trPr>
          <w:trHeight w:val="128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Николаевич Толстой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С.182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С.182читать,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мышления, речи,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читать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1.С.183-184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С.183-184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1.С.184-187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С.184-187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1.С.187-189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С.187-189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Толстого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А.Н.Толстого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A32FE8" w:rsidRPr="006F280E" w:rsidTr="00E96FAA">
        <w:trPr>
          <w:trHeight w:val="132"/>
        </w:trPr>
        <w:tc>
          <w:tcPr>
            <w:tcW w:w="16159" w:type="dxa"/>
            <w:gridSpan w:val="12"/>
          </w:tcPr>
          <w:p w:rsidR="00A32FE8" w:rsidRPr="006F280E" w:rsidRDefault="00A32FE8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Произведения русских второй</w:t>
            </w:r>
            <w:r w:rsidR="006F280E"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половины 20 века- 24 часа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Заболоцкий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«Некрасивая девочка»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мышления, речи,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читать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С.190 -192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190 -192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 Георгиевич Паустовский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«Телеграмма»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С.194 -197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194 -197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«Телеграмма»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К.Г.Паустовский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197-199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197-199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3" w:type="dxa"/>
            <w:gridSpan w:val="2"/>
          </w:tcPr>
          <w:p w:rsidR="00DC2F2A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3 четверть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ЗУН</w:t>
            </w:r>
          </w:p>
        </w:tc>
        <w:tc>
          <w:tcPr>
            <w:tcW w:w="1843" w:type="dxa"/>
          </w:tcPr>
          <w:p w:rsidR="00DC2F2A" w:rsidRPr="006F280E" w:rsidRDefault="006F280E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тестами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С.200-205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200-205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1843" w:type="dxa"/>
            <w:gridSpan w:val="2"/>
          </w:tcPr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Рувим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Исаевич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Фраерман</w:t>
            </w:r>
            <w:proofErr w:type="spellEnd"/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205-207читать,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205-207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208-212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208-212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213-222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213-222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222-225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 С. 222-225 читать,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Абрамович Кассиль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С.226 - 229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226 -229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229 -230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229 - 230 читать,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230 – 233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230 – 233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Трифонович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Твардовский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Биография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Тёркин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С.234-247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  С. 234-247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А.Т.Твардовского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произведениям А.Т.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Твардовского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осмысленно, бегло читать произведения, пересказывать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произведений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Шукшин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248 -252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248 -252 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252 – 255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252 – 255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255 – 258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255 – 258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Петрович Астафьев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«Далёкая и близкая сказка"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 259– 262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259– 262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«Далёкая и близкая сказка"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П. Астафьев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 263-266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С. 263-266 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Радий Петрович Погодин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С.267-272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С.267-272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С.272-276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С.272-276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С.276-281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С.276-281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Александрович Сурков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 282 - 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284  читать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,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282 - 284  наизусть 2 столбика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843" w:type="dxa"/>
            <w:gridSpan w:val="2"/>
          </w:tcPr>
          <w:p w:rsidR="006F280E" w:rsidRPr="006F280E" w:rsidRDefault="006F280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год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проверки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ЗУНов</w:t>
            </w:r>
            <w:proofErr w:type="spellEnd"/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Выразительное осмысленное чтение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осмысленно читать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Дополнительной литературы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стихотворений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стихотво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-рениям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стихотворений</w:t>
            </w:r>
          </w:p>
        </w:tc>
      </w:tr>
    </w:tbl>
    <w:p w:rsidR="00DC2F2A" w:rsidRPr="006F280E" w:rsidRDefault="00DC2F2A" w:rsidP="00DC2F2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2F2A" w:rsidRPr="006F280E" w:rsidRDefault="00DC2F2A" w:rsidP="00553A3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DC2F2A" w:rsidRPr="006F280E" w:rsidSect="009E6A5C">
          <w:pgSz w:w="16838" w:h="11906" w:orient="landscape"/>
          <w:pgMar w:top="426" w:right="851" w:bottom="568" w:left="1134" w:header="709" w:footer="709" w:gutter="0"/>
          <w:cols w:space="708"/>
          <w:docGrid w:linePitch="360"/>
        </w:sectPr>
      </w:pPr>
    </w:p>
    <w:p w:rsidR="00553A30" w:rsidRPr="006F280E" w:rsidRDefault="00553A30" w:rsidP="00553A3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A30" w:rsidRPr="006F280E" w:rsidRDefault="00553A30" w:rsidP="00553A30">
      <w:pPr>
        <w:rPr>
          <w:rFonts w:ascii="Times New Roman" w:hAnsi="Times New Roman" w:cs="Times New Roman"/>
          <w:sz w:val="26"/>
          <w:szCs w:val="26"/>
        </w:rPr>
      </w:pPr>
    </w:p>
    <w:p w:rsidR="00266CEE" w:rsidRPr="00C643E1" w:rsidRDefault="00266CEE">
      <w:pPr>
        <w:rPr>
          <w:sz w:val="26"/>
          <w:szCs w:val="26"/>
        </w:rPr>
      </w:pPr>
    </w:p>
    <w:sectPr w:rsidR="00266CEE" w:rsidRPr="00C643E1" w:rsidSect="00C038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57353"/>
    <w:multiLevelType w:val="hybridMultilevel"/>
    <w:tmpl w:val="AAA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298D"/>
    <w:multiLevelType w:val="multilevel"/>
    <w:tmpl w:val="9F121E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8527F"/>
    <w:multiLevelType w:val="hybridMultilevel"/>
    <w:tmpl w:val="ECD8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54141"/>
    <w:multiLevelType w:val="hybridMultilevel"/>
    <w:tmpl w:val="8F2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0884"/>
    <w:multiLevelType w:val="hybridMultilevel"/>
    <w:tmpl w:val="800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421A8"/>
    <w:multiLevelType w:val="hybridMultilevel"/>
    <w:tmpl w:val="7D7A2500"/>
    <w:lvl w:ilvl="0" w:tplc="DF2EAD1C">
      <w:start w:val="1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7499F"/>
    <w:multiLevelType w:val="hybridMultilevel"/>
    <w:tmpl w:val="A0C4FA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15157"/>
    <w:multiLevelType w:val="hybridMultilevel"/>
    <w:tmpl w:val="5ECAF080"/>
    <w:lvl w:ilvl="0" w:tplc="2030119A">
      <w:start w:val="3"/>
      <w:numFmt w:val="decimal"/>
      <w:lvlText w:val="%1."/>
      <w:lvlJc w:val="left"/>
      <w:pPr>
        <w:ind w:left="62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B"/>
    <w:rsid w:val="000072E2"/>
    <w:rsid w:val="00010818"/>
    <w:rsid w:val="001F5B26"/>
    <w:rsid w:val="00266CEE"/>
    <w:rsid w:val="002A6DCC"/>
    <w:rsid w:val="002D5700"/>
    <w:rsid w:val="00367D63"/>
    <w:rsid w:val="003F1606"/>
    <w:rsid w:val="004D7C89"/>
    <w:rsid w:val="00553A30"/>
    <w:rsid w:val="006606CE"/>
    <w:rsid w:val="006961D5"/>
    <w:rsid w:val="006B63DD"/>
    <w:rsid w:val="006F280E"/>
    <w:rsid w:val="009E6A5C"/>
    <w:rsid w:val="00A32FE8"/>
    <w:rsid w:val="00AA77D1"/>
    <w:rsid w:val="00C038DC"/>
    <w:rsid w:val="00C643E1"/>
    <w:rsid w:val="00CE3A98"/>
    <w:rsid w:val="00D63D88"/>
    <w:rsid w:val="00DC2F2A"/>
    <w:rsid w:val="00E25901"/>
    <w:rsid w:val="00E7646B"/>
    <w:rsid w:val="00E96FAA"/>
    <w:rsid w:val="00EF52F9"/>
    <w:rsid w:val="00F90264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AF54-54B4-4504-9251-F831CE99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DC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902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F9026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90264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264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1">
    <w:name w:val="Абзац списка1"/>
    <w:basedOn w:val="a"/>
    <w:rsid w:val="00367D63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15c18c11">
    <w:name w:val="c15 c18 c11"/>
    <w:basedOn w:val="a"/>
    <w:rsid w:val="00D63D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D63D88"/>
  </w:style>
  <w:style w:type="character" w:customStyle="1" w:styleId="apple-converted-space">
    <w:name w:val="apple-converted-space"/>
    <w:basedOn w:val="a0"/>
    <w:rsid w:val="00553A30"/>
  </w:style>
  <w:style w:type="character" w:styleId="a5">
    <w:name w:val="Hyperlink"/>
    <w:rsid w:val="00553A30"/>
    <w:rPr>
      <w:color w:val="0000FF"/>
      <w:u w:val="single"/>
    </w:rPr>
  </w:style>
  <w:style w:type="paragraph" w:customStyle="1" w:styleId="c4">
    <w:name w:val="c4"/>
    <w:basedOn w:val="a"/>
    <w:uiPriority w:val="99"/>
    <w:rsid w:val="00553A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DC2F2A"/>
  </w:style>
  <w:style w:type="character" w:styleId="a6">
    <w:name w:val="Strong"/>
    <w:basedOn w:val="a0"/>
    <w:uiPriority w:val="22"/>
    <w:qFormat/>
    <w:rsid w:val="00DC2F2A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DC2F2A"/>
    <w:rPr>
      <w:sz w:val="24"/>
      <w:szCs w:val="24"/>
    </w:rPr>
  </w:style>
  <w:style w:type="paragraph" w:styleId="a8">
    <w:name w:val="No Spacing"/>
    <w:link w:val="a7"/>
    <w:uiPriority w:val="1"/>
    <w:qFormat/>
    <w:rsid w:val="00DC2F2A"/>
    <w:pPr>
      <w:spacing w:after="0" w:line="240" w:lineRule="auto"/>
    </w:pPr>
    <w:rPr>
      <w:sz w:val="24"/>
      <w:szCs w:val="24"/>
    </w:rPr>
  </w:style>
  <w:style w:type="paragraph" w:customStyle="1" w:styleId="c14">
    <w:name w:val="c1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C2F2A"/>
  </w:style>
  <w:style w:type="paragraph" w:styleId="a9">
    <w:name w:val="Body Text"/>
    <w:basedOn w:val="a"/>
    <w:link w:val="aa"/>
    <w:rsid w:val="00DC2F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C2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DC2F2A"/>
  </w:style>
  <w:style w:type="character" w:customStyle="1" w:styleId="c30c7">
    <w:name w:val="c30 c7"/>
    <w:basedOn w:val="a0"/>
    <w:rsid w:val="00DC2F2A"/>
  </w:style>
  <w:style w:type="paragraph" w:customStyle="1" w:styleId="c3c28">
    <w:name w:val="c3 c2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c26">
    <w:name w:val="c3 c5 c26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F2A"/>
  </w:style>
  <w:style w:type="paragraph" w:customStyle="1" w:styleId="c3c25">
    <w:name w:val="c3 c2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c5c24">
    <w:name w:val="c3 c35 c5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34">
    <w:name w:val="c3 c24 c3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c24">
    <w:name w:val="c34 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">
    <w:name w:val="c22 c7"/>
    <w:basedOn w:val="a0"/>
    <w:rsid w:val="00DC2F2A"/>
  </w:style>
  <w:style w:type="character" w:customStyle="1" w:styleId="c7c31">
    <w:name w:val="c7 c31"/>
    <w:basedOn w:val="a0"/>
    <w:rsid w:val="00DC2F2A"/>
  </w:style>
  <w:style w:type="character" w:customStyle="1" w:styleId="c30">
    <w:name w:val="c30"/>
    <w:basedOn w:val="a0"/>
    <w:rsid w:val="00DC2F2A"/>
  </w:style>
  <w:style w:type="character" w:customStyle="1" w:styleId="c8c7">
    <w:name w:val="c8 c7"/>
    <w:basedOn w:val="a0"/>
    <w:rsid w:val="00DC2F2A"/>
  </w:style>
  <w:style w:type="paragraph" w:customStyle="1" w:styleId="c3c4">
    <w:name w:val="c3 c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F2A"/>
  </w:style>
  <w:style w:type="paragraph" w:customStyle="1" w:styleId="c3c4c5">
    <w:name w:val="c3 c4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DC2F2A"/>
  </w:style>
  <w:style w:type="character" w:customStyle="1" w:styleId="c8c7c16">
    <w:name w:val="c8 c7 c16"/>
    <w:basedOn w:val="a0"/>
    <w:rsid w:val="00DC2F2A"/>
  </w:style>
  <w:style w:type="character" w:customStyle="1" w:styleId="c0c7">
    <w:name w:val="c0 c7"/>
    <w:basedOn w:val="a0"/>
    <w:rsid w:val="00DC2F2A"/>
  </w:style>
  <w:style w:type="paragraph" w:customStyle="1" w:styleId="c3c38">
    <w:name w:val="c3 c3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DC2F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DC2F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2">
    <w:name w:val="FR2"/>
    <w:rsid w:val="00DC2F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7733</Words>
  <Characters>44084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марина</cp:lastModifiedBy>
  <cp:revision>10</cp:revision>
  <dcterms:created xsi:type="dcterms:W3CDTF">2019-08-23T08:14:00Z</dcterms:created>
  <dcterms:modified xsi:type="dcterms:W3CDTF">2019-09-01T11:22:00Z</dcterms:modified>
</cp:coreProperties>
</file>