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B8" w:rsidRDefault="004B04B8" w:rsidP="00040ED4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4B04B8" w:rsidRDefault="004B04B8" w:rsidP="00040ED4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noProof/>
          <w:sz w:val="24"/>
          <w:szCs w:val="24"/>
          <w:lang w:eastAsia="ko-KR"/>
        </w:rPr>
        <w:drawing>
          <wp:inline distT="0" distB="0" distL="0" distR="0" wp14:anchorId="10B40C49">
            <wp:extent cx="6337350" cy="88925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617" cy="8902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4B8" w:rsidRDefault="004B04B8" w:rsidP="00040ED4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4B04B8" w:rsidRDefault="004B04B8" w:rsidP="00040ED4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4B04B8" w:rsidRDefault="004B04B8" w:rsidP="00040ED4">
      <w:pPr>
        <w:spacing w:after="0" w:line="240" w:lineRule="auto"/>
        <w:jc w:val="center"/>
        <w:rPr>
          <w:rStyle w:val="a6"/>
          <w:rFonts w:ascii="Times New Roman" w:hAnsi="Times New Roman"/>
          <w:b w:val="0"/>
          <w:sz w:val="24"/>
          <w:szCs w:val="24"/>
        </w:rPr>
      </w:pPr>
    </w:p>
    <w:p w:rsidR="00040ED4" w:rsidRPr="008A3609" w:rsidRDefault="00040ED4" w:rsidP="00040E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609">
        <w:rPr>
          <w:rStyle w:val="a6"/>
          <w:rFonts w:ascii="Times New Roman" w:hAnsi="Times New Roman"/>
          <w:b w:val="0"/>
          <w:sz w:val="24"/>
          <w:szCs w:val="24"/>
        </w:rPr>
        <w:lastRenderedPageBreak/>
        <w:t>РАБОЧАЯ ПРОГРАММА</w:t>
      </w:r>
    </w:p>
    <w:p w:rsidR="00040ED4" w:rsidRPr="00040ED4" w:rsidRDefault="00040ED4" w:rsidP="00040E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ED4">
        <w:rPr>
          <w:rFonts w:ascii="Times New Roman" w:hAnsi="Times New Roman"/>
          <w:sz w:val="28"/>
          <w:szCs w:val="28"/>
        </w:rPr>
        <w:t>по учебному курсу история</w:t>
      </w:r>
    </w:p>
    <w:p w:rsidR="00040ED4" w:rsidRPr="00040ED4" w:rsidRDefault="00040ED4" w:rsidP="00040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0E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40ED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0ED4">
        <w:rPr>
          <w:rFonts w:ascii="Times New Roman" w:hAnsi="Times New Roman" w:cs="Times New Roman"/>
          <w:sz w:val="28"/>
          <w:szCs w:val="28"/>
        </w:rPr>
        <w:t xml:space="preserve"> обучающихся по адаптированной общеобразовательной программе)</w:t>
      </w:r>
    </w:p>
    <w:p w:rsidR="00040ED4" w:rsidRPr="00040ED4" w:rsidRDefault="00040ED4" w:rsidP="00040E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ED4">
        <w:rPr>
          <w:rFonts w:ascii="Times New Roman" w:hAnsi="Times New Roman"/>
          <w:sz w:val="28"/>
          <w:szCs w:val="28"/>
        </w:rPr>
        <w:t xml:space="preserve"> для 8 класса</w:t>
      </w:r>
    </w:p>
    <w:p w:rsidR="007B3EA0" w:rsidRPr="00FC1F4A" w:rsidRDefault="007B3EA0" w:rsidP="007B3E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F4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B3EA0" w:rsidRPr="00040ED4" w:rsidRDefault="007B3EA0" w:rsidP="00040ED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B3EA0" w:rsidRPr="00B8728A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ED4" w:rsidRPr="00B8728A" w:rsidRDefault="00040ED4" w:rsidP="00040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адаптированной образовательной программе (VIII) вида в условиях общеобразовательных классов составлена на основании следующих нормативно-правовых документов:</w:t>
      </w:r>
    </w:p>
    <w:p w:rsidR="00040ED4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«Об образовании в Российской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 от 29.12.2012 № 273-ФЗ;</w:t>
      </w:r>
    </w:p>
    <w:p w:rsidR="00040ED4" w:rsidRPr="00B8728A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Ф</w:t>
      </w:r>
      <w:r w:rsidRPr="008550DD">
        <w:rPr>
          <w:rFonts w:ascii="Times New Roman" w:hAnsi="Times New Roman"/>
          <w:sz w:val="24"/>
          <w:szCs w:val="24"/>
        </w:rPr>
        <w:t>едерального компонента государственного стандарта общего образования</w:t>
      </w:r>
      <w:r>
        <w:rPr>
          <w:rFonts w:ascii="Times New Roman" w:hAnsi="Times New Roman"/>
          <w:sz w:val="24"/>
          <w:szCs w:val="24"/>
        </w:rPr>
        <w:t xml:space="preserve"> (базовый уровень), </w:t>
      </w:r>
      <w:r w:rsidRPr="002E15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твержденного приказом Министерства образования и науки РФ от 05.03. 2004 г. № 1089 (ред. от 31.01.2012г.) «Об утверждении</w:t>
      </w:r>
      <w:r w:rsidRPr="00CA5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40ED4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B87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253;</w:t>
      </w:r>
    </w:p>
    <w:p w:rsidR="00040ED4" w:rsidRPr="00B8728A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МАОУ «Кутарбитская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040ED4" w:rsidRPr="00B8728A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«Кутарбитская СОШ» 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03429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0342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040ED4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специальных (коррекционных) образовательных учреждений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5-9 классы. Сборник 2. Под редакцией В.В.Воронковой – М.: ВЛАДОС, 2014.</w:t>
      </w:r>
    </w:p>
    <w:p w:rsidR="00040ED4" w:rsidRDefault="00040ED4" w:rsidP="00040E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A0" w:rsidRPr="00B8728A" w:rsidRDefault="007B3EA0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D4" w:rsidRDefault="00040ED4" w:rsidP="00040ED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цели образования</w:t>
      </w:r>
    </w:p>
    <w:p w:rsidR="007B3EA0" w:rsidRPr="00B8728A" w:rsidRDefault="007B3EA0" w:rsidP="007B3EA0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EA0" w:rsidRPr="00B8728A" w:rsidRDefault="007B3EA0" w:rsidP="007B3E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 школе для детей с нарушением интеллекта рассмат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ривается с целью изучения исторического материала, овладение знаниями и умениями, коррекционное воздействие изучаемого материала на личность ученика, фор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7B3EA0" w:rsidRPr="00B8728A" w:rsidRDefault="007B3EA0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EA0" w:rsidRPr="00040ED4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предмета</w:t>
      </w:r>
    </w:p>
    <w:p w:rsidR="007B3EA0" w:rsidRPr="00B8728A" w:rsidRDefault="007B3EA0" w:rsidP="007B3EA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Представляется, что в курсе «История Отечества» для детей с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нарушениями интеллекта целесообразно сосредоточиться на круп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ных исторических событиях отечественной истории, жизни, быте 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людей данной эпохи. Дать отчетливый образ наиболее яркого собы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  <w:t>тия и выдающегося деятеля, олицетворяющего данный период исто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рии. Такой подход к периодизации событий будет способствовать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лучшему запоминанию их последовательности.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рование знаний. При этом может быть использован уровневый под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ход к формированию знаний с учетом психофизического развития,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типологических и индивидуальных особенностей учеников.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Весь исторический материал представлен отечественной исто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рией, историей региональной и краеведческой. Учитель имеет пра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во использовать в процессе изучения материала информативный, 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фактический и иллюстративно-текстуальный материал, способству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ющий успешному овладению с содержанием статьи, рассказа.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Важной составной частью курса «История Отечества» явля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ется историко-краеведческие сведения о жизни, быте, обычаях лю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дей. Предполагается изучение истории с древности до настоящего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времени.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На уроках истории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используются: рассказ, беседа, выборочное объясни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тельное чтение текста учебной книги, работа с исторической кар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той, картиной, схемами, «Лентой времени», просмотр и разбор </w:t>
      </w:r>
      <w:proofErr w:type="spellStart"/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ки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нокольцовок</w:t>
      </w:r>
      <w:proofErr w:type="spellEnd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, отдельных фрагментов кино, диафильмов.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 xml:space="preserve">Живое слово учителя играет ведущую роль в обучении истории. Рассказ учителя об исторических 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lastRenderedPageBreak/>
        <w:t>событиях должен быть историчес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ки точным и не слишком длинным. Сообщая новый материал,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учитель должен показать его взаимосвязь с изученным ранее.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Усвоение исторических событий значительно облегчается, если на их фоне сообщается разнообразный сюжетный материал, даются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живые характеристики исторических событий. 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Создавая историческую картину того или иного события, учи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тель должен включать в рассказ культурно-бытовые сведения, спо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собствующие формированию правильных исторических представ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лений (внешний вид города, села, характеристика жилища, одеж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  <w:t>ды, орудий труда, оружия соответствующей эпохи).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Рассказ учителя необходимо сочетать с выборочным чтением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текстов из учебной книги, детских журналов, книг и других источ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ников. Особое внимание уделить умению учащихся выражать свои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мысли историческими терминами, что будет способствовать разви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тию мыслительной деятельности и речи. Такой подход является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существенной частью коррекционной работы на уроках истории.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Для лучшего усвоения материала учащимися с нарушениями интеллектуального развития необходимо использовать систему </w:t>
      </w:r>
      <w:proofErr w:type="spellStart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межпредметных</w:t>
      </w:r>
      <w:proofErr w:type="spellEnd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связей. Это необходимо в силу особенностей познавательных возможностей учеников, обучающихся по специальной (коррекционной) программе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которые не в состоянии овладеть систематическим курсом истории, предусмотренным общеобразовательной программой.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Применение многообразных наглядных средств формирует уме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ние представлять себе, как жили люди в определенную историчес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кую эпоху, каков был быт представителей разных классов. Созда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ние точных зрительных образов — важный элемент обучения исто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рии, предупреждающий опасность уподобления сходных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исторических событий, переноса фактов из одной эпохи в другую.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При изучении истории важно вести специальную работу по ис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пользованию хронологии. Этому помогают «лента времени», игры,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викторины с использованием исторических дат.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Большое значение на уроках истории для учеников, обучающихся по специальной (коррекционной) программе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имеет работа со словарем, данным в конце каждой темы, для развития мышления и речи.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Созданию ярких, отчетливых образов содействуют хорошо под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готовленные и проведенные экскурсии. Внимание учащихся на эк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скурсиях и при обработке материала надо привлекать к наиболее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существенным, значимым объектам.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Содержание курса «История Отечества» позволяет использовать также «вертикальное» повторение по отдельным вопросам (например: сравнение орудий труда, оружия, войн, революций).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При характеристике определенной исторической формации учи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тель должен раскрыть вопросы культуры, взаимоотношений людей </w:t>
      </w:r>
      <w:r w:rsidRPr="00B872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в обществе. В отличии от общеобразовательных программ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в которых весь исторический материал </w:t>
      </w:r>
      <w:proofErr w:type="spellStart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периодизируется</w:t>
      </w:r>
      <w:proofErr w:type="spellEnd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по специальной (коррекционной) программе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такая периодизация не имеет смысла.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  <w:t>Особое внимание уделяется краеведческой работе с использовани</w:t>
      </w:r>
      <w:r w:rsidRPr="00B872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ем местного исторического материала. Краеведческая работа служит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активным средством формирования гражданских качеств ученика.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 8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изучается история России с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начала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t>XVI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века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по конец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t>XIX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века.</w:t>
      </w:r>
    </w:p>
    <w:p w:rsidR="007B3EA0" w:rsidRPr="00B8728A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обобщающего повторения для лучшего усвоения и систематизации знаний у учащихся с нарушением интеллекта.</w:t>
      </w:r>
    </w:p>
    <w:p w:rsidR="007B3EA0" w:rsidRPr="00B8728A" w:rsidRDefault="007B3EA0" w:rsidP="007B3E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EA0" w:rsidRPr="00040ED4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0E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7B3EA0" w:rsidRPr="00B8728A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EA0" w:rsidRPr="00B8728A" w:rsidRDefault="007B3EA0" w:rsidP="007B3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</w:t>
      </w:r>
      <w:r w:rsidR="004B04B8">
        <w:rPr>
          <w:rFonts w:ascii="Times New Roman" w:eastAsia="Times New Roman" w:hAnsi="Times New Roman" w:cs="Times New Roman"/>
          <w:sz w:val="24"/>
          <w:szCs w:val="24"/>
          <w:lang w:eastAsia="ru-RU"/>
        </w:rPr>
        <w:t>2020/21</w:t>
      </w:r>
      <w:bookmarkStart w:id="0" w:name="_GoBack"/>
      <w:bookmarkEnd w:id="0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2 часа в неделю. Количество часов в неделю на изучение предмета согласно программе - 2 часа.</w:t>
      </w:r>
    </w:p>
    <w:p w:rsidR="007B3EA0" w:rsidRPr="00B8728A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A0" w:rsidRPr="00040ED4" w:rsidRDefault="007B3EA0" w:rsidP="00040ED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программы</w:t>
      </w:r>
    </w:p>
    <w:p w:rsidR="007B3EA0" w:rsidRPr="005173FC" w:rsidRDefault="007B3EA0" w:rsidP="007B3EA0">
      <w:pPr>
        <w:widowControl w:val="0"/>
        <w:shd w:val="clear" w:color="auto" w:fill="FFFFFF"/>
        <w:tabs>
          <w:tab w:val="left" w:pos="6336"/>
        </w:tabs>
        <w:suppressAutoHyphens/>
        <w:autoSpaceDE w:val="0"/>
        <w:spacing w:after="0" w:line="240" w:lineRule="auto"/>
        <w:ind w:left="5" w:hanging="5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ar-SA"/>
        </w:rPr>
        <w:t>Повторение</w:t>
      </w:r>
      <w:r w:rsidRPr="007232F1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7232F1">
        <w:rPr>
          <w:rFonts w:ascii="Times New Roman" w:hAnsi="Times New Roman"/>
          <w:bCs/>
          <w:color w:val="000000"/>
          <w:spacing w:val="-4"/>
          <w:sz w:val="24"/>
          <w:szCs w:val="24"/>
          <w:lang w:eastAsia="ar-SA"/>
        </w:rPr>
        <w:t>(1 час)</w:t>
      </w:r>
      <w:r w:rsidRPr="005173F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ab/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 xml:space="preserve">Единая Россия (конец </w:t>
      </w:r>
      <w:r w:rsidRPr="005173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 w:eastAsia="ar-SA"/>
        </w:rPr>
        <w:t>XV</w:t>
      </w:r>
      <w:r w:rsidRPr="005173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 xml:space="preserve"> — начало </w:t>
      </w:r>
      <w:r w:rsidRPr="005173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 w:eastAsia="ar-SA"/>
        </w:rPr>
        <w:t>XVII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 xml:space="preserve"> в.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(22 часа)</w:t>
      </w:r>
    </w:p>
    <w:p w:rsidR="00085C35" w:rsidRPr="005173FC" w:rsidRDefault="00085C35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lastRenderedPageBreak/>
        <w:t xml:space="preserve">Иван </w:t>
      </w:r>
      <w:r w:rsidRPr="005173FC">
        <w:rPr>
          <w:rFonts w:ascii="Times New Roman" w:hAnsi="Times New Roman"/>
          <w:color w:val="000000"/>
          <w:spacing w:val="2"/>
          <w:sz w:val="24"/>
          <w:szCs w:val="24"/>
          <w:lang w:val="en-US" w:eastAsia="ar-SA"/>
        </w:rPr>
        <w:t>III</w:t>
      </w:r>
      <w:r w:rsidRPr="005173FC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 Великий — глава единого государства Российского.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Система государственного управления при Иване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 w:eastAsia="ar-SA"/>
        </w:rPr>
        <w:t>III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. Государев двор, Боярская дума, приказы, Казна. Бояре – наместники и управление уездами. «Государево войско». Значение создания единого Российского государства.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Расширение государства Российского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при Василии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III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. Присоединение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Псков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, Смоленск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а, Рязани и других городов. Борьба России с Литвой.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Русская православная церковь в Российском государстве. Церковная система управления. Православное духовенство. </w:t>
      </w:r>
    </w:p>
    <w:p w:rsidR="007B3EA0" w:rsidRPr="000C0513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Первый русский царь Иван 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val="en-US" w:eastAsia="ar-SA"/>
        </w:rPr>
        <w:t>IV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Грозный. Венчание его на цар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ство.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Царский двор и его дворянское окружение. Система государственного управления при Иване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IV</w:t>
      </w:r>
      <w:r w:rsidRPr="000C051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Грозном. Земский собор и Церковный собор, Избранная рада и Боярская дума. Новый сборник законов Российского государства – Судебник Ивана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IV</w:t>
      </w:r>
      <w:r w:rsidRPr="000C051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. Стрелецкое войско.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Жизнь и быт стрельцов. Борьба Ивана Грозного с боярами. </w:t>
      </w:r>
    </w:p>
    <w:p w:rsidR="007B3EA0" w:rsidRPr="003439A4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Опричнина Ивана Грозного. 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Ливонская война — попытка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России завоевать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выход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к Балтийскому морю.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Присоединение Великой реки Волги и всех земель вокруг нее к Российскому государству. Покорение Ермаком Сибири.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Особое поселение вольных людей – казаков. Их жизнь, быт, традиции, система управления. Строительство сибирских городов.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Быт простых и знатных людей Российского государства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XVI</w:t>
      </w:r>
      <w:r w:rsidRPr="000C0513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века. «Домострой». Различные сословия: их обычаи, традиции, уклад жизни.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Москва – столица Российского государства. </w:t>
      </w:r>
    </w:p>
    <w:p w:rsidR="007B3EA0" w:rsidRPr="00420712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Строительство нового Московского Кремля и участие в нем иностранцев. «Церковь – колокол» и «Церковь – пушка». 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Царский двор и его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убранство.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Путешествие Афанасия Никитина в Индию и его книга «Хождение за три моря». Великий иконописец Андрей Рублев. Пер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вопечатник Иван Федоров и первое издание книг в России.</w:t>
      </w:r>
    </w:p>
    <w:p w:rsidR="007B3EA0" w:rsidRPr="00420712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Правление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Борис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а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Годунов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а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и тайна гибели царевича Дмитрия — наследника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царского престола. Последовавшее за тем Смутное время. Самозван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цы.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Восстание под предводительством Ивана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Болотникова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.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Семибоярщина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. Освобождение страны от иноземных захватчиков.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Народ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ные герои: </w:t>
      </w:r>
      <w:proofErr w:type="spellStart"/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Козьма</w:t>
      </w:r>
      <w:proofErr w:type="spellEnd"/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Минин и Дмитрий Пожарский.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Подвиг Ивана Сусанина.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Начало правления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новой царской </w:t>
      </w:r>
      <w:r w:rsidRPr="005173FC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>династии Романовых. Первый Романов — Михаил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 Федорович</w:t>
      </w:r>
      <w:r w:rsidRPr="005173FC"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. Второй Романов — Алексей Михайлович Тишайший.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ar-SA"/>
        </w:rPr>
        <w:t xml:space="preserve">Конец Смутного времени. Крепостные крестьяне и их борьба против налогового гнета.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Крестьянская война под предводительством </w:t>
      </w:r>
      <w:r w:rsidRPr="005173FC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Степана Разина.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Вольные казаки на царской службе.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Избрание</w:t>
      </w:r>
      <w:r w:rsidRPr="005173FC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патриарха Никона и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>раскол в русской п</w:t>
      </w:r>
      <w:r w:rsidRPr="005173FC"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 xml:space="preserve">равославной церкви.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ar-SA"/>
        </w:rPr>
        <w:t xml:space="preserve">Протопоп Аввакум. Старообрядцы. Их жизнь и быт.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Освоение Сибири и Дальнего Востока.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Культура и быт вошедших в состав России на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родов в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val="en-US" w:eastAsia="ar-SA"/>
        </w:rPr>
        <w:t>XVII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веке. 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Первопроходцы Семен Дежнев и Ерофей Хабаров. </w:t>
      </w:r>
    </w:p>
    <w:p w:rsidR="00ED5402" w:rsidRPr="00ED5402" w:rsidRDefault="00ED5402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Контрольная работа по теме «</w:t>
      </w:r>
      <w:r w:rsidRPr="00ED5402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Единая Россия (конец </w:t>
      </w:r>
      <w:r w:rsidRPr="00ED5402">
        <w:rPr>
          <w:rFonts w:ascii="Times New Roman" w:hAnsi="Times New Roman"/>
          <w:bCs/>
          <w:color w:val="000000"/>
          <w:spacing w:val="1"/>
          <w:sz w:val="24"/>
          <w:szCs w:val="24"/>
          <w:lang w:val="en-US" w:eastAsia="ar-SA"/>
        </w:rPr>
        <w:t>XV</w:t>
      </w:r>
      <w:r w:rsidRPr="00ED5402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 — начало </w:t>
      </w:r>
      <w:r w:rsidRPr="00ED5402">
        <w:rPr>
          <w:rFonts w:ascii="Times New Roman" w:hAnsi="Times New Roman"/>
          <w:bCs/>
          <w:color w:val="000000"/>
          <w:spacing w:val="1"/>
          <w:sz w:val="24"/>
          <w:szCs w:val="24"/>
          <w:lang w:val="en-US" w:eastAsia="ar-SA"/>
        </w:rPr>
        <w:t>XVII</w:t>
      </w:r>
      <w:r w:rsidRPr="00ED5402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 в.»</w:t>
      </w:r>
    </w:p>
    <w:p w:rsidR="007B3EA0" w:rsidRPr="005173FC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  <w:t xml:space="preserve">Великие преобразования России в </w:t>
      </w:r>
      <w:r w:rsidRPr="005173FC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en-US" w:eastAsia="ar-SA"/>
        </w:rPr>
        <w:t>XVIII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  <w:t xml:space="preserve"> в.</w:t>
      </w:r>
      <w:r w:rsidRPr="005173FC"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  <w:t xml:space="preserve"> </w:t>
      </w:r>
      <w:r w:rsidR="00040ED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(20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часов)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Начало правления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Петра 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: борьба с сестрой — царевной Софьей, пре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softHyphen/>
        <w:t>тендующе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й на царский престол. Стрелецкие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бунт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ы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Потешные игры молодого Петра. Азовские походы. «Великое посольство» Петра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. Создание российского флота и борьба Петра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</w:t>
      </w:r>
      <w:r w:rsidRPr="00F128E7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за выход к Балтийскому и Черному морям.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Начало Северной войны.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Строительство Санкт-Петербурга.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Создание регулярной армии.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Полтавская битва: раз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гром шведов. Карл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XII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и гетман Мазепа.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Победа русского флота. Окончание Северной войны. Гангутское сражение.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Обучение дворянских детей. Создание «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циферных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навигацких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», артиллерийских и инженерных школ.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Петр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— первый российс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кий император. Личность Петра 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Великого.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Указ и единонаследии. «Табель о рангах» - новый закон о государственной службе. Жизнь и быт российского дворянства.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Введение европейской моды при царском дворе. Борь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softHyphen/>
        <w:t xml:space="preserve">ба со старыми порядками и устоями.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Преобразования Петра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. Реформы государственного и территориального управления. 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lastRenderedPageBreak/>
        <w:t xml:space="preserve">Экономические преобразования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Петра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. Денежная и налоговая реформы. Александр Меншиков – друг и соратник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Петра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Эпоха дворцовых переворотов.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Первая женщина-императрица — Екатерина </w:t>
      </w:r>
      <w:r w:rsidRPr="005173FC">
        <w:rPr>
          <w:rFonts w:ascii="Times New Roman" w:hAnsi="Times New Roman"/>
          <w:color w:val="000000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(вдова Петра </w:t>
      </w:r>
      <w:r w:rsidRPr="005173FC">
        <w:rPr>
          <w:rFonts w:ascii="Times New Roman" w:hAnsi="Times New Roman"/>
          <w:color w:val="000000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).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Борьба «немецкой» и «русской» партий при дворе за влияние на российс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softHyphen/>
        <w:t xml:space="preserve">кий престол.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Правление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Петра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, Анна Иоанновны, Ивана Антоновича,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Елизаветы Петровны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и Петра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III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. Императорский двор.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Российская Академия наук и деятельность великого Ломоносова. Иван Иванович Шувалов – покровитель просвещения, наук и искусства в Российском государстве. Основание в Москве первого Российского университета и Академии художеств.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Правление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Екатерины П.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просвещенный абсолютизм. Областная реформа: губернии, уезды и управление ими. Развитие городов при Екатерине П. указ о свободном предпринимательстве: поддержка купеческого сословия. «Золотой век» российского дворянства – привилегированного сословия. «Жалованная грамота дворянству». Дворянский быт.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Семилетняя война.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Положение крепостных крестьян. Их жизнь и быт. Работные люди и казаки.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Восстание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 предводительством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Емельяна Пугачева.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Русско- турецкие войны второй половины </w:t>
      </w:r>
      <w:r>
        <w:rPr>
          <w:rFonts w:ascii="Times New Roman" w:hAnsi="Times New Roman"/>
          <w:color w:val="000000"/>
          <w:sz w:val="24"/>
          <w:szCs w:val="24"/>
          <w:lang w:val="en-US" w:eastAsia="ar-SA"/>
        </w:rPr>
        <w:t>XVIII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века. Победы черноморского флота во главе с графом Орловым. Завоевание графом Потемкиным Молдавии и Крыма. Победы русской эскадры под командованием Ф.Ф.Ушакова. Знаменитый полководец Александр Суворов: взятие Измаила. Переход Суворова через Альпы.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Русские изобре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softHyphen/>
        <w:t>татели и умельц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ы: Кулибин И.П. и Ползунов И.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И. Развитие науки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и искусства в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XVIII</w:t>
      </w:r>
      <w:r w:rsidRPr="0058682F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в. Литература, живопись, скульптура, архитектура. Быт русских людей в</w:t>
      </w:r>
      <w:r w:rsidRPr="0058682F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XVIII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веке. Памятники скульптуры в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 w:eastAsia="ar-SA"/>
        </w:rPr>
        <w:t>XVIII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в. в родном городе, крае.</w:t>
      </w:r>
    </w:p>
    <w:p w:rsidR="00ED5402" w:rsidRPr="00ED5402" w:rsidRDefault="00ED5402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Контрольная работа по теме «</w:t>
      </w:r>
      <w:r w:rsidRPr="00ED5402">
        <w:rPr>
          <w:rFonts w:ascii="Times New Roman" w:hAnsi="Times New Roman"/>
          <w:bCs/>
          <w:color w:val="000000"/>
          <w:spacing w:val="-5"/>
          <w:sz w:val="24"/>
          <w:szCs w:val="24"/>
          <w:lang w:eastAsia="ar-SA"/>
        </w:rPr>
        <w:t xml:space="preserve">Великие преобразования России в </w:t>
      </w:r>
      <w:r w:rsidRPr="00ED5402">
        <w:rPr>
          <w:rFonts w:ascii="Times New Roman" w:hAnsi="Times New Roman"/>
          <w:bCs/>
          <w:color w:val="000000"/>
          <w:spacing w:val="-5"/>
          <w:sz w:val="24"/>
          <w:szCs w:val="24"/>
          <w:lang w:val="en-US" w:eastAsia="ar-SA"/>
        </w:rPr>
        <w:t>XVIII</w:t>
      </w:r>
      <w:r w:rsidRPr="00ED5402">
        <w:rPr>
          <w:rFonts w:ascii="Times New Roman" w:hAnsi="Times New Roman"/>
          <w:bCs/>
          <w:color w:val="000000"/>
          <w:spacing w:val="-5"/>
          <w:sz w:val="24"/>
          <w:szCs w:val="24"/>
          <w:lang w:eastAsia="ar-SA"/>
        </w:rPr>
        <w:t xml:space="preserve"> в.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eastAsia="ar-SA"/>
        </w:rPr>
        <w:t>»</w:t>
      </w:r>
    </w:p>
    <w:p w:rsidR="007B3EA0" w:rsidRPr="005173FC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>История нашей страны в</w:t>
      </w:r>
      <w:r w:rsidRPr="005173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 xml:space="preserve"> </w:t>
      </w:r>
      <w:r w:rsidRPr="005173FC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n-US" w:eastAsia="ar-SA"/>
        </w:rPr>
        <w:t>XIX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eastAsia="ar-SA"/>
        </w:rPr>
        <w:t xml:space="preserve"> веке </w:t>
      </w:r>
      <w:r w:rsidRPr="00C079F1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>(</w:t>
      </w:r>
      <w:r w:rsidR="00040ED4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>25 часов</w:t>
      </w:r>
      <w:r w:rsidRPr="00C079F1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>)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Россия в начале</w:t>
      </w:r>
      <w:r w:rsidRPr="0058682F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</w:t>
      </w:r>
      <w:r w:rsidRPr="0058682F">
        <w:rPr>
          <w:rFonts w:ascii="Times New Roman" w:hAnsi="Times New Roman"/>
          <w:bCs/>
          <w:color w:val="000000"/>
          <w:spacing w:val="1"/>
          <w:sz w:val="24"/>
          <w:szCs w:val="24"/>
          <w:lang w:val="en-US" w:eastAsia="ar-SA"/>
        </w:rPr>
        <w:t>XIX</w:t>
      </w:r>
      <w:r w:rsidRPr="0058682F"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 века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. Правление Павла 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 xml:space="preserve">. Приход к власти Александра 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bCs/>
          <w:color w:val="000000"/>
          <w:spacing w:val="1"/>
          <w:sz w:val="24"/>
          <w:szCs w:val="24"/>
          <w:lang w:eastAsia="ar-SA"/>
        </w:rPr>
        <w:t>. Указ «О вольных хлебопашцах» и реформы государственного управления.</w:t>
      </w:r>
    </w:p>
    <w:p w:rsidR="007B3EA0" w:rsidRPr="00F3481D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Начало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Отечественн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ой войны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1812 г. 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нападение армии Наполеона на Россию. 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Михаил Илларионович Кутузов — главнокомандующий русской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армией, другие знаменитые полководцы: князь Багратион, генерал 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Раевский. Мужество русских солдат. Бородинская битва.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Военный совет в Филях. Оставление Москвы. Народная война против армии Наполеона. Формирование партизанских отрядов. 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Московс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кий пожар. Герои партизанской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войны: Герасим Курин, Денис Да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выдов,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Василиса Кожина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Отступление и г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ибель армии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Наполеона.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Память о героях Отечественной войны 1812 года.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Правление Александра </w:t>
      </w:r>
      <w:r w:rsidRPr="005173FC">
        <w:rPr>
          <w:rFonts w:ascii="Times New Roman" w:hAnsi="Times New Roman"/>
          <w:color w:val="000000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 В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оенные поселения Аракчеева.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Легенда о старце Федоре Кузьмиче. Создание тайных сообществ в России. Восстание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декабристов на Сенатск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ой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площад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и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в Санкт-Петербурге. Расправа Николая 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с декабристами. 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Ссылка в Сибирь. Жены декабристов.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Правление Николая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и управление государственной власти. Реформы государственного аппарата. Создание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III</w:t>
      </w:r>
      <w:r w:rsidRPr="00F3481D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отделения Собственной Его Императорского величества Канцелярии и корпуса жандармов. Введение военных порядков во все сферы жизни общества. «Золотой век» русской культуры в первой половине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XIX</w:t>
      </w:r>
      <w:r w:rsidRPr="00F3481D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века. Живопись, архитектура, литература. Великий русский композитор – М.И.Глинка. «История государства Российского» Н.М.Карамзина. Великий русский поэт А.С.Пушкин. М.Ю.Лермонтов и его стихотворение «На смерть поэта». Развитие науки и географические открытия в первой половине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XIX</w:t>
      </w:r>
      <w:r w:rsidRPr="00F3481D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века. Изобретение П.Л.Шиллингом телеграфа. Появление первого в России паровоза – изобретение братьев Е. и М.Черепановых. Кругосветные путешествия И.Ф.Крузенштерна и Ф.Ф.Беллинсгаузена. Крымская война 1853 – 1856 годов. Разгром турецкого флота адмиралом Нахимовым. Героическая оборона Севастополя. Выдающийся русский хирург Н.И.Пирогов. Основные итоги Крымской войны.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Правление Александра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. Отмена крепостного права. Крестьянские бунты. Жизнь крестьян после отмены крепостного права. Реформы Александра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: земская реформа, введение суда присяжных, указ о всеобщей воинской повинности. Противостояние реформам Александра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. Убийство Александра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.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Приход к власти Александра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III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– миротворца. Строительство фабрик, заводов и железных дорог, денежная реформа министра финансов С.Ю.Витте. Увеличение торговли с другими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lastRenderedPageBreak/>
        <w:t xml:space="preserve">государствами.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Развитие российской промышленности и поддержка частного предпринимательства. Формирование русской промышленной буржуазии. Положение и жизнь рабочих. Появление революционных кружков в России. Революционеры. Развитие науки и культуры во второй половине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XIX</w:t>
      </w:r>
      <w:r w:rsidRPr="00F3481D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века. Создание первого российского летательного аппарата А.Ф.Можайским. Изобретение электрической лампочки П.М.Яблочковым и первого радио А.С.Поповым. «История государства Российского» С.М.Соловьева и В.О.Ключевского. Архитектура и живопись. Великий русский писатель Л.Н.Толстой. Русский путешественник Н.М.Пржевальский. Великий русский композитор П.И.Чайковский. </w:t>
      </w: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Жизнь и быт русских купцов. Купцы – меценаты: П.М.Третьяков, С.И.Мамонтов.</w:t>
      </w:r>
    </w:p>
    <w:p w:rsidR="007B3EA0" w:rsidRPr="009647A3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Быт простых россиян в 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 w:eastAsia="ar-SA"/>
        </w:rPr>
        <w:t>XIX</w:t>
      </w:r>
      <w:r w:rsidRPr="00F3481D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веке: городская интеллигенция, рабочие, крестьяне.</w:t>
      </w:r>
    </w:p>
    <w:p w:rsidR="007B3EA0" w:rsidRPr="00B8728A" w:rsidRDefault="00040ED4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 курсу «История России»</w:t>
      </w:r>
    </w:p>
    <w:p w:rsidR="007B3EA0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A0" w:rsidRPr="00040ED4" w:rsidRDefault="007B3EA0" w:rsidP="00040ED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7B3EA0" w:rsidRPr="00B8728A" w:rsidRDefault="007B3EA0" w:rsidP="007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A0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6"/>
          <w:sz w:val="24"/>
          <w:szCs w:val="24"/>
          <w:lang w:eastAsia="ar-SA"/>
        </w:rPr>
        <w:t xml:space="preserve">Основные требования к знаниям и умениям учащихся. </w:t>
      </w:r>
    </w:p>
    <w:p w:rsidR="007B3EA0" w:rsidRPr="005173FC" w:rsidRDefault="007B3EA0" w:rsidP="007B3EA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>Учащиеся должны знать:</w:t>
      </w:r>
    </w:p>
    <w:p w:rsidR="007B3EA0" w:rsidRPr="005173FC" w:rsidRDefault="007B3EA0" w:rsidP="007B3EA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когда началось и закончилось событие (по выбору),</w:t>
      </w:r>
    </w:p>
    <w:p w:rsidR="007B3EA0" w:rsidRPr="005173FC" w:rsidRDefault="007B3EA0" w:rsidP="007B3EA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как протекало конкретное событие,</w:t>
      </w:r>
    </w:p>
    <w:p w:rsidR="007B3EA0" w:rsidRPr="005173FC" w:rsidRDefault="007B3EA0" w:rsidP="007B3EA0">
      <w:pPr>
        <w:widowControl w:val="0"/>
        <w:numPr>
          <w:ilvl w:val="0"/>
          <w:numId w:val="2"/>
        </w:numPr>
        <w:shd w:val="clear" w:color="auto" w:fill="FFFFFF"/>
        <w:tabs>
          <w:tab w:val="clear" w:pos="0"/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великих русских поэтов, писателей, ученых.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        </w:t>
      </w:r>
      <w:r w:rsidRPr="005173F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ar-SA"/>
        </w:rPr>
        <w:t>Учащиеся должны уметь:</w:t>
      </w:r>
    </w:p>
    <w:p w:rsidR="007B3EA0" w:rsidRPr="005173FC" w:rsidRDefault="007B3EA0" w:rsidP="007B3EA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пользоваться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«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лентой времени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»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,</w:t>
      </w:r>
    </w:p>
    <w:p w:rsidR="007B3EA0" w:rsidRPr="005173FC" w:rsidRDefault="007B3EA0" w:rsidP="007B3EA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>устанавливать причинно-сл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едственные связи и зависимости, 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связь исторических событий,</w:t>
      </w:r>
    </w:p>
    <w:p w:rsidR="007B3EA0" w:rsidRPr="005173FC" w:rsidRDefault="007B3EA0" w:rsidP="007B3EA0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выделять главную мысль в отрывке исторической статьи,</w:t>
      </w:r>
    </w:p>
    <w:p w:rsidR="007B3EA0" w:rsidRPr="005173FC" w:rsidRDefault="007B3EA0" w:rsidP="007B3EA0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оценивать ответ ученика, д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ополнить его, пользуясь учебни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ком и картой.</w:t>
      </w:r>
    </w:p>
    <w:p w:rsidR="007B3EA0" w:rsidRPr="00B8728A" w:rsidRDefault="007B3EA0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EA0" w:rsidRPr="00040ED4" w:rsidRDefault="007B3EA0" w:rsidP="00040ED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150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65"/>
        <w:gridCol w:w="1446"/>
        <w:gridCol w:w="1736"/>
        <w:gridCol w:w="1521"/>
      </w:tblGrid>
      <w:tr w:rsidR="007B3EA0" w:rsidRPr="00B8728A" w:rsidTr="00040ED4">
        <w:tc>
          <w:tcPr>
            <w:tcW w:w="67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44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1521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</w:tr>
      <w:tr w:rsidR="007B3EA0" w:rsidRPr="00B8728A" w:rsidTr="00040ED4">
        <w:tc>
          <w:tcPr>
            <w:tcW w:w="67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4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EA0" w:rsidRPr="00B8728A" w:rsidTr="00040ED4">
        <w:tc>
          <w:tcPr>
            <w:tcW w:w="67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Единая Россия (конец </w:t>
            </w: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en-US" w:eastAsia="ar-SA"/>
              </w:rPr>
              <w:t>XV</w:t>
            </w: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 — начало </w:t>
            </w: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en-US" w:eastAsia="ar-SA"/>
              </w:rPr>
              <w:t>XVII</w:t>
            </w: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 в.)</w:t>
            </w:r>
          </w:p>
        </w:tc>
        <w:tc>
          <w:tcPr>
            <w:tcW w:w="144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3EA0" w:rsidRPr="00B8728A" w:rsidTr="00040ED4">
        <w:tc>
          <w:tcPr>
            <w:tcW w:w="67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9F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 xml:space="preserve">Великие преобразования России в </w:t>
            </w:r>
            <w:r w:rsidRPr="00C079F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val="en-US" w:eastAsia="ar-SA"/>
              </w:rPr>
              <w:t>XVIII</w:t>
            </w:r>
            <w:r w:rsidRPr="00C079F1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 xml:space="preserve"> в.</w:t>
            </w:r>
          </w:p>
        </w:tc>
        <w:tc>
          <w:tcPr>
            <w:tcW w:w="1446" w:type="dxa"/>
          </w:tcPr>
          <w:p w:rsidR="007B3EA0" w:rsidRPr="00B8728A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6" w:type="dxa"/>
          </w:tcPr>
          <w:p w:rsidR="007B3EA0" w:rsidRPr="00B8728A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:rsidR="007B3EA0" w:rsidRPr="00B8728A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3EA0" w:rsidRPr="00B8728A" w:rsidTr="00040ED4">
        <w:tc>
          <w:tcPr>
            <w:tcW w:w="67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</w:tcPr>
          <w:p w:rsidR="007B3EA0" w:rsidRPr="00B8728A" w:rsidRDefault="007B3EA0" w:rsidP="00040ED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</w:pP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История нашей страны в </w:t>
            </w: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en-US" w:eastAsia="ar-SA"/>
              </w:rPr>
              <w:t>XIX</w:t>
            </w:r>
            <w:r w:rsidRPr="00C079F1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 веке</w:t>
            </w:r>
          </w:p>
        </w:tc>
        <w:tc>
          <w:tcPr>
            <w:tcW w:w="144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51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7B3EA0" w:rsidRPr="00B8728A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EA0" w:rsidRPr="00B8728A" w:rsidTr="00040ED4">
        <w:tc>
          <w:tcPr>
            <w:tcW w:w="67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446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6" w:type="dxa"/>
          </w:tcPr>
          <w:p w:rsidR="007B3EA0" w:rsidRPr="00B8728A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</w:tcPr>
          <w:p w:rsidR="007B3EA0" w:rsidRPr="00B8728A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B3EA0" w:rsidRPr="00B8728A" w:rsidRDefault="007B3EA0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A0" w:rsidRDefault="007B3EA0" w:rsidP="007B3E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3EA0" w:rsidRPr="00C51FE5" w:rsidRDefault="007B3EA0" w:rsidP="00C51FE5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1F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учебно-методической литературы</w:t>
      </w:r>
    </w:p>
    <w:p w:rsidR="007B3EA0" w:rsidRPr="00B8728A" w:rsidRDefault="007B3EA0" w:rsidP="007B3E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A0" w:rsidRPr="00B8728A" w:rsidRDefault="007B3EA0" w:rsidP="007B3E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истории в 8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адаптированной образовательной программе (VIII) вида в условиях общеобразовательных классов ориентировано на использование учебника:</w:t>
      </w:r>
    </w:p>
    <w:p w:rsidR="007B3EA0" w:rsidRPr="00B8728A" w:rsidRDefault="007B3EA0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Авторы: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Б.П.Пузанов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О.И.Бородина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Л.С.Сековец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Н.М.Редькина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EA0" w:rsidRPr="00B8728A" w:rsidRDefault="007B3EA0" w:rsidP="007B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«История России» для 8 класса специальных (коррекционных) образовательных учреждений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</w:t>
      </w:r>
      <w:proofErr w:type="gram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Москва.:</w:t>
      </w:r>
      <w:proofErr w:type="gram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2014.</w:t>
      </w:r>
    </w:p>
    <w:p w:rsidR="007B3EA0" w:rsidRPr="00B8728A" w:rsidRDefault="007B3EA0" w:rsidP="007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EA0" w:rsidRPr="00B8728A" w:rsidRDefault="007B3EA0" w:rsidP="007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7B3EA0" w:rsidRPr="00B8728A" w:rsidRDefault="007B3EA0" w:rsidP="007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С.П.Алексеев «Книга для чтения по истории нашей Родины» (с 1670 по 1945 год). Пособие для учащихся 5 класса. </w:t>
      </w:r>
      <w:proofErr w:type="gram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Москва.:</w:t>
      </w:r>
      <w:proofErr w:type="gram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1991.</w:t>
      </w:r>
    </w:p>
    <w:p w:rsidR="007B3EA0" w:rsidRPr="00B8728A" w:rsidRDefault="007B3EA0" w:rsidP="007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Н.И.Ворожейкина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В.М.Соловьев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М.Т.Студеникин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«Рассказы по родной истории». Учебник для 5 класса. </w:t>
      </w:r>
      <w:proofErr w:type="gram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Москва.:</w:t>
      </w:r>
      <w:proofErr w:type="gram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1998.</w:t>
      </w:r>
    </w:p>
    <w:p w:rsidR="007B3EA0" w:rsidRDefault="007B3EA0">
      <w:pPr>
        <w:sectPr w:rsidR="007B3EA0" w:rsidSect="00040ED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B3EA0" w:rsidRPr="00C51FE5" w:rsidRDefault="007B3EA0" w:rsidP="00C51FE5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FE5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7B3EA0" w:rsidRPr="00BB4274" w:rsidRDefault="007B3EA0" w:rsidP="007B3E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898" w:type="dxa"/>
        <w:tblLayout w:type="fixed"/>
        <w:tblLook w:val="04A0" w:firstRow="1" w:lastRow="0" w:firstColumn="1" w:lastColumn="0" w:noHBand="0" w:noVBand="1"/>
      </w:tblPr>
      <w:tblGrid>
        <w:gridCol w:w="686"/>
        <w:gridCol w:w="1934"/>
        <w:gridCol w:w="761"/>
        <w:gridCol w:w="2267"/>
        <w:gridCol w:w="2710"/>
        <w:gridCol w:w="1984"/>
        <w:gridCol w:w="1366"/>
        <w:gridCol w:w="2179"/>
        <w:gridCol w:w="1237"/>
        <w:gridCol w:w="765"/>
        <w:gridCol w:w="9"/>
      </w:tblGrid>
      <w:tr w:rsidR="007B3EA0" w:rsidRPr="00ED5402" w:rsidTr="00040ED4">
        <w:trPr>
          <w:gridAfter w:val="1"/>
          <w:wAfter w:w="9" w:type="dxa"/>
          <w:trHeight w:val="330"/>
        </w:trPr>
        <w:tc>
          <w:tcPr>
            <w:tcW w:w="686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1934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Раздел и тема урока</w:t>
            </w:r>
          </w:p>
        </w:tc>
        <w:tc>
          <w:tcPr>
            <w:tcW w:w="761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Кол – во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267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Цели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710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Основные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  <w:tc>
          <w:tcPr>
            <w:tcW w:w="1984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366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2179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237" w:type="dxa"/>
            <w:vMerge w:val="restart"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765" w:type="dxa"/>
            <w:tcBorders>
              <w:bottom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0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6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9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hideMark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Повторение курса истории России с древнейших времен до конца </w:t>
            </w:r>
            <w:r w:rsidRPr="00ED54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Закрепить представление об истории как науке.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История – наука о прошлом человечества.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История, предки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Системати -зация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Портрет С.М.Соловьева.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Единая Россия (конец </w:t>
            </w:r>
            <w:r w:rsidRPr="00ED54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 xml:space="preserve"> – начало </w:t>
            </w:r>
            <w:r w:rsidRPr="00ED54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bCs/>
                <w:sz w:val="24"/>
                <w:szCs w:val="24"/>
              </w:rPr>
              <w:t xml:space="preserve"> в.) 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Великий – глава единого государства Российского.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деятельности Ивана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его дипломатических, военных, организаторских способностях.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создал централизованную систему государственного управления.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Гравюра «Иван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Учебник, стр. 6 – 11, схема.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Расширение государства Российского при Василии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Проследить процесс завершения объединения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Восточной Руси вокруг Москвы.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Завершение окончательного объединения русских земель, Василий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достойный сын Ивана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Боярин – наместник.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«Образование русского централизованного государства».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12 – 16.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Русская православная церковь в Российском государстве.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Духовенство, десятина.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– схема «Церковная система управления».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17 – 20, схема.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Первый русский царь Иван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Грозный.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Рассказать, как управлялось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Московское государство при Иване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1547 г. – венчание на царство, создание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системы государственного управления.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Царь, Земский собор,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Церковный собор, сословие, Судебник Ивана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телохранители, стрельцы.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Сообщение новых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Схема «Система государственного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при Иване Грозном».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21 – 29, схема.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Опричнина Ивана Грозного.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Помещики, самодержец, опричнина, опричник, земщина.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30 – 34,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Присоединение к Российскому государству Поволжья.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Расширение границ Российского государства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в.; Присоединение Казанского и Астраханского ханств.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Порох, ясак, караул, толмач.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«Русское государство в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иллюстрация «Собор Василия Блаженного».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35 – 38,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</w:tcPr>
          <w:p w:rsidR="00C51FE5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Покорение Сибири.</w:t>
            </w:r>
          </w:p>
          <w:p w:rsidR="007B3EA0" w:rsidRPr="00ED5402" w:rsidRDefault="00C51FE5" w:rsidP="00C51F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402">
              <w:rPr>
                <w:rFonts w:ascii="Times New Roman" w:hAnsi="Times New Roman"/>
                <w:sz w:val="24"/>
                <w:szCs w:val="24"/>
                <w:u w:val="single"/>
              </w:rPr>
              <w:t>РК. Поход Ермака в Сибирь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Присоединение к России Западной Сибири; Ермак Тимофеевич.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Казак, круг, атаман.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репродукция В.И.Сурикова «Покорение Сибири Ермаком», стих. К.Ф.Рылеева «Смерть Ермака».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39 – 42,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Быт простых и знатных людей.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Углубить знания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о быте простых и знатных людей.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Сословие, разные слои населения, жизнь и быт разных сословий.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Тулуп, тягло, слобода.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Произведение М.Ю.Лермонтова «Песнь о купце Калашникове…», иллюстрация «Крестьянская изба».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43 – 49, таблица.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Москва – столица Российского государства.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Москва – столица Российского государства; Московский кремль – памятник русской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архитектуры.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Усыпальница, надгробие, сквернословить, архитектор, изразцы.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репродукции картин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В.Васнецова «Москва при Дмитрии Донском», «Московский Кремль при Иване Грозном.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50 – 56,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Путешествие Афанасия Никитина в Индию. «Хождение за три моря».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На примере жизни и деятельности Афанасия Никитина показать достижения русской культуры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Афанасий Никитин – русский путешественник.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Путешественник, раджа.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57 – 61,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Великий иконописец Андрей Рублев.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с творчеством Андрея Рублева.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Андрей Рублев – иконописец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в.; икона «Троица».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Иконостас, путник, олифа, темпера.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А.Рублев «Троица», видеофильм «Андрей Рублев», 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62 – 66, иллюстрации.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Первопечатник Иван Федоров и первое издание книг в России.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На примере жизни и деятельности Ивана Федорова показать достояния русской культуры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Иван Федоров – первопечатник; 1564 г. – первое издание книги в России.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Типография, предисловие.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Иллюстрации Кремля, храм Василия Блаженного, памятник Ивану Федорову.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67 – 70.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Правление Бориса Годунова.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Познакомить с причинами перехода царского престола к боярину Борису Годунову, показать начало Смутного времени.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Прекращение существования династии Рюриковичей; царь Борис Годунов.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Патриарх.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 «Царь Борис Годунов»,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71 – 73.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Смутное время.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Ознакомить учащихся с сущностью Смутного времени.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Смутное время – борьба за власть в начале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Смутное время, самозванцы.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Видеофильм «Москва. Страницы истории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вв.»,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стих. А.Бальмонта «В глухие дни».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73 – 78.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Семибоярщина. Освобождение страны от иноземных захватчиков.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сведения о бедственном положении России в период Семибоярщины; об освобождении Москвы.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Семибоярщина – власть бояр; 1612 г. – освобождение страны от иноземных захватчиков.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Семибоярщина.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иллюстрация «Памятник гражданину Минину и князю Пожарскому».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79 – 84.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4" w:type="dxa"/>
          </w:tcPr>
          <w:p w:rsidR="00C51FE5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Начало правления династии Романовых.</w:t>
            </w:r>
          </w:p>
          <w:p w:rsidR="007B3EA0" w:rsidRPr="00ED5402" w:rsidRDefault="00C51FE5" w:rsidP="00C51FE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5402">
              <w:rPr>
                <w:rFonts w:ascii="Times New Roman" w:hAnsi="Times New Roman"/>
                <w:sz w:val="24"/>
                <w:szCs w:val="24"/>
                <w:u w:val="single"/>
              </w:rPr>
              <w:t>РК. Романовы в Тобольске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Соляной бунт, Медный бунт.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Видеофильм «Романовы: начало династии»,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85 – 88.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761" w:type="dxa"/>
          </w:tcPr>
          <w:p w:rsidR="007B3EA0" w:rsidRPr="00ED5402" w:rsidRDefault="00085C3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положении крепостных крестьян.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крестьянской войне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 под предводительством Степана Разина.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Крепостные крестьяне – крестьяне, которые прикреплены к земле, к барину.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1670 г. – крестьянская война под предводительством Степана Разина.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Крепостные крестьяне, барщина, оброк, Соборное уложение, казак, станица.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Крестьянская война.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Таблица «Крепостные крестьяне и помещики», иллюстрации «В крестьянской избе», «Торг».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Таблица «Крестьянская война под предводительством Степана Разина»,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89 – 94.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Раскрыть суть раскола в Русской православной церкви.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Раскол в Русской православной церкви; патриарх Никон; староверы – раскольники; Аввакум.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Протопоп, старообрядцы, скиты.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Таблица «Раскол в Русской православной церкви»; репродукция картины В.Сурикова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«Боярыня Морозова».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95 – 99, таблица.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Освоение Сибири и Дальнего Востока.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Рассказать о продвижении русских людей в Сибирь в конце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 - освоение Сибири и Дальнего Востока русскими землепроходцами и мореплавателями.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Чум, первопроходцы.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Таблица «Народы Сибири и их занятия», 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100 - 105,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теме: «Единая Россия (конец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век)»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Закрепить и обобщить знания учащихся об экономической, политической и культурной жизни страны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«Русское государство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веке», кроссворд «раскол в православной церкви», репродукции.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6 – 105,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1FE5" w:rsidRPr="00ED5402" w:rsidTr="00040ED4">
        <w:trPr>
          <w:trHeight w:val="285"/>
        </w:trPr>
        <w:tc>
          <w:tcPr>
            <w:tcW w:w="686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34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теме: «Единая Россия (конец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век)»</w:t>
            </w:r>
          </w:p>
        </w:tc>
        <w:tc>
          <w:tcPr>
            <w:tcW w:w="761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Осуществить контроль знаний</w:t>
            </w:r>
          </w:p>
        </w:tc>
        <w:tc>
          <w:tcPr>
            <w:tcW w:w="2710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 xml:space="preserve">Раздел 2. Великие преобразования России в </w:t>
            </w:r>
            <w:r w:rsidRPr="00ED54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val="en-US" w:eastAsia="ar-SA"/>
              </w:rPr>
              <w:t>XVIII</w:t>
            </w:r>
            <w:r w:rsidRPr="00ED5402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 xml:space="preserve"> в. </w:t>
            </w:r>
          </w:p>
        </w:tc>
        <w:tc>
          <w:tcPr>
            <w:tcW w:w="761" w:type="dxa"/>
          </w:tcPr>
          <w:p w:rsidR="007B3EA0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Начало правления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Показать, что начало правления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ознаменовалось важными преобразованиями.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Детство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1690 г. – создание Российского флота, поход на Азов, «великое посольство».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Верфь, струг, бомбардир, корабельщик, султан.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фрагменты из худ. Фильма «Петр Первый».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106 – 112,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Начало Северной войны и строительство Санкт – Петербурга.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Показать, что выход в Балтийское море был жизненно необходим для Русского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государства, прогрессивный характер Северной войны.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1700 г. – начало Северной войны, причины Северной войны.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Регулярная армия, рекрут, Нева, лоцман.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репродукции «Петр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строительстве Санкт – Петербурга.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113 – 118,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Полтавская битва.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Раскрыть значение Полтавской битвы в ходе Северной войны, показать полководческое искусство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1709 г. – битва под Полтавой, причины победы над шведами.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Окоп, редут, драгун, гетман.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схема «Полтавская битва».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119 – 122, карта, схема.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Победа Русского флота. Окончание Северной войны.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Гангутское сражение; 1721 г. – окончание Северной войны; значение победы в войне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Эскадра, флагман, штиль, взять на абордаж.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фрагменты из худ. Фильма «Петр Первый».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123 – 127,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Создать у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представление о личности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: внешность, характер, его деятельность.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Император, империя, цесаревич, Табель о рангах.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Портрет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отрывок из поэмы А.С.Пушкина «Медный всадник».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128 – 133.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Преобразования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Сенат, коллегии, Тайная канцелярия, Синод,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прокурор, губерния, мануфактура, подушная подать, абсолютизм.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схема «Государственное управление при Петре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134 – 140.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учащимся представление о дворцовых переворотах.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Последовательность правления царей.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Дворцовые перевороты, фаворит.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Схема «Дворцовые перевороты», портреты Елизаветы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, Петра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, Екатерины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141 – 147.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Российская академия наук и деятельность великого Ломоносова.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Познакомить с деятельностью М.В.Ломоносова и И.И.Шувалова.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М.В.Ломоносов - первый русский академик; И.И.Шувалов - меценат, покровитель науки и искусства.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Академия, лаборатория, обсерватория, мозаика.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Портреты М.В.Ломоносова, И.И.Шувалова.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148 – 151.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Показать вклад первого Российского университета в развитие науки и техники в России.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1755 г. – основание Московского университета; 1759 г. – открытие Академии художеств.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Разночинцы, мещане.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Портреты М.В.Ломоносова, И.И.Шувалова, иллюстрации «Московский университет».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152 – 156.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Правление Екатерины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Раскрыть сущность политики Екатерины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Время правления Екатерины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просвещенный абсолютизм.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Просвещенный абсолютизм, губернское правление, казенная палата, городская дума, наместник.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Портрет Екатерины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157 – 160.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"Золотой век" дворянства.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Рассказать о расширении привилегий дворянства.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Золотой век дворянства – время правления Екатерины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привилегии дворян.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Дворянское собрание. Именитые граждане, капитан – исправник, меценат.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Портрет А.Б.Куракина художника В.Л.Боровиковского.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161 - 166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Положение крепостных крестьян.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085C35" w:rsidP="00085C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учащимся</w:t>
            </w:r>
            <w:r w:rsidR="007B3EA0" w:rsidRPr="00ED5402">
              <w:rPr>
                <w:rFonts w:ascii="Times New Roman" w:hAnsi="Times New Roman"/>
                <w:sz w:val="24"/>
                <w:szCs w:val="24"/>
              </w:rPr>
              <w:t xml:space="preserve"> сведения о положении крепостных крестьян в годы правления Екатерины </w:t>
            </w:r>
            <w:r w:rsidR="007B3EA0"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7B3EA0"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Наказы, вольная.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Иллюстрации художника Н.Неврева «Торг», «Порка на конюшне».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167 – 170.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Показать размах войны, ее стихийный характер; причины поражения и историческое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значение.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1773 – 1775 гг. – крестьянская война под предводительством Е.И.Пугачева.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Дезертирство.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портрет Е.И.Пугачева.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172 – 176,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турецкие войны второй половины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Познакомить с важными победами русских войск и флота в Северном Причерноморье.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Русско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турецкие войны 1768 – 1774 гг., 1787 – 1791 гг., русские полководцы П.А.Румянцев, А.В.Суворов.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Ультиматум.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в.», портреты П.А.Румянцева, А.В,Суворова.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177 – 183,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Знаменитый полководец Александр Суворов.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Показать доблесть русских солдат и полководческое искусство А.В.Суворова.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А.В.Суворов – выдающийся полководец, воинское звание – генералиссимус.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Генералиссимус.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Портрет А.В.Суворова, Картина В Сурикова «Переход Суворова через Альпы»; С.П.Алексеев «Рассказы о Суворове».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184 – 188.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Русские изобретатели и умельцы.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Познакомить с жизнью и изобретениями русских умельцев.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И.П.Кулибин – изобретатель-самоучка, И.И.Ползунов – изобретатель паровой машины.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Паровая машина, семафор.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Таблица «Русские изобретатели и умельцы», иллюстрации «Паровая машина И.И.Ползунова».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189 - 193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Развитие литературы и искусства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  <w:r w:rsidRPr="00ED54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ED54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eastAsia="ar-SA"/>
              </w:rPr>
              <w:t xml:space="preserve">РК. Памятники скульптуры в </w:t>
            </w:r>
            <w:r w:rsidRPr="00ED54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val="en-US" w:eastAsia="ar-SA"/>
              </w:rPr>
              <w:t>XVIII</w:t>
            </w:r>
            <w:r w:rsidRPr="00ED54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  <w:lang w:eastAsia="ar-SA"/>
              </w:rPr>
              <w:t xml:space="preserve"> в. в нашем крае.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представление о том, что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 стал эпохой культурного развития нашей страны, края.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Расцвет литературы, живописи, скульптуры, архитектуры.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Драматурги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Видеофильм «Искусство.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век», Картины Ф.И.Фонвизина, Д.Г.Левицкого, И.П.Аргунова.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194 – 197, таблица.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Быт и нравы русских людей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  <w:r w:rsidRPr="00ED54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Р.К. Тюменская область в конце </w:t>
            </w:r>
            <w:r w:rsidRPr="00ED540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века.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с бытом и нравами русских людей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Изменение облика, одежды, интересов, нравов русских людей.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Аристократ. Ботфорты, трость, менуэт, извозчик.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Иллюстрации в учебнике.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198 – 203.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знаний по теме «Великие преобразования России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Закрепить знания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уч-ся по разделу «Великие преобразования России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Обобщени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е и контроль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с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заданиями. Карта «Россия с конца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до 60-х гг.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106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– 203.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1FE5" w:rsidRPr="00ED5402" w:rsidTr="00040ED4">
        <w:trPr>
          <w:trHeight w:val="285"/>
        </w:trPr>
        <w:tc>
          <w:tcPr>
            <w:tcW w:w="686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34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«Великие преобразования России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761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Осуществить контроль знаний</w:t>
            </w:r>
          </w:p>
        </w:tc>
        <w:tc>
          <w:tcPr>
            <w:tcW w:w="2710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C51FE5" w:rsidRPr="00ED5402" w:rsidRDefault="00C51FE5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ED54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Раздел 3. История нашей страны в </w:t>
            </w:r>
            <w:r w:rsidRPr="00ED54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val="en-US" w:eastAsia="ar-SA"/>
              </w:rPr>
              <w:t>XIX</w:t>
            </w:r>
            <w:r w:rsidRPr="00ED5402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  <w:lang w:eastAsia="ar-SA"/>
              </w:rPr>
              <w:t xml:space="preserve"> веке </w:t>
            </w:r>
          </w:p>
        </w:tc>
        <w:tc>
          <w:tcPr>
            <w:tcW w:w="761" w:type="dxa"/>
          </w:tcPr>
          <w:p w:rsidR="007B3EA0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проведении реформы в России в начале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Российский император Александр</w:t>
            </w:r>
            <w:proofErr w:type="gramStart"/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реформа государственного аппарата; Указ «О вольных хлебопашцах».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Выкуп, министерство, Комитет министров, Государственный совет.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Портрет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203 –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Начало Отечественной войны 1812 года.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представление о начальном этапе Отечественной войны.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24 июня 1812 г. – нашествие Наполеона на Россию; Отечественная война.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«Отечественная война1812 г.»,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208 –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212.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Бородинская битва.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представление о Бородинском сражении.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26 августа 1812 г. – Бородинское сражение; М.И.Кутузов – главнокомандующий русской армии.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Генеральное сражение, ставка. Флеши.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Стих.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«Бородино»,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худ.ф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>. «Война и мир» (1812 г.)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213 –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217, схема битвы.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Оставление Москвы.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Объяснить предложение М.И.Кутузова на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военном совете.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военного совета в Филях; 14 сентября 1812 г. –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оставление Москвы русскими войсками.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Фураж.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худ.ф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>. «Война и мир» (1812 г.)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218 –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221.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Народная война против армии Наполеона.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сведения о мужестве и героизме всего народа в Отечественной войне 1812 г.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Помощь партизан; народная война.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Партизанский отряд, рейд.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«Отечественная война1812 г.», Книга С.Алексеева «Бородинская битва».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Стр. 222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225.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4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Отступление и гибель французской армии.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Декабрь 1812 г. – отступление и гибель французской армии; значение победы.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Мундир.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«Отечественная война1812 г.», иллюстрации в учебнике.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Стр. 226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230,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Объяснить противоречивость внутриполитического курса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 послевоенный период.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политики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Военные поселения, аракчеевщина, реакция, произвол, старец.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«Отечественная война1812 г.», портрет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231 –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234.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Создание тайных обществ в России.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деятельности тайных обществ в 20-е годы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Северное и южное общества; «Конституция» Н.Муравьева; «Русская правда» П.Пестеля.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Республика.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Карта «Отечественная война1812 г.», таблица «Тайные общества», портреты декабристов.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235 – 237, таблица.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Восстание декабристов.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Рассказать о ходе восстания декабристов.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14 декабря 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Декабристы, присяга, каторга.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Стих А.С.Пушкина «Во глубине сибирских руд», акварель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К.И.Кольмана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 «Восстание на Сенатской площади».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238 – 242.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Император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Николай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личностью императора Николая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основными направлениями его политики.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Политика Николая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привела к увеличению количества чиновников и к установлению контроля над обществом.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Казармы,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жандарм, чиновник.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Сообщени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Карточки с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заданиями, карточки для словарной работы.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Стр. 243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– 245.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"Золотой век" русской культуры.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Выявить общие закономерности и особенности развития культуры в первой половине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Первая половина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 – золотой век русской культуры: живопись, архитектура, литература, музыка.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Портрет, пейзаж, опера, фортепиано, скрипка.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Картины художников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В.А.Тропинина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5402">
              <w:rPr>
                <w:rFonts w:ascii="Times New Roman" w:hAnsi="Times New Roman"/>
                <w:sz w:val="24"/>
                <w:szCs w:val="24"/>
              </w:rPr>
              <w:t>А.Г.Веницианова</w:t>
            </w:r>
            <w:proofErr w:type="spellEnd"/>
            <w:r w:rsidRPr="00ED5402">
              <w:rPr>
                <w:rFonts w:ascii="Times New Roman" w:hAnsi="Times New Roman"/>
                <w:sz w:val="24"/>
                <w:szCs w:val="24"/>
              </w:rPr>
              <w:t xml:space="preserve">, грамзапись оперы «Иван Сусанин», видеофильм «Русский музей. Искусство первой половины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246 – 252.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Великий русский поэт А. С. Пушкин.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Познакомить уч-ся с эпизодами жизни поэта и писателя А.С.Пушкина, который прививал любовь к Родине.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А.С.Пушкин – выдающийся русский поэт и писатель.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Лицей. Поэма, дуэль, роман.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О.А.Кипренский «Портрет А.С.Пушкина», поэма «Полтава», повесть «Капитанская дочка», грамзапись «Смерть поэта».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253 – 256, стихи А.С.Пушкина.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Проследить развитие науки впервой половине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в.; рассказать об основных географических открытиях данного периода.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Научные открытия – телеграф, паровая машина, железная дорога. Географические открытия: остров Южный Сахалин, Антарктида.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Телеграф, телефон, свита, пингвин.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«Территория России в начале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в.», иллюстрации, план «географические открытия».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257 – 260, карта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Крымская война 1853 – 1856 годов.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общее представление о Крымской войне.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1853 – 1856 гг. – Крымская война» 1854 – 1855 гг. – оборона Севастополя; герои войны – П.С.Нахимов,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В.А.Корнилов.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Бухта, эскадра, флотилия, сестры милосердия.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«Крымская война»; портреты Корнилова, Нахимова, Пирогова; набор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открыток «Оборона Севастополя».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261 – 266,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Отмена крепостного права.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1861 г. – отмена крепостного права; Александр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царь- освободитель; значение отмены крепостного права.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Манифест, сельское общество, сход, староста, надел, временно обязанные, выкупные платежи, круговая порука.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267 – 273.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5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Реформы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реформах, проведенных Александром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Суть реформ (земской, городской, судебной, военной).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Волость, волостной старшина, мировой посредник, земские собрания, суд присяжных.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274 – 278.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C51FE5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Правление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деятельности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Укрепление государственной власти; Александр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– царь – миротворец.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Кредит, экспорт, импорт.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Портрет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, 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279 – 283.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Развитие российской промышленности.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Рассказать об изменениях в экономике России в годы правления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Политика частного предпринимательства; реформы С.Ю.Витте.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Монополия, ассигнации, буржуазия, рабочие, картуз.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Схема «Реформы в период правления Александра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.», карта «Россия в конце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284 – 289, карта.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Появление революционных кружков в России.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Революционная деятельность в конце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Забастовка, интеллигенция, революционер.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Комбини – </w:t>
            </w:r>
          </w:p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290 – 292, таблицы.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Наука и культура во второй половине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Познакомить уч-ся с выдающимися достижениями науки и культуры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второй половины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Подъем в области науки; развитие русской архитектуры; эпоха передвижников.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Консерватория.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после реформы», видеофильм «Русский музей. </w:t>
            </w: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рубеже веков», картины художников второй половины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Стр. 293 – 299.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C51FE5" w:rsidRPr="00ED54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Жизнь и быт русских купцов.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Дать общее представление о жизни и быте русских купцов.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П.М.Третьяков, С.Морозов – русские купцы- меценаты.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Благотворительная деятельность, галерея.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Схема «Дела купцов».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300 – 305.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</w:t>
            </w:r>
            <w:r w:rsidR="00ED5402" w:rsidRPr="00ED54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Быт простых россиян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  <w:r w:rsidRPr="00ED54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Р.К. Наш край в </w:t>
            </w:r>
            <w:r w:rsidRPr="00ED540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веке.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Дать общее представление о быте простых россиян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1897 г. – перепись населения.</w:t>
            </w: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Конка, котелок, трактир.</w:t>
            </w: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Сообщение новых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План- схема, атрибуты для игр.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306 – 309.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</w:t>
            </w:r>
            <w:r w:rsidR="00ED5402" w:rsidRPr="00ED54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«История нашей страны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Карта «Россия в </w:t>
            </w:r>
            <w:r w:rsidRPr="00ED540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D5402">
              <w:rPr>
                <w:rFonts w:ascii="Times New Roman" w:hAnsi="Times New Roman"/>
                <w:sz w:val="24"/>
                <w:szCs w:val="24"/>
              </w:rPr>
              <w:t xml:space="preserve"> веке».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Стр. 204 – 309.</w:t>
            </w: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ED5402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34" w:type="dxa"/>
          </w:tcPr>
          <w:p w:rsidR="007B3EA0" w:rsidRPr="00ED5402" w:rsidRDefault="00ED5402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Итоговое повторение по курсу «История Отечества»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Закрепить и обобщить знания учащихся об основных событиях и датах истории России, изученных в 8 классе.</w:t>
            </w: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Карточки с датами, карточки с заданиями, кроссворды.</w:t>
            </w: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EA0" w:rsidRPr="00ED5402" w:rsidTr="00040ED4">
        <w:trPr>
          <w:trHeight w:val="285"/>
        </w:trPr>
        <w:tc>
          <w:tcPr>
            <w:tcW w:w="686" w:type="dxa"/>
          </w:tcPr>
          <w:p w:rsidR="007B3EA0" w:rsidRPr="00ED5402" w:rsidRDefault="00ED5402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3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курсу «История Отечества» </w:t>
            </w:r>
          </w:p>
        </w:tc>
        <w:tc>
          <w:tcPr>
            <w:tcW w:w="761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5402">
              <w:rPr>
                <w:rFonts w:ascii="Times New Roman" w:hAnsi="Times New Roman"/>
                <w:sz w:val="24"/>
                <w:szCs w:val="24"/>
              </w:rPr>
              <w:t>Обобщение и контроль знаний.</w:t>
            </w:r>
          </w:p>
        </w:tc>
        <w:tc>
          <w:tcPr>
            <w:tcW w:w="2179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7B3EA0" w:rsidRPr="00ED5402" w:rsidRDefault="007B3EA0" w:rsidP="0004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nil"/>
              <w:right w:val="single" w:sz="2" w:space="0" w:color="auto"/>
            </w:tcBorders>
          </w:tcPr>
          <w:p w:rsidR="007B3EA0" w:rsidRPr="00ED5402" w:rsidRDefault="007B3EA0" w:rsidP="00040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B3EA0" w:rsidRPr="00ED5402" w:rsidRDefault="007B3EA0" w:rsidP="007B3EA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3EA0" w:rsidRPr="00BB4274" w:rsidRDefault="007B3EA0" w:rsidP="007B3EA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7B3EA0" w:rsidRDefault="007B3EA0"/>
    <w:sectPr w:rsidR="007B3EA0" w:rsidSect="00040ED4">
      <w:pgSz w:w="16838" w:h="11906" w:orient="landscape"/>
      <w:pgMar w:top="567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4"/>
    <w:multiLevelType w:val="singleLevel"/>
    <w:tmpl w:val="0000006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65"/>
    <w:multiLevelType w:val="singleLevel"/>
    <w:tmpl w:val="0000006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66"/>
    <w:multiLevelType w:val="singleLevel"/>
    <w:tmpl w:val="0000006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67"/>
    <w:multiLevelType w:val="singleLevel"/>
    <w:tmpl w:val="0000006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640601FA"/>
    <w:multiLevelType w:val="hybridMultilevel"/>
    <w:tmpl w:val="5262E584"/>
    <w:lvl w:ilvl="0" w:tplc="9A842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EA0"/>
    <w:rsid w:val="00034293"/>
    <w:rsid w:val="00040ED4"/>
    <w:rsid w:val="00085C35"/>
    <w:rsid w:val="00422180"/>
    <w:rsid w:val="004B04B8"/>
    <w:rsid w:val="005553B2"/>
    <w:rsid w:val="005F7777"/>
    <w:rsid w:val="00744E87"/>
    <w:rsid w:val="007B3EA0"/>
    <w:rsid w:val="00B253DB"/>
    <w:rsid w:val="00C51FE5"/>
    <w:rsid w:val="00ED5402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FD0071F8-2A90-4D10-86F8-DF680D4D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3E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A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 светлая1"/>
    <w:basedOn w:val="a1"/>
    <w:uiPriority w:val="40"/>
    <w:rsid w:val="007B3E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040ED4"/>
    <w:rPr>
      <w:b/>
      <w:bCs/>
    </w:rPr>
  </w:style>
  <w:style w:type="paragraph" w:styleId="a7">
    <w:name w:val="List Paragraph"/>
    <w:basedOn w:val="a"/>
    <w:uiPriority w:val="34"/>
    <w:qFormat/>
    <w:rsid w:val="0004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6007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10</cp:revision>
  <dcterms:created xsi:type="dcterms:W3CDTF">2017-10-11T02:26:00Z</dcterms:created>
  <dcterms:modified xsi:type="dcterms:W3CDTF">2020-11-17T09:01:00Z</dcterms:modified>
</cp:coreProperties>
</file>