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86" w:rsidRDefault="006C2986" w:rsidP="005779EC">
      <w:pPr>
        <w:jc w:val="both"/>
        <w:rPr>
          <w:rFonts w:ascii="Times New Roman" w:hAnsi="Times New Roman"/>
          <w:b/>
          <w:sz w:val="24"/>
          <w:szCs w:val="24"/>
        </w:rPr>
      </w:pPr>
      <w:r w:rsidRPr="006C2986">
        <w:rPr>
          <w:rFonts w:ascii="Times New Roman" w:hAnsi="Times New Roman"/>
          <w:b/>
          <w:noProof/>
          <w:sz w:val="24"/>
          <w:szCs w:val="24"/>
          <w:lang w:eastAsia="ko-KR"/>
        </w:rPr>
        <w:drawing>
          <wp:inline distT="0" distB="0" distL="0" distR="0">
            <wp:extent cx="6387263" cy="8779555"/>
            <wp:effectExtent l="0" t="0" r="0" b="0"/>
            <wp:docPr id="1" name="Рисунок 1" descr="C:\Users\Admin\Desktop\сканы СГ\1 0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СГ\1 008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930" cy="879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986" w:rsidRDefault="006C2986" w:rsidP="005779EC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157EA" w:rsidRDefault="00B157EA" w:rsidP="005779EC">
      <w:pPr>
        <w:pStyle w:val="a4"/>
        <w:numPr>
          <w:ilvl w:val="0"/>
          <w:numId w:val="1"/>
        </w:numPr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1355AA">
        <w:rPr>
          <w:rFonts w:ascii="Times New Roman" w:hAnsi="Times New Roman"/>
          <w:b/>
          <w:sz w:val="24"/>
          <w:szCs w:val="24"/>
        </w:rPr>
        <w:lastRenderedPageBreak/>
        <w:t>Результаты освоения курса внеурочной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157EA" w:rsidRDefault="00B157EA" w:rsidP="005779EC">
      <w:pPr>
        <w:pStyle w:val="a4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75EC9" w:rsidRPr="00975EC9" w:rsidRDefault="00975EC9" w:rsidP="005779EC">
      <w:pPr>
        <w:pStyle w:val="Default"/>
        <w:jc w:val="both"/>
      </w:pPr>
      <w:r w:rsidRPr="00975EC9">
        <w:t xml:space="preserve">В процессе освоения курса </w:t>
      </w:r>
      <w:r w:rsidR="00C47A4D">
        <w:t>внеурочной деятельности «Любителям интеллектуальных игр</w:t>
      </w:r>
      <w:r w:rsidRPr="00975EC9">
        <w:t xml:space="preserve">» будут сформированы следующие виды универсальных учебных действий: </w:t>
      </w:r>
    </w:p>
    <w:p w:rsidR="00C47A4D" w:rsidRDefault="00C47A4D" w:rsidP="005779EC">
      <w:pPr>
        <w:pStyle w:val="Default"/>
        <w:jc w:val="both"/>
        <w:rPr>
          <w:b/>
          <w:bCs/>
        </w:rPr>
      </w:pPr>
    </w:p>
    <w:p w:rsidR="00975EC9" w:rsidRPr="00975EC9" w:rsidRDefault="00975EC9" w:rsidP="005779EC">
      <w:pPr>
        <w:pStyle w:val="Default"/>
        <w:jc w:val="both"/>
      </w:pPr>
      <w:r w:rsidRPr="00975EC9">
        <w:rPr>
          <w:b/>
          <w:bCs/>
        </w:rPr>
        <w:t xml:space="preserve">Личностные </w:t>
      </w:r>
      <w:r w:rsidRPr="00975EC9">
        <w:t xml:space="preserve">универсальные учебные действия: </w:t>
      </w:r>
    </w:p>
    <w:p w:rsidR="00975EC9" w:rsidRPr="00975EC9" w:rsidRDefault="00975EC9" w:rsidP="005779EC">
      <w:pPr>
        <w:pStyle w:val="Default"/>
        <w:jc w:val="both"/>
      </w:pPr>
      <w:r w:rsidRPr="00975EC9">
        <w:t>-положительное отношение к исследовательской деятельности;</w:t>
      </w:r>
    </w:p>
    <w:p w:rsidR="00975EC9" w:rsidRPr="00975EC9" w:rsidRDefault="00975EC9" w:rsidP="005779EC">
      <w:pPr>
        <w:pStyle w:val="Default"/>
        <w:jc w:val="both"/>
      </w:pPr>
      <w:r w:rsidRPr="00975EC9">
        <w:t>-широкая мотивационная основа исследовательской деятельности,</w:t>
      </w:r>
      <w:r w:rsidR="00C47A4D">
        <w:t xml:space="preserve"> </w:t>
      </w:r>
      <w:r w:rsidRPr="00975EC9">
        <w:t xml:space="preserve">включающая социальные, учебно-познавательные и внешние мотивы; </w:t>
      </w:r>
    </w:p>
    <w:p w:rsidR="00975EC9" w:rsidRPr="00975EC9" w:rsidRDefault="00975EC9" w:rsidP="005779EC">
      <w:pPr>
        <w:pStyle w:val="Default"/>
        <w:jc w:val="both"/>
      </w:pPr>
      <w:r w:rsidRPr="00975EC9">
        <w:t>-интерес к новому содержанию и новым способам познания;</w:t>
      </w:r>
    </w:p>
    <w:p w:rsidR="00975EC9" w:rsidRPr="00975EC9" w:rsidRDefault="00975EC9" w:rsidP="005779EC">
      <w:pPr>
        <w:pStyle w:val="Default"/>
        <w:jc w:val="both"/>
      </w:pPr>
      <w:r w:rsidRPr="00975EC9">
        <w:t>-ориентация на понимание причин успеха в исследовательской</w:t>
      </w:r>
      <w:r w:rsidR="00C47A4D">
        <w:t xml:space="preserve"> </w:t>
      </w:r>
      <w:r w:rsidRPr="00975EC9">
        <w:t xml:space="preserve">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 </w:t>
      </w:r>
    </w:p>
    <w:p w:rsidR="00975EC9" w:rsidRPr="00975EC9" w:rsidRDefault="00975EC9" w:rsidP="005779EC">
      <w:pPr>
        <w:pStyle w:val="Default"/>
        <w:jc w:val="both"/>
      </w:pPr>
      <w:r w:rsidRPr="00975EC9">
        <w:t>-способность к самооценке на основе критериев успешности</w:t>
      </w:r>
      <w:r w:rsidR="00C47A4D">
        <w:t xml:space="preserve"> </w:t>
      </w:r>
      <w:r w:rsidRPr="00975EC9">
        <w:t xml:space="preserve">исследовательской деятельности. </w:t>
      </w:r>
    </w:p>
    <w:p w:rsidR="00975EC9" w:rsidRPr="00975EC9" w:rsidRDefault="00975EC9" w:rsidP="005779EC">
      <w:pPr>
        <w:pStyle w:val="Default"/>
        <w:jc w:val="both"/>
      </w:pPr>
      <w:r w:rsidRPr="00975EC9">
        <w:t xml:space="preserve">Обучающийся получит возможность для формирования: </w:t>
      </w:r>
    </w:p>
    <w:p w:rsidR="00975EC9" w:rsidRPr="00975EC9" w:rsidRDefault="00975EC9" w:rsidP="005779EC">
      <w:pPr>
        <w:pStyle w:val="Default"/>
        <w:jc w:val="both"/>
      </w:pPr>
      <w:r w:rsidRPr="00975EC9">
        <w:t>-внутренней позиции обучающегося на уровне понимания</w:t>
      </w:r>
      <w:r w:rsidR="00C47A4D">
        <w:t xml:space="preserve"> </w:t>
      </w:r>
      <w:r w:rsidRPr="00975EC9">
        <w:t xml:space="preserve">необходимости исследовательской деятельности, выраженного в преобладании познавательных мотивов и предпочтении социального способа оценки деятельности; </w:t>
      </w:r>
    </w:p>
    <w:p w:rsidR="00975EC9" w:rsidRPr="00975EC9" w:rsidRDefault="00975EC9" w:rsidP="005779EC">
      <w:pPr>
        <w:pStyle w:val="Default"/>
        <w:jc w:val="both"/>
      </w:pPr>
      <w:r w:rsidRPr="00975EC9">
        <w:t>-выраженной познавательной мотивации;</w:t>
      </w:r>
    </w:p>
    <w:p w:rsidR="00975EC9" w:rsidRPr="00975EC9" w:rsidRDefault="00975EC9" w:rsidP="005779EC">
      <w:pPr>
        <w:pStyle w:val="Default"/>
        <w:jc w:val="both"/>
      </w:pPr>
      <w:r w:rsidRPr="00975EC9">
        <w:t>-устойчивого интереса к новым способам познания;</w:t>
      </w:r>
    </w:p>
    <w:p w:rsidR="00975EC9" w:rsidRPr="00975EC9" w:rsidRDefault="00975EC9" w:rsidP="005779EC">
      <w:pPr>
        <w:pStyle w:val="Default"/>
        <w:jc w:val="both"/>
      </w:pPr>
      <w:r w:rsidRPr="00975EC9">
        <w:t xml:space="preserve">- адекватного понимания причин успешности/неуспешности исследовательской деятельности; </w:t>
      </w:r>
    </w:p>
    <w:p w:rsidR="00975EC9" w:rsidRDefault="00975EC9" w:rsidP="005779EC">
      <w:pPr>
        <w:pStyle w:val="Default"/>
        <w:jc w:val="both"/>
      </w:pPr>
      <w:r w:rsidRPr="00975EC9">
        <w:t>-морального сознания, способности к решению моральных проблем на</w:t>
      </w:r>
      <w:r w:rsidR="00C47A4D">
        <w:t xml:space="preserve"> </w:t>
      </w:r>
      <w:r w:rsidRPr="00975EC9">
        <w:t xml:space="preserve">основе учета позиций партнеров в общении, устойчивого следования в поведении моральным нормам и этическим требованиям. </w:t>
      </w:r>
    </w:p>
    <w:p w:rsidR="00C47A4D" w:rsidRPr="00975EC9" w:rsidRDefault="00C47A4D" w:rsidP="005779EC">
      <w:pPr>
        <w:pStyle w:val="Default"/>
        <w:jc w:val="both"/>
      </w:pPr>
    </w:p>
    <w:p w:rsidR="00975EC9" w:rsidRPr="00975EC9" w:rsidRDefault="00975EC9" w:rsidP="005779EC">
      <w:pPr>
        <w:pStyle w:val="Default"/>
        <w:jc w:val="both"/>
      </w:pPr>
      <w:r w:rsidRPr="00975EC9">
        <w:rPr>
          <w:b/>
          <w:bCs/>
        </w:rPr>
        <w:t xml:space="preserve">Регулятивные </w:t>
      </w:r>
      <w:r w:rsidRPr="00975EC9">
        <w:t xml:space="preserve">универсальные учебные действия. Обучающийся научится: </w:t>
      </w:r>
    </w:p>
    <w:p w:rsidR="00975EC9" w:rsidRPr="00975EC9" w:rsidRDefault="00975EC9" w:rsidP="005779EC">
      <w:pPr>
        <w:pStyle w:val="Default"/>
        <w:jc w:val="both"/>
      </w:pPr>
      <w:r w:rsidRPr="00975EC9">
        <w:t>-принимать и сохранять учебную задачу;</w:t>
      </w:r>
    </w:p>
    <w:p w:rsidR="00975EC9" w:rsidRPr="00975EC9" w:rsidRDefault="00975EC9" w:rsidP="005779EC">
      <w:pPr>
        <w:pStyle w:val="Default"/>
        <w:jc w:val="both"/>
      </w:pPr>
      <w:r w:rsidRPr="00975EC9">
        <w:t>-учитывать выделенные учителем ориентиры действия;</w:t>
      </w:r>
    </w:p>
    <w:p w:rsidR="00975EC9" w:rsidRPr="00975EC9" w:rsidRDefault="00975EC9" w:rsidP="005779EC">
      <w:pPr>
        <w:pStyle w:val="Default"/>
        <w:jc w:val="both"/>
      </w:pPr>
      <w:r w:rsidRPr="00975EC9">
        <w:t>-планировать свои действия;</w:t>
      </w:r>
    </w:p>
    <w:p w:rsidR="00975EC9" w:rsidRPr="00975EC9" w:rsidRDefault="00975EC9" w:rsidP="005779EC">
      <w:pPr>
        <w:pStyle w:val="Default"/>
        <w:jc w:val="both"/>
      </w:pPr>
      <w:r w:rsidRPr="00975EC9">
        <w:t>-осуществлять итоговый и пошаговый контроль;</w:t>
      </w:r>
    </w:p>
    <w:p w:rsidR="00975EC9" w:rsidRPr="00975EC9" w:rsidRDefault="00975EC9" w:rsidP="005779EC">
      <w:pPr>
        <w:pStyle w:val="Default"/>
        <w:jc w:val="both"/>
      </w:pPr>
      <w:r w:rsidRPr="00975EC9">
        <w:t>-адекватно воспринимать оценку учителя;</w:t>
      </w:r>
    </w:p>
    <w:p w:rsidR="00975EC9" w:rsidRPr="00975EC9" w:rsidRDefault="00975EC9" w:rsidP="005779EC">
      <w:pPr>
        <w:pStyle w:val="Default"/>
        <w:jc w:val="both"/>
      </w:pPr>
      <w:r w:rsidRPr="00975EC9">
        <w:t>-различать способ и результат действия;</w:t>
      </w:r>
    </w:p>
    <w:p w:rsidR="00975EC9" w:rsidRPr="00975EC9" w:rsidRDefault="00975EC9" w:rsidP="005779EC">
      <w:pPr>
        <w:pStyle w:val="Default"/>
        <w:jc w:val="both"/>
      </w:pPr>
      <w:r w:rsidRPr="00975EC9">
        <w:t>-оценивать свои действия на уровне ретро-оценки;</w:t>
      </w:r>
    </w:p>
    <w:p w:rsidR="00975EC9" w:rsidRPr="00975EC9" w:rsidRDefault="00975EC9" w:rsidP="005779EC">
      <w:pPr>
        <w:pStyle w:val="Default"/>
        <w:jc w:val="both"/>
      </w:pPr>
      <w:r w:rsidRPr="00975EC9">
        <w:t>-вносить коррективы в действия на основе их оценки и учета</w:t>
      </w:r>
      <w:r w:rsidR="00C47A4D">
        <w:t xml:space="preserve"> </w:t>
      </w:r>
      <w:r w:rsidRPr="00975EC9">
        <w:t xml:space="preserve">сделанных ошибок; </w:t>
      </w:r>
    </w:p>
    <w:p w:rsidR="00975EC9" w:rsidRPr="00975EC9" w:rsidRDefault="00975EC9" w:rsidP="005779EC">
      <w:pPr>
        <w:pStyle w:val="Default"/>
        <w:jc w:val="both"/>
      </w:pPr>
      <w:r w:rsidRPr="00975EC9">
        <w:t>-выполнять учебные действия в материале, речи, в уме.</w:t>
      </w:r>
    </w:p>
    <w:p w:rsidR="00975EC9" w:rsidRPr="00975EC9" w:rsidRDefault="00975EC9" w:rsidP="005779EC">
      <w:pPr>
        <w:pStyle w:val="Default"/>
        <w:jc w:val="both"/>
      </w:pPr>
      <w:r w:rsidRPr="00975EC9">
        <w:t>Обучающийся получит возможность научиться:</w:t>
      </w:r>
    </w:p>
    <w:p w:rsidR="00975EC9" w:rsidRPr="00975EC9" w:rsidRDefault="00975EC9" w:rsidP="005779EC">
      <w:pPr>
        <w:pStyle w:val="Default"/>
        <w:jc w:val="both"/>
      </w:pPr>
      <w:r w:rsidRPr="00975EC9">
        <w:t>-проявлять познавательную инициативу;</w:t>
      </w:r>
    </w:p>
    <w:p w:rsidR="00975EC9" w:rsidRPr="00975EC9" w:rsidRDefault="00975EC9" w:rsidP="005779EC">
      <w:pPr>
        <w:pStyle w:val="Default"/>
        <w:jc w:val="both"/>
      </w:pPr>
      <w:r w:rsidRPr="00975EC9">
        <w:t>-самостоятельно учитывать выделенные учителем ориентиры действия</w:t>
      </w:r>
      <w:r w:rsidR="00C47A4D">
        <w:t xml:space="preserve"> </w:t>
      </w:r>
      <w:r w:rsidRPr="00975EC9">
        <w:t xml:space="preserve">в незнакомом материале; </w:t>
      </w:r>
    </w:p>
    <w:p w:rsidR="00C47A4D" w:rsidRDefault="00975EC9" w:rsidP="005779EC">
      <w:pPr>
        <w:pStyle w:val="Default"/>
        <w:jc w:val="both"/>
      </w:pPr>
      <w:r w:rsidRPr="00975EC9">
        <w:t>-преобразовывать практическую задачу в познавательную;</w:t>
      </w:r>
    </w:p>
    <w:p w:rsidR="00975EC9" w:rsidRDefault="00975EC9" w:rsidP="005779EC">
      <w:pPr>
        <w:pStyle w:val="Default"/>
        <w:jc w:val="both"/>
      </w:pPr>
      <w:r w:rsidRPr="00975EC9">
        <w:t xml:space="preserve">- самостоятельно находить варианты решения познавательной задачи. </w:t>
      </w:r>
    </w:p>
    <w:p w:rsidR="00C47A4D" w:rsidRPr="00975EC9" w:rsidRDefault="00C47A4D" w:rsidP="005779EC">
      <w:pPr>
        <w:pStyle w:val="Default"/>
        <w:jc w:val="both"/>
      </w:pPr>
    </w:p>
    <w:p w:rsidR="00975EC9" w:rsidRPr="00975EC9" w:rsidRDefault="00975EC9" w:rsidP="005779EC">
      <w:pPr>
        <w:pStyle w:val="Default"/>
        <w:jc w:val="both"/>
      </w:pPr>
      <w:r w:rsidRPr="00975EC9">
        <w:rPr>
          <w:b/>
          <w:bCs/>
        </w:rPr>
        <w:t xml:space="preserve">Познавательные </w:t>
      </w:r>
      <w:r w:rsidRPr="00975EC9">
        <w:t xml:space="preserve">универсальные учебные действия. Обучающийся научится: </w:t>
      </w:r>
    </w:p>
    <w:p w:rsidR="00975EC9" w:rsidRPr="00975EC9" w:rsidRDefault="00975EC9" w:rsidP="005779EC">
      <w:pPr>
        <w:pStyle w:val="Default"/>
        <w:jc w:val="both"/>
      </w:pPr>
      <w:r w:rsidRPr="00975EC9">
        <w:t xml:space="preserve">- 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</w:t>
      </w:r>
      <w:proofErr w:type="spellStart"/>
      <w:r w:rsidRPr="00975EC9">
        <w:t>т.ч</w:t>
      </w:r>
      <w:proofErr w:type="spellEnd"/>
      <w:r w:rsidRPr="00975EC9">
        <w:t xml:space="preserve">. контролируемом пространстве Интернет; </w:t>
      </w:r>
    </w:p>
    <w:p w:rsidR="00975EC9" w:rsidRPr="00975EC9" w:rsidRDefault="00975EC9" w:rsidP="005779EC">
      <w:pPr>
        <w:pStyle w:val="Default"/>
        <w:jc w:val="both"/>
      </w:pPr>
      <w:r w:rsidRPr="00975EC9">
        <w:t xml:space="preserve">- использовать знаки, символы, модели, схемы для решения познавательных задач и представления их результатов; </w:t>
      </w:r>
    </w:p>
    <w:p w:rsidR="00975EC9" w:rsidRPr="00975EC9" w:rsidRDefault="00975EC9" w:rsidP="005779EC">
      <w:pPr>
        <w:pStyle w:val="Default"/>
        <w:jc w:val="both"/>
      </w:pPr>
      <w:r w:rsidRPr="00975EC9">
        <w:t xml:space="preserve">- высказываться в устной и письменной формах; </w:t>
      </w:r>
    </w:p>
    <w:p w:rsidR="00975EC9" w:rsidRPr="00975EC9" w:rsidRDefault="00975EC9" w:rsidP="005779EC">
      <w:pPr>
        <w:pStyle w:val="Default"/>
        <w:jc w:val="both"/>
      </w:pPr>
      <w:r w:rsidRPr="00975EC9">
        <w:lastRenderedPageBreak/>
        <w:t xml:space="preserve">- ориентироваться на разные способы решения познавательных исследовательских задач; </w:t>
      </w:r>
    </w:p>
    <w:p w:rsidR="00975EC9" w:rsidRPr="00975EC9" w:rsidRDefault="00975EC9" w:rsidP="005779EC">
      <w:pPr>
        <w:pStyle w:val="Default"/>
        <w:jc w:val="both"/>
      </w:pPr>
      <w:r w:rsidRPr="00975EC9">
        <w:t xml:space="preserve">- владеть основами смыслового чтения текста; </w:t>
      </w:r>
    </w:p>
    <w:p w:rsidR="00975EC9" w:rsidRPr="00975EC9" w:rsidRDefault="00975EC9" w:rsidP="005779EC">
      <w:pPr>
        <w:pStyle w:val="Default"/>
        <w:jc w:val="both"/>
      </w:pPr>
      <w:r w:rsidRPr="00975EC9">
        <w:t xml:space="preserve">- анализировать объекты, выделять главное; </w:t>
      </w:r>
    </w:p>
    <w:p w:rsidR="00975EC9" w:rsidRPr="00975EC9" w:rsidRDefault="00975EC9" w:rsidP="005779EC">
      <w:pPr>
        <w:pStyle w:val="Default"/>
        <w:jc w:val="both"/>
      </w:pPr>
      <w:r w:rsidRPr="00975EC9">
        <w:t xml:space="preserve">- осуществлять синтез (целое из частей); </w:t>
      </w:r>
    </w:p>
    <w:p w:rsidR="00975EC9" w:rsidRPr="00975EC9" w:rsidRDefault="00C47A4D" w:rsidP="005779EC">
      <w:pPr>
        <w:pStyle w:val="Default"/>
        <w:jc w:val="both"/>
      </w:pPr>
      <w:r>
        <w:t>- проводить сравнение,</w:t>
      </w:r>
      <w:r w:rsidR="00975EC9" w:rsidRPr="00975EC9">
        <w:t xml:space="preserve"> классификацию по разным критериям; </w:t>
      </w:r>
    </w:p>
    <w:p w:rsidR="00975EC9" w:rsidRPr="00975EC9" w:rsidRDefault="00975EC9" w:rsidP="005779EC">
      <w:pPr>
        <w:pStyle w:val="Default"/>
        <w:jc w:val="both"/>
      </w:pPr>
      <w:r w:rsidRPr="00975EC9">
        <w:t xml:space="preserve">- устанавливать причинно-следственные связи; </w:t>
      </w:r>
    </w:p>
    <w:p w:rsidR="00975EC9" w:rsidRPr="00975EC9" w:rsidRDefault="00975EC9" w:rsidP="005779EC">
      <w:pPr>
        <w:pStyle w:val="Default"/>
        <w:jc w:val="both"/>
      </w:pPr>
      <w:r w:rsidRPr="00975EC9">
        <w:t xml:space="preserve">- строить рассуждения об объекте; </w:t>
      </w:r>
    </w:p>
    <w:p w:rsidR="00975EC9" w:rsidRPr="00975EC9" w:rsidRDefault="00975EC9" w:rsidP="005779EC">
      <w:pPr>
        <w:pStyle w:val="Default"/>
        <w:jc w:val="both"/>
      </w:pPr>
      <w:r w:rsidRPr="00975EC9">
        <w:t xml:space="preserve">- обобщать (выделять класс объектов по какому-либо признаку); </w:t>
      </w:r>
    </w:p>
    <w:p w:rsidR="00975EC9" w:rsidRPr="00975EC9" w:rsidRDefault="00975EC9" w:rsidP="005779EC">
      <w:pPr>
        <w:pStyle w:val="Default"/>
        <w:jc w:val="both"/>
      </w:pPr>
      <w:r w:rsidRPr="00975EC9">
        <w:t xml:space="preserve">- подводить под понятие; </w:t>
      </w:r>
    </w:p>
    <w:p w:rsidR="00975EC9" w:rsidRPr="00975EC9" w:rsidRDefault="00975EC9" w:rsidP="005779EC">
      <w:pPr>
        <w:pStyle w:val="Default"/>
        <w:jc w:val="both"/>
      </w:pPr>
      <w:r w:rsidRPr="00975EC9">
        <w:t xml:space="preserve">- устанавливать аналогии; </w:t>
      </w:r>
    </w:p>
    <w:p w:rsidR="00975EC9" w:rsidRPr="00975EC9" w:rsidRDefault="00975EC9" w:rsidP="005779EC">
      <w:pPr>
        <w:pStyle w:val="Default"/>
        <w:jc w:val="both"/>
      </w:pPr>
      <w:r w:rsidRPr="00975EC9">
        <w:t xml:space="preserve">- оперировать такими понятиями, как проблема, гипотеза, наблюдение, эксперимент, умозаключение, вывод и т.п.; </w:t>
      </w:r>
    </w:p>
    <w:p w:rsidR="00975EC9" w:rsidRDefault="00975EC9" w:rsidP="005779EC">
      <w:pPr>
        <w:pStyle w:val="Default"/>
        <w:jc w:val="both"/>
      </w:pPr>
      <w:r w:rsidRPr="00975EC9">
        <w:t xml:space="preserve">- 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 </w:t>
      </w:r>
    </w:p>
    <w:p w:rsidR="00C47A4D" w:rsidRPr="00975EC9" w:rsidRDefault="00C47A4D" w:rsidP="005779EC">
      <w:pPr>
        <w:pStyle w:val="Default"/>
        <w:jc w:val="both"/>
      </w:pPr>
    </w:p>
    <w:p w:rsidR="00975EC9" w:rsidRPr="00975EC9" w:rsidRDefault="00975EC9" w:rsidP="005779EC">
      <w:pPr>
        <w:pStyle w:val="Default"/>
        <w:jc w:val="both"/>
      </w:pPr>
      <w:r w:rsidRPr="00975EC9">
        <w:t xml:space="preserve">Обучающийся получит возможность научиться: </w:t>
      </w:r>
    </w:p>
    <w:p w:rsidR="00975EC9" w:rsidRPr="00975EC9" w:rsidRDefault="00975EC9" w:rsidP="005779EC">
      <w:pPr>
        <w:pStyle w:val="Default"/>
        <w:jc w:val="both"/>
      </w:pPr>
      <w:r w:rsidRPr="00975EC9">
        <w:t xml:space="preserve">- 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:rsidR="00975EC9" w:rsidRPr="00975EC9" w:rsidRDefault="00975EC9" w:rsidP="005779EC">
      <w:pPr>
        <w:pStyle w:val="Default"/>
        <w:jc w:val="both"/>
      </w:pPr>
      <w:r w:rsidRPr="00975EC9">
        <w:t xml:space="preserve">- фиксировать информацию с помощью инструментов ИКТ; </w:t>
      </w:r>
    </w:p>
    <w:p w:rsidR="00975EC9" w:rsidRPr="00975EC9" w:rsidRDefault="00975EC9" w:rsidP="005779EC">
      <w:pPr>
        <w:pStyle w:val="Default"/>
        <w:jc w:val="both"/>
      </w:pPr>
      <w:r w:rsidRPr="00975EC9">
        <w:t xml:space="preserve">- осознанно и произвольно строить сообщения в устной и письменной форме; </w:t>
      </w:r>
    </w:p>
    <w:p w:rsidR="00975EC9" w:rsidRPr="00975EC9" w:rsidRDefault="00975EC9" w:rsidP="005779EC">
      <w:pPr>
        <w:pStyle w:val="Default"/>
        <w:jc w:val="both"/>
      </w:pPr>
      <w:r w:rsidRPr="00975EC9">
        <w:t xml:space="preserve">- строить логическое рассуждение, включающее установление причинно-следственных связей; </w:t>
      </w:r>
    </w:p>
    <w:p w:rsidR="00975EC9" w:rsidRPr="00975EC9" w:rsidRDefault="00975EC9" w:rsidP="005779EC">
      <w:pPr>
        <w:pStyle w:val="Default"/>
        <w:jc w:val="both"/>
      </w:pPr>
      <w:r w:rsidRPr="00975EC9">
        <w:t xml:space="preserve">- 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 </w:t>
      </w:r>
    </w:p>
    <w:p w:rsidR="00975EC9" w:rsidRDefault="00975EC9" w:rsidP="005779EC">
      <w:pPr>
        <w:pStyle w:val="Default"/>
        <w:jc w:val="both"/>
      </w:pPr>
      <w:r w:rsidRPr="00975EC9">
        <w:t xml:space="preserve">- использованию исследовательских методов обучения в основном учебном процессе и повседневной практике взаимодействия с миром. </w:t>
      </w:r>
    </w:p>
    <w:p w:rsidR="00C47A4D" w:rsidRPr="00975EC9" w:rsidRDefault="00C47A4D" w:rsidP="005779EC">
      <w:pPr>
        <w:pStyle w:val="Default"/>
        <w:jc w:val="both"/>
      </w:pPr>
    </w:p>
    <w:p w:rsidR="00975EC9" w:rsidRPr="00975EC9" w:rsidRDefault="00975EC9" w:rsidP="005779EC">
      <w:pPr>
        <w:pStyle w:val="Default"/>
        <w:jc w:val="both"/>
      </w:pPr>
      <w:r w:rsidRPr="00975EC9">
        <w:rPr>
          <w:b/>
          <w:bCs/>
        </w:rPr>
        <w:t xml:space="preserve">Коммуникативные </w:t>
      </w:r>
      <w:r w:rsidRPr="00975EC9">
        <w:t xml:space="preserve">универсальные учебные действия. Обучающийся научится: </w:t>
      </w:r>
    </w:p>
    <w:p w:rsidR="00975EC9" w:rsidRPr="00975EC9" w:rsidRDefault="00975EC9" w:rsidP="005779EC">
      <w:pPr>
        <w:pStyle w:val="Default"/>
        <w:jc w:val="both"/>
      </w:pPr>
      <w:r w:rsidRPr="00975EC9">
        <w:t xml:space="preserve">- допускать существование различных точек зрения; </w:t>
      </w:r>
    </w:p>
    <w:p w:rsidR="00C47A4D" w:rsidRDefault="00975EC9" w:rsidP="005779EC">
      <w:pPr>
        <w:jc w:val="both"/>
        <w:rPr>
          <w:rFonts w:ascii="Times New Roman" w:hAnsi="Times New Roman"/>
          <w:sz w:val="24"/>
          <w:szCs w:val="24"/>
        </w:rPr>
      </w:pPr>
      <w:r w:rsidRPr="00975EC9">
        <w:rPr>
          <w:rFonts w:ascii="Times New Roman" w:hAnsi="Times New Roman"/>
          <w:sz w:val="24"/>
          <w:szCs w:val="24"/>
        </w:rPr>
        <w:t>- учитывать разные мнения, стремиться к координации;</w:t>
      </w:r>
    </w:p>
    <w:p w:rsidR="00975EC9" w:rsidRPr="00975EC9" w:rsidRDefault="00975EC9" w:rsidP="005779EC">
      <w:pPr>
        <w:jc w:val="both"/>
        <w:rPr>
          <w:rFonts w:ascii="Times New Roman" w:hAnsi="Times New Roman"/>
          <w:sz w:val="24"/>
          <w:szCs w:val="24"/>
        </w:rPr>
      </w:pPr>
      <w:r w:rsidRPr="00975EC9">
        <w:rPr>
          <w:rFonts w:ascii="Times New Roman" w:hAnsi="Times New Roman"/>
          <w:sz w:val="24"/>
          <w:szCs w:val="24"/>
        </w:rPr>
        <w:t>-формулировать собственное мнение и позицию;</w:t>
      </w:r>
    </w:p>
    <w:p w:rsidR="00975EC9" w:rsidRPr="00975EC9" w:rsidRDefault="00975EC9" w:rsidP="005779EC">
      <w:pPr>
        <w:pStyle w:val="Default"/>
        <w:jc w:val="both"/>
      </w:pPr>
      <w:r w:rsidRPr="00975EC9">
        <w:t>-договариваться, приходить к общему решению;</w:t>
      </w:r>
    </w:p>
    <w:p w:rsidR="00975EC9" w:rsidRPr="00975EC9" w:rsidRDefault="00975EC9" w:rsidP="005779EC">
      <w:pPr>
        <w:pStyle w:val="Default"/>
        <w:jc w:val="both"/>
      </w:pPr>
      <w:r w:rsidRPr="00975EC9">
        <w:t>-соблюдать корректность в высказываниях;</w:t>
      </w:r>
    </w:p>
    <w:p w:rsidR="00975EC9" w:rsidRPr="00975EC9" w:rsidRDefault="00975EC9" w:rsidP="005779EC">
      <w:pPr>
        <w:pStyle w:val="Default"/>
        <w:jc w:val="both"/>
      </w:pPr>
      <w:r w:rsidRPr="00975EC9">
        <w:t>-задавать вопросы по существу;</w:t>
      </w:r>
    </w:p>
    <w:p w:rsidR="00975EC9" w:rsidRPr="00975EC9" w:rsidRDefault="00975EC9" w:rsidP="005779EC">
      <w:pPr>
        <w:pStyle w:val="Default"/>
        <w:jc w:val="both"/>
      </w:pPr>
      <w:r w:rsidRPr="00975EC9">
        <w:t>-использовать речь для регуляции своего действия;</w:t>
      </w:r>
    </w:p>
    <w:p w:rsidR="00975EC9" w:rsidRPr="00975EC9" w:rsidRDefault="00975EC9" w:rsidP="005779EC">
      <w:pPr>
        <w:pStyle w:val="Default"/>
        <w:jc w:val="both"/>
      </w:pPr>
      <w:r w:rsidRPr="00975EC9">
        <w:t>-контролировать действия партнера;</w:t>
      </w:r>
    </w:p>
    <w:p w:rsidR="00975EC9" w:rsidRDefault="00975EC9" w:rsidP="005779EC">
      <w:pPr>
        <w:pStyle w:val="Default"/>
        <w:jc w:val="both"/>
      </w:pPr>
      <w:r w:rsidRPr="00975EC9">
        <w:t>-владеть монологической и диалогической формами речи.</w:t>
      </w:r>
    </w:p>
    <w:p w:rsidR="00C47A4D" w:rsidRPr="00975EC9" w:rsidRDefault="00C47A4D" w:rsidP="005779EC">
      <w:pPr>
        <w:pStyle w:val="Default"/>
        <w:jc w:val="both"/>
      </w:pPr>
    </w:p>
    <w:p w:rsidR="00975EC9" w:rsidRDefault="00975EC9" w:rsidP="005779EC">
      <w:pPr>
        <w:pStyle w:val="Default"/>
        <w:jc w:val="both"/>
      </w:pPr>
      <w:r w:rsidRPr="00975EC9">
        <w:t>Обучающийся получит возможность научиться:</w:t>
      </w:r>
    </w:p>
    <w:p w:rsidR="00C47A4D" w:rsidRPr="00975EC9" w:rsidRDefault="00C47A4D" w:rsidP="005779EC">
      <w:pPr>
        <w:pStyle w:val="Default"/>
        <w:jc w:val="both"/>
      </w:pPr>
    </w:p>
    <w:p w:rsidR="00975EC9" w:rsidRPr="00975EC9" w:rsidRDefault="00975EC9" w:rsidP="005779EC">
      <w:pPr>
        <w:pStyle w:val="Default"/>
        <w:jc w:val="both"/>
      </w:pPr>
      <w:r w:rsidRPr="00975EC9">
        <w:t>-учитывать разные мнения и обосновывать свою позицию;</w:t>
      </w:r>
    </w:p>
    <w:p w:rsidR="00975EC9" w:rsidRPr="00975EC9" w:rsidRDefault="00975EC9" w:rsidP="005779EC">
      <w:pPr>
        <w:pStyle w:val="Default"/>
        <w:jc w:val="both"/>
      </w:pPr>
      <w:r w:rsidRPr="00975EC9">
        <w:t>-аргументировать свою позицию и координировать ее с позицией</w:t>
      </w:r>
      <w:r w:rsidR="00C47A4D">
        <w:t xml:space="preserve"> </w:t>
      </w:r>
      <w:r w:rsidRPr="00975EC9">
        <w:t xml:space="preserve">партнеров при выработке общего решения в совместной деятельности; </w:t>
      </w:r>
    </w:p>
    <w:p w:rsidR="00975EC9" w:rsidRPr="00975EC9" w:rsidRDefault="00975EC9" w:rsidP="005779EC">
      <w:pPr>
        <w:pStyle w:val="Default"/>
        <w:jc w:val="both"/>
      </w:pPr>
      <w:r w:rsidRPr="00975EC9">
        <w:t>-с учетом целей коммуникации достаточно полно и точно передавать</w:t>
      </w:r>
      <w:r w:rsidR="00C47A4D">
        <w:t xml:space="preserve"> </w:t>
      </w:r>
      <w:r w:rsidRPr="00975EC9">
        <w:t xml:space="preserve">партнеру необходимую информацию как ориентир для построения действия; </w:t>
      </w:r>
    </w:p>
    <w:p w:rsidR="00975EC9" w:rsidRPr="00975EC9" w:rsidRDefault="00975EC9" w:rsidP="005779EC">
      <w:pPr>
        <w:pStyle w:val="Default"/>
        <w:jc w:val="both"/>
      </w:pPr>
      <w:r w:rsidRPr="00975EC9">
        <w:t>-допускать возможность существования у людей разных точек зрения,</w:t>
      </w:r>
      <w:r w:rsidR="00C47A4D">
        <w:t xml:space="preserve"> </w:t>
      </w:r>
      <w:r w:rsidRPr="00975EC9">
        <w:t xml:space="preserve">в том числе не совпадающих с его собственной, и учитывать позицию партнера в общении и взаимодействии; </w:t>
      </w:r>
    </w:p>
    <w:p w:rsidR="00975EC9" w:rsidRPr="00975EC9" w:rsidRDefault="00975EC9" w:rsidP="005779EC">
      <w:pPr>
        <w:pStyle w:val="Default"/>
        <w:jc w:val="both"/>
      </w:pPr>
      <w:r w:rsidRPr="00975EC9">
        <w:lastRenderedPageBreak/>
        <w:t>-осуществлять взаимный контроль и</w:t>
      </w:r>
      <w:r>
        <w:t xml:space="preserve"> </w:t>
      </w:r>
      <w:r w:rsidRPr="00975EC9">
        <w:t>оказывать партнерам в</w:t>
      </w:r>
      <w:r w:rsidR="00C47A4D">
        <w:t xml:space="preserve"> </w:t>
      </w:r>
      <w:r w:rsidRPr="00975EC9">
        <w:t xml:space="preserve">сотрудничестве необходимую взаимопомощь; </w:t>
      </w:r>
    </w:p>
    <w:p w:rsidR="00975EC9" w:rsidRPr="00975EC9" w:rsidRDefault="00975EC9" w:rsidP="005779EC">
      <w:pPr>
        <w:pStyle w:val="Default"/>
        <w:jc w:val="both"/>
      </w:pPr>
      <w:r w:rsidRPr="00975EC9">
        <w:t>-адекватно использовать речь для планирования и регуляции своей</w:t>
      </w:r>
      <w:r>
        <w:t xml:space="preserve"> </w:t>
      </w:r>
      <w:r w:rsidRPr="00975EC9">
        <w:t xml:space="preserve">деятельности. </w:t>
      </w:r>
    </w:p>
    <w:p w:rsidR="00975EC9" w:rsidRPr="00975EC9" w:rsidRDefault="00975EC9" w:rsidP="005779EC">
      <w:pPr>
        <w:pStyle w:val="Default"/>
        <w:jc w:val="both"/>
      </w:pPr>
    </w:p>
    <w:p w:rsidR="00B157EA" w:rsidRDefault="00B157EA" w:rsidP="005779EC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751AA">
        <w:rPr>
          <w:rFonts w:ascii="Times New Roman" w:hAnsi="Times New Roman"/>
          <w:b/>
          <w:sz w:val="24"/>
          <w:szCs w:val="24"/>
        </w:rPr>
        <w:t>Содержание курса внеурочной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с указанием форм организации и видов деятельности</w:t>
      </w:r>
    </w:p>
    <w:p w:rsidR="00C47A4D" w:rsidRDefault="00C47A4D" w:rsidP="005779E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C47A4D" w:rsidRDefault="00C47A4D" w:rsidP="005779E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C47A4D" w:rsidRPr="004D4DCD" w:rsidRDefault="00C47A4D" w:rsidP="005779EC">
      <w:pPr>
        <w:pStyle w:val="Default"/>
        <w:jc w:val="both"/>
        <w:rPr>
          <w:bCs/>
        </w:rPr>
      </w:pPr>
      <w:r w:rsidRPr="004D4DCD">
        <w:rPr>
          <w:bCs/>
        </w:rPr>
        <w:t>Раздел 1. Типы интеллектуальных игр (8 часов)</w:t>
      </w:r>
    </w:p>
    <w:p w:rsidR="00C47A4D" w:rsidRPr="00C47A4D" w:rsidRDefault="00C47A4D" w:rsidP="005779EC">
      <w:pPr>
        <w:pStyle w:val="Default"/>
        <w:jc w:val="both"/>
      </w:pPr>
    </w:p>
    <w:p w:rsidR="00C47A4D" w:rsidRDefault="00C47A4D" w:rsidP="005779EC">
      <w:pPr>
        <w:pStyle w:val="Default"/>
        <w:jc w:val="both"/>
        <w:rPr>
          <w:b/>
          <w:bCs/>
        </w:rPr>
      </w:pPr>
      <w:r w:rsidRPr="00C47A4D">
        <w:rPr>
          <w:b/>
          <w:bCs/>
        </w:rPr>
        <w:t xml:space="preserve">1.1 . Классификация игр со словами. </w:t>
      </w:r>
    </w:p>
    <w:p w:rsidR="00C47A4D" w:rsidRDefault="00C47A4D" w:rsidP="005779EC">
      <w:pPr>
        <w:pStyle w:val="Default"/>
        <w:jc w:val="both"/>
      </w:pPr>
      <w:r w:rsidRPr="00C47A4D">
        <w:t xml:space="preserve">Разбор следующих типов заданий: Путаница, </w:t>
      </w:r>
      <w:proofErr w:type="spellStart"/>
      <w:r w:rsidRPr="00C47A4D">
        <w:t>Буквомесы</w:t>
      </w:r>
      <w:proofErr w:type="spellEnd"/>
      <w:r w:rsidRPr="00C47A4D">
        <w:t xml:space="preserve">, Загадки слов В.И. Даля, Палиндромы. </w:t>
      </w:r>
    </w:p>
    <w:p w:rsidR="00DC4CC9" w:rsidRPr="00C47A4D" w:rsidRDefault="00DC4CC9" w:rsidP="005779EC">
      <w:pPr>
        <w:pStyle w:val="Default"/>
        <w:jc w:val="both"/>
      </w:pPr>
    </w:p>
    <w:p w:rsidR="00C47A4D" w:rsidRPr="00C47A4D" w:rsidRDefault="00C47A4D" w:rsidP="005779EC">
      <w:pPr>
        <w:pStyle w:val="Default"/>
        <w:jc w:val="both"/>
      </w:pPr>
      <w:r w:rsidRPr="00C47A4D">
        <w:rPr>
          <w:b/>
          <w:bCs/>
        </w:rPr>
        <w:t xml:space="preserve">1.2. Классификация игр на логические операции </w:t>
      </w:r>
    </w:p>
    <w:p w:rsidR="00DC4CC9" w:rsidRPr="00DC4CC9" w:rsidRDefault="00C47A4D" w:rsidP="005779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CC9">
        <w:rPr>
          <w:rFonts w:ascii="Times New Roman" w:hAnsi="Times New Roman"/>
          <w:sz w:val="24"/>
          <w:szCs w:val="24"/>
        </w:rPr>
        <w:t xml:space="preserve">Разбор следующих типов заданий: Эрудит-лото, </w:t>
      </w:r>
      <w:proofErr w:type="spellStart"/>
      <w:r w:rsidRPr="00DC4CC9">
        <w:rPr>
          <w:rFonts w:ascii="Times New Roman" w:hAnsi="Times New Roman"/>
          <w:sz w:val="24"/>
          <w:szCs w:val="24"/>
        </w:rPr>
        <w:t>Гуггенхейм</w:t>
      </w:r>
      <w:proofErr w:type="spellEnd"/>
      <w:r w:rsidRPr="00DC4CC9">
        <w:rPr>
          <w:rFonts w:ascii="Times New Roman" w:hAnsi="Times New Roman"/>
          <w:sz w:val="24"/>
          <w:szCs w:val="24"/>
        </w:rPr>
        <w:t xml:space="preserve">, Пентагон. Учащиеся различают разные типы заданий, умеют решать на простом уровне. Учащиеся имеют представление о принципе построения игры, умеет формулировать определение, владеет ассоциативным мышлением. </w:t>
      </w:r>
      <w:r w:rsidR="00DC4CC9" w:rsidRPr="00DC4C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Знакомство с типологией игроков по стилю и скорости мышления (по терминологии М. </w:t>
      </w:r>
      <w:proofErr w:type="spellStart"/>
      <w:r w:rsidR="00DC4CC9" w:rsidRPr="00DC4C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Поташева</w:t>
      </w:r>
      <w:proofErr w:type="spellEnd"/>
      <w:r w:rsidR="00DC4CC9" w:rsidRPr="00DC4C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). Игровые функции по типологии М. </w:t>
      </w:r>
      <w:proofErr w:type="spellStart"/>
      <w:r w:rsidR="00DC4CC9" w:rsidRPr="00DC4C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Поташева</w:t>
      </w:r>
      <w:proofErr w:type="spellEnd"/>
      <w:r w:rsidR="00DC4CC9" w:rsidRPr="00DC4C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Р. Морозовского. Знакомство с типологией игроков по социально-психологическим функциям. Игры на командное взаимодействие, взаимопонимание, сплочение («Ассоциации», «Контакт», «Шляпа», «Банальности»). Знакомство с правилами организации командной работы на тренировке и на турнире. Роль капитана в команде. Знакомство с разновидностями игровых конфликтов и способами их решения. Конфликтные ситуации внутри команды, с соперниками и с оргкомитетом.</w:t>
      </w:r>
    </w:p>
    <w:p w:rsidR="00C47A4D" w:rsidRPr="00C47A4D" w:rsidRDefault="00C47A4D" w:rsidP="005779EC">
      <w:pPr>
        <w:pStyle w:val="Default"/>
        <w:jc w:val="both"/>
      </w:pPr>
      <w:r w:rsidRPr="00C47A4D">
        <w:rPr>
          <w:b/>
          <w:bCs/>
        </w:rPr>
        <w:t xml:space="preserve">1.3. Игры, основанные на анализе и перестройке слов </w:t>
      </w:r>
    </w:p>
    <w:p w:rsidR="00C47A4D" w:rsidRDefault="00C47A4D" w:rsidP="005779EC">
      <w:pPr>
        <w:pStyle w:val="Default"/>
        <w:jc w:val="both"/>
      </w:pPr>
      <w:r w:rsidRPr="00C47A4D">
        <w:t xml:space="preserve">Шарады, Перевертыши. Учащиеся знакомы с принципом построения и решения шарад, учатся выполнять задание на переворот слов на основе синонимичности, антономичности. </w:t>
      </w:r>
    </w:p>
    <w:p w:rsidR="00DC4CC9" w:rsidRPr="00C47A4D" w:rsidRDefault="00DC4CC9" w:rsidP="005779EC">
      <w:pPr>
        <w:pStyle w:val="Default"/>
        <w:jc w:val="both"/>
      </w:pPr>
    </w:p>
    <w:p w:rsidR="00C47A4D" w:rsidRPr="00C47A4D" w:rsidRDefault="00C47A4D" w:rsidP="005779EC">
      <w:pPr>
        <w:pStyle w:val="Default"/>
        <w:jc w:val="both"/>
      </w:pPr>
      <w:r w:rsidRPr="00C47A4D">
        <w:rPr>
          <w:b/>
          <w:bCs/>
        </w:rPr>
        <w:t xml:space="preserve">1.4. Стихотворные игры со словами </w:t>
      </w:r>
    </w:p>
    <w:p w:rsidR="00C47A4D" w:rsidRDefault="00C47A4D" w:rsidP="005779EC">
      <w:pPr>
        <w:pStyle w:val="Default"/>
        <w:jc w:val="both"/>
      </w:pPr>
      <w:r w:rsidRPr="00C47A4D">
        <w:t xml:space="preserve">Буриме. Знакомство с игрой, участие в игровой деятельности. </w:t>
      </w:r>
      <w:r w:rsidR="00DC4CC9">
        <w:t>Философское мировоззрение. Отражение мировоззрения в афоризме.</w:t>
      </w:r>
    </w:p>
    <w:p w:rsidR="00232788" w:rsidRDefault="00232788" w:rsidP="005779EC">
      <w:pPr>
        <w:pStyle w:val="Default"/>
        <w:jc w:val="both"/>
      </w:pPr>
    </w:p>
    <w:p w:rsidR="00232788" w:rsidRPr="00C47A4D" w:rsidRDefault="00232788" w:rsidP="005779EC">
      <w:pPr>
        <w:pStyle w:val="Default"/>
        <w:jc w:val="both"/>
      </w:pPr>
      <w:r>
        <w:t>Раздел 2. Типы командных игр (8 часов)</w:t>
      </w:r>
    </w:p>
    <w:p w:rsidR="00C47A4D" w:rsidRPr="00C47A4D" w:rsidRDefault="00C47A4D" w:rsidP="005779EC">
      <w:pPr>
        <w:pStyle w:val="Default"/>
        <w:jc w:val="both"/>
      </w:pPr>
    </w:p>
    <w:p w:rsidR="00C47A4D" w:rsidRPr="00C47A4D" w:rsidRDefault="00C47A4D" w:rsidP="005779EC">
      <w:pPr>
        <w:pStyle w:val="Default"/>
        <w:jc w:val="both"/>
      </w:pPr>
      <w:r w:rsidRPr="00C47A4D">
        <w:rPr>
          <w:b/>
          <w:bCs/>
        </w:rPr>
        <w:t xml:space="preserve">2.1. Изучение командных игр «Что? Где? Когда?», «Брейн-ринг» </w:t>
      </w:r>
    </w:p>
    <w:p w:rsidR="00C47A4D" w:rsidRDefault="00C47A4D" w:rsidP="005779EC">
      <w:pPr>
        <w:pStyle w:val="Default"/>
        <w:jc w:val="both"/>
      </w:pPr>
      <w:r w:rsidRPr="00C47A4D">
        <w:t xml:space="preserve">Правила и законы простейших интеллектуальных игр. Алгоритм построения интеллектуальной игры, викторины. Знакомство с правилами игры в «Что? Где? Когда?», «Брейн-ринг» Учащийся знает правила игры, в команде делятся роли, определяется 2 человека с быстрой реакцией от каждой </w:t>
      </w:r>
      <w:proofErr w:type="gramStart"/>
      <w:r w:rsidRPr="00C47A4D">
        <w:t>команды .</w:t>
      </w:r>
      <w:proofErr w:type="gramEnd"/>
      <w:r w:rsidRPr="00C47A4D">
        <w:t xml:space="preserve"> </w:t>
      </w:r>
    </w:p>
    <w:p w:rsidR="00DC4CC9" w:rsidRPr="00C47A4D" w:rsidRDefault="00DC4CC9" w:rsidP="005779EC">
      <w:pPr>
        <w:pStyle w:val="Default"/>
        <w:jc w:val="both"/>
      </w:pPr>
    </w:p>
    <w:p w:rsidR="00C47A4D" w:rsidRPr="00C47A4D" w:rsidRDefault="00C47A4D" w:rsidP="005779EC">
      <w:pPr>
        <w:pStyle w:val="Default"/>
        <w:jc w:val="both"/>
      </w:pPr>
      <w:r w:rsidRPr="00C47A4D">
        <w:rPr>
          <w:b/>
          <w:bCs/>
        </w:rPr>
        <w:t xml:space="preserve">2.2. Вопрос –основа игры </w:t>
      </w:r>
    </w:p>
    <w:p w:rsidR="00DC4CC9" w:rsidRPr="00DC4CC9" w:rsidRDefault="00C47A4D" w:rsidP="005779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CC9">
        <w:rPr>
          <w:rFonts w:ascii="Times New Roman" w:hAnsi="Times New Roman"/>
          <w:sz w:val="24"/>
          <w:szCs w:val="24"/>
        </w:rPr>
        <w:t xml:space="preserve">Особенности вопросов для интеллектуальных игр. Правило составления вопросов. Технологии поиска ответа на вопросы. Вопрос, содержащий ответ. Догадка, ассоциация, анализ. </w:t>
      </w:r>
      <w:r w:rsidR="00DC4CC9" w:rsidRPr="00DC4C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работы над вопросами различных типов. Этапы «раскрутки» вопроса. Генерирование идей. Функция диспетчера. Грамотная критика, отсечение неправильных версий.</w:t>
      </w:r>
    </w:p>
    <w:p w:rsidR="00DC4CC9" w:rsidRPr="00DC4CC9" w:rsidRDefault="00C47A4D" w:rsidP="005779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4CC9">
        <w:rPr>
          <w:rFonts w:ascii="Times New Roman" w:hAnsi="Times New Roman"/>
          <w:sz w:val="24"/>
          <w:szCs w:val="24"/>
        </w:rPr>
        <w:lastRenderedPageBreak/>
        <w:t xml:space="preserve">Работа со словарями, энциклопедиями, ресурсами Интернет. </w:t>
      </w:r>
      <w:r w:rsidR="00DC4CC9" w:rsidRPr="00DC4C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Малый толковый словарь «Для тех, кто учится. Этимологический словарь. Фразеологический словарь. Словарь иностранных слов. Словарь антонимов. Словарь омонимов.</w:t>
      </w:r>
    </w:p>
    <w:p w:rsidR="00232788" w:rsidRDefault="00C47A4D" w:rsidP="005779EC">
      <w:pPr>
        <w:pStyle w:val="Default"/>
        <w:jc w:val="both"/>
      </w:pPr>
      <w:r w:rsidRPr="00C47A4D">
        <w:t xml:space="preserve">Типы вопросов для игры «Что? Где? Когда?». Самостоятельная работа по составлению вопросов. Защита вопросов, оценка качества выполненной работы. </w:t>
      </w:r>
    </w:p>
    <w:p w:rsidR="00232788" w:rsidRDefault="00232788" w:rsidP="005779EC">
      <w:pPr>
        <w:pStyle w:val="Default"/>
        <w:jc w:val="both"/>
      </w:pPr>
    </w:p>
    <w:p w:rsidR="00C47A4D" w:rsidRDefault="00232788" w:rsidP="005779EC">
      <w:pPr>
        <w:pStyle w:val="Default"/>
        <w:jc w:val="both"/>
      </w:pPr>
      <w:r>
        <w:t>Раздел 3. Интеллектуальное многоборье (13 часов)</w:t>
      </w:r>
    </w:p>
    <w:p w:rsidR="00232788" w:rsidRPr="00C47A4D" w:rsidRDefault="00232788" w:rsidP="005779EC">
      <w:pPr>
        <w:pStyle w:val="Default"/>
        <w:jc w:val="both"/>
      </w:pPr>
    </w:p>
    <w:p w:rsidR="00C47A4D" w:rsidRPr="00C47A4D" w:rsidRDefault="00C47A4D" w:rsidP="005779EC">
      <w:pPr>
        <w:pStyle w:val="Default"/>
        <w:jc w:val="both"/>
      </w:pPr>
      <w:r w:rsidRPr="00C47A4D">
        <w:rPr>
          <w:b/>
          <w:bCs/>
        </w:rPr>
        <w:t xml:space="preserve">3.1. Проведение смешанных тренировок </w:t>
      </w:r>
    </w:p>
    <w:p w:rsidR="00C47A4D" w:rsidRDefault="00C47A4D" w:rsidP="005779EC">
      <w:pPr>
        <w:pStyle w:val="Default"/>
        <w:jc w:val="both"/>
      </w:pPr>
      <w:r w:rsidRPr="00C47A4D">
        <w:t xml:space="preserve">Подготовка к турниру. Учащиеся изучают типы интеллектуальных игр, которые входят в многоборье, формируют команды сменного состава, учатся работать в команде на общий результат, слышать друг друга. Игры: «Что? Где? Когда?», «Брейн-ринг», «Эрудит-лото», «Кроссворд-шоу». </w:t>
      </w:r>
    </w:p>
    <w:p w:rsidR="00DC4CC9" w:rsidRPr="00C47A4D" w:rsidRDefault="00DC4CC9" w:rsidP="005779EC">
      <w:pPr>
        <w:pStyle w:val="Default"/>
        <w:jc w:val="both"/>
      </w:pPr>
    </w:p>
    <w:p w:rsidR="00C47A4D" w:rsidRPr="00C47A4D" w:rsidRDefault="00C47A4D" w:rsidP="005779EC">
      <w:pPr>
        <w:pStyle w:val="Default"/>
        <w:jc w:val="both"/>
      </w:pPr>
      <w:r w:rsidRPr="00C47A4D">
        <w:rPr>
          <w:b/>
          <w:bCs/>
        </w:rPr>
        <w:t xml:space="preserve">3.2. Игры индивидуально-командного зачета </w:t>
      </w:r>
    </w:p>
    <w:p w:rsidR="00C47A4D" w:rsidRPr="00C47A4D" w:rsidRDefault="00C47A4D" w:rsidP="005779EC">
      <w:pPr>
        <w:pStyle w:val="Default"/>
        <w:jc w:val="both"/>
      </w:pPr>
      <w:r w:rsidRPr="00C47A4D">
        <w:t xml:space="preserve">Игры индивидуально-командного зачёта: «Своя игра», «Есть контакт», «О, </w:t>
      </w:r>
      <w:r w:rsidR="00D41BAD">
        <w:t>счастливчик», «Эрудит-квартет», «Интеллект-бой», «Интеллектуальный бумеранг», «Один за всех», «Десятка», «Слабое звено».</w:t>
      </w:r>
    </w:p>
    <w:p w:rsidR="00C47A4D" w:rsidRPr="00C47A4D" w:rsidRDefault="00C47A4D" w:rsidP="005779EC">
      <w:pPr>
        <w:pStyle w:val="Default"/>
        <w:jc w:val="both"/>
      </w:pPr>
    </w:p>
    <w:p w:rsidR="00B6416F" w:rsidRPr="00932E68" w:rsidRDefault="00B6416F" w:rsidP="00B6416F">
      <w:pPr>
        <w:pStyle w:val="a4"/>
        <w:rPr>
          <w:rFonts w:ascii="Times New Roman" w:hAnsi="Times New Roman"/>
          <w:sz w:val="24"/>
          <w:szCs w:val="24"/>
        </w:rPr>
      </w:pPr>
    </w:p>
    <w:p w:rsidR="00B6416F" w:rsidRDefault="00B6416F" w:rsidP="00B6416F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B6416F" w:rsidRDefault="00B6416F" w:rsidP="00B6416F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11"/>
        <w:gridCol w:w="6248"/>
        <w:gridCol w:w="1701"/>
      </w:tblGrid>
      <w:tr w:rsidR="00614921" w:rsidTr="00614921">
        <w:tc>
          <w:tcPr>
            <w:tcW w:w="511" w:type="dxa"/>
          </w:tcPr>
          <w:p w:rsidR="00614921" w:rsidRDefault="00614921" w:rsidP="003F705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48" w:type="dxa"/>
          </w:tcPr>
          <w:p w:rsidR="00614921" w:rsidRDefault="00614921" w:rsidP="003F705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614921" w:rsidRDefault="00614921" w:rsidP="003F705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часов/практические работы/контрольные работы</w:t>
            </w:r>
          </w:p>
        </w:tc>
      </w:tr>
      <w:tr w:rsidR="004D4DCD" w:rsidTr="00614921">
        <w:tc>
          <w:tcPr>
            <w:tcW w:w="511" w:type="dxa"/>
          </w:tcPr>
          <w:p w:rsidR="004D4DCD" w:rsidRPr="00232788" w:rsidRDefault="004D4DCD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</w:tcPr>
          <w:p w:rsidR="004D4DCD" w:rsidRDefault="004D4DCD" w:rsidP="004D4DCD">
            <w:pPr>
              <w:pStyle w:val="Default"/>
            </w:pPr>
            <w:r w:rsidRPr="004D4DCD">
              <w:rPr>
                <w:bCs/>
              </w:rPr>
              <w:t>Раздел 1. Тип</w:t>
            </w:r>
            <w:r>
              <w:rPr>
                <w:bCs/>
              </w:rPr>
              <w:t>ы интеллектуальных игр</w:t>
            </w:r>
          </w:p>
        </w:tc>
        <w:tc>
          <w:tcPr>
            <w:tcW w:w="1701" w:type="dxa"/>
          </w:tcPr>
          <w:p w:rsidR="004D4DCD" w:rsidRDefault="004D4DCD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14921" w:rsidTr="00614921">
        <w:tc>
          <w:tcPr>
            <w:tcW w:w="511" w:type="dxa"/>
          </w:tcPr>
          <w:p w:rsidR="00614921" w:rsidRPr="00232788" w:rsidRDefault="00232788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27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8" w:type="dxa"/>
          </w:tcPr>
          <w:p w:rsidR="00614921" w:rsidRPr="00B6416F" w:rsidRDefault="00232788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</w:tcPr>
          <w:p w:rsidR="00614921" w:rsidRPr="00B6416F" w:rsidRDefault="00232788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2788" w:rsidTr="00614921">
        <w:tc>
          <w:tcPr>
            <w:tcW w:w="511" w:type="dxa"/>
          </w:tcPr>
          <w:p w:rsidR="00232788" w:rsidRPr="004D4DCD" w:rsidRDefault="00232788" w:rsidP="002327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8" w:type="dxa"/>
          </w:tcPr>
          <w:p w:rsidR="00232788" w:rsidRPr="004D4DCD" w:rsidRDefault="004D4DCD" w:rsidP="004D4DCD">
            <w:pPr>
              <w:pStyle w:val="Default"/>
            </w:pPr>
            <w:r w:rsidRPr="004D4DCD">
              <w:t>Диагностика «Любителям и</w:t>
            </w:r>
            <w:r w:rsidR="00232788" w:rsidRPr="004D4DCD">
              <w:t>нтелле</w:t>
            </w:r>
            <w:r w:rsidRPr="004D4DCD">
              <w:t>ктуальных игр»</w:t>
            </w:r>
            <w:r w:rsidR="00232788" w:rsidRPr="004D4DCD">
              <w:t xml:space="preserve">. </w:t>
            </w:r>
          </w:p>
        </w:tc>
        <w:tc>
          <w:tcPr>
            <w:tcW w:w="1701" w:type="dxa"/>
          </w:tcPr>
          <w:p w:rsidR="00232788" w:rsidRPr="00D14379" w:rsidRDefault="00232788" w:rsidP="002327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2788" w:rsidTr="00614921">
        <w:tc>
          <w:tcPr>
            <w:tcW w:w="511" w:type="dxa"/>
          </w:tcPr>
          <w:p w:rsidR="00232788" w:rsidRPr="004D4DCD" w:rsidRDefault="00232788" w:rsidP="002327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8" w:type="dxa"/>
          </w:tcPr>
          <w:p w:rsidR="00232788" w:rsidRPr="004D4DCD" w:rsidRDefault="00232788" w:rsidP="00232788">
            <w:pPr>
              <w:pStyle w:val="Default"/>
            </w:pPr>
            <w:r w:rsidRPr="004D4DCD">
              <w:t xml:space="preserve">Введение в игру. </w:t>
            </w:r>
          </w:p>
        </w:tc>
        <w:tc>
          <w:tcPr>
            <w:tcW w:w="1701" w:type="dxa"/>
          </w:tcPr>
          <w:p w:rsidR="00232788" w:rsidRPr="00D14379" w:rsidRDefault="00232788" w:rsidP="002327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2788" w:rsidTr="00614921">
        <w:tc>
          <w:tcPr>
            <w:tcW w:w="511" w:type="dxa"/>
          </w:tcPr>
          <w:p w:rsidR="00232788" w:rsidRPr="004D4DCD" w:rsidRDefault="00232788" w:rsidP="002327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8" w:type="dxa"/>
          </w:tcPr>
          <w:p w:rsidR="00232788" w:rsidRPr="004D4DCD" w:rsidRDefault="00232788" w:rsidP="00232788">
            <w:pPr>
              <w:pStyle w:val="Default"/>
            </w:pPr>
            <w:r w:rsidRPr="004D4DCD">
              <w:t xml:space="preserve">Компоненты успешной игры </w:t>
            </w:r>
          </w:p>
        </w:tc>
        <w:tc>
          <w:tcPr>
            <w:tcW w:w="1701" w:type="dxa"/>
          </w:tcPr>
          <w:p w:rsidR="00232788" w:rsidRPr="00D14379" w:rsidRDefault="00232788" w:rsidP="002327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2788" w:rsidTr="00614921">
        <w:tc>
          <w:tcPr>
            <w:tcW w:w="511" w:type="dxa"/>
          </w:tcPr>
          <w:p w:rsidR="00232788" w:rsidRPr="004D4DCD" w:rsidRDefault="00232788" w:rsidP="002327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48" w:type="dxa"/>
          </w:tcPr>
          <w:p w:rsidR="00232788" w:rsidRPr="004D4DCD" w:rsidRDefault="00232788" w:rsidP="00232788">
            <w:pPr>
              <w:pStyle w:val="Default"/>
            </w:pPr>
            <w:r w:rsidRPr="004D4DCD">
              <w:t xml:space="preserve">Выбор капитана команды. </w:t>
            </w:r>
          </w:p>
        </w:tc>
        <w:tc>
          <w:tcPr>
            <w:tcW w:w="1701" w:type="dxa"/>
          </w:tcPr>
          <w:p w:rsidR="00232788" w:rsidRPr="00D14379" w:rsidRDefault="00232788" w:rsidP="002327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2788" w:rsidTr="00614921">
        <w:tc>
          <w:tcPr>
            <w:tcW w:w="511" w:type="dxa"/>
          </w:tcPr>
          <w:p w:rsidR="00232788" w:rsidRPr="004D4DCD" w:rsidRDefault="00232788" w:rsidP="002327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8" w:type="dxa"/>
          </w:tcPr>
          <w:p w:rsidR="00232788" w:rsidRPr="004D4DCD" w:rsidRDefault="00232788" w:rsidP="00232788">
            <w:pPr>
              <w:pStyle w:val="Default"/>
            </w:pPr>
            <w:r w:rsidRPr="004D4DCD">
              <w:t xml:space="preserve">Техника мозгового штурма. </w:t>
            </w:r>
          </w:p>
        </w:tc>
        <w:tc>
          <w:tcPr>
            <w:tcW w:w="1701" w:type="dxa"/>
          </w:tcPr>
          <w:p w:rsidR="00232788" w:rsidRPr="00D14379" w:rsidRDefault="00232788" w:rsidP="002327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2788" w:rsidTr="00614921">
        <w:tc>
          <w:tcPr>
            <w:tcW w:w="511" w:type="dxa"/>
          </w:tcPr>
          <w:p w:rsidR="00232788" w:rsidRPr="004D4DCD" w:rsidRDefault="00232788" w:rsidP="002327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48" w:type="dxa"/>
          </w:tcPr>
          <w:p w:rsidR="00232788" w:rsidRPr="004D4DCD" w:rsidRDefault="00232788" w:rsidP="00232788">
            <w:pPr>
              <w:pStyle w:val="Default"/>
            </w:pPr>
            <w:r w:rsidRPr="004D4DCD">
              <w:t xml:space="preserve">Упражнения на сыгранность команды. </w:t>
            </w:r>
          </w:p>
        </w:tc>
        <w:tc>
          <w:tcPr>
            <w:tcW w:w="1701" w:type="dxa"/>
          </w:tcPr>
          <w:p w:rsidR="00232788" w:rsidRPr="00B6416F" w:rsidRDefault="00232788" w:rsidP="002327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2788" w:rsidTr="00614921">
        <w:tc>
          <w:tcPr>
            <w:tcW w:w="511" w:type="dxa"/>
          </w:tcPr>
          <w:p w:rsidR="00232788" w:rsidRPr="004D4DCD" w:rsidRDefault="00232788" w:rsidP="002327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48" w:type="dxa"/>
          </w:tcPr>
          <w:p w:rsidR="00232788" w:rsidRPr="004D4DCD" w:rsidRDefault="00232788" w:rsidP="00232788">
            <w:pPr>
              <w:pStyle w:val="Default"/>
            </w:pPr>
            <w:r w:rsidRPr="004D4DCD">
              <w:t xml:space="preserve">Построение логических цепочек </w:t>
            </w:r>
          </w:p>
        </w:tc>
        <w:tc>
          <w:tcPr>
            <w:tcW w:w="1701" w:type="dxa"/>
          </w:tcPr>
          <w:p w:rsidR="00232788" w:rsidRPr="00E000F5" w:rsidRDefault="00232788" w:rsidP="002327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2788" w:rsidTr="00614921">
        <w:tc>
          <w:tcPr>
            <w:tcW w:w="511" w:type="dxa"/>
          </w:tcPr>
          <w:p w:rsidR="00232788" w:rsidRPr="004D4DCD" w:rsidRDefault="00232788" w:rsidP="002327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48" w:type="dxa"/>
          </w:tcPr>
          <w:p w:rsidR="00232788" w:rsidRPr="004D4DCD" w:rsidRDefault="00232788" w:rsidP="00232788">
            <w:pPr>
              <w:pStyle w:val="Default"/>
            </w:pPr>
            <w:r w:rsidRPr="004D4DCD">
              <w:t xml:space="preserve">Составление вопросов к играм </w:t>
            </w:r>
          </w:p>
        </w:tc>
        <w:tc>
          <w:tcPr>
            <w:tcW w:w="1701" w:type="dxa"/>
          </w:tcPr>
          <w:p w:rsidR="00232788" w:rsidRPr="00E000F5" w:rsidRDefault="00232788" w:rsidP="002327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2788" w:rsidTr="00614921">
        <w:tc>
          <w:tcPr>
            <w:tcW w:w="511" w:type="dxa"/>
          </w:tcPr>
          <w:p w:rsidR="00232788" w:rsidRPr="004D4DCD" w:rsidRDefault="00232788" w:rsidP="002327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48" w:type="dxa"/>
          </w:tcPr>
          <w:p w:rsidR="00232788" w:rsidRPr="004D4DCD" w:rsidRDefault="00232788" w:rsidP="00232788">
            <w:pPr>
              <w:pStyle w:val="Default"/>
            </w:pPr>
            <w:r w:rsidRPr="004D4DCD">
              <w:t xml:space="preserve">Загадки слов В.И. Даля, Палиндромы. </w:t>
            </w:r>
          </w:p>
        </w:tc>
        <w:tc>
          <w:tcPr>
            <w:tcW w:w="1701" w:type="dxa"/>
          </w:tcPr>
          <w:p w:rsidR="00232788" w:rsidRPr="00E000F5" w:rsidRDefault="00232788" w:rsidP="002327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2788" w:rsidTr="00614921">
        <w:tc>
          <w:tcPr>
            <w:tcW w:w="511" w:type="dxa"/>
          </w:tcPr>
          <w:p w:rsidR="00232788" w:rsidRPr="004D4DCD" w:rsidRDefault="00232788" w:rsidP="002327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48" w:type="dxa"/>
          </w:tcPr>
          <w:p w:rsidR="00232788" w:rsidRPr="004D4DCD" w:rsidRDefault="00232788" w:rsidP="00232788">
            <w:pPr>
              <w:pStyle w:val="Default"/>
            </w:pPr>
            <w:r w:rsidRPr="004D4DCD">
              <w:t xml:space="preserve">Эрудит-лото. Правила игры. </w:t>
            </w:r>
          </w:p>
        </w:tc>
        <w:tc>
          <w:tcPr>
            <w:tcW w:w="1701" w:type="dxa"/>
          </w:tcPr>
          <w:p w:rsidR="00232788" w:rsidRPr="00E000F5" w:rsidRDefault="003F3264" w:rsidP="002327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2788" w:rsidTr="00614921">
        <w:tc>
          <w:tcPr>
            <w:tcW w:w="511" w:type="dxa"/>
          </w:tcPr>
          <w:p w:rsidR="00232788" w:rsidRPr="004D4DCD" w:rsidRDefault="00232788" w:rsidP="002327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48" w:type="dxa"/>
          </w:tcPr>
          <w:p w:rsidR="00232788" w:rsidRPr="004D4DCD" w:rsidRDefault="00232788" w:rsidP="00232788">
            <w:pPr>
              <w:pStyle w:val="Default"/>
            </w:pPr>
            <w:r w:rsidRPr="004D4DCD">
              <w:t xml:space="preserve">Гуггенхайм – вопросы на эрудицию. </w:t>
            </w:r>
          </w:p>
        </w:tc>
        <w:tc>
          <w:tcPr>
            <w:tcW w:w="1701" w:type="dxa"/>
          </w:tcPr>
          <w:p w:rsidR="00232788" w:rsidRPr="00E000F5" w:rsidRDefault="003F3264" w:rsidP="002327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2788" w:rsidTr="00614921">
        <w:tc>
          <w:tcPr>
            <w:tcW w:w="511" w:type="dxa"/>
          </w:tcPr>
          <w:p w:rsidR="00232788" w:rsidRPr="004D4DCD" w:rsidRDefault="00232788" w:rsidP="002327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48" w:type="dxa"/>
          </w:tcPr>
          <w:p w:rsidR="00232788" w:rsidRPr="004D4DCD" w:rsidRDefault="00232788" w:rsidP="00232788">
            <w:pPr>
              <w:pStyle w:val="Default"/>
            </w:pPr>
            <w:r w:rsidRPr="004D4DCD">
              <w:t xml:space="preserve">Принцип построения и решения шарад, </w:t>
            </w:r>
          </w:p>
        </w:tc>
        <w:tc>
          <w:tcPr>
            <w:tcW w:w="1701" w:type="dxa"/>
          </w:tcPr>
          <w:p w:rsidR="00232788" w:rsidRPr="00E000F5" w:rsidRDefault="003F3264" w:rsidP="002327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2788" w:rsidTr="00614921">
        <w:tc>
          <w:tcPr>
            <w:tcW w:w="511" w:type="dxa"/>
          </w:tcPr>
          <w:p w:rsidR="00232788" w:rsidRPr="004D4DCD" w:rsidRDefault="00232788" w:rsidP="002327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48" w:type="dxa"/>
          </w:tcPr>
          <w:p w:rsidR="00232788" w:rsidRPr="004D4DCD" w:rsidRDefault="00232788" w:rsidP="00232788">
            <w:pPr>
              <w:pStyle w:val="Default"/>
            </w:pPr>
            <w:r w:rsidRPr="004D4DCD">
              <w:t xml:space="preserve">Перевертыш – выполнение заданий на переворот слов. </w:t>
            </w:r>
          </w:p>
        </w:tc>
        <w:tc>
          <w:tcPr>
            <w:tcW w:w="1701" w:type="dxa"/>
          </w:tcPr>
          <w:p w:rsidR="00232788" w:rsidRPr="00E000F5" w:rsidRDefault="003F3264" w:rsidP="002327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2788" w:rsidTr="00614921">
        <w:tc>
          <w:tcPr>
            <w:tcW w:w="511" w:type="dxa"/>
          </w:tcPr>
          <w:p w:rsidR="00232788" w:rsidRPr="004D4DCD" w:rsidRDefault="00232788" w:rsidP="002327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48" w:type="dxa"/>
          </w:tcPr>
          <w:p w:rsidR="00232788" w:rsidRPr="004D4DCD" w:rsidRDefault="00232788" w:rsidP="00232788">
            <w:pPr>
              <w:pStyle w:val="Default"/>
            </w:pPr>
            <w:r w:rsidRPr="004D4DCD">
              <w:t xml:space="preserve">Буриме - литературная игра, заключающаяся в сочинении стихов на заданные рифмы. </w:t>
            </w:r>
          </w:p>
        </w:tc>
        <w:tc>
          <w:tcPr>
            <w:tcW w:w="1701" w:type="dxa"/>
          </w:tcPr>
          <w:p w:rsidR="00232788" w:rsidRPr="00B6416F" w:rsidRDefault="003F3264" w:rsidP="0023278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264" w:rsidTr="00614921">
        <w:tc>
          <w:tcPr>
            <w:tcW w:w="511" w:type="dxa"/>
          </w:tcPr>
          <w:p w:rsidR="003F3264" w:rsidRPr="004D4DCD" w:rsidRDefault="003F3264" w:rsidP="003F3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48" w:type="dxa"/>
          </w:tcPr>
          <w:p w:rsidR="003F3264" w:rsidRPr="004D4DCD" w:rsidRDefault="00DC4CC9" w:rsidP="003F3264">
            <w:pPr>
              <w:pStyle w:val="Default"/>
            </w:pPr>
            <w:r>
              <w:t>Философское мировоззрение. Отражение мировоззрения в афоризме.</w:t>
            </w:r>
          </w:p>
        </w:tc>
        <w:tc>
          <w:tcPr>
            <w:tcW w:w="1701" w:type="dxa"/>
          </w:tcPr>
          <w:p w:rsidR="003F3264" w:rsidRPr="00E000F5" w:rsidRDefault="003F3264" w:rsidP="003F32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4DCD" w:rsidTr="00614921">
        <w:tc>
          <w:tcPr>
            <w:tcW w:w="511" w:type="dxa"/>
          </w:tcPr>
          <w:p w:rsidR="004D4DCD" w:rsidRPr="004D4DCD" w:rsidRDefault="004D4DCD" w:rsidP="003F3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</w:tcPr>
          <w:p w:rsidR="004D4DCD" w:rsidRPr="004D4DCD" w:rsidRDefault="004D4DCD" w:rsidP="004D4DCD">
            <w:pPr>
              <w:pStyle w:val="Default"/>
            </w:pPr>
            <w:r w:rsidRPr="004D4DCD">
              <w:t xml:space="preserve">Раздел 2. Типы командных игр </w:t>
            </w:r>
          </w:p>
        </w:tc>
        <w:tc>
          <w:tcPr>
            <w:tcW w:w="1701" w:type="dxa"/>
          </w:tcPr>
          <w:p w:rsidR="004D4DCD" w:rsidRDefault="004D4DCD" w:rsidP="003F32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F3264" w:rsidTr="00614921">
        <w:tc>
          <w:tcPr>
            <w:tcW w:w="511" w:type="dxa"/>
          </w:tcPr>
          <w:p w:rsidR="003F3264" w:rsidRPr="004D4DCD" w:rsidRDefault="003F3264" w:rsidP="003F3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48" w:type="dxa"/>
          </w:tcPr>
          <w:p w:rsidR="003F3264" w:rsidRPr="004D4DCD" w:rsidRDefault="003F3264" w:rsidP="003F3264">
            <w:pPr>
              <w:pStyle w:val="Default"/>
            </w:pPr>
            <w:r w:rsidRPr="004D4DCD">
              <w:t xml:space="preserve">Правила и законы простейших интеллектуальных игр. </w:t>
            </w:r>
          </w:p>
        </w:tc>
        <w:tc>
          <w:tcPr>
            <w:tcW w:w="1701" w:type="dxa"/>
          </w:tcPr>
          <w:p w:rsidR="003F3264" w:rsidRPr="00E000F5" w:rsidRDefault="003F3264" w:rsidP="003F32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264" w:rsidTr="00614921">
        <w:tc>
          <w:tcPr>
            <w:tcW w:w="511" w:type="dxa"/>
          </w:tcPr>
          <w:p w:rsidR="003F3264" w:rsidRPr="004D4DCD" w:rsidRDefault="003F3264" w:rsidP="003F3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48" w:type="dxa"/>
          </w:tcPr>
          <w:p w:rsidR="003F3264" w:rsidRPr="004D4DCD" w:rsidRDefault="003F3264" w:rsidP="003F3264">
            <w:pPr>
              <w:pStyle w:val="Default"/>
            </w:pPr>
            <w:r w:rsidRPr="004D4DCD">
              <w:t xml:space="preserve">Игровая деятельность «Что? Где? Когда?». </w:t>
            </w:r>
          </w:p>
        </w:tc>
        <w:tc>
          <w:tcPr>
            <w:tcW w:w="1701" w:type="dxa"/>
          </w:tcPr>
          <w:p w:rsidR="003F3264" w:rsidRPr="00E000F5" w:rsidRDefault="003F3264" w:rsidP="003F32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264" w:rsidTr="00614921">
        <w:tc>
          <w:tcPr>
            <w:tcW w:w="511" w:type="dxa"/>
          </w:tcPr>
          <w:p w:rsidR="003F3264" w:rsidRPr="004D4DCD" w:rsidRDefault="003F3264" w:rsidP="003F3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248" w:type="dxa"/>
          </w:tcPr>
          <w:p w:rsidR="003F3264" w:rsidRPr="004D4DCD" w:rsidRDefault="003F3264" w:rsidP="003F3264">
            <w:pPr>
              <w:pStyle w:val="Default"/>
            </w:pPr>
            <w:r w:rsidRPr="004D4DCD">
              <w:t xml:space="preserve">Игровая деятельность «Брейн-ринг». </w:t>
            </w:r>
          </w:p>
        </w:tc>
        <w:tc>
          <w:tcPr>
            <w:tcW w:w="1701" w:type="dxa"/>
          </w:tcPr>
          <w:p w:rsidR="003F3264" w:rsidRPr="00E000F5" w:rsidRDefault="003F3264" w:rsidP="003F32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264" w:rsidTr="00614921">
        <w:tc>
          <w:tcPr>
            <w:tcW w:w="511" w:type="dxa"/>
          </w:tcPr>
          <w:p w:rsidR="003F3264" w:rsidRPr="004D4DCD" w:rsidRDefault="003F3264" w:rsidP="003F3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48" w:type="dxa"/>
          </w:tcPr>
          <w:p w:rsidR="003F3264" w:rsidRPr="004D4DCD" w:rsidRDefault="003F3264" w:rsidP="003F3264">
            <w:pPr>
              <w:pStyle w:val="Default"/>
            </w:pPr>
            <w:r w:rsidRPr="004D4DCD">
              <w:t xml:space="preserve">Познавательная деятельность. Особенности вопросов для интеллектуальных игр. </w:t>
            </w:r>
          </w:p>
        </w:tc>
        <w:tc>
          <w:tcPr>
            <w:tcW w:w="1701" w:type="dxa"/>
          </w:tcPr>
          <w:p w:rsidR="003F3264" w:rsidRPr="00E000F5" w:rsidRDefault="003F3264" w:rsidP="003F32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264" w:rsidTr="00614921">
        <w:tc>
          <w:tcPr>
            <w:tcW w:w="511" w:type="dxa"/>
          </w:tcPr>
          <w:p w:rsidR="003F3264" w:rsidRPr="004D4DCD" w:rsidRDefault="003F3264" w:rsidP="003F3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48" w:type="dxa"/>
          </w:tcPr>
          <w:p w:rsidR="003F3264" w:rsidRPr="004D4DCD" w:rsidRDefault="003F3264" w:rsidP="003F3264">
            <w:pPr>
              <w:pStyle w:val="Default"/>
            </w:pPr>
            <w:r w:rsidRPr="004D4DCD">
              <w:t xml:space="preserve">Технологии поиска ответа на вопросы. </w:t>
            </w:r>
          </w:p>
        </w:tc>
        <w:tc>
          <w:tcPr>
            <w:tcW w:w="1701" w:type="dxa"/>
          </w:tcPr>
          <w:p w:rsidR="003F3264" w:rsidRPr="00B6416F" w:rsidRDefault="003F3264" w:rsidP="003F32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264" w:rsidTr="00614921">
        <w:tc>
          <w:tcPr>
            <w:tcW w:w="511" w:type="dxa"/>
          </w:tcPr>
          <w:p w:rsidR="003F3264" w:rsidRPr="004D4DCD" w:rsidRDefault="003F3264" w:rsidP="003F3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48" w:type="dxa"/>
          </w:tcPr>
          <w:p w:rsidR="003F3264" w:rsidRPr="004D4DCD" w:rsidRDefault="003F3264" w:rsidP="003F3264">
            <w:pPr>
              <w:pStyle w:val="Default"/>
            </w:pPr>
            <w:r w:rsidRPr="004D4DCD">
              <w:t xml:space="preserve">Правила составления </w:t>
            </w:r>
            <w:proofErr w:type="gramStart"/>
            <w:r w:rsidRPr="004D4DCD">
              <w:t>вопросов .</w:t>
            </w:r>
            <w:proofErr w:type="gramEnd"/>
            <w:r w:rsidRPr="004D4DCD">
              <w:t xml:space="preserve"> </w:t>
            </w:r>
          </w:p>
        </w:tc>
        <w:tc>
          <w:tcPr>
            <w:tcW w:w="1701" w:type="dxa"/>
          </w:tcPr>
          <w:p w:rsidR="003F3264" w:rsidRPr="00B6416F" w:rsidRDefault="00D41BAD" w:rsidP="003F32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264" w:rsidTr="00614921">
        <w:tc>
          <w:tcPr>
            <w:tcW w:w="511" w:type="dxa"/>
          </w:tcPr>
          <w:p w:rsidR="003F3264" w:rsidRPr="004D4DCD" w:rsidRDefault="003F3264" w:rsidP="003F3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48" w:type="dxa"/>
          </w:tcPr>
          <w:p w:rsidR="003F3264" w:rsidRPr="004D4DCD" w:rsidRDefault="003F3264" w:rsidP="003F3264">
            <w:pPr>
              <w:pStyle w:val="Default"/>
            </w:pPr>
            <w:r w:rsidRPr="004D4DCD">
              <w:t xml:space="preserve">Типы вопросов для игры «Что? Где? Когда?». </w:t>
            </w:r>
          </w:p>
        </w:tc>
        <w:tc>
          <w:tcPr>
            <w:tcW w:w="1701" w:type="dxa"/>
          </w:tcPr>
          <w:p w:rsidR="003F3264" w:rsidRPr="00B6416F" w:rsidRDefault="00D41BAD" w:rsidP="003F32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4DCD" w:rsidTr="00614921">
        <w:tc>
          <w:tcPr>
            <w:tcW w:w="511" w:type="dxa"/>
          </w:tcPr>
          <w:p w:rsidR="004D4DCD" w:rsidRDefault="004D4DCD" w:rsidP="003F3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</w:tcPr>
          <w:p w:rsidR="004D4DCD" w:rsidRPr="004D4DCD" w:rsidRDefault="004D4DCD" w:rsidP="003F3264">
            <w:pPr>
              <w:pStyle w:val="Default"/>
            </w:pPr>
            <w:r w:rsidRPr="004D4DCD">
              <w:t>Раздел 3. Интеллектуальное многоборье</w:t>
            </w:r>
          </w:p>
        </w:tc>
        <w:tc>
          <w:tcPr>
            <w:tcW w:w="1701" w:type="dxa"/>
          </w:tcPr>
          <w:p w:rsidR="004D4DCD" w:rsidRDefault="004D4DCD" w:rsidP="003F32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F3264" w:rsidTr="00614921">
        <w:tc>
          <w:tcPr>
            <w:tcW w:w="511" w:type="dxa"/>
          </w:tcPr>
          <w:p w:rsidR="003F3264" w:rsidRPr="00E000F5" w:rsidRDefault="003F3264" w:rsidP="003F3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48" w:type="dxa"/>
          </w:tcPr>
          <w:p w:rsidR="003F3264" w:rsidRPr="004D4DCD" w:rsidRDefault="00D41BAD" w:rsidP="003F3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Игровая деятельность «Своя игра»</w:t>
            </w:r>
          </w:p>
        </w:tc>
        <w:tc>
          <w:tcPr>
            <w:tcW w:w="1701" w:type="dxa"/>
          </w:tcPr>
          <w:p w:rsidR="003F3264" w:rsidRPr="00B6416F" w:rsidRDefault="00D41BAD" w:rsidP="003F32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264" w:rsidTr="00614921">
        <w:tc>
          <w:tcPr>
            <w:tcW w:w="511" w:type="dxa"/>
          </w:tcPr>
          <w:p w:rsidR="003F3264" w:rsidRPr="00E000F5" w:rsidRDefault="003F3264" w:rsidP="003F3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48" w:type="dxa"/>
          </w:tcPr>
          <w:p w:rsidR="003F3264" w:rsidRPr="004D4DCD" w:rsidRDefault="003F3264" w:rsidP="003F3264">
            <w:pPr>
              <w:pStyle w:val="Default"/>
            </w:pPr>
            <w:r w:rsidRPr="004D4DCD">
              <w:t xml:space="preserve">Игровая деятельность «Кроссворд-Шоу». </w:t>
            </w:r>
          </w:p>
        </w:tc>
        <w:tc>
          <w:tcPr>
            <w:tcW w:w="1701" w:type="dxa"/>
          </w:tcPr>
          <w:p w:rsidR="003F3264" w:rsidRPr="00B6416F" w:rsidRDefault="00D41BAD" w:rsidP="003F32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264" w:rsidTr="00614921">
        <w:tc>
          <w:tcPr>
            <w:tcW w:w="511" w:type="dxa"/>
          </w:tcPr>
          <w:p w:rsidR="003F3264" w:rsidRPr="00E000F5" w:rsidRDefault="003F3264" w:rsidP="003F3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48" w:type="dxa"/>
          </w:tcPr>
          <w:p w:rsidR="003F3264" w:rsidRPr="004D4DCD" w:rsidRDefault="003F3264" w:rsidP="003F3264">
            <w:pPr>
              <w:pStyle w:val="Default"/>
            </w:pPr>
            <w:r w:rsidRPr="004D4DCD">
              <w:t xml:space="preserve">Игровая деятельность «Брейн-ринг». Работа в сменных составах </w:t>
            </w:r>
          </w:p>
        </w:tc>
        <w:tc>
          <w:tcPr>
            <w:tcW w:w="1701" w:type="dxa"/>
          </w:tcPr>
          <w:p w:rsidR="003F3264" w:rsidRPr="00B6416F" w:rsidRDefault="00D41BAD" w:rsidP="003F32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264" w:rsidTr="00614921">
        <w:tc>
          <w:tcPr>
            <w:tcW w:w="511" w:type="dxa"/>
          </w:tcPr>
          <w:p w:rsidR="003F3264" w:rsidRPr="00E000F5" w:rsidRDefault="003F3264" w:rsidP="003F3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48" w:type="dxa"/>
          </w:tcPr>
          <w:p w:rsidR="003F3264" w:rsidRPr="004D4DCD" w:rsidRDefault="00D41BAD" w:rsidP="003F3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Игровая деятельность «Интеллект-бой»</w:t>
            </w:r>
          </w:p>
        </w:tc>
        <w:tc>
          <w:tcPr>
            <w:tcW w:w="1701" w:type="dxa"/>
          </w:tcPr>
          <w:p w:rsidR="003F3264" w:rsidRPr="00B6416F" w:rsidRDefault="00D41BAD" w:rsidP="003F32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264" w:rsidTr="00614921">
        <w:tc>
          <w:tcPr>
            <w:tcW w:w="511" w:type="dxa"/>
          </w:tcPr>
          <w:p w:rsidR="003F3264" w:rsidRPr="00E000F5" w:rsidRDefault="003F3264" w:rsidP="003F3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48" w:type="dxa"/>
          </w:tcPr>
          <w:p w:rsidR="003F3264" w:rsidRPr="004D4DCD" w:rsidRDefault="003F3264" w:rsidP="00D41BAD">
            <w:pPr>
              <w:pStyle w:val="Default"/>
            </w:pPr>
            <w:r w:rsidRPr="004D4DCD">
              <w:t>И</w:t>
            </w:r>
            <w:r w:rsidR="00D41BAD" w:rsidRPr="004D4DCD">
              <w:t>гровая деятельность «Десятка»</w:t>
            </w:r>
            <w:r w:rsidRPr="004D4DCD">
              <w:t xml:space="preserve">. </w:t>
            </w:r>
          </w:p>
        </w:tc>
        <w:tc>
          <w:tcPr>
            <w:tcW w:w="1701" w:type="dxa"/>
          </w:tcPr>
          <w:p w:rsidR="003F3264" w:rsidRPr="00B6416F" w:rsidRDefault="00D41BAD" w:rsidP="003F32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264" w:rsidTr="00614921">
        <w:tc>
          <w:tcPr>
            <w:tcW w:w="511" w:type="dxa"/>
          </w:tcPr>
          <w:p w:rsidR="003F3264" w:rsidRPr="00E000F5" w:rsidRDefault="003F3264" w:rsidP="003F3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48" w:type="dxa"/>
          </w:tcPr>
          <w:p w:rsidR="003F3264" w:rsidRPr="004D4DCD" w:rsidRDefault="00D41BAD" w:rsidP="003F3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Игровая деятельность «Эрудит-квартет»</w:t>
            </w:r>
          </w:p>
        </w:tc>
        <w:tc>
          <w:tcPr>
            <w:tcW w:w="1701" w:type="dxa"/>
          </w:tcPr>
          <w:p w:rsidR="003F3264" w:rsidRPr="00B6416F" w:rsidRDefault="00D41BAD" w:rsidP="003F32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264" w:rsidTr="00614921">
        <w:tc>
          <w:tcPr>
            <w:tcW w:w="511" w:type="dxa"/>
          </w:tcPr>
          <w:p w:rsidR="003F3264" w:rsidRPr="00E000F5" w:rsidRDefault="003F3264" w:rsidP="003F3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48" w:type="dxa"/>
          </w:tcPr>
          <w:p w:rsidR="003F3264" w:rsidRPr="004D4DCD" w:rsidRDefault="00D41BAD" w:rsidP="003F3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Игровая деятельность «О, счастливчик»</w:t>
            </w:r>
          </w:p>
        </w:tc>
        <w:tc>
          <w:tcPr>
            <w:tcW w:w="1701" w:type="dxa"/>
          </w:tcPr>
          <w:p w:rsidR="003F3264" w:rsidRPr="00B6416F" w:rsidRDefault="00D41BAD" w:rsidP="003F32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264" w:rsidTr="00614921">
        <w:tc>
          <w:tcPr>
            <w:tcW w:w="511" w:type="dxa"/>
          </w:tcPr>
          <w:p w:rsidR="003F3264" w:rsidRPr="00E000F5" w:rsidRDefault="003F3264" w:rsidP="003F3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48" w:type="dxa"/>
          </w:tcPr>
          <w:p w:rsidR="003F3264" w:rsidRPr="004D4DCD" w:rsidRDefault="00D41BAD" w:rsidP="003F3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Игровая деятельность «Есть контакт»</w:t>
            </w:r>
          </w:p>
        </w:tc>
        <w:tc>
          <w:tcPr>
            <w:tcW w:w="1701" w:type="dxa"/>
          </w:tcPr>
          <w:p w:rsidR="003F3264" w:rsidRPr="00B6416F" w:rsidRDefault="00D41BAD" w:rsidP="003F32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264" w:rsidTr="00614921">
        <w:tc>
          <w:tcPr>
            <w:tcW w:w="511" w:type="dxa"/>
          </w:tcPr>
          <w:p w:rsidR="003F3264" w:rsidRPr="00E000F5" w:rsidRDefault="003F3264" w:rsidP="003F3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48" w:type="dxa"/>
          </w:tcPr>
          <w:p w:rsidR="003F3264" w:rsidRPr="004D4DCD" w:rsidRDefault="00D41BAD" w:rsidP="003F3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Игровая деятельность «Интеллектуальный бумеранг»</w:t>
            </w:r>
          </w:p>
        </w:tc>
        <w:tc>
          <w:tcPr>
            <w:tcW w:w="1701" w:type="dxa"/>
          </w:tcPr>
          <w:p w:rsidR="003F3264" w:rsidRPr="00B6416F" w:rsidRDefault="00D41BAD" w:rsidP="003F32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264" w:rsidTr="00614921">
        <w:tc>
          <w:tcPr>
            <w:tcW w:w="511" w:type="dxa"/>
          </w:tcPr>
          <w:p w:rsidR="003F3264" w:rsidRPr="00E000F5" w:rsidRDefault="003F3264" w:rsidP="003F3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48" w:type="dxa"/>
          </w:tcPr>
          <w:p w:rsidR="003F3264" w:rsidRPr="004D4DCD" w:rsidRDefault="00D41BAD" w:rsidP="003F3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Игровая деятельность «Один за всех»</w:t>
            </w:r>
          </w:p>
        </w:tc>
        <w:tc>
          <w:tcPr>
            <w:tcW w:w="1701" w:type="dxa"/>
          </w:tcPr>
          <w:p w:rsidR="003F3264" w:rsidRPr="00B6416F" w:rsidRDefault="00D41BAD" w:rsidP="003F32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264" w:rsidTr="00614921">
        <w:tc>
          <w:tcPr>
            <w:tcW w:w="511" w:type="dxa"/>
          </w:tcPr>
          <w:p w:rsidR="003F3264" w:rsidRPr="00E000F5" w:rsidRDefault="003F3264" w:rsidP="003F3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48" w:type="dxa"/>
          </w:tcPr>
          <w:p w:rsidR="003F3264" w:rsidRPr="004D4DCD" w:rsidRDefault="00D41BAD" w:rsidP="003F3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Игровая деятельность «Слабое звено»</w:t>
            </w:r>
          </w:p>
        </w:tc>
        <w:tc>
          <w:tcPr>
            <w:tcW w:w="1701" w:type="dxa"/>
          </w:tcPr>
          <w:p w:rsidR="003F3264" w:rsidRPr="00B6416F" w:rsidRDefault="00D41BAD" w:rsidP="003F32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3264" w:rsidTr="00614921">
        <w:tc>
          <w:tcPr>
            <w:tcW w:w="511" w:type="dxa"/>
          </w:tcPr>
          <w:p w:rsidR="003F3264" w:rsidRPr="00E000F5" w:rsidRDefault="003F3264" w:rsidP="003F3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</w:tcPr>
          <w:p w:rsidR="003F3264" w:rsidRPr="004D4DCD" w:rsidRDefault="003F3264" w:rsidP="003F32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3F3264" w:rsidRPr="00B6416F" w:rsidRDefault="00D41BAD" w:rsidP="003F326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B6416F" w:rsidRPr="009751AA" w:rsidRDefault="00B6416F" w:rsidP="00B6416F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B6416F" w:rsidRDefault="00B6416F" w:rsidP="00B6416F">
      <w:pPr>
        <w:jc w:val="both"/>
        <w:rPr>
          <w:b/>
          <w:sz w:val="24"/>
          <w:szCs w:val="24"/>
        </w:rPr>
      </w:pPr>
    </w:p>
    <w:p w:rsidR="00B6416F" w:rsidRDefault="00B6416F" w:rsidP="00B6416F">
      <w:pPr>
        <w:jc w:val="both"/>
        <w:rPr>
          <w:b/>
          <w:sz w:val="24"/>
          <w:szCs w:val="24"/>
        </w:rPr>
      </w:pPr>
    </w:p>
    <w:p w:rsidR="00B6416F" w:rsidRDefault="00B6416F" w:rsidP="00B6416F">
      <w:pPr>
        <w:jc w:val="both"/>
        <w:rPr>
          <w:b/>
          <w:sz w:val="24"/>
          <w:szCs w:val="24"/>
        </w:rPr>
      </w:pPr>
    </w:p>
    <w:p w:rsidR="00B6416F" w:rsidRDefault="00B6416F" w:rsidP="00B6416F">
      <w:pPr>
        <w:jc w:val="both"/>
        <w:rPr>
          <w:b/>
          <w:sz w:val="24"/>
          <w:szCs w:val="24"/>
        </w:rPr>
        <w:sectPr w:rsidR="00B6416F" w:rsidSect="003F70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3CF9" w:rsidRDefault="00663FA8" w:rsidP="00663FA8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663FA8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7086"/>
        <w:gridCol w:w="5530"/>
        <w:gridCol w:w="2232"/>
      </w:tblGrid>
      <w:tr w:rsidR="00993CF9" w:rsidTr="00993CF9">
        <w:tc>
          <w:tcPr>
            <w:tcW w:w="675" w:type="dxa"/>
          </w:tcPr>
          <w:p w:rsidR="00993CF9" w:rsidRPr="00993CF9" w:rsidRDefault="00993CF9" w:rsidP="0099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CF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86" w:type="dxa"/>
          </w:tcPr>
          <w:p w:rsidR="00993CF9" w:rsidRPr="00993CF9" w:rsidRDefault="00993CF9" w:rsidP="0099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CF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530" w:type="dxa"/>
          </w:tcPr>
          <w:p w:rsidR="00993CF9" w:rsidRPr="00993CF9" w:rsidRDefault="00993CF9" w:rsidP="0099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CF9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232" w:type="dxa"/>
          </w:tcPr>
          <w:p w:rsidR="00993CF9" w:rsidRPr="00993CF9" w:rsidRDefault="00993CF9" w:rsidP="0099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CF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993CF9" w:rsidTr="00993CF9">
        <w:tc>
          <w:tcPr>
            <w:tcW w:w="675" w:type="dxa"/>
          </w:tcPr>
          <w:p w:rsidR="00993CF9" w:rsidRPr="00232788" w:rsidRDefault="00993CF9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48" w:type="dxa"/>
            <w:gridSpan w:val="3"/>
          </w:tcPr>
          <w:p w:rsidR="00993CF9" w:rsidRPr="00993CF9" w:rsidRDefault="00993CF9" w:rsidP="0099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CF9">
              <w:rPr>
                <w:rFonts w:ascii="Times New Roman" w:hAnsi="Times New Roman"/>
                <w:bCs/>
                <w:sz w:val="24"/>
                <w:szCs w:val="24"/>
              </w:rPr>
              <w:t>Раздел 1. Типы интеллектуальных игр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(16 часов)</w:t>
            </w:r>
          </w:p>
        </w:tc>
      </w:tr>
      <w:tr w:rsidR="00993CF9" w:rsidTr="00993CF9">
        <w:tc>
          <w:tcPr>
            <w:tcW w:w="675" w:type="dxa"/>
          </w:tcPr>
          <w:p w:rsidR="00993CF9" w:rsidRPr="00232788" w:rsidRDefault="00993CF9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327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6" w:type="dxa"/>
          </w:tcPr>
          <w:p w:rsidR="00993CF9" w:rsidRPr="00B6416F" w:rsidRDefault="00993CF9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5530" w:type="dxa"/>
          </w:tcPr>
          <w:p w:rsidR="00993CF9" w:rsidRPr="00E14CB4" w:rsidRDefault="00E14CB4" w:rsidP="00E14CB4">
            <w:pPr>
              <w:rPr>
                <w:rFonts w:ascii="Times New Roman" w:hAnsi="Times New Roman"/>
                <w:sz w:val="24"/>
                <w:szCs w:val="24"/>
              </w:rPr>
            </w:pPr>
            <w:r w:rsidRPr="00E14CB4">
              <w:rPr>
                <w:rFonts w:ascii="Times New Roman" w:hAnsi="Times New Roman"/>
                <w:sz w:val="24"/>
                <w:szCs w:val="24"/>
              </w:rPr>
              <w:t>Знакомство с программой курса.</w:t>
            </w:r>
          </w:p>
        </w:tc>
        <w:tc>
          <w:tcPr>
            <w:tcW w:w="2232" w:type="dxa"/>
          </w:tcPr>
          <w:p w:rsidR="00993CF9" w:rsidRDefault="00993CF9" w:rsidP="00993CF9">
            <w:pPr>
              <w:jc w:val="center"/>
            </w:pPr>
          </w:p>
        </w:tc>
      </w:tr>
      <w:tr w:rsidR="00993CF9" w:rsidTr="00993CF9">
        <w:tc>
          <w:tcPr>
            <w:tcW w:w="675" w:type="dxa"/>
          </w:tcPr>
          <w:p w:rsidR="00993CF9" w:rsidRPr="004D4DCD" w:rsidRDefault="00993CF9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6" w:type="dxa"/>
          </w:tcPr>
          <w:p w:rsidR="00993CF9" w:rsidRPr="004D4DCD" w:rsidRDefault="00993CF9" w:rsidP="00993CF9">
            <w:pPr>
              <w:pStyle w:val="Default"/>
            </w:pPr>
            <w:r w:rsidRPr="004D4DCD">
              <w:t xml:space="preserve">Диагностика «Любителям интеллектуальных игр». </w:t>
            </w:r>
          </w:p>
        </w:tc>
        <w:tc>
          <w:tcPr>
            <w:tcW w:w="5530" w:type="dxa"/>
          </w:tcPr>
          <w:p w:rsidR="00993CF9" w:rsidRPr="00E14CB4" w:rsidRDefault="00E14CB4" w:rsidP="00E14CB4">
            <w:pPr>
              <w:rPr>
                <w:rFonts w:ascii="Times New Roman" w:hAnsi="Times New Roman"/>
                <w:sz w:val="24"/>
                <w:szCs w:val="24"/>
              </w:rPr>
            </w:pPr>
            <w:r w:rsidRPr="00E14CB4">
              <w:rPr>
                <w:rFonts w:ascii="Times New Roman" w:hAnsi="Times New Roman"/>
                <w:sz w:val="24"/>
                <w:szCs w:val="24"/>
              </w:rPr>
              <w:t>Проведение диагностики умений и навыков</w:t>
            </w:r>
          </w:p>
        </w:tc>
        <w:tc>
          <w:tcPr>
            <w:tcW w:w="2232" w:type="dxa"/>
          </w:tcPr>
          <w:p w:rsidR="00993CF9" w:rsidRDefault="00993CF9" w:rsidP="00993CF9">
            <w:pPr>
              <w:jc w:val="center"/>
            </w:pPr>
          </w:p>
        </w:tc>
      </w:tr>
      <w:tr w:rsidR="00993CF9" w:rsidTr="00993CF9">
        <w:tc>
          <w:tcPr>
            <w:tcW w:w="675" w:type="dxa"/>
          </w:tcPr>
          <w:p w:rsidR="00993CF9" w:rsidRPr="004D4DCD" w:rsidRDefault="00993CF9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6" w:type="dxa"/>
          </w:tcPr>
          <w:p w:rsidR="00993CF9" w:rsidRPr="004D4DCD" w:rsidRDefault="00993CF9" w:rsidP="00993CF9">
            <w:pPr>
              <w:pStyle w:val="Default"/>
            </w:pPr>
            <w:r w:rsidRPr="004D4DCD">
              <w:t xml:space="preserve">Введение в игру. </w:t>
            </w:r>
          </w:p>
        </w:tc>
        <w:tc>
          <w:tcPr>
            <w:tcW w:w="5530" w:type="dxa"/>
          </w:tcPr>
          <w:p w:rsidR="00993CF9" w:rsidRDefault="00993CF9" w:rsidP="00E14CB4"/>
        </w:tc>
        <w:tc>
          <w:tcPr>
            <w:tcW w:w="2232" w:type="dxa"/>
          </w:tcPr>
          <w:p w:rsidR="00993CF9" w:rsidRDefault="00993CF9" w:rsidP="00993CF9">
            <w:pPr>
              <w:jc w:val="center"/>
            </w:pPr>
          </w:p>
        </w:tc>
      </w:tr>
      <w:tr w:rsidR="00993CF9" w:rsidTr="00993CF9">
        <w:tc>
          <w:tcPr>
            <w:tcW w:w="675" w:type="dxa"/>
          </w:tcPr>
          <w:p w:rsidR="00993CF9" w:rsidRPr="004D4DCD" w:rsidRDefault="00993CF9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6" w:type="dxa"/>
          </w:tcPr>
          <w:p w:rsidR="00993CF9" w:rsidRPr="004D4DCD" w:rsidRDefault="00993CF9" w:rsidP="00993CF9">
            <w:pPr>
              <w:pStyle w:val="Default"/>
            </w:pPr>
            <w:r w:rsidRPr="004D4DCD">
              <w:t xml:space="preserve">Компоненты успешной игры </w:t>
            </w:r>
          </w:p>
        </w:tc>
        <w:tc>
          <w:tcPr>
            <w:tcW w:w="5530" w:type="dxa"/>
          </w:tcPr>
          <w:p w:rsidR="00993CF9" w:rsidRDefault="00645100" w:rsidP="00E14CB4">
            <w:r>
              <w:rPr>
                <w:rFonts w:ascii="Times New Roman" w:hAnsi="Times New Roman"/>
                <w:sz w:val="24"/>
                <w:szCs w:val="24"/>
              </w:rPr>
              <w:t xml:space="preserve">Различия разных типов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заданий,  решение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их </w:t>
            </w:r>
            <w:r w:rsidRPr="00DC4CC9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>простом уровне. П</w:t>
            </w:r>
            <w:r w:rsidRPr="00DC4CC9">
              <w:rPr>
                <w:rFonts w:ascii="Times New Roman" w:hAnsi="Times New Roman"/>
                <w:sz w:val="24"/>
                <w:szCs w:val="24"/>
              </w:rPr>
              <w:t>редставление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принципе построения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игры,  формулировка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определение, владение</w:t>
            </w:r>
            <w:r w:rsidRPr="00DC4CC9">
              <w:rPr>
                <w:rFonts w:ascii="Times New Roman" w:hAnsi="Times New Roman"/>
                <w:sz w:val="24"/>
                <w:szCs w:val="24"/>
              </w:rPr>
              <w:t xml:space="preserve"> ассоциативным мышлением</w:t>
            </w:r>
          </w:p>
        </w:tc>
        <w:tc>
          <w:tcPr>
            <w:tcW w:w="2232" w:type="dxa"/>
          </w:tcPr>
          <w:p w:rsidR="00993CF9" w:rsidRDefault="00993CF9" w:rsidP="00993CF9">
            <w:pPr>
              <w:jc w:val="center"/>
            </w:pPr>
          </w:p>
        </w:tc>
      </w:tr>
      <w:tr w:rsidR="00993CF9" w:rsidTr="00993CF9">
        <w:tc>
          <w:tcPr>
            <w:tcW w:w="675" w:type="dxa"/>
          </w:tcPr>
          <w:p w:rsidR="00993CF9" w:rsidRPr="004D4DCD" w:rsidRDefault="00993CF9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6" w:type="dxa"/>
          </w:tcPr>
          <w:p w:rsidR="00993CF9" w:rsidRPr="004D4DCD" w:rsidRDefault="00993CF9" w:rsidP="00993CF9">
            <w:pPr>
              <w:pStyle w:val="Default"/>
            </w:pPr>
            <w:r w:rsidRPr="004D4DCD">
              <w:t xml:space="preserve">Выбор капитана команды. </w:t>
            </w:r>
          </w:p>
        </w:tc>
        <w:tc>
          <w:tcPr>
            <w:tcW w:w="5530" w:type="dxa"/>
          </w:tcPr>
          <w:p w:rsidR="00993CF9" w:rsidRDefault="00645100" w:rsidP="00E14CB4">
            <w:r w:rsidRPr="00DC4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капитана в команде. Знакомство с разновидностями игровых конфликтов и способами их решения. Конфликтные ситуации внутри команды, с соперниками и с оргкомитетом.</w:t>
            </w:r>
          </w:p>
        </w:tc>
        <w:tc>
          <w:tcPr>
            <w:tcW w:w="2232" w:type="dxa"/>
          </w:tcPr>
          <w:p w:rsidR="00993CF9" w:rsidRDefault="00993CF9" w:rsidP="00993CF9">
            <w:pPr>
              <w:jc w:val="center"/>
            </w:pPr>
          </w:p>
        </w:tc>
      </w:tr>
      <w:tr w:rsidR="00993CF9" w:rsidTr="00993CF9">
        <w:tc>
          <w:tcPr>
            <w:tcW w:w="675" w:type="dxa"/>
          </w:tcPr>
          <w:p w:rsidR="00993CF9" w:rsidRPr="004D4DCD" w:rsidRDefault="00993CF9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6" w:type="dxa"/>
          </w:tcPr>
          <w:p w:rsidR="00993CF9" w:rsidRPr="004D4DCD" w:rsidRDefault="00993CF9" w:rsidP="00993CF9">
            <w:pPr>
              <w:pStyle w:val="Default"/>
            </w:pPr>
            <w:r w:rsidRPr="004D4DCD">
              <w:t xml:space="preserve">Техника мозгового штурма. </w:t>
            </w:r>
          </w:p>
        </w:tc>
        <w:tc>
          <w:tcPr>
            <w:tcW w:w="5530" w:type="dxa"/>
          </w:tcPr>
          <w:p w:rsidR="00993CF9" w:rsidRDefault="00645100" w:rsidP="00E14CB4">
            <w:r w:rsidRPr="00DC4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Знакомство с типологией игроков по стилю и скорости мышления (по терминологии М. </w:t>
            </w:r>
            <w:proofErr w:type="spellStart"/>
            <w:r w:rsidRPr="00DC4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Поташева</w:t>
            </w:r>
            <w:proofErr w:type="spellEnd"/>
            <w:r w:rsidRPr="00DC4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). Игровые функции по типологии М. </w:t>
            </w:r>
            <w:proofErr w:type="spellStart"/>
            <w:r w:rsidRPr="00DC4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Поташева</w:t>
            </w:r>
            <w:proofErr w:type="spellEnd"/>
            <w:r w:rsidRPr="00DC4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Р. Морозовского.</w:t>
            </w:r>
          </w:p>
        </w:tc>
        <w:tc>
          <w:tcPr>
            <w:tcW w:w="2232" w:type="dxa"/>
          </w:tcPr>
          <w:p w:rsidR="00993CF9" w:rsidRDefault="00993CF9" w:rsidP="00993CF9">
            <w:pPr>
              <w:jc w:val="center"/>
            </w:pPr>
          </w:p>
        </w:tc>
      </w:tr>
      <w:tr w:rsidR="00993CF9" w:rsidTr="00993CF9">
        <w:tc>
          <w:tcPr>
            <w:tcW w:w="675" w:type="dxa"/>
          </w:tcPr>
          <w:p w:rsidR="00993CF9" w:rsidRPr="004D4DCD" w:rsidRDefault="00993CF9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6" w:type="dxa"/>
          </w:tcPr>
          <w:p w:rsidR="00993CF9" w:rsidRPr="004D4DCD" w:rsidRDefault="00993CF9" w:rsidP="00993CF9">
            <w:pPr>
              <w:pStyle w:val="Default"/>
            </w:pPr>
            <w:r w:rsidRPr="004D4DCD">
              <w:t xml:space="preserve">Упражнения на сыгранность команды. </w:t>
            </w:r>
          </w:p>
        </w:tc>
        <w:tc>
          <w:tcPr>
            <w:tcW w:w="5530" w:type="dxa"/>
          </w:tcPr>
          <w:p w:rsidR="00993CF9" w:rsidRDefault="00645100" w:rsidP="00E14CB4">
            <w:r w:rsidRPr="00DC4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типологией игроков по социально-психологическим функциям. Игры на командное взаимодействие, взаимопонимание, сплочение («Ассоциации», «Контакт», «Шляпа», «Банальности»). Знакомство с правилами организации командной работы на тренировке и на турнире.</w:t>
            </w:r>
          </w:p>
        </w:tc>
        <w:tc>
          <w:tcPr>
            <w:tcW w:w="2232" w:type="dxa"/>
          </w:tcPr>
          <w:p w:rsidR="00993CF9" w:rsidRDefault="00993CF9" w:rsidP="00993CF9">
            <w:pPr>
              <w:jc w:val="center"/>
            </w:pPr>
          </w:p>
        </w:tc>
      </w:tr>
      <w:tr w:rsidR="00645100" w:rsidTr="00993CF9">
        <w:tc>
          <w:tcPr>
            <w:tcW w:w="675" w:type="dxa"/>
          </w:tcPr>
          <w:p w:rsidR="00645100" w:rsidRPr="004D4DCD" w:rsidRDefault="00645100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86" w:type="dxa"/>
          </w:tcPr>
          <w:p w:rsidR="00645100" w:rsidRPr="004D4DCD" w:rsidRDefault="00645100" w:rsidP="00993CF9">
            <w:pPr>
              <w:pStyle w:val="Default"/>
            </w:pPr>
            <w:r w:rsidRPr="004D4DCD">
              <w:t xml:space="preserve">Построение логических цепочек </w:t>
            </w:r>
          </w:p>
        </w:tc>
        <w:tc>
          <w:tcPr>
            <w:tcW w:w="5530" w:type="dxa"/>
            <w:vMerge w:val="restart"/>
          </w:tcPr>
          <w:p w:rsidR="00645100" w:rsidRDefault="00645100" w:rsidP="00E14CB4">
            <w:r w:rsidRPr="00645100">
              <w:rPr>
                <w:rFonts w:ascii="Times New Roman" w:hAnsi="Times New Roman"/>
                <w:sz w:val="24"/>
                <w:szCs w:val="24"/>
              </w:rPr>
              <w:t xml:space="preserve">Разбор следующих типов заданий: Путаница, </w:t>
            </w:r>
            <w:proofErr w:type="spellStart"/>
            <w:r w:rsidRPr="00645100">
              <w:rPr>
                <w:rFonts w:ascii="Times New Roman" w:hAnsi="Times New Roman"/>
                <w:sz w:val="24"/>
                <w:szCs w:val="24"/>
              </w:rPr>
              <w:t>Буквомесы</w:t>
            </w:r>
            <w:proofErr w:type="spellEnd"/>
            <w:r w:rsidRPr="00645100">
              <w:rPr>
                <w:rFonts w:ascii="Times New Roman" w:hAnsi="Times New Roman"/>
                <w:sz w:val="24"/>
                <w:szCs w:val="24"/>
              </w:rPr>
              <w:t>, Загадки слов В.И. Даля, Палиндромы.</w:t>
            </w:r>
            <w:r>
              <w:t xml:space="preserve"> </w:t>
            </w:r>
            <w:r w:rsidRPr="00DC4CC9">
              <w:rPr>
                <w:rFonts w:ascii="Times New Roman" w:hAnsi="Times New Roman"/>
                <w:sz w:val="24"/>
                <w:szCs w:val="24"/>
              </w:rPr>
              <w:t xml:space="preserve">Разбор следующих типов заданий: Эрудит-лото, </w:t>
            </w:r>
            <w:proofErr w:type="spellStart"/>
            <w:r w:rsidRPr="00DC4CC9">
              <w:rPr>
                <w:rFonts w:ascii="Times New Roman" w:hAnsi="Times New Roman"/>
                <w:sz w:val="24"/>
                <w:szCs w:val="24"/>
              </w:rPr>
              <w:t>Гуггенхейм</w:t>
            </w:r>
            <w:proofErr w:type="spellEnd"/>
            <w:r w:rsidRPr="00DC4CC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DC4CC9">
              <w:rPr>
                <w:rFonts w:ascii="Times New Roman" w:hAnsi="Times New Roman"/>
                <w:sz w:val="24"/>
                <w:szCs w:val="24"/>
              </w:rPr>
              <w:t>Пентагон..</w:t>
            </w:r>
            <w:proofErr w:type="gramEnd"/>
          </w:p>
          <w:p w:rsidR="00645100" w:rsidRPr="00645100" w:rsidRDefault="00645100" w:rsidP="00645100">
            <w:pPr>
              <w:pStyle w:val="Default"/>
              <w:rPr>
                <w:b/>
                <w:bCs/>
              </w:rPr>
            </w:pPr>
          </w:p>
          <w:p w:rsidR="00645100" w:rsidRDefault="00645100" w:rsidP="00645100">
            <w:pPr>
              <w:spacing w:before="100" w:beforeAutospacing="1" w:after="100" w:afterAutospacing="1" w:line="240" w:lineRule="auto"/>
            </w:pPr>
            <w:r w:rsidRPr="00DC4C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</w:tcPr>
          <w:p w:rsidR="00645100" w:rsidRDefault="00645100" w:rsidP="00993CF9">
            <w:pPr>
              <w:jc w:val="center"/>
            </w:pPr>
          </w:p>
        </w:tc>
      </w:tr>
      <w:tr w:rsidR="00645100" w:rsidTr="00993CF9">
        <w:tc>
          <w:tcPr>
            <w:tcW w:w="675" w:type="dxa"/>
          </w:tcPr>
          <w:p w:rsidR="00645100" w:rsidRPr="004D4DCD" w:rsidRDefault="00645100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6" w:type="dxa"/>
          </w:tcPr>
          <w:p w:rsidR="00645100" w:rsidRPr="004D4DCD" w:rsidRDefault="00645100" w:rsidP="00993CF9">
            <w:pPr>
              <w:pStyle w:val="Default"/>
            </w:pPr>
            <w:r w:rsidRPr="004D4DCD">
              <w:t xml:space="preserve">Составление вопросов к играм </w:t>
            </w:r>
          </w:p>
        </w:tc>
        <w:tc>
          <w:tcPr>
            <w:tcW w:w="5530" w:type="dxa"/>
            <w:vMerge/>
          </w:tcPr>
          <w:p w:rsidR="00645100" w:rsidRDefault="00645100" w:rsidP="00645100">
            <w:pPr>
              <w:spacing w:before="100" w:beforeAutospacing="1" w:after="100" w:afterAutospacing="1" w:line="240" w:lineRule="auto"/>
            </w:pPr>
          </w:p>
        </w:tc>
        <w:tc>
          <w:tcPr>
            <w:tcW w:w="2232" w:type="dxa"/>
          </w:tcPr>
          <w:p w:rsidR="00645100" w:rsidRDefault="00645100" w:rsidP="00993CF9">
            <w:pPr>
              <w:jc w:val="center"/>
            </w:pPr>
          </w:p>
        </w:tc>
      </w:tr>
      <w:tr w:rsidR="00645100" w:rsidTr="00993CF9">
        <w:tc>
          <w:tcPr>
            <w:tcW w:w="675" w:type="dxa"/>
          </w:tcPr>
          <w:p w:rsidR="00645100" w:rsidRPr="004D4DCD" w:rsidRDefault="00645100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6" w:type="dxa"/>
          </w:tcPr>
          <w:p w:rsidR="00645100" w:rsidRPr="004D4DCD" w:rsidRDefault="00645100" w:rsidP="00993CF9">
            <w:pPr>
              <w:pStyle w:val="Default"/>
            </w:pPr>
            <w:r w:rsidRPr="004D4DCD">
              <w:t xml:space="preserve">Загадки слов В.И. Даля, Палиндромы. </w:t>
            </w:r>
          </w:p>
        </w:tc>
        <w:tc>
          <w:tcPr>
            <w:tcW w:w="5530" w:type="dxa"/>
            <w:vMerge/>
          </w:tcPr>
          <w:p w:rsidR="00645100" w:rsidRDefault="00645100" w:rsidP="00645100">
            <w:pPr>
              <w:spacing w:before="100" w:beforeAutospacing="1" w:after="100" w:afterAutospacing="1" w:line="240" w:lineRule="auto"/>
            </w:pPr>
          </w:p>
        </w:tc>
        <w:tc>
          <w:tcPr>
            <w:tcW w:w="2232" w:type="dxa"/>
          </w:tcPr>
          <w:p w:rsidR="00645100" w:rsidRDefault="00645100" w:rsidP="00993CF9">
            <w:pPr>
              <w:jc w:val="center"/>
            </w:pPr>
          </w:p>
        </w:tc>
      </w:tr>
      <w:tr w:rsidR="00645100" w:rsidTr="00993CF9">
        <w:tc>
          <w:tcPr>
            <w:tcW w:w="675" w:type="dxa"/>
          </w:tcPr>
          <w:p w:rsidR="00645100" w:rsidRPr="004D4DCD" w:rsidRDefault="00645100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6" w:type="dxa"/>
          </w:tcPr>
          <w:p w:rsidR="00645100" w:rsidRPr="004D4DCD" w:rsidRDefault="00645100" w:rsidP="00993CF9">
            <w:pPr>
              <w:pStyle w:val="Default"/>
            </w:pPr>
            <w:r w:rsidRPr="004D4DCD">
              <w:t xml:space="preserve">Эрудит-лото. Правила игры. </w:t>
            </w:r>
          </w:p>
        </w:tc>
        <w:tc>
          <w:tcPr>
            <w:tcW w:w="5530" w:type="dxa"/>
            <w:vMerge/>
          </w:tcPr>
          <w:p w:rsidR="00645100" w:rsidRDefault="00645100" w:rsidP="00645100">
            <w:pPr>
              <w:spacing w:before="100" w:beforeAutospacing="1" w:after="100" w:afterAutospacing="1" w:line="240" w:lineRule="auto"/>
            </w:pPr>
          </w:p>
        </w:tc>
        <w:tc>
          <w:tcPr>
            <w:tcW w:w="2232" w:type="dxa"/>
          </w:tcPr>
          <w:p w:rsidR="00645100" w:rsidRDefault="00645100" w:rsidP="00993CF9">
            <w:pPr>
              <w:jc w:val="center"/>
            </w:pPr>
          </w:p>
        </w:tc>
      </w:tr>
      <w:tr w:rsidR="00993CF9" w:rsidTr="00993CF9">
        <w:tc>
          <w:tcPr>
            <w:tcW w:w="675" w:type="dxa"/>
          </w:tcPr>
          <w:p w:rsidR="00993CF9" w:rsidRPr="004D4DCD" w:rsidRDefault="00993CF9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6" w:type="dxa"/>
          </w:tcPr>
          <w:p w:rsidR="00993CF9" w:rsidRPr="004D4DCD" w:rsidRDefault="00993CF9" w:rsidP="00993CF9">
            <w:pPr>
              <w:pStyle w:val="Default"/>
            </w:pPr>
            <w:r w:rsidRPr="004D4DCD">
              <w:t xml:space="preserve">Гуггенхайм – вопросы на эрудицию. </w:t>
            </w:r>
          </w:p>
        </w:tc>
        <w:tc>
          <w:tcPr>
            <w:tcW w:w="5530" w:type="dxa"/>
          </w:tcPr>
          <w:p w:rsidR="00993CF9" w:rsidRPr="00E14CB4" w:rsidRDefault="00E14CB4" w:rsidP="00E14CB4">
            <w:pPr>
              <w:rPr>
                <w:rFonts w:ascii="Times New Roman" w:hAnsi="Times New Roman"/>
                <w:sz w:val="24"/>
                <w:szCs w:val="24"/>
              </w:rPr>
            </w:pPr>
            <w:r w:rsidRPr="00E14CB4">
              <w:rPr>
                <w:rFonts w:ascii="Times New Roman" w:hAnsi="Times New Roman"/>
                <w:sz w:val="24"/>
                <w:szCs w:val="24"/>
              </w:rPr>
              <w:t>Составление вопросов. Решение вопросов викторины.</w:t>
            </w:r>
          </w:p>
        </w:tc>
        <w:tc>
          <w:tcPr>
            <w:tcW w:w="2232" w:type="dxa"/>
          </w:tcPr>
          <w:p w:rsidR="00993CF9" w:rsidRDefault="00993CF9" w:rsidP="00993CF9">
            <w:pPr>
              <w:jc w:val="center"/>
            </w:pPr>
          </w:p>
        </w:tc>
      </w:tr>
      <w:tr w:rsidR="00993CF9" w:rsidTr="00993CF9">
        <w:tc>
          <w:tcPr>
            <w:tcW w:w="675" w:type="dxa"/>
          </w:tcPr>
          <w:p w:rsidR="00993CF9" w:rsidRPr="004D4DCD" w:rsidRDefault="00993CF9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6" w:type="dxa"/>
          </w:tcPr>
          <w:p w:rsidR="00993CF9" w:rsidRPr="004D4DCD" w:rsidRDefault="00993CF9" w:rsidP="00993CF9">
            <w:pPr>
              <w:pStyle w:val="Default"/>
            </w:pPr>
            <w:r w:rsidRPr="004D4DCD">
              <w:t xml:space="preserve">Принцип построения и решения шарад, </w:t>
            </w:r>
          </w:p>
        </w:tc>
        <w:tc>
          <w:tcPr>
            <w:tcW w:w="5530" w:type="dxa"/>
          </w:tcPr>
          <w:p w:rsidR="00993CF9" w:rsidRPr="00E14CB4" w:rsidRDefault="00E14CB4" w:rsidP="00E14CB4">
            <w:pPr>
              <w:rPr>
                <w:rFonts w:ascii="Times New Roman" w:hAnsi="Times New Roman"/>
                <w:sz w:val="24"/>
                <w:szCs w:val="24"/>
              </w:rPr>
            </w:pPr>
            <w:r w:rsidRPr="00E14CB4">
              <w:rPr>
                <w:rFonts w:ascii="Times New Roman" w:hAnsi="Times New Roman"/>
                <w:sz w:val="24"/>
                <w:szCs w:val="24"/>
              </w:rPr>
              <w:t>Знакомство с принципом построения и решения шарад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:rsidR="00993CF9" w:rsidRDefault="00993CF9" w:rsidP="00993CF9">
            <w:pPr>
              <w:jc w:val="center"/>
            </w:pPr>
          </w:p>
        </w:tc>
      </w:tr>
      <w:tr w:rsidR="00993CF9" w:rsidTr="00993CF9">
        <w:tc>
          <w:tcPr>
            <w:tcW w:w="675" w:type="dxa"/>
          </w:tcPr>
          <w:p w:rsidR="00993CF9" w:rsidRPr="004D4DCD" w:rsidRDefault="00993CF9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6" w:type="dxa"/>
          </w:tcPr>
          <w:p w:rsidR="00993CF9" w:rsidRPr="004D4DCD" w:rsidRDefault="00993CF9" w:rsidP="00993CF9">
            <w:pPr>
              <w:pStyle w:val="Default"/>
            </w:pPr>
            <w:r w:rsidRPr="004D4DCD">
              <w:t xml:space="preserve">Перевертыш – выполнение заданий на переворот слов. </w:t>
            </w:r>
          </w:p>
        </w:tc>
        <w:tc>
          <w:tcPr>
            <w:tcW w:w="5530" w:type="dxa"/>
          </w:tcPr>
          <w:p w:rsidR="00993CF9" w:rsidRPr="00E14CB4" w:rsidRDefault="00E14CB4" w:rsidP="00E14CB4">
            <w:pPr>
              <w:rPr>
                <w:rFonts w:ascii="Times New Roman" w:hAnsi="Times New Roman"/>
                <w:sz w:val="24"/>
                <w:szCs w:val="24"/>
              </w:rPr>
            </w:pPr>
            <w:r w:rsidRPr="00E14CB4">
              <w:rPr>
                <w:rFonts w:ascii="Times New Roman" w:hAnsi="Times New Roman"/>
                <w:sz w:val="24"/>
                <w:szCs w:val="24"/>
              </w:rPr>
              <w:t>Выполнение заданий на переворот слов на основе синонимичности, антономичности.</w:t>
            </w:r>
          </w:p>
        </w:tc>
        <w:tc>
          <w:tcPr>
            <w:tcW w:w="2232" w:type="dxa"/>
          </w:tcPr>
          <w:p w:rsidR="00993CF9" w:rsidRDefault="00993CF9" w:rsidP="00993CF9">
            <w:pPr>
              <w:jc w:val="center"/>
            </w:pPr>
          </w:p>
        </w:tc>
      </w:tr>
      <w:tr w:rsidR="00993CF9" w:rsidTr="00993CF9">
        <w:tc>
          <w:tcPr>
            <w:tcW w:w="675" w:type="dxa"/>
          </w:tcPr>
          <w:p w:rsidR="00993CF9" w:rsidRPr="004D4DCD" w:rsidRDefault="00993CF9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6" w:type="dxa"/>
          </w:tcPr>
          <w:p w:rsidR="00993CF9" w:rsidRPr="004D4DCD" w:rsidRDefault="00993CF9" w:rsidP="00993CF9">
            <w:pPr>
              <w:pStyle w:val="Default"/>
            </w:pPr>
            <w:r w:rsidRPr="004D4DCD">
              <w:t xml:space="preserve">Буриме - литературная игра, заключающаяся в сочинении стихов на заданные рифмы. </w:t>
            </w:r>
          </w:p>
        </w:tc>
        <w:tc>
          <w:tcPr>
            <w:tcW w:w="5530" w:type="dxa"/>
          </w:tcPr>
          <w:p w:rsidR="00993CF9" w:rsidRPr="00E14CB4" w:rsidRDefault="00E14CB4" w:rsidP="00E14CB4">
            <w:pPr>
              <w:rPr>
                <w:rFonts w:ascii="Times New Roman" w:hAnsi="Times New Roman"/>
                <w:sz w:val="24"/>
                <w:szCs w:val="24"/>
              </w:rPr>
            </w:pPr>
            <w:r w:rsidRPr="00E14CB4">
              <w:rPr>
                <w:rFonts w:ascii="Times New Roman" w:hAnsi="Times New Roman"/>
                <w:sz w:val="24"/>
                <w:szCs w:val="24"/>
              </w:rPr>
              <w:t>Буриме. Знакомство с игрой, участие в игровой деятельности.</w:t>
            </w:r>
          </w:p>
        </w:tc>
        <w:tc>
          <w:tcPr>
            <w:tcW w:w="2232" w:type="dxa"/>
          </w:tcPr>
          <w:p w:rsidR="00993CF9" w:rsidRDefault="00993CF9" w:rsidP="00993CF9">
            <w:pPr>
              <w:jc w:val="center"/>
            </w:pPr>
          </w:p>
        </w:tc>
      </w:tr>
      <w:tr w:rsidR="00993CF9" w:rsidTr="00993CF9">
        <w:tc>
          <w:tcPr>
            <w:tcW w:w="675" w:type="dxa"/>
          </w:tcPr>
          <w:p w:rsidR="00993CF9" w:rsidRPr="004D4DCD" w:rsidRDefault="00993CF9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6" w:type="dxa"/>
          </w:tcPr>
          <w:p w:rsidR="00993CF9" w:rsidRPr="004D4DCD" w:rsidRDefault="00993CF9" w:rsidP="00993CF9">
            <w:pPr>
              <w:pStyle w:val="Default"/>
            </w:pPr>
            <w:r>
              <w:t>Философское мировоззрение. Отражение мировоззрения в афоризме.</w:t>
            </w:r>
          </w:p>
        </w:tc>
        <w:tc>
          <w:tcPr>
            <w:tcW w:w="5530" w:type="dxa"/>
          </w:tcPr>
          <w:p w:rsidR="00993CF9" w:rsidRDefault="00E14CB4" w:rsidP="00E14CB4">
            <w:pPr>
              <w:pStyle w:val="Default"/>
            </w:pPr>
            <w:r>
              <w:t>Отражение мировоззрения в афоризме.</w:t>
            </w:r>
          </w:p>
        </w:tc>
        <w:tc>
          <w:tcPr>
            <w:tcW w:w="2232" w:type="dxa"/>
          </w:tcPr>
          <w:p w:rsidR="00993CF9" w:rsidRDefault="00993CF9" w:rsidP="00993CF9">
            <w:pPr>
              <w:jc w:val="center"/>
            </w:pPr>
          </w:p>
        </w:tc>
      </w:tr>
      <w:tr w:rsidR="00993CF9" w:rsidTr="00993CF9">
        <w:tc>
          <w:tcPr>
            <w:tcW w:w="15523" w:type="dxa"/>
            <w:gridSpan w:val="4"/>
          </w:tcPr>
          <w:p w:rsidR="00993CF9" w:rsidRPr="00993CF9" w:rsidRDefault="00993CF9" w:rsidP="0099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CF9">
              <w:rPr>
                <w:rFonts w:ascii="Times New Roman" w:hAnsi="Times New Roman"/>
                <w:sz w:val="24"/>
                <w:szCs w:val="24"/>
              </w:rPr>
              <w:t>Раздел 2. Типы командных игр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(7 часов)</w:t>
            </w:r>
          </w:p>
        </w:tc>
      </w:tr>
      <w:tr w:rsidR="005779EC" w:rsidTr="00993CF9">
        <w:tc>
          <w:tcPr>
            <w:tcW w:w="675" w:type="dxa"/>
          </w:tcPr>
          <w:p w:rsidR="005779EC" w:rsidRPr="004D4DCD" w:rsidRDefault="005779EC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6" w:type="dxa"/>
          </w:tcPr>
          <w:p w:rsidR="005779EC" w:rsidRPr="004D4DCD" w:rsidRDefault="005779EC" w:rsidP="00993CF9">
            <w:pPr>
              <w:pStyle w:val="Default"/>
            </w:pPr>
            <w:r w:rsidRPr="004D4DCD">
              <w:t xml:space="preserve">Правила и законы простейших интеллектуальных игр. </w:t>
            </w:r>
          </w:p>
        </w:tc>
        <w:tc>
          <w:tcPr>
            <w:tcW w:w="5530" w:type="dxa"/>
            <w:vMerge w:val="restart"/>
          </w:tcPr>
          <w:p w:rsidR="005779EC" w:rsidRPr="005779EC" w:rsidRDefault="005779EC" w:rsidP="005779EC">
            <w:pPr>
              <w:rPr>
                <w:rFonts w:ascii="Times New Roman" w:hAnsi="Times New Roman"/>
                <w:sz w:val="24"/>
                <w:szCs w:val="24"/>
              </w:rPr>
            </w:pPr>
            <w:r w:rsidRPr="005779EC">
              <w:rPr>
                <w:rFonts w:ascii="Times New Roman" w:hAnsi="Times New Roman"/>
                <w:sz w:val="24"/>
                <w:szCs w:val="24"/>
              </w:rPr>
              <w:t>Правила и законы простейших интеллектуальных игр. Алгоритм построения интеллектуальной игры, викторины. Знакомство с правилами игры в «Что? Где? Когда?», «Брейн-ринг»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:rsidR="005779EC" w:rsidRDefault="005779EC" w:rsidP="00993CF9">
            <w:pPr>
              <w:jc w:val="center"/>
            </w:pPr>
          </w:p>
        </w:tc>
      </w:tr>
      <w:tr w:rsidR="005779EC" w:rsidTr="00993CF9">
        <w:tc>
          <w:tcPr>
            <w:tcW w:w="675" w:type="dxa"/>
          </w:tcPr>
          <w:p w:rsidR="005779EC" w:rsidRPr="004D4DCD" w:rsidRDefault="005779EC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6" w:type="dxa"/>
          </w:tcPr>
          <w:p w:rsidR="005779EC" w:rsidRPr="004D4DCD" w:rsidRDefault="005779EC" w:rsidP="00993CF9">
            <w:pPr>
              <w:pStyle w:val="Default"/>
            </w:pPr>
            <w:r w:rsidRPr="004D4DCD">
              <w:t xml:space="preserve">Игровая деятельность «Что? Где? Когда?». </w:t>
            </w:r>
          </w:p>
        </w:tc>
        <w:tc>
          <w:tcPr>
            <w:tcW w:w="5530" w:type="dxa"/>
            <w:vMerge/>
          </w:tcPr>
          <w:p w:rsidR="005779EC" w:rsidRDefault="005779EC" w:rsidP="00993CF9">
            <w:pPr>
              <w:jc w:val="center"/>
            </w:pPr>
          </w:p>
        </w:tc>
        <w:tc>
          <w:tcPr>
            <w:tcW w:w="2232" w:type="dxa"/>
          </w:tcPr>
          <w:p w:rsidR="005779EC" w:rsidRDefault="005779EC" w:rsidP="00993CF9">
            <w:pPr>
              <w:jc w:val="center"/>
            </w:pPr>
          </w:p>
        </w:tc>
      </w:tr>
      <w:tr w:rsidR="005779EC" w:rsidTr="00993CF9">
        <w:tc>
          <w:tcPr>
            <w:tcW w:w="675" w:type="dxa"/>
          </w:tcPr>
          <w:p w:rsidR="005779EC" w:rsidRPr="004D4DCD" w:rsidRDefault="005779EC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6" w:type="dxa"/>
          </w:tcPr>
          <w:p w:rsidR="005779EC" w:rsidRPr="004D4DCD" w:rsidRDefault="005779EC" w:rsidP="00993CF9">
            <w:pPr>
              <w:pStyle w:val="Default"/>
            </w:pPr>
            <w:r w:rsidRPr="004D4DCD">
              <w:t xml:space="preserve">Игровая деятельность «Брейн-ринг». </w:t>
            </w:r>
          </w:p>
        </w:tc>
        <w:tc>
          <w:tcPr>
            <w:tcW w:w="5530" w:type="dxa"/>
            <w:vMerge/>
          </w:tcPr>
          <w:p w:rsidR="005779EC" w:rsidRDefault="005779EC" w:rsidP="00993CF9">
            <w:pPr>
              <w:jc w:val="center"/>
            </w:pPr>
          </w:p>
        </w:tc>
        <w:tc>
          <w:tcPr>
            <w:tcW w:w="2232" w:type="dxa"/>
          </w:tcPr>
          <w:p w:rsidR="005779EC" w:rsidRDefault="005779EC" w:rsidP="00993CF9">
            <w:pPr>
              <w:jc w:val="center"/>
            </w:pPr>
          </w:p>
        </w:tc>
      </w:tr>
      <w:tr w:rsidR="00993CF9" w:rsidTr="00993CF9">
        <w:tc>
          <w:tcPr>
            <w:tcW w:w="675" w:type="dxa"/>
          </w:tcPr>
          <w:p w:rsidR="00993CF9" w:rsidRPr="004D4DCD" w:rsidRDefault="00993CF9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6" w:type="dxa"/>
          </w:tcPr>
          <w:p w:rsidR="00993CF9" w:rsidRPr="004D4DCD" w:rsidRDefault="00993CF9" w:rsidP="00993CF9">
            <w:pPr>
              <w:pStyle w:val="Default"/>
            </w:pPr>
            <w:r w:rsidRPr="004D4DCD">
              <w:t xml:space="preserve">Познавательная деятельность. Особенности вопросов для интеллектуальных игр. </w:t>
            </w:r>
          </w:p>
        </w:tc>
        <w:tc>
          <w:tcPr>
            <w:tcW w:w="5530" w:type="dxa"/>
          </w:tcPr>
          <w:p w:rsidR="00993CF9" w:rsidRDefault="005779EC" w:rsidP="005779EC">
            <w:pPr>
              <w:rPr>
                <w:rFonts w:ascii="Times New Roman" w:hAnsi="Times New Roman"/>
                <w:sz w:val="24"/>
                <w:szCs w:val="24"/>
              </w:rPr>
            </w:pPr>
            <w:r w:rsidRPr="00DC4CC9">
              <w:rPr>
                <w:rFonts w:ascii="Times New Roman" w:hAnsi="Times New Roman"/>
                <w:sz w:val="24"/>
                <w:szCs w:val="24"/>
              </w:rPr>
              <w:t>Особенности вопросов для интеллектуальных игр. Правило составления вопросов. Технологии поиска ответа на вопросы. Вопрос, содержащий ответ. Догадка, ассоциация, анализ.</w:t>
            </w:r>
          </w:p>
          <w:p w:rsidR="005779EC" w:rsidRDefault="005779EC" w:rsidP="00993CF9">
            <w:pPr>
              <w:jc w:val="center"/>
            </w:pPr>
          </w:p>
        </w:tc>
        <w:tc>
          <w:tcPr>
            <w:tcW w:w="2232" w:type="dxa"/>
          </w:tcPr>
          <w:p w:rsidR="00993CF9" w:rsidRDefault="00993CF9" w:rsidP="00993CF9">
            <w:pPr>
              <w:jc w:val="center"/>
            </w:pPr>
          </w:p>
        </w:tc>
      </w:tr>
      <w:tr w:rsidR="00993CF9" w:rsidTr="00993CF9">
        <w:tc>
          <w:tcPr>
            <w:tcW w:w="675" w:type="dxa"/>
          </w:tcPr>
          <w:p w:rsidR="00993CF9" w:rsidRPr="004D4DCD" w:rsidRDefault="00993CF9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86" w:type="dxa"/>
          </w:tcPr>
          <w:p w:rsidR="00993CF9" w:rsidRPr="004D4DCD" w:rsidRDefault="00993CF9" w:rsidP="00993CF9">
            <w:pPr>
              <w:pStyle w:val="Default"/>
            </w:pPr>
            <w:r w:rsidRPr="004D4DCD">
              <w:t xml:space="preserve">Технологии поиска ответа на вопросы. </w:t>
            </w:r>
          </w:p>
        </w:tc>
        <w:tc>
          <w:tcPr>
            <w:tcW w:w="5530" w:type="dxa"/>
          </w:tcPr>
          <w:p w:rsidR="00993CF9" w:rsidRDefault="005779EC" w:rsidP="005779EC">
            <w:pPr>
              <w:spacing w:before="100" w:beforeAutospacing="1" w:after="100" w:afterAutospacing="1" w:line="240" w:lineRule="auto"/>
            </w:pPr>
            <w:r w:rsidRPr="00DC4CC9">
              <w:rPr>
                <w:rFonts w:ascii="Times New Roman" w:hAnsi="Times New Roman"/>
                <w:sz w:val="24"/>
                <w:szCs w:val="24"/>
              </w:rPr>
              <w:t xml:space="preserve">Работа со словарями, энциклопедиями, ресурсами Интернет. </w:t>
            </w:r>
            <w:r w:rsidRPr="00DC4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Малый толковый словарь «Для тех, кто учится. Этимологический словарь. Фразеологический словарь. Словарь иностранных слов. Словарь антонимов. Словарь омонимов.</w:t>
            </w:r>
          </w:p>
        </w:tc>
        <w:tc>
          <w:tcPr>
            <w:tcW w:w="2232" w:type="dxa"/>
          </w:tcPr>
          <w:p w:rsidR="00993CF9" w:rsidRDefault="00993CF9" w:rsidP="00993CF9">
            <w:pPr>
              <w:jc w:val="center"/>
            </w:pPr>
          </w:p>
        </w:tc>
      </w:tr>
      <w:tr w:rsidR="00993CF9" w:rsidTr="00993CF9">
        <w:tc>
          <w:tcPr>
            <w:tcW w:w="675" w:type="dxa"/>
          </w:tcPr>
          <w:p w:rsidR="00993CF9" w:rsidRPr="004D4DCD" w:rsidRDefault="00993CF9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6" w:type="dxa"/>
          </w:tcPr>
          <w:p w:rsidR="00993CF9" w:rsidRPr="004D4DCD" w:rsidRDefault="00993CF9" w:rsidP="00993CF9">
            <w:pPr>
              <w:pStyle w:val="Default"/>
            </w:pPr>
            <w:r w:rsidRPr="004D4DCD">
              <w:t xml:space="preserve">Правила составления </w:t>
            </w:r>
            <w:proofErr w:type="gramStart"/>
            <w:r w:rsidRPr="004D4DCD">
              <w:t>вопросов .</w:t>
            </w:r>
            <w:proofErr w:type="gramEnd"/>
            <w:r w:rsidRPr="004D4DCD">
              <w:t xml:space="preserve"> </w:t>
            </w:r>
          </w:p>
        </w:tc>
        <w:tc>
          <w:tcPr>
            <w:tcW w:w="5530" w:type="dxa"/>
          </w:tcPr>
          <w:p w:rsidR="00993CF9" w:rsidRDefault="005779EC" w:rsidP="005779EC">
            <w:r w:rsidRPr="00DC4C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работы над вопросами различных типов. Этапы «раскрутки» вопроса. Генерирование идей. Функция диспетчера. Грамотная критика, отсечение неправильных версий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2" w:type="dxa"/>
          </w:tcPr>
          <w:p w:rsidR="00993CF9" w:rsidRDefault="00993CF9" w:rsidP="00993CF9">
            <w:pPr>
              <w:jc w:val="center"/>
            </w:pPr>
          </w:p>
        </w:tc>
      </w:tr>
      <w:tr w:rsidR="00993CF9" w:rsidTr="00993CF9">
        <w:tc>
          <w:tcPr>
            <w:tcW w:w="675" w:type="dxa"/>
          </w:tcPr>
          <w:p w:rsidR="00993CF9" w:rsidRPr="004D4DCD" w:rsidRDefault="00993CF9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6" w:type="dxa"/>
          </w:tcPr>
          <w:p w:rsidR="00993CF9" w:rsidRPr="004D4DCD" w:rsidRDefault="00993CF9" w:rsidP="00993CF9">
            <w:pPr>
              <w:pStyle w:val="Default"/>
            </w:pPr>
            <w:r w:rsidRPr="004D4DCD">
              <w:t xml:space="preserve">Типы вопросов для игры «Что? Где? Когда?». </w:t>
            </w:r>
          </w:p>
        </w:tc>
        <w:tc>
          <w:tcPr>
            <w:tcW w:w="5530" w:type="dxa"/>
          </w:tcPr>
          <w:p w:rsidR="00993CF9" w:rsidRDefault="00645100" w:rsidP="005779EC">
            <w:pPr>
              <w:pStyle w:val="Default"/>
            </w:pPr>
            <w:r w:rsidRPr="00C47A4D">
              <w:t xml:space="preserve">Типы вопросов для игры «Что? Где? Когда?». Самостоятельная работа по составлению вопросов. Защита вопросов, оценка качества выполненной работы. </w:t>
            </w:r>
          </w:p>
        </w:tc>
        <w:tc>
          <w:tcPr>
            <w:tcW w:w="2232" w:type="dxa"/>
          </w:tcPr>
          <w:p w:rsidR="00993CF9" w:rsidRDefault="00993CF9" w:rsidP="00993CF9">
            <w:pPr>
              <w:jc w:val="center"/>
            </w:pPr>
          </w:p>
        </w:tc>
      </w:tr>
      <w:tr w:rsidR="00993CF9" w:rsidTr="00480FB5">
        <w:tc>
          <w:tcPr>
            <w:tcW w:w="15523" w:type="dxa"/>
            <w:gridSpan w:val="4"/>
          </w:tcPr>
          <w:p w:rsidR="00993CF9" w:rsidRPr="00993CF9" w:rsidRDefault="00993CF9" w:rsidP="00993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CF9">
              <w:rPr>
                <w:rFonts w:ascii="Times New Roman" w:hAnsi="Times New Roman"/>
                <w:sz w:val="24"/>
                <w:szCs w:val="24"/>
              </w:rPr>
              <w:t>Раздел 3. Интеллектуальное многоборье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(11 часов)</w:t>
            </w:r>
          </w:p>
        </w:tc>
      </w:tr>
      <w:tr w:rsidR="005779EC" w:rsidTr="00993CF9">
        <w:tc>
          <w:tcPr>
            <w:tcW w:w="675" w:type="dxa"/>
          </w:tcPr>
          <w:p w:rsidR="005779EC" w:rsidRPr="00E000F5" w:rsidRDefault="005779EC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6" w:type="dxa"/>
          </w:tcPr>
          <w:p w:rsidR="005779EC" w:rsidRPr="004D4DCD" w:rsidRDefault="005779EC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Игровая деятельность «Своя игра»</w:t>
            </w:r>
          </w:p>
        </w:tc>
        <w:tc>
          <w:tcPr>
            <w:tcW w:w="5530" w:type="dxa"/>
            <w:vMerge w:val="restart"/>
          </w:tcPr>
          <w:p w:rsidR="005779EC" w:rsidRPr="005779EC" w:rsidRDefault="005779EC" w:rsidP="005779EC">
            <w:pPr>
              <w:rPr>
                <w:rFonts w:ascii="Times New Roman" w:hAnsi="Times New Roman"/>
                <w:sz w:val="24"/>
                <w:szCs w:val="24"/>
              </w:rPr>
            </w:pPr>
            <w:r w:rsidRPr="005779EC">
              <w:rPr>
                <w:rFonts w:ascii="Times New Roman" w:hAnsi="Times New Roman"/>
                <w:sz w:val="24"/>
                <w:szCs w:val="24"/>
              </w:rPr>
              <w:t>Знакомство с правилами игры. Моделирование своей версии игрового сюжета.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Проведение игр среди сверстников.</w:t>
            </w:r>
          </w:p>
        </w:tc>
        <w:tc>
          <w:tcPr>
            <w:tcW w:w="2232" w:type="dxa"/>
          </w:tcPr>
          <w:p w:rsidR="005779EC" w:rsidRDefault="005779EC" w:rsidP="00993CF9">
            <w:pPr>
              <w:jc w:val="center"/>
            </w:pPr>
          </w:p>
        </w:tc>
      </w:tr>
      <w:tr w:rsidR="005779EC" w:rsidTr="00993CF9">
        <w:tc>
          <w:tcPr>
            <w:tcW w:w="675" w:type="dxa"/>
          </w:tcPr>
          <w:p w:rsidR="005779EC" w:rsidRPr="00E000F5" w:rsidRDefault="005779EC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6" w:type="dxa"/>
          </w:tcPr>
          <w:p w:rsidR="005779EC" w:rsidRPr="004D4DCD" w:rsidRDefault="005779EC" w:rsidP="00993CF9">
            <w:pPr>
              <w:pStyle w:val="Default"/>
            </w:pPr>
            <w:r w:rsidRPr="004D4DCD">
              <w:t xml:space="preserve">Игровая деятельность «Кроссворд-Шоу». </w:t>
            </w:r>
          </w:p>
        </w:tc>
        <w:tc>
          <w:tcPr>
            <w:tcW w:w="5530" w:type="dxa"/>
            <w:vMerge/>
          </w:tcPr>
          <w:p w:rsidR="005779EC" w:rsidRDefault="005779EC" w:rsidP="00993CF9">
            <w:pPr>
              <w:jc w:val="center"/>
            </w:pPr>
          </w:p>
        </w:tc>
        <w:tc>
          <w:tcPr>
            <w:tcW w:w="2232" w:type="dxa"/>
          </w:tcPr>
          <w:p w:rsidR="005779EC" w:rsidRDefault="005779EC" w:rsidP="00993CF9">
            <w:pPr>
              <w:jc w:val="center"/>
            </w:pPr>
          </w:p>
        </w:tc>
      </w:tr>
      <w:tr w:rsidR="005779EC" w:rsidTr="00993CF9">
        <w:tc>
          <w:tcPr>
            <w:tcW w:w="675" w:type="dxa"/>
          </w:tcPr>
          <w:p w:rsidR="005779EC" w:rsidRPr="00E000F5" w:rsidRDefault="005779EC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6" w:type="dxa"/>
          </w:tcPr>
          <w:p w:rsidR="005779EC" w:rsidRPr="004D4DCD" w:rsidRDefault="005779EC" w:rsidP="00993CF9">
            <w:pPr>
              <w:pStyle w:val="Default"/>
            </w:pPr>
            <w:r w:rsidRPr="004D4DCD">
              <w:t xml:space="preserve">Игровая деятельность «Брейн-ринг». Работа в сменных составах </w:t>
            </w:r>
          </w:p>
        </w:tc>
        <w:tc>
          <w:tcPr>
            <w:tcW w:w="5530" w:type="dxa"/>
            <w:vMerge/>
          </w:tcPr>
          <w:p w:rsidR="005779EC" w:rsidRDefault="005779EC" w:rsidP="00993CF9">
            <w:pPr>
              <w:jc w:val="center"/>
            </w:pPr>
          </w:p>
        </w:tc>
        <w:tc>
          <w:tcPr>
            <w:tcW w:w="2232" w:type="dxa"/>
          </w:tcPr>
          <w:p w:rsidR="005779EC" w:rsidRDefault="005779EC" w:rsidP="00993CF9">
            <w:pPr>
              <w:jc w:val="center"/>
            </w:pPr>
          </w:p>
        </w:tc>
      </w:tr>
      <w:tr w:rsidR="005779EC" w:rsidTr="00993CF9">
        <w:tc>
          <w:tcPr>
            <w:tcW w:w="675" w:type="dxa"/>
          </w:tcPr>
          <w:p w:rsidR="005779EC" w:rsidRPr="00E000F5" w:rsidRDefault="005779EC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6" w:type="dxa"/>
          </w:tcPr>
          <w:p w:rsidR="005779EC" w:rsidRPr="004D4DCD" w:rsidRDefault="005779EC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Игровая деятельность «Интеллект-бой»</w:t>
            </w:r>
          </w:p>
        </w:tc>
        <w:tc>
          <w:tcPr>
            <w:tcW w:w="5530" w:type="dxa"/>
            <w:vMerge/>
          </w:tcPr>
          <w:p w:rsidR="005779EC" w:rsidRDefault="005779EC" w:rsidP="00993CF9">
            <w:pPr>
              <w:jc w:val="center"/>
            </w:pPr>
          </w:p>
        </w:tc>
        <w:tc>
          <w:tcPr>
            <w:tcW w:w="2232" w:type="dxa"/>
          </w:tcPr>
          <w:p w:rsidR="005779EC" w:rsidRDefault="005779EC" w:rsidP="00993CF9">
            <w:pPr>
              <w:jc w:val="center"/>
            </w:pPr>
          </w:p>
        </w:tc>
      </w:tr>
      <w:tr w:rsidR="005779EC" w:rsidTr="00993CF9">
        <w:tc>
          <w:tcPr>
            <w:tcW w:w="675" w:type="dxa"/>
          </w:tcPr>
          <w:p w:rsidR="005779EC" w:rsidRPr="00E000F5" w:rsidRDefault="005779EC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86" w:type="dxa"/>
          </w:tcPr>
          <w:p w:rsidR="005779EC" w:rsidRPr="004D4DCD" w:rsidRDefault="005779EC" w:rsidP="00993CF9">
            <w:pPr>
              <w:pStyle w:val="Default"/>
            </w:pPr>
            <w:r w:rsidRPr="004D4DCD">
              <w:t xml:space="preserve">Игровая деятельность «Десятка». </w:t>
            </w:r>
          </w:p>
        </w:tc>
        <w:tc>
          <w:tcPr>
            <w:tcW w:w="5530" w:type="dxa"/>
            <w:vMerge/>
          </w:tcPr>
          <w:p w:rsidR="005779EC" w:rsidRDefault="005779EC" w:rsidP="00993CF9">
            <w:pPr>
              <w:jc w:val="center"/>
            </w:pPr>
          </w:p>
        </w:tc>
        <w:tc>
          <w:tcPr>
            <w:tcW w:w="2232" w:type="dxa"/>
          </w:tcPr>
          <w:p w:rsidR="005779EC" w:rsidRDefault="005779EC" w:rsidP="00993CF9">
            <w:pPr>
              <w:jc w:val="center"/>
            </w:pPr>
          </w:p>
        </w:tc>
      </w:tr>
      <w:tr w:rsidR="005779EC" w:rsidTr="00993CF9">
        <w:tc>
          <w:tcPr>
            <w:tcW w:w="675" w:type="dxa"/>
          </w:tcPr>
          <w:p w:rsidR="005779EC" w:rsidRPr="00E000F5" w:rsidRDefault="005779EC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86" w:type="dxa"/>
          </w:tcPr>
          <w:p w:rsidR="005779EC" w:rsidRPr="004D4DCD" w:rsidRDefault="005779EC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Игровая деятельность «Эрудит-квартет»</w:t>
            </w:r>
          </w:p>
        </w:tc>
        <w:tc>
          <w:tcPr>
            <w:tcW w:w="5530" w:type="dxa"/>
            <w:vMerge/>
          </w:tcPr>
          <w:p w:rsidR="005779EC" w:rsidRDefault="005779EC" w:rsidP="00993CF9">
            <w:pPr>
              <w:jc w:val="center"/>
            </w:pPr>
          </w:p>
        </w:tc>
        <w:tc>
          <w:tcPr>
            <w:tcW w:w="2232" w:type="dxa"/>
          </w:tcPr>
          <w:p w:rsidR="005779EC" w:rsidRDefault="005779EC" w:rsidP="00993CF9">
            <w:pPr>
              <w:jc w:val="center"/>
            </w:pPr>
          </w:p>
        </w:tc>
      </w:tr>
      <w:tr w:rsidR="005779EC" w:rsidTr="00993CF9">
        <w:tc>
          <w:tcPr>
            <w:tcW w:w="675" w:type="dxa"/>
          </w:tcPr>
          <w:p w:rsidR="005779EC" w:rsidRPr="00E000F5" w:rsidRDefault="005779EC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6" w:type="dxa"/>
          </w:tcPr>
          <w:p w:rsidR="005779EC" w:rsidRPr="004D4DCD" w:rsidRDefault="005779EC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Игровая деятельность «О, счастливчик»</w:t>
            </w:r>
          </w:p>
        </w:tc>
        <w:tc>
          <w:tcPr>
            <w:tcW w:w="5530" w:type="dxa"/>
            <w:vMerge/>
          </w:tcPr>
          <w:p w:rsidR="005779EC" w:rsidRDefault="005779EC" w:rsidP="00993CF9">
            <w:pPr>
              <w:jc w:val="center"/>
            </w:pPr>
          </w:p>
        </w:tc>
        <w:tc>
          <w:tcPr>
            <w:tcW w:w="2232" w:type="dxa"/>
          </w:tcPr>
          <w:p w:rsidR="005779EC" w:rsidRDefault="005779EC" w:rsidP="00993CF9">
            <w:pPr>
              <w:jc w:val="center"/>
            </w:pPr>
          </w:p>
        </w:tc>
      </w:tr>
      <w:tr w:rsidR="005779EC" w:rsidTr="00993CF9">
        <w:tc>
          <w:tcPr>
            <w:tcW w:w="675" w:type="dxa"/>
          </w:tcPr>
          <w:p w:rsidR="005779EC" w:rsidRPr="00E000F5" w:rsidRDefault="005779EC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86" w:type="dxa"/>
          </w:tcPr>
          <w:p w:rsidR="005779EC" w:rsidRPr="004D4DCD" w:rsidRDefault="005779EC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Игровая деятельность «Есть контакт»</w:t>
            </w:r>
          </w:p>
        </w:tc>
        <w:tc>
          <w:tcPr>
            <w:tcW w:w="5530" w:type="dxa"/>
            <w:vMerge/>
          </w:tcPr>
          <w:p w:rsidR="005779EC" w:rsidRDefault="005779EC" w:rsidP="00993CF9">
            <w:pPr>
              <w:jc w:val="center"/>
            </w:pPr>
          </w:p>
        </w:tc>
        <w:tc>
          <w:tcPr>
            <w:tcW w:w="2232" w:type="dxa"/>
          </w:tcPr>
          <w:p w:rsidR="005779EC" w:rsidRDefault="005779EC" w:rsidP="00993CF9">
            <w:pPr>
              <w:jc w:val="center"/>
            </w:pPr>
          </w:p>
        </w:tc>
      </w:tr>
      <w:tr w:rsidR="005779EC" w:rsidTr="00993CF9">
        <w:tc>
          <w:tcPr>
            <w:tcW w:w="675" w:type="dxa"/>
          </w:tcPr>
          <w:p w:rsidR="005779EC" w:rsidRPr="00E000F5" w:rsidRDefault="005779EC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6" w:type="dxa"/>
          </w:tcPr>
          <w:p w:rsidR="005779EC" w:rsidRPr="004D4DCD" w:rsidRDefault="005779EC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Игровая деятельность «Интеллектуальный бумеранг»</w:t>
            </w:r>
          </w:p>
        </w:tc>
        <w:tc>
          <w:tcPr>
            <w:tcW w:w="5530" w:type="dxa"/>
            <w:vMerge/>
          </w:tcPr>
          <w:p w:rsidR="005779EC" w:rsidRDefault="005779EC" w:rsidP="00993CF9">
            <w:pPr>
              <w:jc w:val="center"/>
            </w:pPr>
          </w:p>
        </w:tc>
        <w:tc>
          <w:tcPr>
            <w:tcW w:w="2232" w:type="dxa"/>
          </w:tcPr>
          <w:p w:rsidR="005779EC" w:rsidRDefault="005779EC" w:rsidP="00993CF9">
            <w:pPr>
              <w:jc w:val="center"/>
            </w:pPr>
          </w:p>
        </w:tc>
      </w:tr>
      <w:tr w:rsidR="00993CF9" w:rsidTr="00993CF9">
        <w:tc>
          <w:tcPr>
            <w:tcW w:w="675" w:type="dxa"/>
          </w:tcPr>
          <w:p w:rsidR="00993CF9" w:rsidRPr="00E000F5" w:rsidRDefault="00993CF9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7086" w:type="dxa"/>
          </w:tcPr>
          <w:p w:rsidR="00993CF9" w:rsidRPr="004D4DCD" w:rsidRDefault="00993CF9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Игровая деятельность «Один за всех»</w:t>
            </w:r>
          </w:p>
        </w:tc>
        <w:tc>
          <w:tcPr>
            <w:tcW w:w="5530" w:type="dxa"/>
          </w:tcPr>
          <w:p w:rsidR="00993CF9" w:rsidRDefault="00993CF9" w:rsidP="00993CF9">
            <w:pPr>
              <w:jc w:val="center"/>
            </w:pPr>
          </w:p>
        </w:tc>
        <w:tc>
          <w:tcPr>
            <w:tcW w:w="2232" w:type="dxa"/>
          </w:tcPr>
          <w:p w:rsidR="00993CF9" w:rsidRDefault="00993CF9" w:rsidP="00993CF9">
            <w:pPr>
              <w:jc w:val="center"/>
            </w:pPr>
          </w:p>
        </w:tc>
      </w:tr>
      <w:tr w:rsidR="00993CF9" w:rsidTr="00993CF9">
        <w:tc>
          <w:tcPr>
            <w:tcW w:w="675" w:type="dxa"/>
          </w:tcPr>
          <w:p w:rsidR="00993CF9" w:rsidRPr="00E000F5" w:rsidRDefault="00993CF9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6" w:type="dxa"/>
          </w:tcPr>
          <w:p w:rsidR="00993CF9" w:rsidRPr="004D4DCD" w:rsidRDefault="00993CF9" w:rsidP="00993C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D4DCD">
              <w:rPr>
                <w:rFonts w:ascii="Times New Roman" w:hAnsi="Times New Roman"/>
                <w:sz w:val="24"/>
                <w:szCs w:val="24"/>
              </w:rPr>
              <w:t>Игровая деятельность «Слабое звено»</w:t>
            </w:r>
          </w:p>
        </w:tc>
        <w:tc>
          <w:tcPr>
            <w:tcW w:w="5530" w:type="dxa"/>
          </w:tcPr>
          <w:p w:rsidR="00993CF9" w:rsidRDefault="00993CF9" w:rsidP="00993CF9">
            <w:pPr>
              <w:jc w:val="center"/>
            </w:pPr>
          </w:p>
        </w:tc>
        <w:tc>
          <w:tcPr>
            <w:tcW w:w="2232" w:type="dxa"/>
          </w:tcPr>
          <w:p w:rsidR="00993CF9" w:rsidRDefault="00993CF9" w:rsidP="00993CF9">
            <w:pPr>
              <w:jc w:val="center"/>
            </w:pPr>
          </w:p>
        </w:tc>
      </w:tr>
    </w:tbl>
    <w:p w:rsidR="008C13B1" w:rsidRPr="00993CF9" w:rsidRDefault="008C13B1" w:rsidP="00993CF9">
      <w:pPr>
        <w:jc w:val="center"/>
      </w:pPr>
    </w:p>
    <w:sectPr w:rsidR="008C13B1" w:rsidRPr="00993CF9" w:rsidSect="00B6416F">
      <w:pgSz w:w="16838" w:h="11906" w:orient="landscape"/>
      <w:pgMar w:top="851" w:right="851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83811"/>
    <w:multiLevelType w:val="hybridMultilevel"/>
    <w:tmpl w:val="C390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ACE"/>
    <w:multiLevelType w:val="hybridMultilevel"/>
    <w:tmpl w:val="CBAAC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15308"/>
    <w:multiLevelType w:val="hybridMultilevel"/>
    <w:tmpl w:val="C88E763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>
    <w:nsid w:val="270521A7"/>
    <w:multiLevelType w:val="hybridMultilevel"/>
    <w:tmpl w:val="2C90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8050C"/>
    <w:multiLevelType w:val="hybridMultilevel"/>
    <w:tmpl w:val="637C284E"/>
    <w:lvl w:ilvl="0" w:tplc="C4A2EF04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>
    <w:nsid w:val="347C4188"/>
    <w:multiLevelType w:val="hybridMultilevel"/>
    <w:tmpl w:val="666EFC48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3E016850"/>
    <w:multiLevelType w:val="hybridMultilevel"/>
    <w:tmpl w:val="53A200F4"/>
    <w:lvl w:ilvl="0" w:tplc="F71C720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FF25578"/>
    <w:multiLevelType w:val="hybridMultilevel"/>
    <w:tmpl w:val="3F700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E54E62"/>
    <w:multiLevelType w:val="multilevel"/>
    <w:tmpl w:val="9678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2729B8"/>
    <w:multiLevelType w:val="hybridMultilevel"/>
    <w:tmpl w:val="F39A2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62704"/>
    <w:multiLevelType w:val="hybridMultilevel"/>
    <w:tmpl w:val="A4B64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E97"/>
    <w:rsid w:val="00073A5B"/>
    <w:rsid w:val="001D195C"/>
    <w:rsid w:val="00200A74"/>
    <w:rsid w:val="00232788"/>
    <w:rsid w:val="00241D3E"/>
    <w:rsid w:val="00384C38"/>
    <w:rsid w:val="003F3264"/>
    <w:rsid w:val="003F7056"/>
    <w:rsid w:val="004D4DCD"/>
    <w:rsid w:val="00515237"/>
    <w:rsid w:val="005779EC"/>
    <w:rsid w:val="0059772A"/>
    <w:rsid w:val="00614921"/>
    <w:rsid w:val="00645100"/>
    <w:rsid w:val="00663FA8"/>
    <w:rsid w:val="006B293B"/>
    <w:rsid w:val="006C2986"/>
    <w:rsid w:val="007737A7"/>
    <w:rsid w:val="008C13B1"/>
    <w:rsid w:val="00960CB2"/>
    <w:rsid w:val="00975EC9"/>
    <w:rsid w:val="00993CF9"/>
    <w:rsid w:val="009A6B51"/>
    <w:rsid w:val="00AE6443"/>
    <w:rsid w:val="00B157EA"/>
    <w:rsid w:val="00B6416F"/>
    <w:rsid w:val="00C47A4D"/>
    <w:rsid w:val="00D41BAD"/>
    <w:rsid w:val="00DC4CC9"/>
    <w:rsid w:val="00E14CB4"/>
    <w:rsid w:val="00E2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8A286C-A963-4630-9FAB-D70CCE5C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7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157EA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B157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снова Знак"/>
    <w:link w:val="a4"/>
    <w:uiPriority w:val="1"/>
    <w:rsid w:val="00B157EA"/>
    <w:rPr>
      <w:rFonts w:ascii="Calibri" w:eastAsia="Calibri" w:hAnsi="Calibri" w:cs="Times New Roman"/>
    </w:rPr>
  </w:style>
  <w:style w:type="character" w:customStyle="1" w:styleId="dash041e0431044b0447043d044b0439char1">
    <w:name w:val="dash041e_0431_044b_0447_043d_044b_0439__char1"/>
    <w:rsid w:val="00B157E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">
    <w:name w:val="Body Text Indent 2"/>
    <w:basedOn w:val="a"/>
    <w:link w:val="20"/>
    <w:rsid w:val="00B157EA"/>
    <w:pPr>
      <w:spacing w:after="0" w:line="240" w:lineRule="auto"/>
      <w:ind w:firstLine="5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157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вый"/>
    <w:basedOn w:val="a"/>
    <w:uiPriority w:val="99"/>
    <w:rsid w:val="00B157EA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List Paragraph"/>
    <w:basedOn w:val="a"/>
    <w:link w:val="a8"/>
    <w:qFormat/>
    <w:rsid w:val="00B6416F"/>
    <w:pPr>
      <w:ind w:left="720"/>
      <w:contextualSpacing/>
    </w:pPr>
  </w:style>
  <w:style w:type="paragraph" w:styleId="a9">
    <w:name w:val="Normal (Web)"/>
    <w:basedOn w:val="a"/>
    <w:rsid w:val="00B641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64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6416F"/>
    <w:rPr>
      <w:rFonts w:ascii="Times New Roman" w:hAnsi="Times New Roman"/>
      <w:sz w:val="24"/>
      <w:u w:val="none"/>
      <w:effect w:val="none"/>
    </w:rPr>
  </w:style>
  <w:style w:type="character" w:customStyle="1" w:styleId="a8">
    <w:name w:val="Абзац списка Знак"/>
    <w:link w:val="a7"/>
    <w:locked/>
    <w:rsid w:val="00B6416F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qFormat/>
    <w:rsid w:val="00B6416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qFormat/>
    <w:rsid w:val="00B6416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Абзац списка3"/>
    <w:basedOn w:val="a"/>
    <w:qFormat/>
    <w:rsid w:val="00B6416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B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293B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975E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8D1AB-BEAC-4AAE-AEDA-7C6A606F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2144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2019-01-31T05:13:00Z</cp:lastPrinted>
  <dcterms:created xsi:type="dcterms:W3CDTF">2019-01-31T04:53:00Z</dcterms:created>
  <dcterms:modified xsi:type="dcterms:W3CDTF">2020-11-19T08:42:00Z</dcterms:modified>
</cp:coreProperties>
</file>