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7B47" w:rsidRDefault="00277B47">
      <w:pPr>
        <w:spacing w:after="0" w:line="259" w:lineRule="auto"/>
        <w:ind w:left="262" w:right="0" w:firstLine="0"/>
        <w:jc w:val="center"/>
      </w:pPr>
    </w:p>
    <w:p w:rsidR="00277B47" w:rsidRDefault="007D2D2B">
      <w:pPr>
        <w:spacing w:after="0" w:line="259" w:lineRule="auto"/>
        <w:ind w:right="0" w:firstLine="0"/>
        <w:jc w:val="left"/>
      </w:pPr>
      <w:r>
        <w:rPr>
          <w:rFonts w:ascii="Arial" w:eastAsia="Arial" w:hAnsi="Arial" w:cs="Arial"/>
          <w:sz w:val="40"/>
        </w:rPr>
        <w:t xml:space="preserve"> </w:t>
      </w:r>
      <w:r w:rsidR="00CD3AD8">
        <w:rPr>
          <w:noProof/>
        </w:rPr>
        <w:drawing>
          <wp:inline distT="0" distB="0" distL="0" distR="0" wp14:anchorId="0E46CDBE" wp14:editId="4D4FA7F9">
            <wp:extent cx="6291580" cy="8318037"/>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1580" cy="8318037"/>
                    </a:xfrm>
                    <a:prstGeom prst="rect">
                      <a:avLst/>
                    </a:prstGeom>
                    <a:noFill/>
                  </pic:spPr>
                </pic:pic>
              </a:graphicData>
            </a:graphic>
          </wp:inline>
        </w:drawing>
      </w:r>
    </w:p>
    <w:p w:rsidR="00CD3AD8" w:rsidRPr="00CD3AD8" w:rsidRDefault="00CD3AD8" w:rsidP="00CD3AD8">
      <w:pPr>
        <w:spacing w:after="0" w:line="259" w:lineRule="auto"/>
        <w:ind w:left="0" w:right="0" w:firstLine="0"/>
        <w:jc w:val="left"/>
      </w:pPr>
      <w:r>
        <w:rPr>
          <w:b/>
          <w:color w:val="auto"/>
        </w:rPr>
        <w:lastRenderedPageBreak/>
        <w:t xml:space="preserve">Оглавление </w:t>
      </w:r>
    </w:p>
    <w:p w:rsidR="00CD3AD8" w:rsidRPr="008074EB" w:rsidRDefault="007D2D2B">
      <w:pPr>
        <w:spacing w:after="0" w:line="259" w:lineRule="auto"/>
        <w:ind w:right="0" w:firstLine="0"/>
        <w:rPr>
          <w:color w:val="auto"/>
        </w:rPr>
      </w:pPr>
      <w:r w:rsidRPr="008074EB">
        <w:rPr>
          <w:b/>
          <w:color w:val="auto"/>
        </w:rPr>
        <w:t xml:space="preserve"> </w:t>
      </w:r>
    </w:p>
    <w:tbl>
      <w:tblPr>
        <w:tblStyle w:val="a4"/>
        <w:tblW w:w="0" w:type="auto"/>
        <w:tblLook w:val="04A0" w:firstRow="1" w:lastRow="0" w:firstColumn="1" w:lastColumn="0" w:noHBand="0" w:noVBand="1"/>
      </w:tblPr>
      <w:tblGrid>
        <w:gridCol w:w="751"/>
        <w:gridCol w:w="7470"/>
        <w:gridCol w:w="1124"/>
      </w:tblGrid>
      <w:tr w:rsidR="00CD3AD8" w:rsidRPr="00CD3AD8" w:rsidTr="00C9150F">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w:t>
            </w:r>
          </w:p>
        </w:tc>
        <w:tc>
          <w:tcPr>
            <w:tcW w:w="7470"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asciiTheme="minorHAnsi" w:eastAsiaTheme="minorHAnsi" w:hAnsiTheme="minorHAnsi" w:cstheme="minorBidi"/>
                <w:b/>
                <w:color w:val="auto"/>
                <w:sz w:val="22"/>
              </w:rPr>
              <w:t>Наименование разделов</w:t>
            </w:r>
          </w:p>
        </w:tc>
        <w:tc>
          <w:tcPr>
            <w:tcW w:w="1124"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Стр.</w:t>
            </w:r>
          </w:p>
        </w:tc>
      </w:tr>
      <w:tr w:rsidR="00CD3AD8" w:rsidRPr="00CD3AD8" w:rsidTr="00C9150F">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p>
        </w:tc>
        <w:tc>
          <w:tcPr>
            <w:tcW w:w="7470"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color w:val="auto"/>
                <w:sz w:val="22"/>
              </w:rPr>
              <w:t>ВВЕДЕНИЕ</w:t>
            </w:r>
          </w:p>
        </w:tc>
        <w:tc>
          <w:tcPr>
            <w:tcW w:w="1124"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asciiTheme="minorHAnsi" w:eastAsiaTheme="minorHAnsi" w:hAnsiTheme="minorHAnsi" w:cstheme="minorBidi"/>
                <w:color w:val="auto"/>
                <w:sz w:val="22"/>
              </w:rPr>
              <w:t>4</w:t>
            </w:r>
          </w:p>
        </w:tc>
      </w:tr>
      <w:tr w:rsidR="00CD3AD8" w:rsidRPr="00CD3AD8" w:rsidTr="00C9150F">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1.</w:t>
            </w:r>
          </w:p>
        </w:tc>
        <w:tc>
          <w:tcPr>
            <w:tcW w:w="7470"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ОБЯЗАТЕЛЬНАЯ ЧАСТЬ ПРОГРАММЫ</w:t>
            </w:r>
          </w:p>
        </w:tc>
        <w:tc>
          <w:tcPr>
            <w:tcW w:w="1124"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asciiTheme="minorHAnsi" w:eastAsiaTheme="minorHAnsi" w:hAnsiTheme="minorHAnsi" w:cstheme="minorBidi"/>
                <w:color w:val="auto"/>
                <w:sz w:val="22"/>
              </w:rPr>
              <w:t>4</w:t>
            </w:r>
          </w:p>
        </w:tc>
      </w:tr>
      <w:tr w:rsidR="00CD3AD8" w:rsidRPr="00CD3AD8" w:rsidTr="00C9150F">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1.1.</w:t>
            </w:r>
          </w:p>
        </w:tc>
        <w:tc>
          <w:tcPr>
            <w:tcW w:w="7470"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color w:val="auto"/>
                <w:sz w:val="22"/>
              </w:rPr>
              <w:t>ЗАДАЧИ РЕАЛИЗАЦИИ ПРОГРАММЫ</w:t>
            </w:r>
          </w:p>
        </w:tc>
        <w:tc>
          <w:tcPr>
            <w:tcW w:w="1124"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asciiTheme="minorHAnsi" w:eastAsiaTheme="minorHAnsi" w:hAnsiTheme="minorHAnsi" w:cstheme="minorBidi"/>
                <w:color w:val="auto"/>
                <w:sz w:val="22"/>
              </w:rPr>
              <w:t>4</w:t>
            </w:r>
          </w:p>
        </w:tc>
      </w:tr>
      <w:tr w:rsidR="00CD3AD8" w:rsidRPr="00CD3AD8" w:rsidTr="00C9150F">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1.2.</w:t>
            </w:r>
          </w:p>
        </w:tc>
        <w:tc>
          <w:tcPr>
            <w:tcW w:w="7470"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color w:val="auto"/>
                <w:sz w:val="22"/>
              </w:rPr>
              <w:t>ПРИНЦИПЫ И ПОДХОДЫ К ФОРМИРОВАНИЮ ПРОГРАММЫ</w:t>
            </w:r>
          </w:p>
        </w:tc>
        <w:tc>
          <w:tcPr>
            <w:tcW w:w="1124"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asciiTheme="minorHAnsi" w:eastAsiaTheme="minorHAnsi" w:hAnsiTheme="minorHAnsi" w:cstheme="minorBidi"/>
                <w:color w:val="auto"/>
                <w:sz w:val="22"/>
              </w:rPr>
              <w:t>5</w:t>
            </w:r>
          </w:p>
        </w:tc>
      </w:tr>
      <w:tr w:rsidR="00CD3AD8" w:rsidRPr="00CD3AD8" w:rsidTr="00C9150F">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2.</w:t>
            </w:r>
          </w:p>
        </w:tc>
        <w:tc>
          <w:tcPr>
            <w:tcW w:w="7470"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color w:val="auto"/>
                <w:sz w:val="22"/>
              </w:rPr>
              <w:t>СОДЕРЖАНИЕ ВОСПИТАТЕЛЬНО-ОБРАЗОВАТЕЛЬНОЙ РАБОТЫ ПО ОБРАЗОВАТЕЛЬНЫМ ОБЛАСТЯМ</w:t>
            </w:r>
          </w:p>
        </w:tc>
        <w:tc>
          <w:tcPr>
            <w:tcW w:w="1124" w:type="dxa"/>
          </w:tcPr>
          <w:p w:rsidR="00CD3AD8" w:rsidRPr="00CD3AD8" w:rsidRDefault="00B32E1C" w:rsidP="00CD3AD8">
            <w:pPr>
              <w:spacing w:after="0" w:line="240" w:lineRule="auto"/>
              <w:ind w:left="0" w:right="0" w:firstLine="0"/>
              <w:jc w:val="left"/>
              <w:rPr>
                <w:rFonts w:asciiTheme="minorHAnsi" w:eastAsiaTheme="minorHAnsi" w:hAnsiTheme="minorHAnsi" w:cstheme="minorBidi"/>
                <w:color w:val="auto"/>
                <w:sz w:val="22"/>
              </w:rPr>
            </w:pPr>
            <w:r>
              <w:rPr>
                <w:rFonts w:asciiTheme="minorHAnsi" w:eastAsiaTheme="minorHAnsi" w:hAnsiTheme="minorHAnsi" w:cstheme="minorBidi"/>
                <w:color w:val="auto"/>
                <w:sz w:val="22"/>
              </w:rPr>
              <w:t>11</w:t>
            </w:r>
          </w:p>
        </w:tc>
      </w:tr>
      <w:tr w:rsidR="00CD3AD8" w:rsidRPr="00CD3AD8" w:rsidTr="00C9150F">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3.</w:t>
            </w:r>
          </w:p>
        </w:tc>
        <w:tc>
          <w:tcPr>
            <w:tcW w:w="7470"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color w:val="auto"/>
                <w:sz w:val="22"/>
              </w:rPr>
              <w:t>ПРОМЕЖУТОЧНЫЕ (ПО КАЖДОЙ ВОЗРАСТНОЙ ГРУППЕ) И ИТОГОВЫЕ РЕЗУЛЬТАТЫ ОСВОЕНИЯ ПРОГРАММЫ</w:t>
            </w:r>
          </w:p>
        </w:tc>
        <w:tc>
          <w:tcPr>
            <w:tcW w:w="1124" w:type="dxa"/>
          </w:tcPr>
          <w:p w:rsidR="00CD3AD8" w:rsidRPr="00CD3AD8" w:rsidRDefault="00B32E1C" w:rsidP="00CD3AD8">
            <w:pPr>
              <w:spacing w:after="0" w:line="240" w:lineRule="auto"/>
              <w:ind w:left="0" w:right="0" w:firstLine="0"/>
              <w:jc w:val="left"/>
              <w:rPr>
                <w:rFonts w:asciiTheme="minorHAnsi" w:eastAsiaTheme="minorHAnsi" w:hAnsiTheme="minorHAnsi" w:cstheme="minorBidi"/>
                <w:color w:val="auto"/>
                <w:sz w:val="22"/>
              </w:rPr>
            </w:pPr>
            <w:r>
              <w:rPr>
                <w:rFonts w:asciiTheme="minorHAnsi" w:eastAsiaTheme="minorHAnsi" w:hAnsiTheme="minorHAnsi" w:cstheme="minorBidi"/>
                <w:color w:val="auto"/>
                <w:sz w:val="22"/>
              </w:rPr>
              <w:t>19</w:t>
            </w:r>
          </w:p>
        </w:tc>
      </w:tr>
      <w:tr w:rsidR="00CD3AD8" w:rsidRPr="00CD3AD8" w:rsidTr="00C9150F">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4.</w:t>
            </w:r>
          </w:p>
        </w:tc>
        <w:tc>
          <w:tcPr>
            <w:tcW w:w="7470" w:type="dxa"/>
          </w:tcPr>
          <w:p w:rsidR="00CD3AD8" w:rsidRPr="00CD3AD8" w:rsidRDefault="00CD3AD8" w:rsidP="00CD3AD8">
            <w:pPr>
              <w:tabs>
                <w:tab w:val="center" w:pos="2424"/>
                <w:tab w:val="center" w:pos="3856"/>
                <w:tab w:val="center" w:pos="5223"/>
                <w:tab w:val="right" w:pos="8019"/>
              </w:tabs>
              <w:spacing w:after="0" w:line="240" w:lineRule="auto"/>
              <w:ind w:left="0" w:right="0" w:firstLine="0"/>
              <w:jc w:val="left"/>
              <w:rPr>
                <w:color w:val="auto"/>
              </w:rPr>
            </w:pPr>
            <w:r w:rsidRPr="00CD3AD8">
              <w:rPr>
                <w:color w:val="auto"/>
              </w:rPr>
              <w:t xml:space="preserve">ЦЕЛЕВЫЕ </w:t>
            </w:r>
            <w:r w:rsidRPr="00CD3AD8">
              <w:rPr>
                <w:color w:val="auto"/>
              </w:rPr>
              <w:tab/>
              <w:t xml:space="preserve">ОРИЕНТИРЫ </w:t>
            </w:r>
            <w:r w:rsidRPr="00CD3AD8">
              <w:rPr>
                <w:color w:val="auto"/>
              </w:rPr>
              <w:tab/>
              <w:t xml:space="preserve">КАК </w:t>
            </w:r>
            <w:r w:rsidRPr="00CD3AD8">
              <w:rPr>
                <w:color w:val="auto"/>
              </w:rPr>
              <w:tab/>
              <w:t xml:space="preserve">РЕЗУЛЬТАТ ВОЗМОЖНЫХ </w:t>
            </w:r>
          </w:p>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color w:val="auto"/>
              </w:rPr>
              <w:t>ДОСТИЖЕНИЙ ОСВОЕНИЯ ВОСПИТАННИКАМИ</w:t>
            </w:r>
          </w:p>
        </w:tc>
        <w:tc>
          <w:tcPr>
            <w:tcW w:w="1124" w:type="dxa"/>
          </w:tcPr>
          <w:p w:rsidR="00CD3AD8" w:rsidRPr="00CD3AD8" w:rsidRDefault="00B32E1C" w:rsidP="00CD3AD8">
            <w:pPr>
              <w:spacing w:after="0" w:line="240" w:lineRule="auto"/>
              <w:ind w:left="0" w:right="0" w:firstLine="0"/>
              <w:jc w:val="left"/>
              <w:rPr>
                <w:rFonts w:asciiTheme="minorHAnsi" w:eastAsiaTheme="minorHAnsi" w:hAnsiTheme="minorHAnsi" w:cstheme="minorBidi"/>
                <w:color w:val="auto"/>
                <w:sz w:val="22"/>
              </w:rPr>
            </w:pPr>
            <w:r>
              <w:rPr>
                <w:rFonts w:asciiTheme="minorHAnsi" w:eastAsiaTheme="minorHAnsi" w:hAnsiTheme="minorHAnsi" w:cstheme="minorBidi"/>
                <w:color w:val="auto"/>
                <w:sz w:val="22"/>
              </w:rPr>
              <w:t>23</w:t>
            </w:r>
          </w:p>
        </w:tc>
      </w:tr>
      <w:tr w:rsidR="00CD3AD8" w:rsidRPr="00CD3AD8" w:rsidTr="00C9150F">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4.1</w:t>
            </w:r>
          </w:p>
        </w:tc>
        <w:tc>
          <w:tcPr>
            <w:tcW w:w="7470"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color w:val="auto"/>
                <w:sz w:val="22"/>
              </w:rPr>
              <w:t>ОБЩИЕ ПОЛОЖЕНИЯ</w:t>
            </w:r>
          </w:p>
        </w:tc>
        <w:tc>
          <w:tcPr>
            <w:tcW w:w="1124" w:type="dxa"/>
          </w:tcPr>
          <w:p w:rsidR="00CD3AD8" w:rsidRPr="00CD3AD8" w:rsidRDefault="00706D73" w:rsidP="00CD3AD8">
            <w:pPr>
              <w:spacing w:after="0" w:line="240" w:lineRule="auto"/>
              <w:ind w:left="0" w:right="0" w:firstLine="0"/>
              <w:jc w:val="left"/>
              <w:rPr>
                <w:rFonts w:asciiTheme="minorHAnsi" w:eastAsiaTheme="minorHAnsi" w:hAnsiTheme="minorHAnsi" w:cstheme="minorBidi"/>
                <w:color w:val="auto"/>
                <w:sz w:val="22"/>
              </w:rPr>
            </w:pPr>
            <w:r>
              <w:rPr>
                <w:rFonts w:asciiTheme="minorHAnsi" w:eastAsiaTheme="minorHAnsi" w:hAnsiTheme="minorHAnsi" w:cstheme="minorBidi"/>
                <w:color w:val="auto"/>
                <w:sz w:val="22"/>
              </w:rPr>
              <w:t>24</w:t>
            </w:r>
          </w:p>
        </w:tc>
      </w:tr>
      <w:tr w:rsidR="00CD3AD8" w:rsidRPr="00CD3AD8" w:rsidTr="00C9150F">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4.2</w:t>
            </w:r>
          </w:p>
        </w:tc>
        <w:tc>
          <w:tcPr>
            <w:tcW w:w="7470" w:type="dxa"/>
          </w:tcPr>
          <w:p w:rsidR="00CD3AD8" w:rsidRPr="00CD3AD8" w:rsidRDefault="00CD3AD8" w:rsidP="00CD3AD8">
            <w:pPr>
              <w:tabs>
                <w:tab w:val="center" w:pos="2845"/>
                <w:tab w:val="center" w:pos="4721"/>
                <w:tab w:val="right" w:pos="8019"/>
              </w:tabs>
              <w:spacing w:after="70" w:line="240" w:lineRule="auto"/>
              <w:ind w:left="0" w:right="0" w:firstLine="0"/>
              <w:jc w:val="left"/>
              <w:rPr>
                <w:color w:val="auto"/>
              </w:rPr>
            </w:pPr>
            <w:r w:rsidRPr="00CD3AD8">
              <w:rPr>
                <w:color w:val="auto"/>
              </w:rPr>
              <w:t xml:space="preserve">СОДЕРЖАНИЕ </w:t>
            </w:r>
            <w:r w:rsidRPr="00CD3AD8">
              <w:rPr>
                <w:color w:val="auto"/>
              </w:rPr>
              <w:tab/>
              <w:t xml:space="preserve">ОСНОВНЫХ </w:t>
            </w:r>
            <w:r w:rsidRPr="00CD3AD8">
              <w:rPr>
                <w:color w:val="auto"/>
              </w:rPr>
              <w:tab/>
              <w:t>(КЛЮЧЕВЫХ) ХАРАКТЕРИСТИК РАЗВИТИЯ ЛИЧНОСТИ РЕБЁНКА</w:t>
            </w:r>
          </w:p>
        </w:tc>
        <w:tc>
          <w:tcPr>
            <w:tcW w:w="1124" w:type="dxa"/>
          </w:tcPr>
          <w:p w:rsidR="00CD3AD8" w:rsidRPr="00CD3AD8" w:rsidRDefault="00B32E1C" w:rsidP="00CD3AD8">
            <w:pPr>
              <w:spacing w:after="0" w:line="240" w:lineRule="auto"/>
              <w:ind w:left="0" w:right="0" w:firstLine="0"/>
              <w:jc w:val="left"/>
              <w:rPr>
                <w:rFonts w:asciiTheme="minorHAnsi" w:eastAsiaTheme="minorHAnsi" w:hAnsiTheme="minorHAnsi" w:cstheme="minorBidi"/>
                <w:color w:val="auto"/>
                <w:sz w:val="22"/>
              </w:rPr>
            </w:pPr>
            <w:r>
              <w:rPr>
                <w:rFonts w:asciiTheme="minorHAnsi" w:eastAsiaTheme="minorHAnsi" w:hAnsiTheme="minorHAnsi" w:cstheme="minorBidi"/>
                <w:color w:val="auto"/>
                <w:sz w:val="22"/>
              </w:rPr>
              <w:t>24</w:t>
            </w:r>
          </w:p>
        </w:tc>
      </w:tr>
      <w:tr w:rsidR="00CD3AD8" w:rsidRPr="00CD3AD8" w:rsidTr="00C9150F">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4.3</w:t>
            </w:r>
          </w:p>
        </w:tc>
        <w:tc>
          <w:tcPr>
            <w:tcW w:w="7470"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color w:val="auto"/>
                <w:sz w:val="22"/>
              </w:rPr>
              <w:t>ОСОБЕННОСТИ ОЦЕНКИ ОСНОВНЫХ ХАРАКТЕРИСТИК РАЗВИТИЯ ЛИЧНОСТИ РЕБЁНКА</w:t>
            </w:r>
          </w:p>
        </w:tc>
        <w:tc>
          <w:tcPr>
            <w:tcW w:w="1124" w:type="dxa"/>
          </w:tcPr>
          <w:p w:rsidR="00CD3AD8" w:rsidRPr="00CD3AD8" w:rsidRDefault="00706D73" w:rsidP="00CD3AD8">
            <w:pPr>
              <w:spacing w:after="0" w:line="240" w:lineRule="auto"/>
              <w:ind w:left="0" w:right="0" w:firstLine="0"/>
              <w:jc w:val="left"/>
              <w:rPr>
                <w:rFonts w:asciiTheme="minorHAnsi" w:eastAsiaTheme="minorHAnsi" w:hAnsiTheme="minorHAnsi" w:cstheme="minorBidi"/>
                <w:color w:val="auto"/>
                <w:sz w:val="22"/>
              </w:rPr>
            </w:pPr>
            <w:r>
              <w:rPr>
                <w:rFonts w:asciiTheme="minorHAnsi" w:eastAsiaTheme="minorHAnsi" w:hAnsiTheme="minorHAnsi" w:cstheme="minorBidi"/>
                <w:color w:val="auto"/>
                <w:sz w:val="22"/>
              </w:rPr>
              <w:t>25</w:t>
            </w:r>
          </w:p>
        </w:tc>
      </w:tr>
      <w:tr w:rsidR="00CD3AD8" w:rsidRPr="00CD3AD8" w:rsidTr="00C9150F">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4.4</w:t>
            </w:r>
          </w:p>
        </w:tc>
        <w:tc>
          <w:tcPr>
            <w:tcW w:w="7470"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color w:val="auto"/>
                <w:sz w:val="22"/>
              </w:rPr>
              <w:t>КАРТА РАЗВИТИЯ КАК СРЕДСТВО МОНИТОРИНГА</w:t>
            </w:r>
          </w:p>
        </w:tc>
        <w:tc>
          <w:tcPr>
            <w:tcW w:w="1124" w:type="dxa"/>
          </w:tcPr>
          <w:p w:rsidR="00CD3AD8" w:rsidRPr="00CD3AD8" w:rsidRDefault="00706D73" w:rsidP="00CD3AD8">
            <w:pPr>
              <w:spacing w:after="0" w:line="240" w:lineRule="auto"/>
              <w:ind w:left="0" w:right="0" w:firstLine="0"/>
              <w:jc w:val="left"/>
              <w:rPr>
                <w:rFonts w:asciiTheme="minorHAnsi" w:eastAsiaTheme="minorHAnsi" w:hAnsiTheme="minorHAnsi" w:cstheme="minorBidi"/>
                <w:color w:val="auto"/>
                <w:sz w:val="22"/>
              </w:rPr>
            </w:pPr>
            <w:r>
              <w:rPr>
                <w:rFonts w:asciiTheme="minorHAnsi" w:eastAsiaTheme="minorHAnsi" w:hAnsiTheme="minorHAnsi" w:cstheme="minorBidi"/>
                <w:color w:val="auto"/>
                <w:sz w:val="22"/>
              </w:rPr>
              <w:t>26</w:t>
            </w:r>
          </w:p>
        </w:tc>
      </w:tr>
      <w:tr w:rsidR="00CD3AD8" w:rsidRPr="00CD3AD8" w:rsidTr="00C9150F">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4.5</w:t>
            </w:r>
          </w:p>
        </w:tc>
        <w:tc>
          <w:tcPr>
            <w:tcW w:w="7470"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color w:val="auto"/>
                <w:sz w:val="22"/>
              </w:rPr>
              <w:t xml:space="preserve">ОЦЕНКА КАЧЕСТВА РЕАЛИЗАЦИИ ПРОГРАММЫ  </w:t>
            </w:r>
          </w:p>
        </w:tc>
        <w:tc>
          <w:tcPr>
            <w:tcW w:w="1124" w:type="dxa"/>
          </w:tcPr>
          <w:p w:rsidR="00CD3AD8" w:rsidRPr="00CD3AD8" w:rsidRDefault="00706D73" w:rsidP="00CD3AD8">
            <w:pPr>
              <w:spacing w:after="0" w:line="240" w:lineRule="auto"/>
              <w:ind w:left="0" w:right="0" w:firstLine="0"/>
              <w:jc w:val="left"/>
              <w:rPr>
                <w:rFonts w:asciiTheme="minorHAnsi" w:eastAsiaTheme="minorHAnsi" w:hAnsiTheme="minorHAnsi" w:cstheme="minorBidi"/>
                <w:color w:val="auto"/>
                <w:sz w:val="22"/>
              </w:rPr>
            </w:pPr>
            <w:r>
              <w:rPr>
                <w:rFonts w:asciiTheme="minorHAnsi" w:eastAsiaTheme="minorHAnsi" w:hAnsiTheme="minorHAnsi" w:cstheme="minorBidi"/>
                <w:color w:val="auto"/>
                <w:sz w:val="22"/>
              </w:rPr>
              <w:t>28</w:t>
            </w:r>
          </w:p>
        </w:tc>
      </w:tr>
      <w:tr w:rsidR="00CD3AD8" w:rsidRPr="00CD3AD8" w:rsidTr="00C9150F">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5.</w:t>
            </w:r>
          </w:p>
        </w:tc>
        <w:tc>
          <w:tcPr>
            <w:tcW w:w="7470" w:type="dxa"/>
          </w:tcPr>
          <w:p w:rsidR="00CD3AD8" w:rsidRPr="00CD3AD8" w:rsidRDefault="00CD3AD8" w:rsidP="00CD3AD8">
            <w:pPr>
              <w:spacing w:after="63" w:line="240" w:lineRule="auto"/>
              <w:ind w:left="96" w:right="0" w:firstLine="0"/>
              <w:rPr>
                <w:color w:val="auto"/>
              </w:rPr>
            </w:pPr>
            <w:r w:rsidRPr="00CD3AD8">
              <w:rPr>
                <w:color w:val="auto"/>
              </w:rPr>
              <w:t xml:space="preserve">УСЛОВИЯ РЕАЛИЗАЦИИ ПРОГРАММЫ (В ЗАВИСИМОСТИ ОТ </w:t>
            </w:r>
          </w:p>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proofErr w:type="gramStart"/>
            <w:r w:rsidRPr="00CD3AD8">
              <w:rPr>
                <w:color w:val="auto"/>
              </w:rPr>
              <w:t>НАПРАВЛЕННОСТИ  ГРУПП</w:t>
            </w:r>
            <w:proofErr w:type="gramEnd"/>
            <w:r w:rsidRPr="00CD3AD8">
              <w:rPr>
                <w:color w:val="auto"/>
              </w:rPr>
              <w:t>,  В КОТОРЫХ РЕАЛИЗУЕТСЯ ПРОГРАММА)</w:t>
            </w:r>
          </w:p>
        </w:tc>
        <w:tc>
          <w:tcPr>
            <w:tcW w:w="1124" w:type="dxa"/>
          </w:tcPr>
          <w:p w:rsidR="00CD3AD8" w:rsidRPr="00CD3AD8" w:rsidRDefault="00706D73" w:rsidP="00CD3AD8">
            <w:pPr>
              <w:spacing w:after="0" w:line="240" w:lineRule="auto"/>
              <w:ind w:left="0" w:right="0" w:firstLine="0"/>
              <w:jc w:val="left"/>
              <w:rPr>
                <w:rFonts w:asciiTheme="minorHAnsi" w:eastAsiaTheme="minorHAnsi" w:hAnsiTheme="minorHAnsi" w:cstheme="minorBidi"/>
                <w:color w:val="auto"/>
                <w:sz w:val="22"/>
              </w:rPr>
            </w:pPr>
            <w:r>
              <w:rPr>
                <w:rFonts w:asciiTheme="minorHAnsi" w:eastAsiaTheme="minorHAnsi" w:hAnsiTheme="minorHAnsi" w:cstheme="minorBidi"/>
                <w:color w:val="auto"/>
                <w:sz w:val="22"/>
              </w:rPr>
              <w:t>30</w:t>
            </w:r>
          </w:p>
        </w:tc>
      </w:tr>
      <w:tr w:rsidR="00CD3AD8" w:rsidRPr="00CD3AD8" w:rsidTr="00C9150F">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5.1.</w:t>
            </w:r>
          </w:p>
        </w:tc>
        <w:tc>
          <w:tcPr>
            <w:tcW w:w="7470" w:type="dxa"/>
          </w:tcPr>
          <w:p w:rsidR="00CD3AD8" w:rsidRPr="00CD3AD8" w:rsidRDefault="00CD3AD8" w:rsidP="00CD3AD8">
            <w:pPr>
              <w:tabs>
                <w:tab w:val="center" w:pos="1923"/>
                <w:tab w:val="center" w:pos="3050"/>
                <w:tab w:val="center" w:pos="4324"/>
                <w:tab w:val="right" w:pos="8019"/>
              </w:tabs>
              <w:spacing w:after="69" w:line="240" w:lineRule="auto"/>
              <w:ind w:left="0" w:right="0" w:firstLine="0"/>
              <w:jc w:val="left"/>
              <w:rPr>
                <w:color w:val="auto"/>
              </w:rPr>
            </w:pPr>
            <w:proofErr w:type="gramStart"/>
            <w:r w:rsidRPr="00CD3AD8">
              <w:rPr>
                <w:color w:val="auto"/>
              </w:rPr>
              <w:t>РЕЖИМ  ДНЯ</w:t>
            </w:r>
            <w:proofErr w:type="gramEnd"/>
            <w:r w:rsidRPr="00CD3AD8">
              <w:rPr>
                <w:color w:val="auto"/>
              </w:rPr>
              <w:t xml:space="preserve"> </w:t>
            </w:r>
            <w:r w:rsidRPr="00CD3AD8">
              <w:rPr>
                <w:color w:val="auto"/>
              </w:rPr>
              <w:tab/>
              <w:t xml:space="preserve">ДЛЯ  ГРУПП </w:t>
            </w:r>
            <w:r w:rsidRPr="00CD3AD8">
              <w:rPr>
                <w:color w:val="auto"/>
              </w:rPr>
              <w:tab/>
              <w:t xml:space="preserve">ОБЩЕРАЗВИВАЮЩЕЙ </w:t>
            </w:r>
          </w:p>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color w:val="auto"/>
              </w:rPr>
              <w:t>НАПРАВЛЕННОСТИ</w:t>
            </w:r>
          </w:p>
        </w:tc>
        <w:tc>
          <w:tcPr>
            <w:tcW w:w="1124" w:type="dxa"/>
          </w:tcPr>
          <w:p w:rsidR="00CD3AD8" w:rsidRPr="00CD3AD8" w:rsidRDefault="00706D73" w:rsidP="00CD3AD8">
            <w:pPr>
              <w:spacing w:after="0" w:line="240" w:lineRule="auto"/>
              <w:ind w:left="0" w:right="0" w:firstLine="0"/>
              <w:jc w:val="left"/>
              <w:rPr>
                <w:rFonts w:asciiTheme="minorHAnsi" w:eastAsiaTheme="minorHAnsi" w:hAnsiTheme="minorHAnsi" w:cstheme="minorBidi"/>
                <w:color w:val="auto"/>
                <w:sz w:val="22"/>
              </w:rPr>
            </w:pPr>
            <w:r>
              <w:rPr>
                <w:rFonts w:asciiTheme="minorHAnsi" w:eastAsiaTheme="minorHAnsi" w:hAnsiTheme="minorHAnsi" w:cstheme="minorBidi"/>
                <w:color w:val="auto"/>
                <w:sz w:val="22"/>
              </w:rPr>
              <w:t>35</w:t>
            </w:r>
          </w:p>
        </w:tc>
      </w:tr>
      <w:tr w:rsidR="00CD3AD8" w:rsidRPr="00CD3AD8" w:rsidTr="00C9150F">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6.</w:t>
            </w:r>
          </w:p>
        </w:tc>
        <w:tc>
          <w:tcPr>
            <w:tcW w:w="7470" w:type="dxa"/>
          </w:tcPr>
          <w:p w:rsidR="00CD3AD8" w:rsidRPr="00CD3AD8" w:rsidRDefault="00CD3AD8" w:rsidP="00CD3AD8">
            <w:pPr>
              <w:tabs>
                <w:tab w:val="center" w:pos="3135"/>
                <w:tab w:val="center" w:pos="5140"/>
                <w:tab w:val="right" w:pos="8019"/>
              </w:tabs>
              <w:spacing w:after="72" w:line="240" w:lineRule="auto"/>
              <w:ind w:left="0" w:right="0" w:firstLine="0"/>
              <w:jc w:val="left"/>
              <w:rPr>
                <w:color w:val="auto"/>
              </w:rPr>
            </w:pPr>
            <w:proofErr w:type="gramStart"/>
            <w:r w:rsidRPr="00CD3AD8">
              <w:rPr>
                <w:color w:val="auto"/>
              </w:rPr>
              <w:t>ОСОБЕННОСТИ  РЕАЛИЗАЦИИ</w:t>
            </w:r>
            <w:proofErr w:type="gramEnd"/>
            <w:r w:rsidRPr="00CD3AD8">
              <w:rPr>
                <w:color w:val="auto"/>
              </w:rPr>
              <w:t xml:space="preserve">  ПРИНЦИПОВ </w:t>
            </w:r>
            <w:r w:rsidRPr="00CD3AD8">
              <w:rPr>
                <w:color w:val="auto"/>
              </w:rPr>
              <w:tab/>
              <w:t xml:space="preserve">ПОСТРОЕНИЯ </w:t>
            </w:r>
          </w:p>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color w:val="auto"/>
              </w:rPr>
              <w:t xml:space="preserve">ВОСПИТАТЕЛЬНО-ОБРАЗОВАТЕЛЬНОЙ </w:t>
            </w:r>
            <w:proofErr w:type="gramStart"/>
            <w:r w:rsidRPr="00CD3AD8">
              <w:rPr>
                <w:color w:val="auto"/>
              </w:rPr>
              <w:t>РАБОТЫ  С</w:t>
            </w:r>
            <w:proofErr w:type="gramEnd"/>
            <w:r w:rsidRPr="00CD3AD8">
              <w:rPr>
                <w:color w:val="auto"/>
              </w:rPr>
              <w:t xml:space="preserve"> ДЕТЬМИ</w:t>
            </w:r>
          </w:p>
        </w:tc>
        <w:tc>
          <w:tcPr>
            <w:tcW w:w="1124" w:type="dxa"/>
          </w:tcPr>
          <w:p w:rsidR="00CD3AD8" w:rsidRPr="00CD3AD8" w:rsidRDefault="00706D73" w:rsidP="00CD3AD8">
            <w:pPr>
              <w:spacing w:after="0" w:line="240" w:lineRule="auto"/>
              <w:ind w:left="0" w:right="0" w:firstLine="0"/>
              <w:jc w:val="left"/>
              <w:rPr>
                <w:rFonts w:asciiTheme="minorHAnsi" w:eastAsiaTheme="minorHAnsi" w:hAnsiTheme="minorHAnsi" w:cstheme="minorBidi"/>
                <w:color w:val="auto"/>
                <w:sz w:val="22"/>
              </w:rPr>
            </w:pPr>
            <w:r>
              <w:rPr>
                <w:rFonts w:asciiTheme="minorHAnsi" w:eastAsiaTheme="minorHAnsi" w:hAnsiTheme="minorHAnsi" w:cstheme="minorBidi"/>
                <w:color w:val="auto"/>
                <w:sz w:val="22"/>
              </w:rPr>
              <w:t>36</w:t>
            </w:r>
          </w:p>
        </w:tc>
      </w:tr>
      <w:tr w:rsidR="00CD3AD8" w:rsidRPr="00CD3AD8" w:rsidTr="00C9150F">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7.</w:t>
            </w:r>
          </w:p>
        </w:tc>
        <w:tc>
          <w:tcPr>
            <w:tcW w:w="7470" w:type="dxa"/>
          </w:tcPr>
          <w:p w:rsidR="00CD3AD8" w:rsidRPr="00CD3AD8" w:rsidRDefault="00CD3AD8" w:rsidP="00CD3AD8">
            <w:pPr>
              <w:spacing w:after="63" w:line="240" w:lineRule="auto"/>
              <w:ind w:left="96" w:right="0" w:firstLine="0"/>
              <w:rPr>
                <w:color w:val="auto"/>
              </w:rPr>
            </w:pPr>
            <w:r w:rsidRPr="00CD3AD8">
              <w:rPr>
                <w:color w:val="auto"/>
              </w:rPr>
              <w:t>ОПИСАНИЕ ОСНОВНЫХ ФОРМ СОВМЕСТНОЙ ДЕЯТЕЛЬНОСТИ ВЗРОСЛЫХ И ДЕТЕЙ</w:t>
            </w:r>
          </w:p>
        </w:tc>
        <w:tc>
          <w:tcPr>
            <w:tcW w:w="1124" w:type="dxa"/>
          </w:tcPr>
          <w:p w:rsidR="00CD3AD8" w:rsidRPr="00CD3AD8" w:rsidRDefault="00706D73" w:rsidP="00CD3AD8">
            <w:pPr>
              <w:spacing w:after="0" w:line="240" w:lineRule="auto"/>
              <w:ind w:left="0" w:right="0" w:firstLine="0"/>
              <w:jc w:val="left"/>
              <w:rPr>
                <w:rFonts w:asciiTheme="minorHAnsi" w:eastAsiaTheme="minorHAnsi" w:hAnsiTheme="minorHAnsi" w:cstheme="minorBidi"/>
                <w:color w:val="auto"/>
                <w:sz w:val="22"/>
              </w:rPr>
            </w:pPr>
            <w:r>
              <w:rPr>
                <w:rFonts w:asciiTheme="minorHAnsi" w:eastAsiaTheme="minorHAnsi" w:hAnsiTheme="minorHAnsi" w:cstheme="minorBidi"/>
                <w:color w:val="auto"/>
                <w:sz w:val="22"/>
              </w:rPr>
              <w:t>38</w:t>
            </w:r>
          </w:p>
        </w:tc>
      </w:tr>
      <w:tr w:rsidR="00CD3AD8" w:rsidRPr="00CD3AD8" w:rsidTr="00C9150F">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8.</w:t>
            </w:r>
          </w:p>
        </w:tc>
        <w:tc>
          <w:tcPr>
            <w:tcW w:w="7470"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color w:val="auto"/>
                <w:sz w:val="22"/>
              </w:rPr>
              <w:t>ПОДГОТОВКА РОДИТЕЛЕЙ (ЗАКОННЫХ ПРЕДСТАВИТЕЛЕЙ) К СОПРОВОЖДЕНИЮ РЕБЕНКА ДОШКОЛЬНИКА В РАМКАХ ЕГО ИНДИВИДУАЛЬНОЙ ТРАЕКТОРИИ РАЗВИТИЯ</w:t>
            </w:r>
          </w:p>
        </w:tc>
        <w:tc>
          <w:tcPr>
            <w:tcW w:w="1124" w:type="dxa"/>
          </w:tcPr>
          <w:p w:rsidR="00CD3AD8" w:rsidRPr="00CD3AD8" w:rsidRDefault="00706D73" w:rsidP="00CD3AD8">
            <w:pPr>
              <w:spacing w:after="0" w:line="240" w:lineRule="auto"/>
              <w:ind w:left="0" w:right="0" w:firstLine="0"/>
              <w:jc w:val="left"/>
              <w:rPr>
                <w:rFonts w:asciiTheme="minorHAnsi" w:eastAsiaTheme="minorHAnsi" w:hAnsiTheme="minorHAnsi" w:cstheme="minorBidi"/>
                <w:color w:val="auto"/>
                <w:sz w:val="22"/>
              </w:rPr>
            </w:pPr>
            <w:r>
              <w:rPr>
                <w:rFonts w:asciiTheme="minorHAnsi" w:eastAsiaTheme="minorHAnsi" w:hAnsiTheme="minorHAnsi" w:cstheme="minorBidi"/>
                <w:color w:val="auto"/>
                <w:sz w:val="22"/>
              </w:rPr>
              <w:t>49</w:t>
            </w:r>
          </w:p>
        </w:tc>
      </w:tr>
      <w:tr w:rsidR="00CD3AD8" w:rsidRPr="00CD3AD8" w:rsidTr="00C9150F">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9.</w:t>
            </w:r>
          </w:p>
        </w:tc>
        <w:tc>
          <w:tcPr>
            <w:tcW w:w="7470" w:type="dxa"/>
          </w:tcPr>
          <w:p w:rsidR="00CD3AD8" w:rsidRPr="00CD3AD8" w:rsidRDefault="00CD3AD8" w:rsidP="00CD3AD8">
            <w:pPr>
              <w:spacing w:after="45" w:line="273" w:lineRule="auto"/>
              <w:ind w:left="96" w:right="0" w:firstLine="0"/>
              <w:rPr>
                <w:color w:val="auto"/>
              </w:rPr>
            </w:pPr>
            <w:r w:rsidRPr="00CD3AD8">
              <w:rPr>
                <w:color w:val="auto"/>
              </w:rPr>
              <w:t xml:space="preserve">СОВРЕМЕННЫЕ МЕТОДЫ ОБРАЗОВАНИЯ ДОШКОЛЬНИКОВ, РЕКОМЕНДАЦИИ ПО ИХ ПРИМЕНЕНИЮ ИХ В ОБРАЗОВАТЕЛЬНОМ ПРОЦЕССЕ  </w:t>
            </w:r>
          </w:p>
        </w:tc>
        <w:tc>
          <w:tcPr>
            <w:tcW w:w="1124" w:type="dxa"/>
          </w:tcPr>
          <w:p w:rsidR="00CD3AD8" w:rsidRPr="00CD3AD8" w:rsidRDefault="00706D73" w:rsidP="00CD3AD8">
            <w:pPr>
              <w:spacing w:after="0" w:line="240" w:lineRule="auto"/>
              <w:ind w:left="0" w:right="0" w:firstLine="0"/>
              <w:jc w:val="left"/>
              <w:rPr>
                <w:rFonts w:asciiTheme="minorHAnsi" w:eastAsiaTheme="minorHAnsi" w:hAnsiTheme="minorHAnsi" w:cstheme="minorBidi"/>
                <w:color w:val="auto"/>
                <w:sz w:val="22"/>
              </w:rPr>
            </w:pPr>
            <w:r>
              <w:rPr>
                <w:rFonts w:asciiTheme="minorHAnsi" w:eastAsiaTheme="minorHAnsi" w:hAnsiTheme="minorHAnsi" w:cstheme="minorBidi"/>
                <w:color w:val="auto"/>
                <w:sz w:val="22"/>
              </w:rPr>
              <w:t>55</w:t>
            </w:r>
          </w:p>
        </w:tc>
      </w:tr>
      <w:tr w:rsidR="00CD3AD8" w:rsidRPr="00CD3AD8" w:rsidTr="00C9150F">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10.</w:t>
            </w:r>
          </w:p>
        </w:tc>
        <w:tc>
          <w:tcPr>
            <w:tcW w:w="7470"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ЧАСТЬ, ФОРМИРУЕМАЯ УЧАСТНИКАМИ ОБРАЗОВАТЕЛЬНЫХ ОТНОШЕНИЙ</w:t>
            </w:r>
          </w:p>
        </w:tc>
        <w:tc>
          <w:tcPr>
            <w:tcW w:w="1124" w:type="dxa"/>
          </w:tcPr>
          <w:p w:rsidR="00CD3AD8" w:rsidRPr="00CD3AD8" w:rsidRDefault="00706D73" w:rsidP="00CD3AD8">
            <w:pPr>
              <w:spacing w:after="0" w:line="240" w:lineRule="auto"/>
              <w:ind w:left="0" w:right="0" w:firstLine="0"/>
              <w:jc w:val="left"/>
              <w:rPr>
                <w:rFonts w:asciiTheme="minorHAnsi" w:eastAsiaTheme="minorHAnsi" w:hAnsiTheme="minorHAnsi" w:cstheme="minorBidi"/>
                <w:color w:val="auto"/>
                <w:sz w:val="22"/>
              </w:rPr>
            </w:pPr>
            <w:r>
              <w:rPr>
                <w:rFonts w:asciiTheme="minorHAnsi" w:eastAsiaTheme="minorHAnsi" w:hAnsiTheme="minorHAnsi" w:cstheme="minorBidi"/>
                <w:color w:val="auto"/>
                <w:sz w:val="22"/>
              </w:rPr>
              <w:t>64</w:t>
            </w:r>
          </w:p>
        </w:tc>
      </w:tr>
      <w:tr w:rsidR="00CD3AD8" w:rsidRPr="00CD3AD8" w:rsidTr="00C9150F">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8"/>
              </w:rPr>
              <w:t>I</w:t>
            </w:r>
          </w:p>
        </w:tc>
        <w:tc>
          <w:tcPr>
            <w:tcW w:w="7470"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8"/>
              </w:rPr>
              <w:t>ЦЕЛЕВОЙ РАЗДЕЛ</w:t>
            </w:r>
          </w:p>
        </w:tc>
        <w:tc>
          <w:tcPr>
            <w:tcW w:w="1124" w:type="dxa"/>
          </w:tcPr>
          <w:p w:rsidR="00CD3AD8" w:rsidRPr="00CD3AD8" w:rsidRDefault="00706D73" w:rsidP="00CD3AD8">
            <w:pPr>
              <w:spacing w:after="0" w:line="240" w:lineRule="auto"/>
              <w:ind w:left="0" w:right="0" w:firstLine="0"/>
              <w:jc w:val="left"/>
              <w:rPr>
                <w:rFonts w:asciiTheme="minorHAnsi" w:eastAsiaTheme="minorHAnsi" w:hAnsiTheme="minorHAnsi" w:cstheme="minorBidi"/>
                <w:color w:val="auto"/>
                <w:sz w:val="22"/>
              </w:rPr>
            </w:pPr>
            <w:r>
              <w:rPr>
                <w:rFonts w:asciiTheme="minorHAnsi" w:eastAsiaTheme="minorHAnsi" w:hAnsiTheme="minorHAnsi" w:cstheme="minorBidi"/>
                <w:color w:val="auto"/>
                <w:sz w:val="22"/>
              </w:rPr>
              <w:t>64</w:t>
            </w:r>
          </w:p>
        </w:tc>
      </w:tr>
      <w:tr w:rsidR="00CD3AD8" w:rsidRPr="00CD3AD8" w:rsidTr="00C9150F">
        <w:tc>
          <w:tcPr>
            <w:tcW w:w="751" w:type="dxa"/>
          </w:tcPr>
          <w:p w:rsidR="00CD3AD8" w:rsidRPr="00CD3AD8" w:rsidRDefault="00CD3AD8" w:rsidP="00CD3AD8">
            <w:pPr>
              <w:spacing w:after="16" w:line="240" w:lineRule="auto"/>
              <w:ind w:left="115" w:right="0" w:firstLine="0"/>
              <w:jc w:val="left"/>
              <w:rPr>
                <w:color w:val="auto"/>
              </w:rPr>
            </w:pPr>
            <w:r w:rsidRPr="00CD3AD8">
              <w:rPr>
                <w:b/>
                <w:color w:val="auto"/>
              </w:rPr>
              <w:t>10.1</w:t>
            </w:r>
          </w:p>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p>
        </w:tc>
        <w:tc>
          <w:tcPr>
            <w:tcW w:w="7470"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color w:val="auto"/>
                <w:sz w:val="22"/>
              </w:rPr>
              <w:t>ПОЯСНИТЕЛЬНАЯ ЗАПИСКА ОСНОВН</w:t>
            </w:r>
            <w:r>
              <w:rPr>
                <w:rFonts w:eastAsiaTheme="minorHAnsi"/>
                <w:color w:val="auto"/>
                <w:sz w:val="22"/>
              </w:rPr>
              <w:t xml:space="preserve">ОЙ ОБРАЗОВАТЕЛЬНОЙ ПРОГРАММЫ </w:t>
            </w:r>
            <w:r w:rsidRPr="00CD3AD8">
              <w:rPr>
                <w:rFonts w:eastAsiaTheme="minorHAnsi"/>
                <w:color w:val="auto"/>
                <w:sz w:val="22"/>
              </w:rPr>
              <w:t xml:space="preserve">ДОУ ДЕТСКИЙ САД </w:t>
            </w:r>
            <w:r w:rsidRPr="00CD3AD8">
              <w:rPr>
                <w:rFonts w:eastAsiaTheme="minorHAnsi"/>
                <w:color w:val="auto"/>
                <w:sz w:val="28"/>
                <w:szCs w:val="28"/>
              </w:rPr>
              <w:t>«Буратино</w:t>
            </w:r>
            <w:r w:rsidRPr="00CD3AD8">
              <w:rPr>
                <w:rFonts w:eastAsiaTheme="minorHAnsi"/>
                <w:color w:val="auto"/>
                <w:sz w:val="22"/>
              </w:rPr>
              <w:t>»</w:t>
            </w:r>
          </w:p>
        </w:tc>
        <w:tc>
          <w:tcPr>
            <w:tcW w:w="1124" w:type="dxa"/>
          </w:tcPr>
          <w:p w:rsidR="00CD3AD8" w:rsidRPr="00CD3AD8" w:rsidRDefault="00706D73" w:rsidP="00CD3AD8">
            <w:pPr>
              <w:spacing w:after="0" w:line="240" w:lineRule="auto"/>
              <w:ind w:left="0" w:right="0" w:firstLine="0"/>
              <w:jc w:val="left"/>
              <w:rPr>
                <w:rFonts w:asciiTheme="minorHAnsi" w:eastAsiaTheme="minorHAnsi" w:hAnsiTheme="minorHAnsi" w:cstheme="minorBidi"/>
                <w:color w:val="auto"/>
                <w:sz w:val="22"/>
              </w:rPr>
            </w:pPr>
            <w:r>
              <w:rPr>
                <w:rFonts w:asciiTheme="minorHAnsi" w:eastAsiaTheme="minorHAnsi" w:hAnsiTheme="minorHAnsi" w:cstheme="minorBidi"/>
                <w:color w:val="auto"/>
                <w:sz w:val="22"/>
              </w:rPr>
              <w:t>64</w:t>
            </w:r>
          </w:p>
        </w:tc>
      </w:tr>
      <w:tr w:rsidR="00CD3AD8" w:rsidRPr="00CD3AD8" w:rsidTr="00C9150F">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10.2</w:t>
            </w:r>
          </w:p>
        </w:tc>
        <w:tc>
          <w:tcPr>
            <w:tcW w:w="7470"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color w:val="auto"/>
                <w:sz w:val="22"/>
              </w:rPr>
              <w:t>ЦЕЛИ И ЗАДАЧИ РЕАЛИЗАЦИИ ПРОГРАММЫ ДОШКОЛЬНОГО ОБРАЗОВАНИЯ</w:t>
            </w:r>
          </w:p>
        </w:tc>
        <w:tc>
          <w:tcPr>
            <w:tcW w:w="1124" w:type="dxa"/>
          </w:tcPr>
          <w:p w:rsidR="00CD3AD8" w:rsidRPr="00CD3AD8" w:rsidRDefault="00706D73" w:rsidP="00CD3AD8">
            <w:pPr>
              <w:spacing w:after="0" w:line="240" w:lineRule="auto"/>
              <w:ind w:left="0" w:right="0" w:firstLine="0"/>
              <w:jc w:val="left"/>
              <w:rPr>
                <w:rFonts w:asciiTheme="minorHAnsi" w:eastAsiaTheme="minorHAnsi" w:hAnsiTheme="minorHAnsi" w:cstheme="minorBidi"/>
                <w:color w:val="auto"/>
                <w:sz w:val="22"/>
              </w:rPr>
            </w:pPr>
            <w:r>
              <w:rPr>
                <w:rFonts w:asciiTheme="minorHAnsi" w:eastAsiaTheme="minorHAnsi" w:hAnsiTheme="minorHAnsi" w:cstheme="minorBidi"/>
                <w:color w:val="auto"/>
                <w:sz w:val="22"/>
              </w:rPr>
              <w:t>65</w:t>
            </w:r>
          </w:p>
        </w:tc>
      </w:tr>
      <w:tr w:rsidR="00CD3AD8" w:rsidRPr="00CD3AD8" w:rsidTr="00C9150F">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10.3</w:t>
            </w:r>
          </w:p>
        </w:tc>
        <w:tc>
          <w:tcPr>
            <w:tcW w:w="7470"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color w:val="auto"/>
                <w:sz w:val="22"/>
              </w:rPr>
              <w:t>ПРИНЦИПЫ И ПОДХОДЫ К РЕАЛИЗАЦИИ ПРОГРАММЫ</w:t>
            </w:r>
          </w:p>
        </w:tc>
        <w:tc>
          <w:tcPr>
            <w:tcW w:w="1124" w:type="dxa"/>
          </w:tcPr>
          <w:p w:rsidR="00CD3AD8" w:rsidRPr="00CD3AD8" w:rsidRDefault="00706D73" w:rsidP="00CD3AD8">
            <w:pPr>
              <w:spacing w:after="0" w:line="240" w:lineRule="auto"/>
              <w:ind w:left="0" w:right="0" w:firstLine="0"/>
              <w:jc w:val="left"/>
              <w:rPr>
                <w:rFonts w:asciiTheme="minorHAnsi" w:eastAsiaTheme="minorHAnsi" w:hAnsiTheme="minorHAnsi" w:cstheme="minorBidi"/>
                <w:color w:val="auto"/>
                <w:sz w:val="22"/>
              </w:rPr>
            </w:pPr>
            <w:r>
              <w:rPr>
                <w:rFonts w:asciiTheme="minorHAnsi" w:eastAsiaTheme="minorHAnsi" w:hAnsiTheme="minorHAnsi" w:cstheme="minorBidi"/>
                <w:color w:val="auto"/>
                <w:sz w:val="22"/>
              </w:rPr>
              <w:t>67</w:t>
            </w:r>
          </w:p>
        </w:tc>
      </w:tr>
      <w:tr w:rsidR="00CD3AD8" w:rsidRPr="00CD3AD8" w:rsidTr="00C9150F">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10.4</w:t>
            </w:r>
          </w:p>
        </w:tc>
        <w:tc>
          <w:tcPr>
            <w:tcW w:w="7470"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color w:val="auto"/>
                <w:sz w:val="22"/>
              </w:rPr>
              <w:t xml:space="preserve">ЗНАЧИМЫЕ </w:t>
            </w:r>
            <w:proofErr w:type="gramStart"/>
            <w:r w:rsidRPr="00CD3AD8">
              <w:rPr>
                <w:rFonts w:eastAsiaTheme="minorHAnsi"/>
                <w:color w:val="auto"/>
                <w:sz w:val="22"/>
              </w:rPr>
              <w:t>ХАРАКТЕРИСТИКИ,  В</w:t>
            </w:r>
            <w:proofErr w:type="gramEnd"/>
            <w:r w:rsidRPr="00CD3AD8">
              <w:rPr>
                <w:rFonts w:eastAsiaTheme="minorHAnsi"/>
                <w:color w:val="auto"/>
                <w:sz w:val="22"/>
              </w:rPr>
              <w:t xml:space="preserve"> ТОМ ЧИСЛЕ ХАРАКТЕРИСТИКИ ОСОБЕННОСТЕЙ РАЗВИТИЯ ДЕТЕЙ РАННЕГО И ДОШКОЛЬНОГО ВОЗРАСТА</w:t>
            </w:r>
          </w:p>
        </w:tc>
        <w:tc>
          <w:tcPr>
            <w:tcW w:w="1124" w:type="dxa"/>
          </w:tcPr>
          <w:p w:rsidR="00CD3AD8" w:rsidRPr="00CD3AD8" w:rsidRDefault="00706D73" w:rsidP="00CD3AD8">
            <w:pPr>
              <w:spacing w:after="0" w:line="240" w:lineRule="auto"/>
              <w:ind w:left="0" w:right="0" w:firstLine="0"/>
              <w:jc w:val="left"/>
              <w:rPr>
                <w:rFonts w:asciiTheme="minorHAnsi" w:eastAsiaTheme="minorHAnsi" w:hAnsiTheme="minorHAnsi" w:cstheme="minorBidi"/>
                <w:color w:val="auto"/>
                <w:sz w:val="22"/>
              </w:rPr>
            </w:pPr>
            <w:r>
              <w:rPr>
                <w:rFonts w:asciiTheme="minorHAnsi" w:eastAsiaTheme="minorHAnsi" w:hAnsiTheme="minorHAnsi" w:cstheme="minorBidi"/>
                <w:color w:val="auto"/>
                <w:sz w:val="22"/>
              </w:rPr>
              <w:t>69</w:t>
            </w:r>
          </w:p>
        </w:tc>
      </w:tr>
      <w:tr w:rsidR="00CD3AD8" w:rsidRPr="00CD3AD8" w:rsidTr="00C9150F">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lastRenderedPageBreak/>
              <w:t>11.</w:t>
            </w:r>
          </w:p>
        </w:tc>
        <w:tc>
          <w:tcPr>
            <w:tcW w:w="7470" w:type="dxa"/>
          </w:tcPr>
          <w:p w:rsidR="00CD3AD8" w:rsidRPr="00CD3AD8" w:rsidRDefault="00CD3AD8" w:rsidP="00CD3AD8">
            <w:pPr>
              <w:spacing w:after="0" w:line="259" w:lineRule="auto"/>
              <w:ind w:left="0" w:right="63" w:firstLine="0"/>
              <w:jc w:val="left"/>
              <w:rPr>
                <w:rFonts w:eastAsiaTheme="minorHAnsi"/>
                <w:color w:val="auto"/>
                <w:sz w:val="22"/>
              </w:rPr>
            </w:pPr>
            <w:r w:rsidRPr="00CD3AD8">
              <w:rPr>
                <w:rFonts w:eastAsiaTheme="minorHAnsi"/>
                <w:color w:val="auto"/>
                <w:sz w:val="22"/>
              </w:rPr>
              <w:t xml:space="preserve">ПЛАНИРУЕМЫЕ РЕЗУЛЬТАТЫ КАК ОРИЕНТИРЫ ОСВОЕНИЯ ВОСПИТАННИКАМИ ОСНОВНОЙ ОБРАЗОВАТЕЛЬНОЙ ПРОГРАММЫ ДОШКОЛЬНОГО ОБРАЗОВАНИЯ </w:t>
            </w:r>
          </w:p>
        </w:tc>
        <w:tc>
          <w:tcPr>
            <w:tcW w:w="1124" w:type="dxa"/>
          </w:tcPr>
          <w:p w:rsidR="00CD3AD8" w:rsidRPr="00CD3AD8" w:rsidRDefault="00603586" w:rsidP="00CD3AD8">
            <w:pPr>
              <w:spacing w:after="0" w:line="240" w:lineRule="auto"/>
              <w:ind w:left="0" w:right="0" w:firstLine="0"/>
              <w:jc w:val="left"/>
              <w:rPr>
                <w:rFonts w:asciiTheme="minorHAnsi" w:eastAsiaTheme="minorHAnsi" w:hAnsiTheme="minorHAnsi" w:cstheme="minorBidi"/>
                <w:color w:val="auto"/>
                <w:sz w:val="22"/>
              </w:rPr>
            </w:pPr>
            <w:r>
              <w:rPr>
                <w:rFonts w:asciiTheme="minorHAnsi" w:eastAsiaTheme="minorHAnsi" w:hAnsiTheme="minorHAnsi" w:cstheme="minorBidi"/>
                <w:color w:val="auto"/>
                <w:sz w:val="22"/>
              </w:rPr>
              <w:t>72</w:t>
            </w:r>
          </w:p>
        </w:tc>
      </w:tr>
      <w:tr w:rsidR="00CD3AD8" w:rsidRPr="00CD3AD8" w:rsidTr="00C9150F">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11.1</w:t>
            </w:r>
          </w:p>
        </w:tc>
        <w:tc>
          <w:tcPr>
            <w:tcW w:w="7470" w:type="dxa"/>
          </w:tcPr>
          <w:p w:rsidR="00CD3AD8" w:rsidRPr="00CD3AD8" w:rsidRDefault="00CD3AD8" w:rsidP="00CD3AD8">
            <w:pPr>
              <w:tabs>
                <w:tab w:val="center" w:pos="2399"/>
                <w:tab w:val="center" w:pos="4590"/>
                <w:tab w:val="right" w:pos="7924"/>
              </w:tabs>
              <w:spacing w:after="72" w:line="259" w:lineRule="auto"/>
              <w:ind w:left="0" w:right="0" w:firstLine="0"/>
              <w:jc w:val="left"/>
              <w:rPr>
                <w:rFonts w:eastAsiaTheme="minorHAnsi"/>
                <w:color w:val="auto"/>
                <w:sz w:val="22"/>
              </w:rPr>
            </w:pPr>
            <w:r w:rsidRPr="00CD3AD8">
              <w:rPr>
                <w:rFonts w:eastAsiaTheme="minorHAnsi"/>
                <w:color w:val="auto"/>
                <w:sz w:val="22"/>
              </w:rPr>
              <w:t xml:space="preserve">ЦЕЛЕВЫЕ </w:t>
            </w:r>
            <w:r w:rsidRPr="00CD3AD8">
              <w:rPr>
                <w:rFonts w:eastAsiaTheme="minorHAnsi"/>
                <w:color w:val="auto"/>
                <w:sz w:val="22"/>
              </w:rPr>
              <w:tab/>
              <w:t xml:space="preserve">ОРИЕНТИРЫ </w:t>
            </w:r>
            <w:r w:rsidRPr="00CD3AD8">
              <w:rPr>
                <w:rFonts w:eastAsiaTheme="minorHAnsi"/>
                <w:color w:val="auto"/>
                <w:sz w:val="22"/>
              </w:rPr>
              <w:tab/>
              <w:t xml:space="preserve">ДОШКОЛЬНОГО </w:t>
            </w:r>
            <w:r w:rsidRPr="00CD3AD8">
              <w:rPr>
                <w:rFonts w:eastAsiaTheme="minorHAnsi"/>
                <w:color w:val="auto"/>
                <w:sz w:val="22"/>
              </w:rPr>
              <w:tab/>
              <w:t xml:space="preserve">ОБРАЗОВАНИЯ, </w:t>
            </w:r>
          </w:p>
          <w:p w:rsidR="00CD3AD8" w:rsidRPr="00CD3AD8" w:rsidRDefault="00CD3AD8" w:rsidP="00CD3AD8">
            <w:pPr>
              <w:spacing w:after="0" w:line="259" w:lineRule="auto"/>
              <w:ind w:left="0" w:right="0" w:firstLine="0"/>
              <w:jc w:val="left"/>
              <w:rPr>
                <w:rFonts w:eastAsiaTheme="minorHAnsi"/>
                <w:color w:val="auto"/>
                <w:sz w:val="22"/>
              </w:rPr>
            </w:pPr>
            <w:r w:rsidRPr="00CD3AD8">
              <w:rPr>
                <w:rFonts w:eastAsiaTheme="minorHAnsi"/>
                <w:color w:val="auto"/>
                <w:sz w:val="22"/>
              </w:rPr>
              <w:t xml:space="preserve">СФОРМУЛИРОВАННЫЕ В ФГОС ДОШКОЛЬНОГО ОБРАЗОВАНИЯ </w:t>
            </w:r>
          </w:p>
        </w:tc>
        <w:tc>
          <w:tcPr>
            <w:tcW w:w="1124" w:type="dxa"/>
          </w:tcPr>
          <w:p w:rsidR="00CD3AD8" w:rsidRPr="00CD3AD8" w:rsidRDefault="00603586" w:rsidP="00CD3AD8">
            <w:pPr>
              <w:spacing w:after="0" w:line="240" w:lineRule="auto"/>
              <w:ind w:left="0" w:right="0" w:firstLine="0"/>
              <w:jc w:val="left"/>
              <w:rPr>
                <w:rFonts w:asciiTheme="minorHAnsi" w:eastAsiaTheme="minorHAnsi" w:hAnsiTheme="minorHAnsi" w:cstheme="minorBidi"/>
                <w:color w:val="auto"/>
                <w:sz w:val="22"/>
              </w:rPr>
            </w:pPr>
            <w:r>
              <w:rPr>
                <w:rFonts w:asciiTheme="minorHAnsi" w:eastAsiaTheme="minorHAnsi" w:hAnsiTheme="minorHAnsi" w:cstheme="minorBidi"/>
                <w:color w:val="auto"/>
                <w:sz w:val="22"/>
              </w:rPr>
              <w:t>72</w:t>
            </w:r>
          </w:p>
        </w:tc>
      </w:tr>
      <w:tr w:rsidR="00CD3AD8" w:rsidRPr="00CD3AD8" w:rsidTr="00C9150F">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11.2</w:t>
            </w:r>
          </w:p>
        </w:tc>
        <w:tc>
          <w:tcPr>
            <w:tcW w:w="7470" w:type="dxa"/>
          </w:tcPr>
          <w:p w:rsidR="00CD3AD8" w:rsidRPr="00CD3AD8" w:rsidRDefault="00CD3AD8" w:rsidP="00CD3AD8">
            <w:pPr>
              <w:spacing w:after="0" w:line="259" w:lineRule="auto"/>
              <w:ind w:left="0" w:right="0" w:firstLine="0"/>
              <w:jc w:val="left"/>
              <w:rPr>
                <w:rFonts w:eastAsiaTheme="minorHAnsi"/>
                <w:color w:val="auto"/>
                <w:sz w:val="22"/>
              </w:rPr>
            </w:pPr>
            <w:r w:rsidRPr="00CD3AD8">
              <w:rPr>
                <w:rFonts w:eastAsiaTheme="minorHAnsi"/>
                <w:color w:val="auto"/>
                <w:sz w:val="22"/>
              </w:rPr>
              <w:t xml:space="preserve">ЦЕЛЕВЫЕ ОРИЕНТИРЫ ОБРАЗОВАНИЯ В РАННЕМ ВОЗРАСТЕ </w:t>
            </w:r>
          </w:p>
        </w:tc>
        <w:tc>
          <w:tcPr>
            <w:tcW w:w="1124" w:type="dxa"/>
          </w:tcPr>
          <w:p w:rsidR="00CD3AD8" w:rsidRPr="00CD3AD8" w:rsidRDefault="00603586" w:rsidP="00CD3AD8">
            <w:pPr>
              <w:spacing w:after="0" w:line="240" w:lineRule="auto"/>
              <w:ind w:left="0" w:right="0" w:firstLine="0"/>
              <w:jc w:val="left"/>
              <w:rPr>
                <w:rFonts w:asciiTheme="minorHAnsi" w:eastAsiaTheme="minorHAnsi" w:hAnsiTheme="minorHAnsi" w:cstheme="minorBidi"/>
                <w:color w:val="auto"/>
                <w:sz w:val="22"/>
              </w:rPr>
            </w:pPr>
            <w:r>
              <w:rPr>
                <w:rFonts w:asciiTheme="minorHAnsi" w:eastAsiaTheme="minorHAnsi" w:hAnsiTheme="minorHAnsi" w:cstheme="minorBidi"/>
                <w:color w:val="auto"/>
                <w:sz w:val="22"/>
              </w:rPr>
              <w:t>73</w:t>
            </w:r>
          </w:p>
        </w:tc>
      </w:tr>
      <w:tr w:rsidR="00CD3AD8" w:rsidRPr="00CD3AD8" w:rsidTr="00C9150F">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11.3</w:t>
            </w:r>
          </w:p>
        </w:tc>
        <w:tc>
          <w:tcPr>
            <w:tcW w:w="7470"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color w:val="auto"/>
                <w:sz w:val="22"/>
              </w:rPr>
              <w:t>ЦЕЛЕВЫЕ ОРИЕНТИРЫ НА ЭТАПЕ ЗАВЕРШЕНИЯ ДОШКОЛЬНОГО ОБРАЗОВАНИЯ</w:t>
            </w:r>
          </w:p>
        </w:tc>
        <w:tc>
          <w:tcPr>
            <w:tcW w:w="1124" w:type="dxa"/>
          </w:tcPr>
          <w:p w:rsidR="00CD3AD8" w:rsidRPr="00CD3AD8" w:rsidRDefault="00603586" w:rsidP="00CD3AD8">
            <w:pPr>
              <w:spacing w:after="0" w:line="240" w:lineRule="auto"/>
              <w:ind w:left="0" w:right="0" w:firstLine="0"/>
              <w:jc w:val="left"/>
              <w:rPr>
                <w:rFonts w:asciiTheme="minorHAnsi" w:eastAsiaTheme="minorHAnsi" w:hAnsiTheme="minorHAnsi" w:cstheme="minorBidi"/>
                <w:color w:val="auto"/>
                <w:sz w:val="22"/>
              </w:rPr>
            </w:pPr>
            <w:r>
              <w:rPr>
                <w:rFonts w:asciiTheme="minorHAnsi" w:eastAsiaTheme="minorHAnsi" w:hAnsiTheme="minorHAnsi" w:cstheme="minorBidi"/>
                <w:color w:val="auto"/>
                <w:sz w:val="22"/>
              </w:rPr>
              <w:t>73</w:t>
            </w:r>
          </w:p>
        </w:tc>
      </w:tr>
      <w:tr w:rsidR="00CD3AD8" w:rsidRPr="00CD3AD8" w:rsidTr="00C9150F">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8"/>
              </w:rPr>
              <w:t>II</w:t>
            </w:r>
          </w:p>
        </w:tc>
        <w:tc>
          <w:tcPr>
            <w:tcW w:w="7470"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СОДЕРЖАТЕЛЬНЫЙ РАЗДЕЛ</w:t>
            </w:r>
          </w:p>
        </w:tc>
        <w:tc>
          <w:tcPr>
            <w:tcW w:w="1124" w:type="dxa"/>
          </w:tcPr>
          <w:p w:rsidR="00CD3AD8" w:rsidRPr="00CD3AD8" w:rsidRDefault="00603586" w:rsidP="00CD3AD8">
            <w:pPr>
              <w:spacing w:after="0" w:line="240" w:lineRule="auto"/>
              <w:ind w:left="0" w:right="0" w:firstLine="0"/>
              <w:jc w:val="left"/>
              <w:rPr>
                <w:rFonts w:asciiTheme="minorHAnsi" w:eastAsiaTheme="minorHAnsi" w:hAnsiTheme="minorHAnsi" w:cstheme="minorBidi"/>
                <w:color w:val="auto"/>
                <w:sz w:val="22"/>
              </w:rPr>
            </w:pPr>
            <w:r>
              <w:rPr>
                <w:rFonts w:asciiTheme="minorHAnsi" w:eastAsiaTheme="minorHAnsi" w:hAnsiTheme="minorHAnsi" w:cstheme="minorBidi"/>
                <w:color w:val="auto"/>
                <w:sz w:val="22"/>
              </w:rPr>
              <w:t>74</w:t>
            </w:r>
          </w:p>
        </w:tc>
      </w:tr>
      <w:tr w:rsidR="00CD3AD8" w:rsidRPr="00CD3AD8" w:rsidTr="00C9150F">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12.</w:t>
            </w:r>
          </w:p>
        </w:tc>
        <w:tc>
          <w:tcPr>
            <w:tcW w:w="7470" w:type="dxa"/>
          </w:tcPr>
          <w:p w:rsidR="00CD3AD8" w:rsidRPr="00CD3AD8" w:rsidRDefault="00CD3AD8" w:rsidP="00CD3AD8">
            <w:pPr>
              <w:spacing w:after="29" w:line="273" w:lineRule="auto"/>
              <w:ind w:left="0" w:right="0" w:firstLine="0"/>
              <w:rPr>
                <w:rFonts w:eastAsiaTheme="minorHAnsi"/>
                <w:color w:val="auto"/>
                <w:sz w:val="22"/>
              </w:rPr>
            </w:pPr>
            <w:r w:rsidRPr="00CD3AD8">
              <w:rPr>
                <w:rFonts w:eastAsiaTheme="minorHAnsi"/>
                <w:color w:val="auto"/>
                <w:sz w:val="22"/>
              </w:rPr>
              <w:t xml:space="preserve">ОБРАЗОВАТЕЛЬНАЯ ДЕЯТЕЛЬНОСТЬ В СООТВЕТСТВИИ С ОБРАЗОВАТЕЛЬНЫМИ ОБЛАСТЯМИ С УЧЁТОМ ИСПОЛЬЗУЕМЫХ </w:t>
            </w:r>
            <w:proofErr w:type="gramStart"/>
            <w:r w:rsidRPr="00CD3AD8">
              <w:rPr>
                <w:rFonts w:eastAsiaTheme="minorHAnsi"/>
                <w:color w:val="auto"/>
                <w:sz w:val="22"/>
              </w:rPr>
              <w:t xml:space="preserve">В </w:t>
            </w:r>
            <w:r w:rsidRPr="00CD3AD8">
              <w:rPr>
                <w:rFonts w:asciiTheme="minorHAnsi" w:eastAsiaTheme="minorHAnsi" w:hAnsiTheme="minorHAnsi" w:cstheme="minorBidi"/>
                <w:color w:val="auto"/>
                <w:sz w:val="22"/>
              </w:rPr>
              <w:t xml:space="preserve"> </w:t>
            </w:r>
            <w:r w:rsidRPr="00CD3AD8">
              <w:rPr>
                <w:rFonts w:eastAsiaTheme="minorHAnsi"/>
                <w:color w:val="auto"/>
                <w:sz w:val="22"/>
              </w:rPr>
              <w:t>ДОУ</w:t>
            </w:r>
            <w:proofErr w:type="gramEnd"/>
            <w:r w:rsidRPr="00CD3AD8">
              <w:rPr>
                <w:rFonts w:eastAsiaTheme="minorHAnsi"/>
                <w:color w:val="auto"/>
                <w:sz w:val="22"/>
              </w:rPr>
              <w:t xml:space="preserve"> </w:t>
            </w:r>
            <w:r w:rsidRPr="00CD3AD8">
              <w:rPr>
                <w:rFonts w:eastAsiaTheme="minorHAnsi"/>
                <w:color w:val="auto"/>
                <w:sz w:val="22"/>
              </w:rPr>
              <w:tab/>
              <w:t xml:space="preserve">ПРОГРАММ </w:t>
            </w:r>
            <w:r w:rsidRPr="00CD3AD8">
              <w:rPr>
                <w:rFonts w:eastAsiaTheme="minorHAnsi"/>
                <w:color w:val="auto"/>
                <w:sz w:val="22"/>
              </w:rPr>
              <w:tab/>
              <w:t xml:space="preserve">И </w:t>
            </w:r>
            <w:r w:rsidRPr="00CD3AD8">
              <w:rPr>
                <w:rFonts w:eastAsiaTheme="minorHAnsi"/>
                <w:color w:val="auto"/>
                <w:sz w:val="22"/>
              </w:rPr>
              <w:tab/>
              <w:t xml:space="preserve">МЕТОДИЧЕСКИХ </w:t>
            </w:r>
            <w:r w:rsidRPr="00CD3AD8">
              <w:rPr>
                <w:rFonts w:eastAsiaTheme="minorHAnsi"/>
                <w:color w:val="auto"/>
                <w:sz w:val="22"/>
              </w:rPr>
              <w:tab/>
              <w:t xml:space="preserve">ПОСОБИЙ, </w:t>
            </w:r>
          </w:p>
          <w:p w:rsidR="00CD3AD8" w:rsidRPr="00CD3AD8" w:rsidRDefault="00CD3AD8" w:rsidP="00CD3AD8">
            <w:pPr>
              <w:spacing w:after="0" w:line="259" w:lineRule="auto"/>
              <w:ind w:left="0" w:right="0" w:firstLine="0"/>
              <w:jc w:val="left"/>
              <w:rPr>
                <w:rFonts w:eastAsiaTheme="minorHAnsi"/>
                <w:color w:val="auto"/>
                <w:sz w:val="22"/>
              </w:rPr>
            </w:pPr>
            <w:r w:rsidRPr="00CD3AD8">
              <w:rPr>
                <w:rFonts w:eastAsiaTheme="minorHAnsi"/>
                <w:color w:val="auto"/>
                <w:sz w:val="22"/>
              </w:rPr>
              <w:t xml:space="preserve">ОБЕСПЕЧИВАЮЩИХ РЕАЛИЗАЦИЮ ДАННЫХ ПРОГРАММ </w:t>
            </w:r>
          </w:p>
        </w:tc>
        <w:tc>
          <w:tcPr>
            <w:tcW w:w="1124" w:type="dxa"/>
          </w:tcPr>
          <w:p w:rsidR="00CD3AD8" w:rsidRPr="00CD3AD8" w:rsidRDefault="00603586" w:rsidP="00CD3AD8">
            <w:pPr>
              <w:spacing w:after="0" w:line="240" w:lineRule="auto"/>
              <w:ind w:left="0" w:right="0" w:firstLine="0"/>
              <w:jc w:val="left"/>
              <w:rPr>
                <w:rFonts w:asciiTheme="minorHAnsi" w:eastAsiaTheme="minorHAnsi" w:hAnsiTheme="minorHAnsi" w:cstheme="minorBidi"/>
                <w:color w:val="auto"/>
                <w:sz w:val="22"/>
              </w:rPr>
            </w:pPr>
            <w:r>
              <w:rPr>
                <w:rFonts w:asciiTheme="minorHAnsi" w:eastAsiaTheme="minorHAnsi" w:hAnsiTheme="minorHAnsi" w:cstheme="minorBidi"/>
                <w:color w:val="auto"/>
                <w:sz w:val="22"/>
              </w:rPr>
              <w:t>74</w:t>
            </w:r>
          </w:p>
        </w:tc>
      </w:tr>
      <w:tr w:rsidR="00CD3AD8" w:rsidRPr="00CD3AD8" w:rsidTr="00C9150F">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13.</w:t>
            </w:r>
          </w:p>
        </w:tc>
        <w:tc>
          <w:tcPr>
            <w:tcW w:w="7470" w:type="dxa"/>
          </w:tcPr>
          <w:p w:rsidR="00CD3AD8" w:rsidRPr="00CD3AD8" w:rsidRDefault="00CD3AD8" w:rsidP="00CD3AD8">
            <w:pPr>
              <w:tabs>
                <w:tab w:val="center" w:pos="1915"/>
                <w:tab w:val="center" w:pos="3376"/>
                <w:tab w:val="center" w:pos="4302"/>
                <w:tab w:val="center" w:pos="5324"/>
                <w:tab w:val="right" w:pos="7924"/>
              </w:tabs>
              <w:spacing w:after="23" w:line="259" w:lineRule="auto"/>
              <w:ind w:left="0" w:right="0" w:firstLine="0"/>
              <w:jc w:val="left"/>
              <w:rPr>
                <w:rFonts w:eastAsiaTheme="minorHAnsi"/>
                <w:color w:val="auto"/>
                <w:sz w:val="22"/>
              </w:rPr>
            </w:pPr>
            <w:r w:rsidRPr="00CD3AD8">
              <w:rPr>
                <w:rFonts w:eastAsiaTheme="minorHAnsi"/>
                <w:color w:val="auto"/>
                <w:sz w:val="22"/>
              </w:rPr>
              <w:t xml:space="preserve">ФОРМЫ, </w:t>
            </w:r>
            <w:r w:rsidRPr="00CD3AD8">
              <w:rPr>
                <w:rFonts w:asciiTheme="minorHAnsi" w:eastAsiaTheme="minorHAnsi" w:hAnsiTheme="minorHAnsi" w:cstheme="minorBidi"/>
                <w:color w:val="auto"/>
                <w:sz w:val="22"/>
              </w:rPr>
              <w:tab/>
              <w:t xml:space="preserve">СПОСОБЫ, </w:t>
            </w:r>
            <w:r w:rsidRPr="00CD3AD8">
              <w:rPr>
                <w:rFonts w:asciiTheme="minorHAnsi" w:eastAsiaTheme="minorHAnsi" w:hAnsiTheme="minorHAnsi" w:cstheme="minorBidi"/>
                <w:color w:val="auto"/>
                <w:sz w:val="22"/>
              </w:rPr>
              <w:tab/>
              <w:t xml:space="preserve">МЕТОДЫ </w:t>
            </w:r>
            <w:r w:rsidRPr="00CD3AD8">
              <w:rPr>
                <w:rFonts w:asciiTheme="minorHAnsi" w:eastAsiaTheme="minorHAnsi" w:hAnsiTheme="minorHAnsi" w:cstheme="minorBidi"/>
                <w:color w:val="auto"/>
                <w:sz w:val="22"/>
              </w:rPr>
              <w:tab/>
              <w:t xml:space="preserve">И </w:t>
            </w:r>
            <w:r w:rsidRPr="00CD3AD8">
              <w:rPr>
                <w:rFonts w:asciiTheme="minorHAnsi" w:eastAsiaTheme="minorHAnsi" w:hAnsiTheme="minorHAnsi" w:cstheme="minorBidi"/>
                <w:color w:val="auto"/>
                <w:sz w:val="22"/>
              </w:rPr>
              <w:tab/>
              <w:t xml:space="preserve">СРЕДСТВА </w:t>
            </w:r>
            <w:r w:rsidRPr="00CD3AD8">
              <w:rPr>
                <w:rFonts w:eastAsiaTheme="minorHAnsi"/>
                <w:color w:val="auto"/>
                <w:sz w:val="22"/>
              </w:rPr>
              <w:t xml:space="preserve">РЕАЛИЗАЦИИ </w:t>
            </w:r>
          </w:p>
          <w:p w:rsidR="00CD3AD8" w:rsidRPr="00CD3AD8" w:rsidRDefault="00CD3AD8" w:rsidP="00CD3AD8">
            <w:pPr>
              <w:spacing w:after="47" w:line="273" w:lineRule="auto"/>
              <w:ind w:left="0" w:right="0" w:firstLine="0"/>
              <w:jc w:val="left"/>
              <w:rPr>
                <w:rFonts w:eastAsiaTheme="minorHAnsi"/>
                <w:color w:val="auto"/>
                <w:sz w:val="22"/>
              </w:rPr>
            </w:pPr>
            <w:r w:rsidRPr="00CD3AD8">
              <w:rPr>
                <w:rFonts w:eastAsiaTheme="minorHAnsi"/>
                <w:color w:val="auto"/>
                <w:sz w:val="22"/>
              </w:rPr>
              <w:t xml:space="preserve">ПРОГРАММЫ С УЧЁТОМ ВОЗРАСТНЫХ И ИНДИВИДУАЛЬНЫХ ОСОБЕННОСТЕЙ ВОСПИТАННИКОВ, СПЕЦИФИКИ ИХ </w:t>
            </w:r>
          </w:p>
          <w:p w:rsidR="00CD3AD8" w:rsidRPr="00CD3AD8" w:rsidRDefault="00CD3AD8" w:rsidP="00CD3AD8">
            <w:pPr>
              <w:spacing w:after="0" w:line="259" w:lineRule="auto"/>
              <w:ind w:left="0" w:right="0" w:firstLine="0"/>
              <w:jc w:val="left"/>
              <w:rPr>
                <w:rFonts w:eastAsiaTheme="minorHAnsi"/>
                <w:color w:val="auto"/>
                <w:sz w:val="22"/>
              </w:rPr>
            </w:pPr>
            <w:r w:rsidRPr="00CD3AD8">
              <w:rPr>
                <w:rFonts w:eastAsiaTheme="minorHAnsi"/>
                <w:color w:val="auto"/>
                <w:sz w:val="22"/>
              </w:rPr>
              <w:t xml:space="preserve">ОБРАЗОВАТЕЛЬНЫХ ПОТРЕБНОСТЕЙ И ИНТЕРЕСОВ </w:t>
            </w:r>
          </w:p>
        </w:tc>
        <w:tc>
          <w:tcPr>
            <w:tcW w:w="1124" w:type="dxa"/>
          </w:tcPr>
          <w:p w:rsidR="00CD3AD8" w:rsidRPr="00CD3AD8" w:rsidRDefault="00603586" w:rsidP="00CD3AD8">
            <w:pPr>
              <w:spacing w:after="0" w:line="240" w:lineRule="auto"/>
              <w:ind w:left="0" w:right="0" w:firstLine="0"/>
              <w:jc w:val="left"/>
              <w:rPr>
                <w:rFonts w:asciiTheme="minorHAnsi" w:eastAsiaTheme="minorHAnsi" w:hAnsiTheme="minorHAnsi" w:cstheme="minorBidi"/>
                <w:color w:val="auto"/>
                <w:sz w:val="22"/>
              </w:rPr>
            </w:pPr>
            <w:r>
              <w:rPr>
                <w:rFonts w:asciiTheme="minorHAnsi" w:eastAsiaTheme="minorHAnsi" w:hAnsiTheme="minorHAnsi" w:cstheme="minorBidi"/>
                <w:color w:val="auto"/>
                <w:sz w:val="22"/>
              </w:rPr>
              <w:t>83</w:t>
            </w:r>
          </w:p>
        </w:tc>
      </w:tr>
      <w:tr w:rsidR="00CD3AD8" w:rsidRPr="00CD3AD8" w:rsidTr="00C9150F">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14.</w:t>
            </w:r>
          </w:p>
        </w:tc>
        <w:tc>
          <w:tcPr>
            <w:tcW w:w="7470" w:type="dxa"/>
          </w:tcPr>
          <w:p w:rsidR="00CD3AD8" w:rsidRPr="00CD3AD8" w:rsidRDefault="00CD3AD8" w:rsidP="00CD3AD8">
            <w:pPr>
              <w:tabs>
                <w:tab w:val="center" w:pos="3249"/>
                <w:tab w:val="center" w:pos="5656"/>
                <w:tab w:val="right" w:pos="7924"/>
              </w:tabs>
              <w:spacing w:after="70" w:line="259" w:lineRule="auto"/>
              <w:ind w:left="0" w:right="0" w:firstLine="0"/>
              <w:jc w:val="left"/>
              <w:rPr>
                <w:rFonts w:eastAsiaTheme="minorHAnsi"/>
                <w:color w:val="auto"/>
                <w:sz w:val="22"/>
              </w:rPr>
            </w:pPr>
            <w:r w:rsidRPr="00CD3AD8">
              <w:rPr>
                <w:rFonts w:eastAsiaTheme="minorHAnsi"/>
                <w:color w:val="auto"/>
                <w:sz w:val="22"/>
              </w:rPr>
              <w:t xml:space="preserve">ОСОБЕННОСТИ </w:t>
            </w:r>
            <w:r w:rsidRPr="00CD3AD8">
              <w:rPr>
                <w:rFonts w:asciiTheme="minorHAnsi" w:eastAsiaTheme="minorHAnsi" w:hAnsiTheme="minorHAnsi" w:cstheme="minorBidi"/>
                <w:color w:val="auto"/>
                <w:sz w:val="22"/>
              </w:rPr>
              <w:tab/>
              <w:t xml:space="preserve">ОБРАЗОВАТЕЛЬНОЙ </w:t>
            </w:r>
            <w:r w:rsidRPr="00CD3AD8">
              <w:rPr>
                <w:rFonts w:asciiTheme="minorHAnsi" w:eastAsiaTheme="minorHAnsi" w:hAnsiTheme="minorHAnsi" w:cstheme="minorBidi"/>
                <w:color w:val="auto"/>
                <w:sz w:val="22"/>
              </w:rPr>
              <w:tab/>
              <w:t xml:space="preserve">ДЕЯТЕЛЬНОСТИ </w:t>
            </w:r>
            <w:r w:rsidRPr="00CD3AD8">
              <w:rPr>
                <w:rFonts w:eastAsiaTheme="minorHAnsi"/>
                <w:color w:val="auto"/>
                <w:sz w:val="22"/>
              </w:rPr>
              <w:t xml:space="preserve">РАЗНЫХ </w:t>
            </w:r>
          </w:p>
          <w:p w:rsidR="00CD3AD8" w:rsidRPr="00CD3AD8" w:rsidRDefault="00CD3AD8" w:rsidP="00CD3AD8">
            <w:pPr>
              <w:spacing w:after="0" w:line="259" w:lineRule="auto"/>
              <w:ind w:left="0" w:right="0" w:firstLine="0"/>
              <w:jc w:val="left"/>
              <w:rPr>
                <w:rFonts w:eastAsiaTheme="minorHAnsi"/>
                <w:color w:val="auto"/>
                <w:sz w:val="22"/>
              </w:rPr>
            </w:pPr>
            <w:r w:rsidRPr="00CD3AD8">
              <w:rPr>
                <w:rFonts w:eastAsiaTheme="minorHAnsi"/>
                <w:color w:val="auto"/>
                <w:sz w:val="22"/>
              </w:rPr>
              <w:t xml:space="preserve">ВИДОВ И КУЛЬТУРНЫХ ПРАКТИК </w:t>
            </w:r>
          </w:p>
        </w:tc>
        <w:tc>
          <w:tcPr>
            <w:tcW w:w="1124" w:type="dxa"/>
          </w:tcPr>
          <w:p w:rsidR="00CD3AD8" w:rsidRPr="00CD3AD8" w:rsidRDefault="00603586" w:rsidP="00CD3AD8">
            <w:pPr>
              <w:spacing w:after="0" w:line="240" w:lineRule="auto"/>
              <w:ind w:left="0" w:right="0" w:firstLine="0"/>
              <w:jc w:val="left"/>
              <w:rPr>
                <w:rFonts w:asciiTheme="minorHAnsi" w:eastAsiaTheme="minorHAnsi" w:hAnsiTheme="minorHAnsi" w:cstheme="minorBidi"/>
                <w:color w:val="auto"/>
                <w:sz w:val="22"/>
              </w:rPr>
            </w:pPr>
            <w:r>
              <w:rPr>
                <w:rFonts w:asciiTheme="minorHAnsi" w:eastAsiaTheme="minorHAnsi" w:hAnsiTheme="minorHAnsi" w:cstheme="minorBidi"/>
                <w:color w:val="auto"/>
                <w:sz w:val="22"/>
              </w:rPr>
              <w:t>89</w:t>
            </w:r>
          </w:p>
        </w:tc>
      </w:tr>
      <w:tr w:rsidR="00CD3AD8" w:rsidRPr="00CD3AD8" w:rsidTr="00C9150F">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14.1</w:t>
            </w:r>
          </w:p>
        </w:tc>
        <w:tc>
          <w:tcPr>
            <w:tcW w:w="7470"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color w:val="auto"/>
                <w:sz w:val="22"/>
              </w:rPr>
              <w:t>ФИЗКУЛЬТУРНО-ОЗДОРОВИТЕЛЬНАЯ РАБОТА В ДОУ</w:t>
            </w:r>
          </w:p>
        </w:tc>
        <w:tc>
          <w:tcPr>
            <w:tcW w:w="1124" w:type="dxa"/>
          </w:tcPr>
          <w:p w:rsidR="00CD3AD8" w:rsidRPr="00CD3AD8" w:rsidRDefault="00603586" w:rsidP="00CD3AD8">
            <w:pPr>
              <w:spacing w:after="0" w:line="240" w:lineRule="auto"/>
              <w:ind w:left="0" w:right="0" w:firstLine="0"/>
              <w:jc w:val="left"/>
              <w:rPr>
                <w:rFonts w:asciiTheme="minorHAnsi" w:eastAsiaTheme="minorHAnsi" w:hAnsiTheme="minorHAnsi" w:cstheme="minorBidi"/>
                <w:color w:val="auto"/>
                <w:sz w:val="22"/>
              </w:rPr>
            </w:pPr>
            <w:r>
              <w:rPr>
                <w:rFonts w:asciiTheme="minorHAnsi" w:eastAsiaTheme="minorHAnsi" w:hAnsiTheme="minorHAnsi" w:cstheme="minorBidi"/>
                <w:color w:val="auto"/>
                <w:sz w:val="22"/>
              </w:rPr>
              <w:t>89</w:t>
            </w:r>
          </w:p>
        </w:tc>
      </w:tr>
      <w:tr w:rsidR="00CD3AD8" w:rsidRPr="00CD3AD8" w:rsidTr="00C9150F">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14.2</w:t>
            </w:r>
          </w:p>
        </w:tc>
        <w:tc>
          <w:tcPr>
            <w:tcW w:w="7470"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color w:val="auto"/>
                <w:sz w:val="22"/>
              </w:rPr>
              <w:t>РЕГИОНАЛЬНЫЙ КОМПОНЕНТ</w:t>
            </w:r>
          </w:p>
        </w:tc>
        <w:tc>
          <w:tcPr>
            <w:tcW w:w="1124" w:type="dxa"/>
          </w:tcPr>
          <w:p w:rsidR="00CD3AD8" w:rsidRPr="00CD3AD8" w:rsidRDefault="002B3157" w:rsidP="00CD3AD8">
            <w:pPr>
              <w:spacing w:after="0" w:line="240" w:lineRule="auto"/>
              <w:ind w:left="0" w:right="0" w:firstLine="0"/>
              <w:jc w:val="left"/>
              <w:rPr>
                <w:rFonts w:asciiTheme="minorHAnsi" w:eastAsiaTheme="minorHAnsi" w:hAnsiTheme="minorHAnsi" w:cstheme="minorBidi"/>
                <w:color w:val="auto"/>
                <w:sz w:val="22"/>
              </w:rPr>
            </w:pPr>
            <w:r>
              <w:rPr>
                <w:rFonts w:asciiTheme="minorHAnsi" w:eastAsiaTheme="minorHAnsi" w:hAnsiTheme="minorHAnsi" w:cstheme="minorBidi"/>
                <w:color w:val="auto"/>
                <w:sz w:val="22"/>
              </w:rPr>
              <w:t>100</w:t>
            </w:r>
          </w:p>
        </w:tc>
      </w:tr>
      <w:tr w:rsidR="00CD3AD8" w:rsidRPr="00CD3AD8" w:rsidTr="00C9150F">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14.3</w:t>
            </w:r>
          </w:p>
        </w:tc>
        <w:tc>
          <w:tcPr>
            <w:tcW w:w="7470" w:type="dxa"/>
          </w:tcPr>
          <w:p w:rsidR="00CD3AD8" w:rsidRPr="00CD3AD8" w:rsidRDefault="00CD3AD8" w:rsidP="00CD3AD8">
            <w:pPr>
              <w:spacing w:after="0" w:line="259" w:lineRule="auto"/>
              <w:ind w:left="0" w:right="0" w:firstLine="0"/>
              <w:jc w:val="left"/>
              <w:rPr>
                <w:rFonts w:eastAsiaTheme="minorHAnsi"/>
                <w:color w:val="auto"/>
                <w:sz w:val="22"/>
              </w:rPr>
            </w:pPr>
            <w:r w:rsidRPr="00CD3AD8">
              <w:rPr>
                <w:rFonts w:eastAsiaTheme="minorHAnsi"/>
                <w:color w:val="auto"/>
                <w:sz w:val="22"/>
              </w:rPr>
              <w:t xml:space="preserve">ПРЕЕМСТВЕННОСТЬ ДОУ И ШКОЛЫ </w:t>
            </w:r>
          </w:p>
        </w:tc>
        <w:tc>
          <w:tcPr>
            <w:tcW w:w="1124" w:type="dxa"/>
          </w:tcPr>
          <w:p w:rsidR="00CD3AD8" w:rsidRPr="00CD3AD8" w:rsidRDefault="00603586" w:rsidP="00CD3AD8">
            <w:pPr>
              <w:spacing w:after="0" w:line="240" w:lineRule="auto"/>
              <w:ind w:left="0" w:right="0" w:firstLine="0"/>
              <w:jc w:val="left"/>
              <w:rPr>
                <w:rFonts w:asciiTheme="minorHAnsi" w:eastAsiaTheme="minorHAnsi" w:hAnsiTheme="minorHAnsi" w:cstheme="minorBidi"/>
                <w:color w:val="auto"/>
                <w:sz w:val="22"/>
              </w:rPr>
            </w:pPr>
            <w:r>
              <w:rPr>
                <w:rFonts w:asciiTheme="minorHAnsi" w:eastAsiaTheme="minorHAnsi" w:hAnsiTheme="minorHAnsi" w:cstheme="minorBidi"/>
                <w:color w:val="auto"/>
                <w:sz w:val="22"/>
              </w:rPr>
              <w:t>101</w:t>
            </w:r>
          </w:p>
        </w:tc>
      </w:tr>
      <w:tr w:rsidR="00CD3AD8" w:rsidRPr="00CD3AD8" w:rsidTr="00C9150F">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14.4</w:t>
            </w:r>
          </w:p>
        </w:tc>
        <w:tc>
          <w:tcPr>
            <w:tcW w:w="7470"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color w:val="auto"/>
                <w:sz w:val="22"/>
              </w:rPr>
              <w:t>ВЗАИМОДЕЙСТВИЕ С СОЦИУМОМ</w:t>
            </w:r>
          </w:p>
        </w:tc>
        <w:tc>
          <w:tcPr>
            <w:tcW w:w="1124" w:type="dxa"/>
          </w:tcPr>
          <w:p w:rsidR="00CD3AD8" w:rsidRPr="00CD3AD8" w:rsidRDefault="002B3157" w:rsidP="00CD3AD8">
            <w:pPr>
              <w:spacing w:after="0" w:line="240" w:lineRule="auto"/>
              <w:ind w:left="0" w:right="0" w:firstLine="0"/>
              <w:jc w:val="left"/>
              <w:rPr>
                <w:rFonts w:asciiTheme="minorHAnsi" w:eastAsiaTheme="minorHAnsi" w:hAnsiTheme="minorHAnsi" w:cstheme="minorBidi"/>
                <w:color w:val="auto"/>
                <w:sz w:val="22"/>
              </w:rPr>
            </w:pPr>
            <w:r>
              <w:rPr>
                <w:rFonts w:asciiTheme="minorHAnsi" w:eastAsiaTheme="minorHAnsi" w:hAnsiTheme="minorHAnsi" w:cstheme="minorBidi"/>
                <w:color w:val="auto"/>
                <w:sz w:val="22"/>
              </w:rPr>
              <w:t>106</w:t>
            </w:r>
          </w:p>
        </w:tc>
      </w:tr>
      <w:tr w:rsidR="00CD3AD8" w:rsidRPr="00CD3AD8" w:rsidTr="00C9150F">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15.</w:t>
            </w:r>
          </w:p>
        </w:tc>
        <w:tc>
          <w:tcPr>
            <w:tcW w:w="7470"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color w:val="auto"/>
                <w:sz w:val="22"/>
              </w:rPr>
              <w:t>СПОСОБЫ И НАПРАВЛЕНИЯ ПОДДЕРЖКИ ДЕТСКОЙ ИНИЦИАТИВЫ</w:t>
            </w:r>
          </w:p>
        </w:tc>
        <w:tc>
          <w:tcPr>
            <w:tcW w:w="1124" w:type="dxa"/>
          </w:tcPr>
          <w:p w:rsidR="00CD3AD8" w:rsidRPr="00CD3AD8" w:rsidRDefault="002B3157" w:rsidP="00CD3AD8">
            <w:pPr>
              <w:spacing w:after="0" w:line="240" w:lineRule="auto"/>
              <w:ind w:left="0" w:right="0" w:firstLine="0"/>
              <w:jc w:val="left"/>
              <w:rPr>
                <w:rFonts w:asciiTheme="minorHAnsi" w:eastAsiaTheme="minorHAnsi" w:hAnsiTheme="minorHAnsi" w:cstheme="minorBidi"/>
                <w:color w:val="auto"/>
                <w:sz w:val="22"/>
              </w:rPr>
            </w:pPr>
            <w:r>
              <w:rPr>
                <w:rFonts w:asciiTheme="minorHAnsi" w:eastAsiaTheme="minorHAnsi" w:hAnsiTheme="minorHAnsi" w:cstheme="minorBidi"/>
                <w:color w:val="auto"/>
                <w:sz w:val="22"/>
              </w:rPr>
              <w:t>108</w:t>
            </w:r>
          </w:p>
        </w:tc>
      </w:tr>
      <w:tr w:rsidR="00CD3AD8" w:rsidRPr="00CD3AD8" w:rsidTr="00C9150F">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16.</w:t>
            </w:r>
          </w:p>
        </w:tc>
        <w:tc>
          <w:tcPr>
            <w:tcW w:w="7470" w:type="dxa"/>
          </w:tcPr>
          <w:p w:rsidR="00CD3AD8" w:rsidRPr="00CD3AD8" w:rsidRDefault="00CD3AD8" w:rsidP="00CD3AD8">
            <w:pPr>
              <w:tabs>
                <w:tab w:val="center" w:pos="3631"/>
                <w:tab w:val="right" w:pos="7924"/>
              </w:tabs>
              <w:spacing w:after="72" w:line="259" w:lineRule="auto"/>
              <w:ind w:left="0" w:right="0" w:firstLine="0"/>
              <w:jc w:val="left"/>
              <w:rPr>
                <w:rFonts w:eastAsiaTheme="minorHAnsi"/>
                <w:color w:val="auto"/>
                <w:sz w:val="22"/>
              </w:rPr>
            </w:pPr>
            <w:r w:rsidRPr="00CD3AD8">
              <w:rPr>
                <w:rFonts w:eastAsiaTheme="minorHAnsi"/>
                <w:color w:val="auto"/>
                <w:sz w:val="22"/>
              </w:rPr>
              <w:t xml:space="preserve">ОСОБЕННОСТИ </w:t>
            </w:r>
            <w:r w:rsidRPr="00CD3AD8">
              <w:rPr>
                <w:rFonts w:eastAsiaTheme="minorHAnsi"/>
                <w:color w:val="auto"/>
                <w:sz w:val="22"/>
              </w:rPr>
              <w:tab/>
              <w:t xml:space="preserve">ВЗАИМОДЕЙСТВИЯ </w:t>
            </w:r>
            <w:r w:rsidRPr="00CD3AD8">
              <w:rPr>
                <w:rFonts w:eastAsiaTheme="minorHAnsi"/>
                <w:color w:val="auto"/>
                <w:sz w:val="22"/>
              </w:rPr>
              <w:tab/>
              <w:t xml:space="preserve">ПЕДАГОГИЧЕСКОГО </w:t>
            </w:r>
          </w:p>
          <w:p w:rsidR="00CD3AD8" w:rsidRPr="00CD3AD8" w:rsidRDefault="00CD3AD8" w:rsidP="00CD3AD8">
            <w:pPr>
              <w:spacing w:after="0" w:line="259" w:lineRule="auto"/>
              <w:ind w:left="0" w:right="0" w:firstLine="0"/>
              <w:jc w:val="left"/>
              <w:rPr>
                <w:rFonts w:eastAsiaTheme="minorHAnsi"/>
                <w:color w:val="auto"/>
                <w:sz w:val="22"/>
              </w:rPr>
            </w:pPr>
            <w:r w:rsidRPr="00CD3AD8">
              <w:rPr>
                <w:rFonts w:eastAsiaTheme="minorHAnsi"/>
                <w:color w:val="auto"/>
                <w:sz w:val="22"/>
              </w:rPr>
              <w:t xml:space="preserve">КОЛЛЕКТИВА С СЕМЬЯМИ ВОСПИТАННИКОВ </w:t>
            </w:r>
          </w:p>
        </w:tc>
        <w:tc>
          <w:tcPr>
            <w:tcW w:w="1124" w:type="dxa"/>
          </w:tcPr>
          <w:p w:rsidR="00CD3AD8" w:rsidRPr="00CD3AD8" w:rsidRDefault="002B3157" w:rsidP="00CD3AD8">
            <w:pPr>
              <w:spacing w:after="0" w:line="240" w:lineRule="auto"/>
              <w:ind w:left="0" w:right="0" w:firstLine="0"/>
              <w:jc w:val="left"/>
              <w:rPr>
                <w:rFonts w:asciiTheme="minorHAnsi" w:eastAsiaTheme="minorHAnsi" w:hAnsiTheme="minorHAnsi" w:cstheme="minorBidi"/>
                <w:color w:val="auto"/>
                <w:sz w:val="22"/>
              </w:rPr>
            </w:pPr>
            <w:r>
              <w:rPr>
                <w:rFonts w:asciiTheme="minorHAnsi" w:eastAsiaTheme="minorHAnsi" w:hAnsiTheme="minorHAnsi" w:cstheme="minorBidi"/>
                <w:color w:val="auto"/>
                <w:sz w:val="22"/>
              </w:rPr>
              <w:t>110</w:t>
            </w:r>
          </w:p>
        </w:tc>
      </w:tr>
      <w:tr w:rsidR="00CD3AD8" w:rsidRPr="00CD3AD8" w:rsidTr="00C9150F">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8"/>
              </w:rPr>
              <w:t>III</w:t>
            </w:r>
          </w:p>
        </w:tc>
        <w:tc>
          <w:tcPr>
            <w:tcW w:w="7470"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ОРГАНИЗАЦИОННЫЙ РАЗДЕЛ</w:t>
            </w:r>
          </w:p>
        </w:tc>
        <w:tc>
          <w:tcPr>
            <w:tcW w:w="1124" w:type="dxa"/>
          </w:tcPr>
          <w:p w:rsidR="00CD3AD8" w:rsidRPr="00CD3AD8" w:rsidRDefault="002B3157" w:rsidP="00CD3AD8">
            <w:pPr>
              <w:spacing w:after="0" w:line="240" w:lineRule="auto"/>
              <w:ind w:left="0" w:right="0" w:firstLine="0"/>
              <w:jc w:val="left"/>
              <w:rPr>
                <w:rFonts w:asciiTheme="minorHAnsi" w:eastAsiaTheme="minorHAnsi" w:hAnsiTheme="minorHAnsi" w:cstheme="minorBidi"/>
                <w:color w:val="auto"/>
                <w:sz w:val="22"/>
              </w:rPr>
            </w:pPr>
            <w:r>
              <w:rPr>
                <w:rFonts w:asciiTheme="minorHAnsi" w:eastAsiaTheme="minorHAnsi" w:hAnsiTheme="minorHAnsi" w:cstheme="minorBidi"/>
                <w:color w:val="auto"/>
                <w:sz w:val="22"/>
              </w:rPr>
              <w:t>113</w:t>
            </w:r>
          </w:p>
        </w:tc>
      </w:tr>
      <w:tr w:rsidR="00CD3AD8" w:rsidRPr="00CD3AD8" w:rsidTr="00C9150F">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17.</w:t>
            </w:r>
          </w:p>
        </w:tc>
        <w:tc>
          <w:tcPr>
            <w:tcW w:w="7470"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color w:val="auto"/>
                <w:sz w:val="22"/>
              </w:rPr>
              <w:t>МАТЕРИАЛЬНО-ТЕХНИЧЕСКОЕ ОБЕСПЕЧЕНИЕ ПРОГРАММЫ, ОБЕСПЕЧЕННОСТЬ МАТЕРИАЛАМИ И СРЕДСТВАМИ ОБУЧЕНИЯ И ВОСПИТАТИЯ</w:t>
            </w:r>
          </w:p>
        </w:tc>
        <w:tc>
          <w:tcPr>
            <w:tcW w:w="1124" w:type="dxa"/>
          </w:tcPr>
          <w:p w:rsidR="00CD3AD8" w:rsidRPr="00CD3AD8" w:rsidRDefault="002B3157" w:rsidP="00CD3AD8">
            <w:pPr>
              <w:spacing w:after="0" w:line="240" w:lineRule="auto"/>
              <w:ind w:left="0" w:right="0" w:firstLine="0"/>
              <w:jc w:val="left"/>
              <w:rPr>
                <w:rFonts w:asciiTheme="minorHAnsi" w:eastAsiaTheme="minorHAnsi" w:hAnsiTheme="minorHAnsi" w:cstheme="minorBidi"/>
                <w:color w:val="auto"/>
                <w:sz w:val="22"/>
              </w:rPr>
            </w:pPr>
            <w:r>
              <w:rPr>
                <w:rFonts w:asciiTheme="minorHAnsi" w:eastAsiaTheme="minorHAnsi" w:hAnsiTheme="minorHAnsi" w:cstheme="minorBidi"/>
                <w:color w:val="auto"/>
                <w:sz w:val="22"/>
              </w:rPr>
              <w:t>113</w:t>
            </w:r>
          </w:p>
        </w:tc>
      </w:tr>
      <w:tr w:rsidR="00CD3AD8" w:rsidRPr="00CD3AD8" w:rsidTr="00C9150F">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18.</w:t>
            </w:r>
          </w:p>
        </w:tc>
        <w:tc>
          <w:tcPr>
            <w:tcW w:w="7470"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color w:val="auto"/>
                <w:sz w:val="22"/>
              </w:rPr>
              <w:t>РЕЖИМ ДНЯ</w:t>
            </w:r>
          </w:p>
        </w:tc>
        <w:tc>
          <w:tcPr>
            <w:tcW w:w="1124" w:type="dxa"/>
          </w:tcPr>
          <w:p w:rsidR="00CD3AD8" w:rsidRPr="00CD3AD8" w:rsidRDefault="002B3157" w:rsidP="00CD3AD8">
            <w:pPr>
              <w:spacing w:after="0" w:line="240" w:lineRule="auto"/>
              <w:ind w:left="0" w:right="0" w:firstLine="0"/>
              <w:jc w:val="left"/>
              <w:rPr>
                <w:rFonts w:asciiTheme="minorHAnsi" w:eastAsiaTheme="minorHAnsi" w:hAnsiTheme="minorHAnsi" w:cstheme="minorBidi"/>
                <w:color w:val="auto"/>
                <w:sz w:val="22"/>
              </w:rPr>
            </w:pPr>
            <w:r>
              <w:rPr>
                <w:rFonts w:asciiTheme="minorHAnsi" w:eastAsiaTheme="minorHAnsi" w:hAnsiTheme="minorHAnsi" w:cstheme="minorBidi"/>
                <w:color w:val="auto"/>
                <w:sz w:val="22"/>
              </w:rPr>
              <w:t>113</w:t>
            </w:r>
          </w:p>
        </w:tc>
      </w:tr>
      <w:tr w:rsidR="00CD3AD8" w:rsidRPr="00CD3AD8" w:rsidTr="00C9150F">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19.</w:t>
            </w:r>
          </w:p>
        </w:tc>
        <w:tc>
          <w:tcPr>
            <w:tcW w:w="7470"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color w:val="auto"/>
                <w:sz w:val="22"/>
              </w:rPr>
              <w:t xml:space="preserve">ОСОБЕННОСТИ </w:t>
            </w:r>
            <w:r w:rsidRPr="00CD3AD8">
              <w:rPr>
                <w:rFonts w:eastAsiaTheme="minorHAnsi"/>
                <w:color w:val="auto"/>
                <w:sz w:val="22"/>
              </w:rPr>
              <w:tab/>
              <w:t xml:space="preserve">ТРАДИЦИОННЫХ </w:t>
            </w:r>
            <w:r w:rsidRPr="00CD3AD8">
              <w:rPr>
                <w:rFonts w:eastAsiaTheme="minorHAnsi"/>
                <w:color w:val="auto"/>
                <w:sz w:val="22"/>
              </w:rPr>
              <w:tab/>
              <w:t xml:space="preserve">СОБЫТИЙ, </w:t>
            </w:r>
            <w:r w:rsidRPr="00CD3AD8">
              <w:rPr>
                <w:rFonts w:eastAsiaTheme="minorHAnsi"/>
                <w:color w:val="auto"/>
                <w:sz w:val="22"/>
              </w:rPr>
              <w:tab/>
              <w:t>ПРАЗДНИКОВ, МЕРОПРИЯТИЙ</w:t>
            </w:r>
          </w:p>
        </w:tc>
        <w:tc>
          <w:tcPr>
            <w:tcW w:w="1124" w:type="dxa"/>
          </w:tcPr>
          <w:p w:rsidR="00CD3AD8" w:rsidRPr="00CD3AD8" w:rsidRDefault="002B3157" w:rsidP="00CD3AD8">
            <w:pPr>
              <w:spacing w:after="0" w:line="240" w:lineRule="auto"/>
              <w:ind w:left="0" w:right="0" w:firstLine="0"/>
              <w:jc w:val="left"/>
              <w:rPr>
                <w:rFonts w:asciiTheme="minorHAnsi" w:eastAsiaTheme="minorHAnsi" w:hAnsiTheme="minorHAnsi" w:cstheme="minorBidi"/>
                <w:color w:val="auto"/>
                <w:sz w:val="22"/>
              </w:rPr>
            </w:pPr>
            <w:r>
              <w:rPr>
                <w:rFonts w:asciiTheme="minorHAnsi" w:eastAsiaTheme="minorHAnsi" w:hAnsiTheme="minorHAnsi" w:cstheme="minorBidi"/>
                <w:color w:val="auto"/>
                <w:sz w:val="22"/>
              </w:rPr>
              <w:t>122</w:t>
            </w:r>
          </w:p>
        </w:tc>
      </w:tr>
      <w:tr w:rsidR="00CD3AD8" w:rsidRPr="00CD3AD8" w:rsidTr="00C9150F">
        <w:tc>
          <w:tcPr>
            <w:tcW w:w="751" w:type="dxa"/>
          </w:tcPr>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b/>
                <w:color w:val="auto"/>
                <w:sz w:val="22"/>
              </w:rPr>
              <w:t>20.</w:t>
            </w:r>
          </w:p>
        </w:tc>
        <w:tc>
          <w:tcPr>
            <w:tcW w:w="7470" w:type="dxa"/>
          </w:tcPr>
          <w:p w:rsidR="00CD3AD8" w:rsidRPr="00CD3AD8" w:rsidRDefault="00CD3AD8" w:rsidP="00CD3AD8">
            <w:pPr>
              <w:tabs>
                <w:tab w:val="center" w:pos="4040"/>
                <w:tab w:val="right" w:pos="7924"/>
              </w:tabs>
              <w:spacing w:after="72" w:line="259" w:lineRule="auto"/>
              <w:ind w:left="0" w:right="0" w:firstLine="0"/>
              <w:jc w:val="left"/>
              <w:rPr>
                <w:rFonts w:eastAsiaTheme="minorHAnsi"/>
                <w:color w:val="auto"/>
                <w:sz w:val="22"/>
              </w:rPr>
            </w:pPr>
            <w:r w:rsidRPr="00CD3AD8">
              <w:rPr>
                <w:rFonts w:eastAsiaTheme="minorHAnsi"/>
                <w:color w:val="auto"/>
                <w:sz w:val="22"/>
              </w:rPr>
              <w:t xml:space="preserve">ОРГАНИЗАЦИЯ </w:t>
            </w:r>
            <w:r w:rsidRPr="00CD3AD8">
              <w:rPr>
                <w:rFonts w:eastAsiaTheme="minorHAnsi"/>
                <w:color w:val="auto"/>
                <w:sz w:val="22"/>
              </w:rPr>
              <w:tab/>
              <w:t xml:space="preserve">РАЗВИВАЮЩЕЙ </w:t>
            </w:r>
            <w:r w:rsidRPr="00CD3AD8">
              <w:rPr>
                <w:rFonts w:eastAsiaTheme="minorHAnsi"/>
                <w:color w:val="auto"/>
                <w:sz w:val="22"/>
              </w:rPr>
              <w:tab/>
              <w:t>ПРЕДМЕТНО-</w:t>
            </w:r>
          </w:p>
          <w:p w:rsidR="00CD3AD8" w:rsidRPr="00CD3AD8" w:rsidRDefault="00CD3AD8" w:rsidP="00CD3AD8">
            <w:pPr>
              <w:spacing w:after="0" w:line="240" w:lineRule="auto"/>
              <w:ind w:left="0" w:right="0" w:firstLine="0"/>
              <w:jc w:val="left"/>
              <w:rPr>
                <w:rFonts w:asciiTheme="minorHAnsi" w:eastAsiaTheme="minorHAnsi" w:hAnsiTheme="minorHAnsi" w:cstheme="minorBidi"/>
                <w:color w:val="auto"/>
                <w:sz w:val="22"/>
              </w:rPr>
            </w:pPr>
            <w:r w:rsidRPr="00CD3AD8">
              <w:rPr>
                <w:rFonts w:eastAsiaTheme="minorHAnsi"/>
                <w:color w:val="auto"/>
                <w:sz w:val="22"/>
              </w:rPr>
              <w:t>ПРОСТРАНСТВЕННОЙ СРЕДЫ</w:t>
            </w:r>
          </w:p>
        </w:tc>
        <w:tc>
          <w:tcPr>
            <w:tcW w:w="1124" w:type="dxa"/>
          </w:tcPr>
          <w:p w:rsidR="00CD3AD8" w:rsidRPr="00CD3AD8" w:rsidRDefault="002B3157" w:rsidP="00CD3AD8">
            <w:pPr>
              <w:spacing w:after="0" w:line="240" w:lineRule="auto"/>
              <w:ind w:left="0" w:right="0" w:firstLine="0"/>
              <w:jc w:val="left"/>
              <w:rPr>
                <w:rFonts w:asciiTheme="minorHAnsi" w:eastAsiaTheme="minorHAnsi" w:hAnsiTheme="minorHAnsi" w:cstheme="minorBidi"/>
                <w:color w:val="auto"/>
                <w:sz w:val="22"/>
              </w:rPr>
            </w:pPr>
            <w:r>
              <w:rPr>
                <w:rFonts w:asciiTheme="minorHAnsi" w:eastAsiaTheme="minorHAnsi" w:hAnsiTheme="minorHAnsi" w:cstheme="minorBidi"/>
                <w:color w:val="auto"/>
                <w:sz w:val="22"/>
              </w:rPr>
              <w:t>130</w:t>
            </w:r>
            <w:bookmarkStart w:id="0" w:name="_GoBack"/>
            <w:bookmarkEnd w:id="0"/>
          </w:p>
        </w:tc>
      </w:tr>
    </w:tbl>
    <w:p w:rsidR="00277B47" w:rsidRPr="008074EB" w:rsidRDefault="00277B47">
      <w:pPr>
        <w:spacing w:after="0" w:line="259" w:lineRule="auto"/>
        <w:ind w:right="0" w:firstLine="0"/>
        <w:rPr>
          <w:color w:val="auto"/>
        </w:rPr>
      </w:pPr>
    </w:p>
    <w:p w:rsidR="00CD3AD8" w:rsidRDefault="00CD3AD8">
      <w:pPr>
        <w:pStyle w:val="1"/>
        <w:spacing w:after="154"/>
        <w:ind w:left="716" w:right="555"/>
        <w:rPr>
          <w:color w:val="auto"/>
        </w:rPr>
      </w:pPr>
    </w:p>
    <w:p w:rsidR="00CD3AD8" w:rsidRDefault="00CD3AD8" w:rsidP="00CD3AD8"/>
    <w:p w:rsidR="00CD3AD8" w:rsidRDefault="00CD3AD8" w:rsidP="00CD3AD8"/>
    <w:p w:rsidR="00CD3AD8" w:rsidRDefault="00CD3AD8" w:rsidP="00CD3AD8"/>
    <w:p w:rsidR="00CD3AD8" w:rsidRDefault="00CD3AD8" w:rsidP="00CD3AD8"/>
    <w:p w:rsidR="00CD3AD8" w:rsidRDefault="00CD3AD8" w:rsidP="00CD3AD8"/>
    <w:p w:rsidR="00CD3AD8" w:rsidRDefault="00CD3AD8" w:rsidP="00CD3AD8"/>
    <w:p w:rsidR="00CD3AD8" w:rsidRDefault="00CD3AD8" w:rsidP="00CD3AD8"/>
    <w:p w:rsidR="00CD3AD8" w:rsidRPr="00CD3AD8" w:rsidRDefault="00CD3AD8" w:rsidP="00CD3AD8"/>
    <w:p w:rsidR="00CD3AD8" w:rsidRDefault="00CD3AD8">
      <w:pPr>
        <w:pStyle w:val="1"/>
        <w:spacing w:after="154"/>
        <w:ind w:left="716" w:right="555"/>
        <w:rPr>
          <w:color w:val="auto"/>
        </w:rPr>
      </w:pPr>
    </w:p>
    <w:p w:rsidR="00277B47" w:rsidRPr="008074EB" w:rsidRDefault="007D2D2B">
      <w:pPr>
        <w:pStyle w:val="1"/>
        <w:spacing w:after="154"/>
        <w:ind w:left="716" w:right="555"/>
        <w:rPr>
          <w:color w:val="auto"/>
        </w:rPr>
      </w:pPr>
      <w:r w:rsidRPr="008074EB">
        <w:rPr>
          <w:color w:val="auto"/>
        </w:rPr>
        <w:t xml:space="preserve">ВВЕДЕНИЕ </w:t>
      </w:r>
    </w:p>
    <w:p w:rsidR="00277B47" w:rsidRPr="008074EB" w:rsidRDefault="00CC5DE3" w:rsidP="00EB78A7">
      <w:pPr>
        <w:spacing w:after="0" w:line="276" w:lineRule="auto"/>
        <w:ind w:right="11"/>
        <w:rPr>
          <w:color w:val="auto"/>
        </w:rPr>
      </w:pPr>
      <w:r>
        <w:rPr>
          <w:color w:val="auto"/>
        </w:rPr>
        <w:t xml:space="preserve">Основная </w:t>
      </w:r>
      <w:r w:rsidR="007D2D2B" w:rsidRPr="008074EB">
        <w:rPr>
          <w:color w:val="auto"/>
        </w:rPr>
        <w:t>общеобразовательная про</w:t>
      </w:r>
      <w:r>
        <w:rPr>
          <w:color w:val="auto"/>
        </w:rPr>
        <w:t xml:space="preserve">грамма дошкольного образования </w:t>
      </w:r>
      <w:r w:rsidR="007D2D2B" w:rsidRPr="008074EB">
        <w:rPr>
          <w:color w:val="auto"/>
        </w:rPr>
        <w:t xml:space="preserve">(далее - Программа) является документом, на основании которого дошкольные образовательные учреждения Российской Федерации могут самостоятельно разрабатывать, утверждать и реализовывать </w:t>
      </w:r>
      <w:proofErr w:type="gramStart"/>
      <w:r w:rsidR="007D2D2B" w:rsidRPr="008074EB">
        <w:rPr>
          <w:color w:val="auto"/>
        </w:rPr>
        <w:t>основную  образовательную</w:t>
      </w:r>
      <w:proofErr w:type="gramEnd"/>
      <w:r w:rsidR="007D2D2B" w:rsidRPr="008074EB">
        <w:rPr>
          <w:color w:val="auto"/>
        </w:rPr>
        <w:t xml:space="preserve"> программу дошкольного образования.  </w:t>
      </w:r>
    </w:p>
    <w:p w:rsidR="00277B47" w:rsidRPr="008074EB" w:rsidRDefault="007D2D2B" w:rsidP="00EB78A7">
      <w:pPr>
        <w:spacing w:after="0" w:line="276" w:lineRule="auto"/>
        <w:ind w:right="11"/>
        <w:rPr>
          <w:color w:val="auto"/>
        </w:rPr>
      </w:pPr>
      <w:r w:rsidRPr="008074EB">
        <w:rPr>
          <w:color w:val="auto"/>
        </w:rPr>
        <w:t xml:space="preserve">Программа разрабатывалась в соответствии с Федеральным законом от 29 декабря 2012 г. № 273-ФЗ «Об образовании в Российской Федерации» и Федеральным государственным образовательным стандартом дошкольного образования. </w:t>
      </w:r>
    </w:p>
    <w:p w:rsidR="00277B47" w:rsidRPr="008074EB" w:rsidRDefault="007D2D2B" w:rsidP="00EB78A7">
      <w:pPr>
        <w:spacing w:after="0" w:line="276" w:lineRule="auto"/>
        <w:ind w:right="11"/>
        <w:rPr>
          <w:color w:val="auto"/>
        </w:rPr>
      </w:pPr>
      <w:r w:rsidRPr="008074EB">
        <w:rPr>
          <w:color w:val="auto"/>
        </w:rPr>
        <w:t>Целью Прогр</w:t>
      </w:r>
      <w:r w:rsidR="00CC5DE3">
        <w:rPr>
          <w:color w:val="auto"/>
        </w:rPr>
        <w:t xml:space="preserve">аммы является </w:t>
      </w:r>
      <w:r w:rsidRPr="008074EB">
        <w:rPr>
          <w:color w:val="auto"/>
        </w:rPr>
        <w:t xml:space="preserve">развитие физических, интеллектуальных, </w:t>
      </w:r>
      <w:proofErr w:type="spellStart"/>
      <w:r w:rsidRPr="008074EB">
        <w:rPr>
          <w:color w:val="auto"/>
        </w:rPr>
        <w:t>духовнонравственных</w:t>
      </w:r>
      <w:proofErr w:type="spellEnd"/>
      <w:r w:rsidRPr="008074EB">
        <w:rPr>
          <w:color w:val="auto"/>
        </w:rPr>
        <w:t xml:space="preserve">, </w:t>
      </w:r>
      <w:proofErr w:type="gramStart"/>
      <w:r w:rsidRPr="008074EB">
        <w:rPr>
          <w:color w:val="auto"/>
        </w:rPr>
        <w:t>этетических  и</w:t>
      </w:r>
      <w:proofErr w:type="gramEnd"/>
      <w:r w:rsidRPr="008074EB">
        <w:rPr>
          <w:color w:val="auto"/>
        </w:rPr>
        <w:t xml:space="preserve"> личностных качеств ребёнка, творческих способностей, а также  развитие предпосылок учебной деятельности.  </w:t>
      </w:r>
    </w:p>
    <w:p w:rsidR="00277B47" w:rsidRPr="008074EB" w:rsidRDefault="007D2D2B" w:rsidP="00EB78A7">
      <w:pPr>
        <w:spacing w:after="0" w:line="276" w:lineRule="auto"/>
        <w:ind w:right="11"/>
        <w:rPr>
          <w:color w:val="auto"/>
        </w:rPr>
      </w:pPr>
      <w:r w:rsidRPr="008074EB">
        <w:rPr>
          <w:color w:val="auto"/>
        </w:rPr>
        <w:t xml:space="preserve">Содержание Программы включает совокупность образовательных областей, которые обеспечивают социальную ситуацию развития личности ребенка.      </w:t>
      </w:r>
    </w:p>
    <w:p w:rsidR="00277B47" w:rsidRPr="008074EB" w:rsidRDefault="007D2D2B" w:rsidP="00EB78A7">
      <w:pPr>
        <w:spacing w:after="0" w:line="276" w:lineRule="auto"/>
        <w:ind w:right="11"/>
        <w:rPr>
          <w:color w:val="auto"/>
        </w:rPr>
      </w:pPr>
      <w:r w:rsidRPr="008074EB">
        <w:rPr>
          <w:color w:val="auto"/>
        </w:rPr>
        <w:t xml:space="preserve"> Программа направлена на создание условий развития дошкольников, открывающих </w:t>
      </w:r>
      <w:proofErr w:type="gramStart"/>
      <w:r w:rsidRPr="008074EB">
        <w:rPr>
          <w:color w:val="auto"/>
        </w:rPr>
        <w:t>возможности  для</w:t>
      </w:r>
      <w:proofErr w:type="gramEnd"/>
      <w:r w:rsidRPr="008074EB">
        <w:rPr>
          <w:color w:val="auto"/>
        </w:rPr>
        <w:t xml:space="preserve"> позитивной социализации ребёнка, его всестороннего личностного развития, развития инициативы и творческих способностей на основе сотрудничества со взрослыми и сверстниками в соответствующих дошкольному возрасту видам деятельности. </w:t>
      </w:r>
    </w:p>
    <w:p w:rsidR="00277B47" w:rsidRPr="008074EB" w:rsidRDefault="007D2D2B" w:rsidP="00EB78A7">
      <w:pPr>
        <w:spacing w:after="0" w:line="276" w:lineRule="auto"/>
        <w:ind w:right="11"/>
        <w:rPr>
          <w:color w:val="auto"/>
        </w:rPr>
      </w:pPr>
      <w:r w:rsidRPr="008074EB">
        <w:rPr>
          <w:color w:val="auto"/>
        </w:rPr>
        <w:t>Программа включает обязательную часть и часть, формируемую участниками образовательных отношений. Обе части являются взаимодополняющими и необходимыми с точки зрения реализации требований</w:t>
      </w:r>
      <w:r w:rsidRPr="008074EB">
        <w:rPr>
          <w:b/>
          <w:color w:val="auto"/>
        </w:rPr>
        <w:t xml:space="preserve"> </w:t>
      </w:r>
      <w:r w:rsidRPr="008074EB">
        <w:rPr>
          <w:color w:val="auto"/>
        </w:rPr>
        <w:t xml:space="preserve">Федерального государственного образовательного стандарта дошкольного образования (далее – ФГОС ДО).  </w:t>
      </w:r>
    </w:p>
    <w:p w:rsidR="00277B47" w:rsidRPr="008074EB" w:rsidRDefault="007D2D2B" w:rsidP="00EB78A7">
      <w:pPr>
        <w:spacing w:after="0" w:line="276" w:lineRule="auto"/>
        <w:ind w:left="864" w:right="0" w:firstLine="0"/>
        <w:jc w:val="left"/>
        <w:rPr>
          <w:color w:val="auto"/>
        </w:rPr>
      </w:pPr>
      <w:r w:rsidRPr="008074EB">
        <w:rPr>
          <w:color w:val="auto"/>
        </w:rPr>
        <w:t xml:space="preserve"> </w:t>
      </w:r>
    </w:p>
    <w:p w:rsidR="00277B47" w:rsidRPr="008074EB" w:rsidRDefault="007D2D2B" w:rsidP="00EB78A7">
      <w:pPr>
        <w:numPr>
          <w:ilvl w:val="0"/>
          <w:numId w:val="1"/>
        </w:numPr>
        <w:spacing w:after="0" w:line="276" w:lineRule="auto"/>
        <w:ind w:right="0" w:hanging="708"/>
        <w:rPr>
          <w:color w:val="auto"/>
        </w:rPr>
      </w:pPr>
      <w:r w:rsidRPr="008074EB">
        <w:rPr>
          <w:b/>
          <w:color w:val="auto"/>
        </w:rPr>
        <w:t xml:space="preserve">ОБЯЗАТЕЛЬНАЯ ЧАСТЬ ПРОГРАММЫ </w:t>
      </w:r>
    </w:p>
    <w:p w:rsidR="00277B47" w:rsidRPr="008074EB" w:rsidRDefault="007D2D2B" w:rsidP="00EB78A7">
      <w:pPr>
        <w:spacing w:after="0" w:line="276" w:lineRule="auto"/>
        <w:ind w:left="864" w:right="0" w:firstLine="0"/>
        <w:jc w:val="left"/>
        <w:rPr>
          <w:color w:val="auto"/>
        </w:rPr>
      </w:pPr>
      <w:r w:rsidRPr="008074EB">
        <w:rPr>
          <w:b/>
          <w:color w:val="auto"/>
        </w:rPr>
        <w:t xml:space="preserve"> </w:t>
      </w:r>
    </w:p>
    <w:p w:rsidR="00277B47" w:rsidRPr="008074EB" w:rsidRDefault="007D2D2B" w:rsidP="00EB78A7">
      <w:pPr>
        <w:spacing w:after="0" w:line="276" w:lineRule="auto"/>
        <w:ind w:right="11"/>
        <w:rPr>
          <w:color w:val="auto"/>
        </w:rPr>
      </w:pPr>
      <w:r w:rsidRPr="008074EB">
        <w:rPr>
          <w:b/>
          <w:color w:val="auto"/>
        </w:rPr>
        <w:t>Цель реализации</w:t>
      </w:r>
      <w:r w:rsidRPr="008074EB">
        <w:rPr>
          <w:color w:val="auto"/>
        </w:rPr>
        <w:t xml:space="preserve"> примерной основной образовательной программы дошкольного общего образования – обеспечение выполнения требований ФГОС ДО. </w:t>
      </w:r>
    </w:p>
    <w:p w:rsidR="00277B47" w:rsidRPr="008074EB" w:rsidRDefault="007D2D2B" w:rsidP="00EB78A7">
      <w:pPr>
        <w:spacing w:after="0" w:line="276" w:lineRule="auto"/>
        <w:ind w:left="874" w:right="0" w:hanging="10"/>
        <w:rPr>
          <w:color w:val="auto"/>
        </w:rPr>
      </w:pPr>
      <w:r w:rsidRPr="008074EB">
        <w:rPr>
          <w:b/>
          <w:color w:val="auto"/>
        </w:rPr>
        <w:t>1.1. Задачи реализации Программы</w:t>
      </w:r>
      <w:r w:rsidRPr="008074EB">
        <w:rPr>
          <w:color w:val="auto"/>
        </w:rPr>
        <w:t xml:space="preserve">: </w:t>
      </w:r>
    </w:p>
    <w:p w:rsidR="00277B47" w:rsidRPr="008074EB" w:rsidRDefault="007D2D2B" w:rsidP="00EB78A7">
      <w:pPr>
        <w:numPr>
          <w:ilvl w:val="0"/>
          <w:numId w:val="2"/>
        </w:numPr>
        <w:spacing w:after="0" w:line="276" w:lineRule="auto"/>
        <w:ind w:right="11"/>
        <w:rPr>
          <w:color w:val="auto"/>
        </w:rPr>
      </w:pPr>
      <w:r w:rsidRPr="008074EB">
        <w:rPr>
          <w:color w:val="auto"/>
        </w:rPr>
        <w:t xml:space="preserve">охрана и укрепление физического и психического здоровья детей, в том числе их эмоционального благополучия; </w:t>
      </w:r>
    </w:p>
    <w:p w:rsidR="00277B47" w:rsidRPr="008074EB" w:rsidRDefault="007D2D2B" w:rsidP="00EB78A7">
      <w:pPr>
        <w:numPr>
          <w:ilvl w:val="0"/>
          <w:numId w:val="2"/>
        </w:numPr>
        <w:spacing w:after="0" w:line="276" w:lineRule="auto"/>
        <w:ind w:right="11"/>
        <w:rPr>
          <w:color w:val="auto"/>
        </w:rPr>
      </w:pPr>
      <w:r w:rsidRPr="008074EB">
        <w:rPr>
          <w:color w:val="auto"/>
        </w:rPr>
        <w:t xml:space="preserve">обеспечение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 </w:t>
      </w:r>
    </w:p>
    <w:p w:rsidR="00277B47" w:rsidRPr="008074EB" w:rsidRDefault="007D2D2B" w:rsidP="00EB78A7">
      <w:pPr>
        <w:numPr>
          <w:ilvl w:val="0"/>
          <w:numId w:val="2"/>
        </w:numPr>
        <w:spacing w:after="0" w:line="276" w:lineRule="auto"/>
        <w:ind w:right="11"/>
        <w:rPr>
          <w:color w:val="auto"/>
        </w:rPr>
      </w:pPr>
      <w:r w:rsidRPr="008074EB">
        <w:rPr>
          <w:color w:val="auto"/>
        </w:rPr>
        <w:t xml:space="preserve">обеспечение преемственности основных образовательных программ дошкольного и начального общего образования; </w:t>
      </w:r>
    </w:p>
    <w:p w:rsidR="00277B47" w:rsidRPr="008074EB" w:rsidRDefault="007D2D2B" w:rsidP="00EB78A7">
      <w:pPr>
        <w:numPr>
          <w:ilvl w:val="0"/>
          <w:numId w:val="2"/>
        </w:numPr>
        <w:spacing w:after="0" w:line="276" w:lineRule="auto"/>
        <w:ind w:right="11"/>
        <w:rPr>
          <w:color w:val="auto"/>
        </w:rPr>
      </w:pPr>
      <w:r w:rsidRPr="008074EB">
        <w:rPr>
          <w:color w:val="auto"/>
        </w:rPr>
        <w:t xml:space="preserve">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 </w:t>
      </w:r>
    </w:p>
    <w:p w:rsidR="00277B47" w:rsidRPr="008074EB" w:rsidRDefault="007D2D2B" w:rsidP="00EB78A7">
      <w:pPr>
        <w:numPr>
          <w:ilvl w:val="0"/>
          <w:numId w:val="2"/>
        </w:numPr>
        <w:spacing w:after="0" w:line="276" w:lineRule="auto"/>
        <w:ind w:right="11"/>
        <w:rPr>
          <w:color w:val="auto"/>
        </w:rPr>
      </w:pPr>
      <w:r w:rsidRPr="008074EB">
        <w:rPr>
          <w:color w:val="auto"/>
        </w:rPr>
        <w:t xml:space="preserve">объединение обучения и воспитания в целостный образовательный процесс на основе духовно-нравственных и социокультурных ценностей и </w:t>
      </w:r>
      <w:proofErr w:type="gramStart"/>
      <w:r w:rsidRPr="008074EB">
        <w:rPr>
          <w:color w:val="auto"/>
        </w:rPr>
        <w:t>принятых в обществе правил</w:t>
      </w:r>
      <w:proofErr w:type="gramEnd"/>
      <w:r w:rsidRPr="008074EB">
        <w:rPr>
          <w:color w:val="auto"/>
        </w:rPr>
        <w:t xml:space="preserve"> и норм поведения в интересах человека, семьи, общества; </w:t>
      </w:r>
    </w:p>
    <w:p w:rsidR="00277B47" w:rsidRPr="008074EB" w:rsidRDefault="007D2D2B" w:rsidP="00EB78A7">
      <w:pPr>
        <w:numPr>
          <w:ilvl w:val="0"/>
          <w:numId w:val="2"/>
        </w:numPr>
        <w:spacing w:after="0" w:line="276" w:lineRule="auto"/>
        <w:ind w:right="11"/>
        <w:rPr>
          <w:color w:val="auto"/>
        </w:rPr>
      </w:pPr>
      <w:r w:rsidRPr="008074EB">
        <w:rPr>
          <w:color w:val="auto"/>
        </w:rPr>
        <w:lastRenderedPageBreak/>
        <w:t xml:space="preserve">формирование общей культуры личности воспитанников,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 </w:t>
      </w:r>
    </w:p>
    <w:p w:rsidR="00277B47" w:rsidRPr="008074EB" w:rsidRDefault="007D2D2B" w:rsidP="00EB78A7">
      <w:pPr>
        <w:numPr>
          <w:ilvl w:val="0"/>
          <w:numId w:val="2"/>
        </w:numPr>
        <w:spacing w:after="0" w:line="276" w:lineRule="auto"/>
        <w:ind w:right="11"/>
        <w:rPr>
          <w:color w:val="auto"/>
        </w:rPr>
      </w:pPr>
      <w:r w:rsidRPr="008074EB">
        <w:rPr>
          <w:color w:val="auto"/>
        </w:rPr>
        <w:t xml:space="preserve">обеспечение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способностей воспитанников; </w:t>
      </w:r>
    </w:p>
    <w:p w:rsidR="00277B47" w:rsidRPr="008074EB" w:rsidRDefault="007D2D2B" w:rsidP="00EB78A7">
      <w:pPr>
        <w:numPr>
          <w:ilvl w:val="0"/>
          <w:numId w:val="2"/>
        </w:numPr>
        <w:spacing w:after="0" w:line="276" w:lineRule="auto"/>
        <w:ind w:right="11"/>
        <w:rPr>
          <w:color w:val="auto"/>
        </w:rPr>
      </w:pPr>
      <w:r w:rsidRPr="008074EB">
        <w:rPr>
          <w:color w:val="auto"/>
        </w:rPr>
        <w:t xml:space="preserve">формирование </w:t>
      </w:r>
      <w:r w:rsidRPr="008074EB">
        <w:rPr>
          <w:color w:val="auto"/>
        </w:rPr>
        <w:tab/>
        <w:t xml:space="preserve">социокультурной </w:t>
      </w:r>
      <w:r w:rsidRPr="008074EB">
        <w:rPr>
          <w:color w:val="auto"/>
        </w:rPr>
        <w:tab/>
        <w:t xml:space="preserve">среды, </w:t>
      </w:r>
      <w:r w:rsidRPr="008074EB">
        <w:rPr>
          <w:color w:val="auto"/>
        </w:rPr>
        <w:tab/>
        <w:t xml:space="preserve">соответствующей </w:t>
      </w:r>
      <w:r w:rsidRPr="008074EB">
        <w:rPr>
          <w:color w:val="auto"/>
        </w:rPr>
        <w:tab/>
        <w:t xml:space="preserve">возрастным, </w:t>
      </w:r>
    </w:p>
    <w:p w:rsidR="00277B47" w:rsidRPr="008074EB" w:rsidRDefault="007D2D2B" w:rsidP="00EB78A7">
      <w:pPr>
        <w:spacing w:after="0" w:line="276" w:lineRule="auto"/>
        <w:ind w:right="11" w:firstLine="0"/>
        <w:rPr>
          <w:color w:val="auto"/>
        </w:rPr>
      </w:pPr>
      <w:r w:rsidRPr="008074EB">
        <w:rPr>
          <w:color w:val="auto"/>
        </w:rPr>
        <w:t xml:space="preserve">индивидуальным, </w:t>
      </w:r>
      <w:proofErr w:type="gramStart"/>
      <w:r w:rsidRPr="008074EB">
        <w:rPr>
          <w:color w:val="auto"/>
        </w:rPr>
        <w:t>психологическим  и</w:t>
      </w:r>
      <w:proofErr w:type="gramEnd"/>
      <w:r w:rsidRPr="008074EB">
        <w:rPr>
          <w:color w:val="auto"/>
        </w:rPr>
        <w:t xml:space="preserve"> физиологическим особенностям детей; </w:t>
      </w:r>
    </w:p>
    <w:p w:rsidR="00277B47" w:rsidRPr="008074EB" w:rsidRDefault="007D2D2B" w:rsidP="00EB78A7">
      <w:pPr>
        <w:numPr>
          <w:ilvl w:val="0"/>
          <w:numId w:val="2"/>
        </w:numPr>
        <w:spacing w:after="0" w:line="276" w:lineRule="auto"/>
        <w:ind w:right="11"/>
        <w:rPr>
          <w:color w:val="auto"/>
        </w:rPr>
      </w:pPr>
      <w:r w:rsidRPr="008074EB">
        <w:rPr>
          <w:color w:val="auto"/>
        </w:rPr>
        <w:t xml:space="preserve">обеспечение </w:t>
      </w:r>
      <w:r w:rsidRPr="008074EB">
        <w:rPr>
          <w:color w:val="auto"/>
        </w:rPr>
        <w:tab/>
        <w:t xml:space="preserve">психолого-педагогической </w:t>
      </w:r>
      <w:r w:rsidRPr="008074EB">
        <w:rPr>
          <w:color w:val="auto"/>
        </w:rPr>
        <w:tab/>
        <w:t xml:space="preserve">поддержки </w:t>
      </w:r>
      <w:r w:rsidRPr="008074EB">
        <w:rPr>
          <w:color w:val="auto"/>
        </w:rPr>
        <w:tab/>
        <w:t xml:space="preserve">семьи </w:t>
      </w:r>
      <w:r w:rsidRPr="008074EB">
        <w:rPr>
          <w:color w:val="auto"/>
        </w:rPr>
        <w:tab/>
        <w:t xml:space="preserve">и </w:t>
      </w:r>
      <w:r w:rsidRPr="008074EB">
        <w:rPr>
          <w:color w:val="auto"/>
        </w:rPr>
        <w:tab/>
        <w:t xml:space="preserve">повышения </w:t>
      </w:r>
    </w:p>
    <w:p w:rsidR="00277B47" w:rsidRPr="008074EB" w:rsidRDefault="007D2D2B" w:rsidP="00EB78A7">
      <w:pPr>
        <w:spacing w:after="0" w:line="276" w:lineRule="auto"/>
        <w:ind w:right="11" w:firstLine="0"/>
        <w:rPr>
          <w:color w:val="auto"/>
        </w:rPr>
      </w:pPr>
      <w:r w:rsidRPr="008074EB">
        <w:rPr>
          <w:color w:val="auto"/>
        </w:rPr>
        <w:t xml:space="preserve">компетентности родителей в вопросах развития и образования, охраны и укрепления здоровья детей; </w:t>
      </w:r>
    </w:p>
    <w:p w:rsidR="00277B47" w:rsidRPr="008074EB" w:rsidRDefault="007D2D2B" w:rsidP="00EB78A7">
      <w:pPr>
        <w:numPr>
          <w:ilvl w:val="0"/>
          <w:numId w:val="2"/>
        </w:numPr>
        <w:spacing w:after="0" w:line="276" w:lineRule="auto"/>
        <w:ind w:right="11"/>
        <w:rPr>
          <w:color w:val="auto"/>
        </w:rPr>
      </w:pPr>
      <w:r w:rsidRPr="008074EB">
        <w:rPr>
          <w:color w:val="auto"/>
        </w:rPr>
        <w:t xml:space="preserve">определение направлений для систематического межведомственного взаимодействия, а также взаимодействия педагогических и общественных объединений (в том числе сетевого). </w:t>
      </w:r>
    </w:p>
    <w:p w:rsidR="00277B47" w:rsidRPr="008074EB" w:rsidRDefault="007D2D2B" w:rsidP="00EB78A7">
      <w:pPr>
        <w:spacing w:after="0" w:line="276" w:lineRule="auto"/>
        <w:ind w:left="864" w:right="0" w:firstLine="0"/>
        <w:jc w:val="left"/>
        <w:rPr>
          <w:color w:val="auto"/>
        </w:rPr>
      </w:pPr>
      <w:r w:rsidRPr="008074EB">
        <w:rPr>
          <w:color w:val="auto"/>
        </w:rPr>
        <w:t xml:space="preserve"> </w:t>
      </w:r>
    </w:p>
    <w:p w:rsidR="00277B47" w:rsidRPr="008074EB" w:rsidRDefault="007D2D2B" w:rsidP="00EB78A7">
      <w:pPr>
        <w:spacing w:after="0" w:line="276" w:lineRule="auto"/>
        <w:ind w:left="874" w:right="0" w:hanging="10"/>
        <w:rPr>
          <w:color w:val="auto"/>
        </w:rPr>
      </w:pPr>
      <w:r w:rsidRPr="008074EB">
        <w:rPr>
          <w:b/>
          <w:color w:val="auto"/>
        </w:rPr>
        <w:t xml:space="preserve">1. 2. Принципы и подходы к формированию программы </w:t>
      </w:r>
    </w:p>
    <w:p w:rsidR="00277B47" w:rsidRPr="008074EB" w:rsidRDefault="007D2D2B" w:rsidP="00EB78A7">
      <w:pPr>
        <w:spacing w:after="0" w:line="276" w:lineRule="auto"/>
        <w:ind w:right="11"/>
        <w:rPr>
          <w:color w:val="auto"/>
        </w:rPr>
      </w:pPr>
      <w:r w:rsidRPr="008074EB">
        <w:rPr>
          <w:color w:val="auto"/>
        </w:rPr>
        <w:t xml:space="preserve">В основе реализации примерной основной образовательной программы лежит культурно-исторический и </w:t>
      </w:r>
      <w:proofErr w:type="spellStart"/>
      <w:r w:rsidRPr="008074EB">
        <w:rPr>
          <w:color w:val="auto"/>
        </w:rPr>
        <w:t>системно­деятельностный</w:t>
      </w:r>
      <w:proofErr w:type="spellEnd"/>
      <w:r w:rsidRPr="008074EB">
        <w:rPr>
          <w:color w:val="auto"/>
        </w:rPr>
        <w:t xml:space="preserve"> подходы к развитию ребенка, являющиеся методологией ФГОС, который предполагает: </w:t>
      </w:r>
    </w:p>
    <w:p w:rsidR="00277B47" w:rsidRPr="008074EB" w:rsidRDefault="007D2D2B" w:rsidP="00EB78A7">
      <w:pPr>
        <w:numPr>
          <w:ilvl w:val="0"/>
          <w:numId w:val="3"/>
        </w:numPr>
        <w:spacing w:after="0" w:line="276" w:lineRule="auto"/>
        <w:ind w:right="11"/>
        <w:rPr>
          <w:color w:val="auto"/>
        </w:rPr>
      </w:pPr>
      <w:r w:rsidRPr="008074EB">
        <w:rPr>
          <w:color w:val="auto"/>
        </w:rPr>
        <w:t xml:space="preserve">полноценное проживание ребёнком всех этапов детства (младенческого, раннего и дошкольного возраста), обогащения (амплификации) детского развития; </w:t>
      </w:r>
    </w:p>
    <w:p w:rsidR="00277B47" w:rsidRPr="008074EB" w:rsidRDefault="007D2D2B" w:rsidP="00EB78A7">
      <w:pPr>
        <w:numPr>
          <w:ilvl w:val="0"/>
          <w:numId w:val="3"/>
        </w:numPr>
        <w:spacing w:after="0" w:line="276" w:lineRule="auto"/>
        <w:ind w:right="11"/>
        <w:rPr>
          <w:color w:val="auto"/>
        </w:rPr>
      </w:pPr>
      <w:r w:rsidRPr="008074EB">
        <w:rPr>
          <w:color w:val="auto"/>
        </w:rPr>
        <w:t xml:space="preserve">индивидуализацию дошкольного образования (в том числе одарённых детей и детей с ограниченными возможностями здоровья);  </w:t>
      </w:r>
    </w:p>
    <w:p w:rsidR="00277B47" w:rsidRPr="008074EB" w:rsidRDefault="007D2D2B" w:rsidP="00EB78A7">
      <w:pPr>
        <w:numPr>
          <w:ilvl w:val="0"/>
          <w:numId w:val="3"/>
        </w:numPr>
        <w:spacing w:after="0" w:line="276" w:lineRule="auto"/>
        <w:ind w:right="11"/>
        <w:rPr>
          <w:color w:val="auto"/>
        </w:rPr>
      </w:pPr>
      <w:r w:rsidRPr="008074EB">
        <w:rPr>
          <w:color w:val="auto"/>
        </w:rPr>
        <w:t xml:space="preserve">содействие и сотрудничество детей и взрослых, признание ребенка полноценным участником (субъектом) образовательных отношений; </w:t>
      </w:r>
    </w:p>
    <w:p w:rsidR="00277B47" w:rsidRPr="008074EB" w:rsidRDefault="007D2D2B" w:rsidP="00EB78A7">
      <w:pPr>
        <w:numPr>
          <w:ilvl w:val="0"/>
          <w:numId w:val="3"/>
        </w:numPr>
        <w:spacing w:after="0" w:line="276" w:lineRule="auto"/>
        <w:ind w:right="11"/>
        <w:rPr>
          <w:color w:val="auto"/>
        </w:rPr>
      </w:pPr>
      <w:r w:rsidRPr="008074EB">
        <w:rPr>
          <w:color w:val="auto"/>
        </w:rPr>
        <w:t xml:space="preserve">поддержку инициативы детей в различных видах деятельности; </w:t>
      </w:r>
    </w:p>
    <w:p w:rsidR="00277B47" w:rsidRPr="008074EB" w:rsidRDefault="007D2D2B" w:rsidP="00EB78A7">
      <w:pPr>
        <w:numPr>
          <w:ilvl w:val="0"/>
          <w:numId w:val="3"/>
        </w:numPr>
        <w:spacing w:after="0" w:line="276" w:lineRule="auto"/>
        <w:ind w:right="11"/>
        <w:rPr>
          <w:color w:val="auto"/>
        </w:rPr>
      </w:pPr>
      <w:r w:rsidRPr="008074EB">
        <w:rPr>
          <w:color w:val="auto"/>
        </w:rPr>
        <w:t xml:space="preserve">партнерство с семьей; </w:t>
      </w:r>
    </w:p>
    <w:p w:rsidR="00277B47" w:rsidRPr="008074EB" w:rsidRDefault="007D2D2B" w:rsidP="00EB78A7">
      <w:pPr>
        <w:numPr>
          <w:ilvl w:val="0"/>
          <w:numId w:val="3"/>
        </w:numPr>
        <w:spacing w:after="0" w:line="276" w:lineRule="auto"/>
        <w:ind w:right="11"/>
        <w:rPr>
          <w:color w:val="auto"/>
        </w:rPr>
      </w:pPr>
      <w:r w:rsidRPr="008074EB">
        <w:rPr>
          <w:color w:val="auto"/>
        </w:rPr>
        <w:t xml:space="preserve">приобщение детей к социокультурным нормам, традициям семьи, общества и государства; </w:t>
      </w:r>
    </w:p>
    <w:p w:rsidR="00277B47" w:rsidRPr="008074EB" w:rsidRDefault="007D2D2B" w:rsidP="00EB78A7">
      <w:pPr>
        <w:numPr>
          <w:ilvl w:val="0"/>
          <w:numId w:val="3"/>
        </w:numPr>
        <w:spacing w:after="0" w:line="276" w:lineRule="auto"/>
        <w:ind w:right="11"/>
        <w:rPr>
          <w:color w:val="auto"/>
        </w:rPr>
      </w:pPr>
      <w:r w:rsidRPr="008074EB">
        <w:rPr>
          <w:color w:val="auto"/>
        </w:rPr>
        <w:t xml:space="preserve">формирование познавательных интересов и познавательных действий ребенка в различных видах деятельности; </w:t>
      </w:r>
    </w:p>
    <w:p w:rsidR="00277B47" w:rsidRPr="008074EB" w:rsidRDefault="007D2D2B" w:rsidP="00EB78A7">
      <w:pPr>
        <w:numPr>
          <w:ilvl w:val="0"/>
          <w:numId w:val="3"/>
        </w:numPr>
        <w:spacing w:after="0" w:line="276" w:lineRule="auto"/>
        <w:ind w:right="11"/>
        <w:rPr>
          <w:color w:val="auto"/>
        </w:rPr>
      </w:pPr>
      <w:r w:rsidRPr="008074EB">
        <w:rPr>
          <w:color w:val="auto"/>
        </w:rPr>
        <w:t xml:space="preserve">возрастную адекватность (соответствия условий, требований, методов </w:t>
      </w:r>
      <w:proofErr w:type="gramStart"/>
      <w:r w:rsidRPr="008074EB">
        <w:rPr>
          <w:color w:val="auto"/>
        </w:rPr>
        <w:t>возрасту  и</w:t>
      </w:r>
      <w:proofErr w:type="gramEnd"/>
      <w:r w:rsidRPr="008074EB">
        <w:rPr>
          <w:color w:val="auto"/>
        </w:rPr>
        <w:t xml:space="preserve"> особенностям развития); </w:t>
      </w:r>
    </w:p>
    <w:p w:rsidR="00277B47" w:rsidRPr="008074EB" w:rsidRDefault="007D2D2B" w:rsidP="00EB78A7">
      <w:pPr>
        <w:numPr>
          <w:ilvl w:val="0"/>
          <w:numId w:val="3"/>
        </w:numPr>
        <w:spacing w:after="0" w:line="276" w:lineRule="auto"/>
        <w:ind w:right="11"/>
        <w:rPr>
          <w:color w:val="auto"/>
        </w:rPr>
      </w:pPr>
      <w:r w:rsidRPr="008074EB">
        <w:rPr>
          <w:color w:val="auto"/>
        </w:rPr>
        <w:t xml:space="preserve">учёт этнокультурной ситуации развития детей. </w:t>
      </w:r>
    </w:p>
    <w:p w:rsidR="00277B47" w:rsidRPr="008074EB" w:rsidRDefault="007D2D2B" w:rsidP="00EB78A7">
      <w:pPr>
        <w:numPr>
          <w:ilvl w:val="0"/>
          <w:numId w:val="3"/>
        </w:numPr>
        <w:spacing w:after="0" w:line="276" w:lineRule="auto"/>
        <w:ind w:right="11"/>
        <w:rPr>
          <w:color w:val="auto"/>
        </w:rPr>
      </w:pPr>
      <w:r w:rsidRPr="008074EB">
        <w:rPr>
          <w:color w:val="auto"/>
        </w:rPr>
        <w:t xml:space="preserve">обеспечение преемственности дошкольного </w:t>
      </w:r>
      <w:proofErr w:type="gramStart"/>
      <w:r w:rsidRPr="008074EB">
        <w:rPr>
          <w:color w:val="auto"/>
        </w:rPr>
        <w:t>общего  и</w:t>
      </w:r>
      <w:proofErr w:type="gramEnd"/>
      <w:r w:rsidRPr="008074EB">
        <w:rPr>
          <w:color w:val="auto"/>
        </w:rPr>
        <w:t xml:space="preserve">  начального общего образования. </w:t>
      </w:r>
    </w:p>
    <w:p w:rsidR="00277B47" w:rsidRPr="008074EB" w:rsidRDefault="007D2D2B" w:rsidP="00EB78A7">
      <w:pPr>
        <w:spacing w:after="0" w:line="276" w:lineRule="auto"/>
        <w:ind w:right="11"/>
        <w:rPr>
          <w:color w:val="auto"/>
        </w:rPr>
      </w:pPr>
      <w:r w:rsidRPr="008074EB">
        <w:rPr>
          <w:color w:val="auto"/>
        </w:rPr>
        <w:t xml:space="preserve">Примерная основная образовательная программа формируется с учётом особенностей базового уровня системы общего образования с целью формирования общей культуры личности воспитанников,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 </w:t>
      </w:r>
    </w:p>
    <w:p w:rsidR="00277B47" w:rsidRPr="008074EB" w:rsidRDefault="007D2D2B" w:rsidP="00EB78A7">
      <w:pPr>
        <w:spacing w:after="0" w:line="276" w:lineRule="auto"/>
        <w:ind w:right="11"/>
        <w:rPr>
          <w:color w:val="auto"/>
        </w:rPr>
      </w:pPr>
      <w:r w:rsidRPr="008074EB">
        <w:rPr>
          <w:color w:val="auto"/>
        </w:rPr>
        <w:lastRenderedPageBreak/>
        <w:t xml:space="preserve">Учитываются также возраст детей и необходимость реализации образовательных </w:t>
      </w:r>
      <w:proofErr w:type="gramStart"/>
      <w:r w:rsidRPr="008074EB">
        <w:rPr>
          <w:color w:val="auto"/>
        </w:rPr>
        <w:t>задач  в</w:t>
      </w:r>
      <w:proofErr w:type="gramEnd"/>
      <w:r w:rsidRPr="008074EB">
        <w:rPr>
          <w:color w:val="auto"/>
        </w:rPr>
        <w:t xml:space="preserve"> </w:t>
      </w:r>
      <w:r w:rsidRPr="008074EB">
        <w:rPr>
          <w:b/>
          <w:i/>
          <w:color w:val="auto"/>
          <w:u w:val="single" w:color="595959"/>
        </w:rPr>
        <w:t>определенных видах деятельности</w:t>
      </w:r>
      <w:r w:rsidRPr="008074EB">
        <w:rPr>
          <w:color w:val="auto"/>
        </w:rPr>
        <w:t>. Для детей дошкольного возраста</w:t>
      </w:r>
      <w:r w:rsidRPr="008074EB">
        <w:rPr>
          <w:b/>
          <w:color w:val="auto"/>
        </w:rPr>
        <w:t xml:space="preserve"> </w:t>
      </w:r>
      <w:r w:rsidRPr="008074EB">
        <w:rPr>
          <w:color w:val="auto"/>
        </w:rPr>
        <w:t xml:space="preserve">это:  </w:t>
      </w:r>
    </w:p>
    <w:p w:rsidR="00277B47" w:rsidRPr="008074EB" w:rsidRDefault="007D2D2B" w:rsidP="00EB78A7">
      <w:pPr>
        <w:numPr>
          <w:ilvl w:val="0"/>
          <w:numId w:val="4"/>
        </w:numPr>
        <w:spacing w:after="0" w:line="276" w:lineRule="auto"/>
        <w:ind w:right="11"/>
        <w:rPr>
          <w:color w:val="auto"/>
        </w:rPr>
      </w:pPr>
      <w:r w:rsidRPr="008074EB">
        <w:rPr>
          <w:b/>
          <w:i/>
          <w:color w:val="auto"/>
          <w:u w:val="single" w:color="595959"/>
        </w:rPr>
        <w:t>игровая деятельность</w:t>
      </w:r>
      <w:r w:rsidRPr="008074EB">
        <w:rPr>
          <w:color w:val="auto"/>
        </w:rPr>
        <w:t xml:space="preserve"> (включая сюжетно-ролевую игру как ведущую деятельность детей дошкольного возраста, а также игру с правилами и другие виды игры); </w:t>
      </w:r>
    </w:p>
    <w:p w:rsidR="00277B47" w:rsidRPr="008074EB" w:rsidRDefault="007D2D2B" w:rsidP="00EB78A7">
      <w:pPr>
        <w:numPr>
          <w:ilvl w:val="0"/>
          <w:numId w:val="4"/>
        </w:numPr>
        <w:spacing w:after="0" w:line="276" w:lineRule="auto"/>
        <w:ind w:right="11"/>
        <w:rPr>
          <w:color w:val="auto"/>
        </w:rPr>
      </w:pPr>
      <w:r w:rsidRPr="008074EB">
        <w:rPr>
          <w:b/>
          <w:i/>
          <w:color w:val="auto"/>
          <w:u w:val="single" w:color="595959"/>
        </w:rPr>
        <w:t>коммуникативная</w:t>
      </w:r>
      <w:r w:rsidRPr="008074EB">
        <w:rPr>
          <w:color w:val="auto"/>
        </w:rPr>
        <w:t xml:space="preserve"> (общение и взаимодействие со взрослыми и сверстниками); </w:t>
      </w:r>
    </w:p>
    <w:p w:rsidR="00277B47" w:rsidRPr="008074EB" w:rsidRDefault="007D2D2B" w:rsidP="00EB78A7">
      <w:pPr>
        <w:numPr>
          <w:ilvl w:val="0"/>
          <w:numId w:val="4"/>
        </w:numPr>
        <w:spacing w:after="0" w:line="276" w:lineRule="auto"/>
        <w:ind w:right="11"/>
        <w:rPr>
          <w:color w:val="auto"/>
        </w:rPr>
      </w:pPr>
      <w:r w:rsidRPr="008074EB">
        <w:rPr>
          <w:b/>
          <w:i/>
          <w:color w:val="auto"/>
          <w:u w:val="single" w:color="595959"/>
        </w:rPr>
        <w:t>познавательно-исследовательская</w:t>
      </w:r>
      <w:r w:rsidRPr="008074EB">
        <w:rPr>
          <w:color w:val="auto"/>
        </w:rPr>
        <w:t xml:space="preserve"> (исследования объектов окружающего мира и экспериментирования с </w:t>
      </w:r>
      <w:proofErr w:type="gramStart"/>
      <w:r w:rsidRPr="008074EB">
        <w:rPr>
          <w:color w:val="auto"/>
        </w:rPr>
        <w:t>ними;  восприятие</w:t>
      </w:r>
      <w:proofErr w:type="gramEnd"/>
      <w:r w:rsidRPr="008074EB">
        <w:rPr>
          <w:color w:val="auto"/>
        </w:rPr>
        <w:t xml:space="preserve"> художественной литературы и фольклора); </w:t>
      </w:r>
    </w:p>
    <w:p w:rsidR="00277B47" w:rsidRPr="008074EB" w:rsidRDefault="007D2D2B" w:rsidP="00EB78A7">
      <w:pPr>
        <w:numPr>
          <w:ilvl w:val="0"/>
          <w:numId w:val="4"/>
        </w:numPr>
        <w:spacing w:after="0" w:line="276" w:lineRule="auto"/>
        <w:ind w:right="11"/>
        <w:rPr>
          <w:color w:val="auto"/>
        </w:rPr>
      </w:pPr>
      <w:r w:rsidRPr="008074EB">
        <w:rPr>
          <w:b/>
          <w:i/>
          <w:color w:val="auto"/>
          <w:u w:val="single" w:color="595959"/>
        </w:rPr>
        <w:t>самообслуживание и элементарный бытовой труд</w:t>
      </w:r>
      <w:r w:rsidRPr="008074EB">
        <w:rPr>
          <w:color w:val="auto"/>
        </w:rPr>
        <w:t xml:space="preserve"> (в помещении и на улице); </w:t>
      </w:r>
    </w:p>
    <w:p w:rsidR="00277B47" w:rsidRPr="008074EB" w:rsidRDefault="007D2D2B" w:rsidP="00EB78A7">
      <w:pPr>
        <w:numPr>
          <w:ilvl w:val="0"/>
          <w:numId w:val="4"/>
        </w:numPr>
        <w:spacing w:after="0" w:line="276" w:lineRule="auto"/>
        <w:ind w:right="11"/>
        <w:rPr>
          <w:color w:val="auto"/>
        </w:rPr>
      </w:pPr>
      <w:r w:rsidRPr="008074EB">
        <w:rPr>
          <w:b/>
          <w:i/>
          <w:color w:val="auto"/>
          <w:u w:val="single" w:color="595959"/>
        </w:rPr>
        <w:t>конструирование</w:t>
      </w:r>
      <w:r w:rsidRPr="008074EB">
        <w:rPr>
          <w:color w:val="auto"/>
        </w:rPr>
        <w:t xml:space="preserve"> из разного материала, включая конструкторы, модули, бумагу, природный и иной материал; </w:t>
      </w:r>
    </w:p>
    <w:p w:rsidR="00277B47" w:rsidRPr="008074EB" w:rsidRDefault="007D2D2B" w:rsidP="00EB78A7">
      <w:pPr>
        <w:numPr>
          <w:ilvl w:val="0"/>
          <w:numId w:val="4"/>
        </w:numPr>
        <w:spacing w:after="0" w:line="276" w:lineRule="auto"/>
        <w:ind w:right="11"/>
        <w:rPr>
          <w:color w:val="auto"/>
        </w:rPr>
      </w:pPr>
      <w:r w:rsidRPr="008074EB">
        <w:rPr>
          <w:b/>
          <w:i/>
          <w:color w:val="auto"/>
          <w:u w:val="single" w:color="595959"/>
        </w:rPr>
        <w:t xml:space="preserve">изобразительная </w:t>
      </w:r>
      <w:r w:rsidRPr="008074EB">
        <w:rPr>
          <w:color w:val="auto"/>
        </w:rPr>
        <w:t xml:space="preserve">(рисования, лепки, аппликации); </w:t>
      </w:r>
    </w:p>
    <w:p w:rsidR="00277B47" w:rsidRPr="008074EB" w:rsidRDefault="007D2D2B" w:rsidP="00EB78A7">
      <w:pPr>
        <w:numPr>
          <w:ilvl w:val="0"/>
          <w:numId w:val="4"/>
        </w:numPr>
        <w:spacing w:after="0" w:line="276" w:lineRule="auto"/>
        <w:ind w:right="11"/>
        <w:rPr>
          <w:color w:val="auto"/>
        </w:rPr>
      </w:pPr>
      <w:r w:rsidRPr="008074EB">
        <w:rPr>
          <w:b/>
          <w:i/>
          <w:color w:val="auto"/>
          <w:u w:val="single" w:color="595959"/>
        </w:rPr>
        <w:t xml:space="preserve">музыкальная </w:t>
      </w:r>
      <w:r w:rsidRPr="008074EB">
        <w:rPr>
          <w:color w:val="auto"/>
        </w:rPr>
        <w:t xml:space="preserve">(восприятие и понимание смысла музыкальных произведений, пение, музыкально-ритмические движения, игры на детских музыкальных инструментах); </w:t>
      </w:r>
    </w:p>
    <w:p w:rsidR="00277B47" w:rsidRPr="008074EB" w:rsidRDefault="007D2D2B" w:rsidP="00EB78A7">
      <w:pPr>
        <w:numPr>
          <w:ilvl w:val="0"/>
          <w:numId w:val="4"/>
        </w:numPr>
        <w:spacing w:after="0" w:line="276" w:lineRule="auto"/>
        <w:ind w:right="11"/>
        <w:rPr>
          <w:color w:val="auto"/>
        </w:rPr>
      </w:pPr>
      <w:r w:rsidRPr="008074EB">
        <w:rPr>
          <w:b/>
          <w:i/>
          <w:color w:val="auto"/>
          <w:u w:val="single" w:color="595959"/>
        </w:rPr>
        <w:t>двигательная</w:t>
      </w:r>
      <w:r w:rsidRPr="008074EB">
        <w:rPr>
          <w:color w:val="auto"/>
        </w:rPr>
        <w:t xml:space="preserve"> (овладение основными движениями) активность ребенка. </w:t>
      </w:r>
    </w:p>
    <w:p w:rsidR="00277B47" w:rsidRPr="008074EB" w:rsidRDefault="007D2D2B" w:rsidP="00EB78A7">
      <w:pPr>
        <w:spacing w:after="0" w:line="276" w:lineRule="auto"/>
        <w:ind w:right="11"/>
        <w:rPr>
          <w:color w:val="auto"/>
        </w:rPr>
      </w:pPr>
      <w:r w:rsidRPr="008074EB">
        <w:rPr>
          <w:color w:val="auto"/>
        </w:rPr>
        <w:t xml:space="preserve">Для успешной реализации Программы должны быть обеспечены следующие психолого-педагогические условия:  </w:t>
      </w:r>
    </w:p>
    <w:p w:rsidR="00277B47" w:rsidRPr="008074EB" w:rsidRDefault="007D2D2B" w:rsidP="00EB78A7">
      <w:pPr>
        <w:numPr>
          <w:ilvl w:val="0"/>
          <w:numId w:val="5"/>
        </w:numPr>
        <w:spacing w:after="0" w:line="276" w:lineRule="auto"/>
        <w:ind w:right="11"/>
        <w:rPr>
          <w:color w:val="auto"/>
        </w:rPr>
      </w:pPr>
      <w:r w:rsidRPr="008074EB">
        <w:rPr>
          <w:color w:val="auto"/>
        </w:rPr>
        <w:t xml:space="preserve">уважение педагогов к человеческому достоинству воспитанников, формирование и поддержка их положительной самооценки, уверенности в собственных возможностях и способностях; </w:t>
      </w:r>
    </w:p>
    <w:p w:rsidR="00277B47" w:rsidRPr="008074EB" w:rsidRDefault="007D2D2B" w:rsidP="00EB78A7">
      <w:pPr>
        <w:numPr>
          <w:ilvl w:val="0"/>
          <w:numId w:val="5"/>
        </w:numPr>
        <w:spacing w:after="0" w:line="276" w:lineRule="auto"/>
        <w:ind w:right="11"/>
        <w:rPr>
          <w:color w:val="auto"/>
        </w:rPr>
      </w:pPr>
      <w:r w:rsidRPr="008074EB">
        <w:rPr>
          <w:color w:val="auto"/>
        </w:rPr>
        <w:t xml:space="preserve">использование в образовательном процессе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 </w:t>
      </w:r>
    </w:p>
    <w:p w:rsidR="00277B47" w:rsidRPr="008074EB" w:rsidRDefault="007D2D2B" w:rsidP="00EB78A7">
      <w:pPr>
        <w:numPr>
          <w:ilvl w:val="0"/>
          <w:numId w:val="5"/>
        </w:numPr>
        <w:spacing w:after="0" w:line="276" w:lineRule="auto"/>
        <w:ind w:right="11"/>
        <w:rPr>
          <w:color w:val="auto"/>
        </w:rPr>
      </w:pPr>
      <w:r w:rsidRPr="008074EB">
        <w:rPr>
          <w:color w:val="auto"/>
        </w:rPr>
        <w:t xml:space="preserve">построение образовательного процесса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 </w:t>
      </w:r>
    </w:p>
    <w:p w:rsidR="00277B47" w:rsidRPr="008074EB" w:rsidRDefault="007D2D2B" w:rsidP="00EB78A7">
      <w:pPr>
        <w:numPr>
          <w:ilvl w:val="0"/>
          <w:numId w:val="5"/>
        </w:numPr>
        <w:spacing w:after="0" w:line="276" w:lineRule="auto"/>
        <w:ind w:right="11"/>
        <w:rPr>
          <w:color w:val="auto"/>
        </w:rPr>
      </w:pPr>
      <w:r w:rsidRPr="008074EB">
        <w:rPr>
          <w:color w:val="auto"/>
        </w:rPr>
        <w:t xml:space="preserve">поддержка педагогами положительного, доброжелательного отношения детей друг к другу и взаимодействия детей друг с другом в разных видах деятельности;  </w:t>
      </w:r>
    </w:p>
    <w:p w:rsidR="00277B47" w:rsidRPr="008074EB" w:rsidRDefault="007D2D2B" w:rsidP="00EB78A7">
      <w:pPr>
        <w:numPr>
          <w:ilvl w:val="0"/>
          <w:numId w:val="5"/>
        </w:numPr>
        <w:spacing w:after="0" w:line="276" w:lineRule="auto"/>
        <w:ind w:right="11"/>
        <w:rPr>
          <w:color w:val="auto"/>
        </w:rPr>
      </w:pPr>
      <w:r w:rsidRPr="008074EB">
        <w:rPr>
          <w:color w:val="auto"/>
        </w:rPr>
        <w:t xml:space="preserve">поддержка инициативы и самостоятельности детей в специфических для них видах деятельности; </w:t>
      </w:r>
    </w:p>
    <w:p w:rsidR="00277B47" w:rsidRPr="008074EB" w:rsidRDefault="007D2D2B" w:rsidP="00EB78A7">
      <w:pPr>
        <w:numPr>
          <w:ilvl w:val="0"/>
          <w:numId w:val="5"/>
        </w:numPr>
        <w:spacing w:after="0" w:line="276" w:lineRule="auto"/>
        <w:ind w:right="11"/>
        <w:rPr>
          <w:color w:val="auto"/>
        </w:rPr>
      </w:pPr>
      <w:r w:rsidRPr="008074EB">
        <w:rPr>
          <w:color w:val="auto"/>
        </w:rPr>
        <w:t xml:space="preserve">возможность выбора детьми </w:t>
      </w:r>
      <w:proofErr w:type="gramStart"/>
      <w:r w:rsidRPr="008074EB">
        <w:rPr>
          <w:color w:val="auto"/>
        </w:rPr>
        <w:t>материалов,  видов</w:t>
      </w:r>
      <w:proofErr w:type="gramEnd"/>
      <w:r w:rsidRPr="008074EB">
        <w:rPr>
          <w:color w:val="auto"/>
        </w:rPr>
        <w:t xml:space="preserve"> активности, участников совместной деятельности и общения; </w:t>
      </w:r>
    </w:p>
    <w:p w:rsidR="00277B47" w:rsidRPr="008074EB" w:rsidRDefault="007D2D2B" w:rsidP="00EB78A7">
      <w:pPr>
        <w:numPr>
          <w:ilvl w:val="0"/>
          <w:numId w:val="5"/>
        </w:numPr>
        <w:spacing w:after="0" w:line="276" w:lineRule="auto"/>
        <w:ind w:right="11"/>
        <w:rPr>
          <w:color w:val="auto"/>
        </w:rPr>
      </w:pPr>
      <w:r w:rsidRPr="008074EB">
        <w:rPr>
          <w:color w:val="auto"/>
        </w:rPr>
        <w:t>защита детей от всех форм физического и психического насилия</w:t>
      </w:r>
      <w:r w:rsidRPr="008074EB">
        <w:rPr>
          <w:color w:val="auto"/>
          <w:vertAlign w:val="superscript"/>
        </w:rPr>
        <w:footnoteReference w:id="1"/>
      </w:r>
      <w:r w:rsidRPr="008074EB">
        <w:rPr>
          <w:color w:val="auto"/>
        </w:rPr>
        <w:t xml:space="preserve">;  </w:t>
      </w:r>
    </w:p>
    <w:p w:rsidR="00277B47" w:rsidRPr="008074EB" w:rsidRDefault="007D2D2B" w:rsidP="00EB78A7">
      <w:pPr>
        <w:numPr>
          <w:ilvl w:val="0"/>
          <w:numId w:val="5"/>
        </w:numPr>
        <w:spacing w:after="0" w:line="276" w:lineRule="auto"/>
        <w:ind w:right="11"/>
        <w:rPr>
          <w:color w:val="auto"/>
        </w:rPr>
      </w:pPr>
      <w:r w:rsidRPr="008074EB">
        <w:rPr>
          <w:color w:val="auto"/>
        </w:rPr>
        <w:t xml:space="preserve">поддержка Организацией и педагогами родителей дошкольников в воспитании детей, охране и укреплении их здоровья, вовлечение семей воспитанников непосредственно в образовательный процесс. </w:t>
      </w:r>
    </w:p>
    <w:p w:rsidR="00277B47" w:rsidRPr="008074EB" w:rsidRDefault="007D2D2B" w:rsidP="00EB78A7">
      <w:pPr>
        <w:spacing w:after="0" w:line="276" w:lineRule="auto"/>
        <w:ind w:right="11"/>
        <w:rPr>
          <w:color w:val="auto"/>
        </w:rPr>
      </w:pPr>
      <w:r w:rsidRPr="008074EB">
        <w:rPr>
          <w:color w:val="auto"/>
        </w:rPr>
        <w:lastRenderedPageBreak/>
        <w:t xml:space="preserve">Для получения качественного образования детьми с ОВЗ в рамках реализации Программы создаются необходимые условия для: </w:t>
      </w:r>
    </w:p>
    <w:p w:rsidR="00277B47" w:rsidRPr="008074EB" w:rsidRDefault="007D2D2B" w:rsidP="00EB78A7">
      <w:pPr>
        <w:numPr>
          <w:ilvl w:val="0"/>
          <w:numId w:val="6"/>
        </w:numPr>
        <w:spacing w:after="0" w:line="276" w:lineRule="auto"/>
        <w:ind w:right="11"/>
        <w:rPr>
          <w:color w:val="auto"/>
        </w:rPr>
      </w:pPr>
      <w:r w:rsidRPr="008074EB">
        <w:rPr>
          <w:color w:val="auto"/>
        </w:rPr>
        <w:t xml:space="preserve">диагностики и коррекции нарушений развития и социальной их адаптации;  </w:t>
      </w:r>
    </w:p>
    <w:p w:rsidR="00277B47" w:rsidRPr="008074EB" w:rsidRDefault="007D2D2B" w:rsidP="00EB78A7">
      <w:pPr>
        <w:numPr>
          <w:ilvl w:val="0"/>
          <w:numId w:val="6"/>
        </w:numPr>
        <w:spacing w:after="0" w:line="276" w:lineRule="auto"/>
        <w:ind w:right="11"/>
        <w:rPr>
          <w:color w:val="auto"/>
        </w:rPr>
      </w:pPr>
      <w:r w:rsidRPr="008074EB">
        <w:rPr>
          <w:color w:val="auto"/>
        </w:rPr>
        <w:t xml:space="preserve">оказания ранней коррекционной помощи на основе специальных </w:t>
      </w:r>
      <w:proofErr w:type="spellStart"/>
      <w:r w:rsidRPr="008074EB">
        <w:rPr>
          <w:color w:val="auto"/>
        </w:rPr>
        <w:t>психологопедагогических</w:t>
      </w:r>
      <w:proofErr w:type="spellEnd"/>
      <w:r w:rsidRPr="008074EB">
        <w:rPr>
          <w:color w:val="auto"/>
        </w:rPr>
        <w:t xml:space="preserve"> подходов и наиболее подходящих для этих воспитанников языков, методов, способов общения и условий, в максимальной степени способствующих получению дошкольного образования, а также социальному развитию этих детей, в том числе посредством организации инклюзивного образования детей с ОВЗ.  </w:t>
      </w:r>
    </w:p>
    <w:p w:rsidR="00277B47" w:rsidRPr="008074EB" w:rsidRDefault="007D2D2B" w:rsidP="00EB78A7">
      <w:pPr>
        <w:spacing w:after="0" w:line="276" w:lineRule="auto"/>
        <w:ind w:left="864" w:right="0" w:firstLine="0"/>
        <w:jc w:val="left"/>
        <w:rPr>
          <w:color w:val="auto"/>
        </w:rPr>
      </w:pPr>
      <w:r w:rsidRPr="008074EB">
        <w:rPr>
          <w:color w:val="auto"/>
        </w:rPr>
        <w:t xml:space="preserve"> </w:t>
      </w:r>
    </w:p>
    <w:p w:rsidR="00277B47" w:rsidRPr="008074EB" w:rsidRDefault="007D2D2B" w:rsidP="00EB78A7">
      <w:pPr>
        <w:spacing w:after="0" w:line="276" w:lineRule="auto"/>
        <w:ind w:left="4350" w:right="0" w:hanging="3248"/>
        <w:jc w:val="left"/>
        <w:rPr>
          <w:color w:val="auto"/>
        </w:rPr>
      </w:pPr>
      <w:r w:rsidRPr="008074EB">
        <w:rPr>
          <w:b/>
          <w:i/>
          <w:color w:val="auto"/>
        </w:rPr>
        <w:t xml:space="preserve">Приобщение детей к социокультурным нормам, традициям семьи, общества и государства. </w:t>
      </w:r>
    </w:p>
    <w:p w:rsidR="00277B47" w:rsidRPr="008074EB" w:rsidRDefault="007D2D2B" w:rsidP="00EB78A7">
      <w:pPr>
        <w:spacing w:after="0" w:line="276" w:lineRule="auto"/>
        <w:ind w:right="11"/>
        <w:rPr>
          <w:color w:val="auto"/>
        </w:rPr>
      </w:pPr>
      <w:r w:rsidRPr="008074EB">
        <w:rPr>
          <w:color w:val="auto"/>
        </w:rPr>
        <w:t xml:space="preserve">Особое внимание в Программе уделяется возможности реализации принципа приобщения детей к социокультурным нормам, традициям семьи, общества и государства. </w:t>
      </w:r>
    </w:p>
    <w:p w:rsidR="00277B47" w:rsidRPr="008074EB" w:rsidRDefault="007D2D2B" w:rsidP="00EB78A7">
      <w:pPr>
        <w:spacing w:after="0" w:line="276" w:lineRule="auto"/>
        <w:ind w:right="11"/>
        <w:rPr>
          <w:color w:val="auto"/>
        </w:rPr>
      </w:pPr>
      <w:r w:rsidRPr="008074EB">
        <w:rPr>
          <w:color w:val="auto"/>
        </w:rPr>
        <w:t xml:space="preserve">Ближайшее окружение, та общественная среда, в которой живут дети, является основой для расширения детского кругозора и для приобщения детей к социокультурным нормам, традициям семьи, общества, государства. </w:t>
      </w:r>
    </w:p>
    <w:p w:rsidR="00277B47" w:rsidRPr="008074EB" w:rsidRDefault="007D2D2B" w:rsidP="00EB78A7">
      <w:pPr>
        <w:spacing w:after="0" w:line="276" w:lineRule="auto"/>
        <w:ind w:left="864" w:right="11" w:firstLine="0"/>
        <w:rPr>
          <w:color w:val="auto"/>
        </w:rPr>
      </w:pPr>
      <w:r w:rsidRPr="008074EB">
        <w:rPr>
          <w:color w:val="auto"/>
        </w:rPr>
        <w:t xml:space="preserve">Вначале педагог сам знакомится с природой, культурой родного края. </w:t>
      </w:r>
    </w:p>
    <w:p w:rsidR="00277B47" w:rsidRPr="008074EB" w:rsidRDefault="007D2D2B" w:rsidP="00EB78A7">
      <w:pPr>
        <w:spacing w:after="0" w:line="276" w:lineRule="auto"/>
        <w:ind w:right="11"/>
        <w:rPr>
          <w:color w:val="auto"/>
        </w:rPr>
      </w:pPr>
      <w:r w:rsidRPr="008074EB">
        <w:rPr>
          <w:color w:val="auto"/>
        </w:rPr>
        <w:t xml:space="preserve">Осуществляет отбор содержания для работы с детьми, особо выделяя то, что характерно для данной местности данного края, что есть только там, где живут дети. </w:t>
      </w:r>
    </w:p>
    <w:p w:rsidR="00277B47" w:rsidRPr="008074EB" w:rsidRDefault="007D2D2B" w:rsidP="00EB78A7">
      <w:pPr>
        <w:spacing w:after="0" w:line="276" w:lineRule="auto"/>
        <w:ind w:right="11"/>
        <w:rPr>
          <w:color w:val="auto"/>
        </w:rPr>
      </w:pPr>
      <w:r w:rsidRPr="008074EB">
        <w:rPr>
          <w:color w:val="auto"/>
        </w:rPr>
        <w:t xml:space="preserve">Составляет словарь-минимум тех слов, усвоение которых поможет детям понять новое содержание. </w:t>
      </w:r>
    </w:p>
    <w:p w:rsidR="00277B47" w:rsidRPr="008074EB" w:rsidRDefault="007D2D2B" w:rsidP="00EB78A7">
      <w:pPr>
        <w:spacing w:after="0" w:line="276" w:lineRule="auto"/>
        <w:ind w:right="11"/>
        <w:rPr>
          <w:color w:val="auto"/>
        </w:rPr>
      </w:pPr>
      <w:r w:rsidRPr="008074EB">
        <w:rPr>
          <w:color w:val="auto"/>
        </w:rPr>
        <w:t xml:space="preserve">Продумывает, как и через что можно показать детям связь родного города и семьи со всей страной, подчеркнуть, что будет содействовать этнокультурной социальной ситуации развития детей: </w:t>
      </w:r>
    </w:p>
    <w:p w:rsidR="00277B47" w:rsidRPr="008074EB" w:rsidRDefault="007D2D2B" w:rsidP="00EB78A7">
      <w:pPr>
        <w:numPr>
          <w:ilvl w:val="0"/>
          <w:numId w:val="7"/>
        </w:numPr>
        <w:spacing w:after="0" w:line="276" w:lineRule="auto"/>
        <w:ind w:right="11"/>
        <w:rPr>
          <w:color w:val="auto"/>
        </w:rPr>
      </w:pPr>
      <w:r w:rsidRPr="008074EB">
        <w:rPr>
          <w:color w:val="auto"/>
        </w:rPr>
        <w:t xml:space="preserve">особенности природы; </w:t>
      </w:r>
    </w:p>
    <w:p w:rsidR="00277B47" w:rsidRPr="008074EB" w:rsidRDefault="007D2D2B" w:rsidP="00EB78A7">
      <w:pPr>
        <w:numPr>
          <w:ilvl w:val="0"/>
          <w:numId w:val="7"/>
        </w:numPr>
        <w:spacing w:after="0" w:line="276" w:lineRule="auto"/>
        <w:ind w:right="11"/>
        <w:rPr>
          <w:color w:val="auto"/>
        </w:rPr>
      </w:pPr>
      <w:r w:rsidRPr="008074EB">
        <w:rPr>
          <w:color w:val="auto"/>
        </w:rPr>
        <w:t xml:space="preserve">люди, которые прославили свой край трудом, достижениями в искусстве, спорте; </w:t>
      </w:r>
    </w:p>
    <w:p w:rsidR="00277B47" w:rsidRPr="008074EB" w:rsidRDefault="007D2D2B" w:rsidP="00EB78A7">
      <w:pPr>
        <w:numPr>
          <w:ilvl w:val="0"/>
          <w:numId w:val="7"/>
        </w:numPr>
        <w:spacing w:after="0" w:line="276" w:lineRule="auto"/>
        <w:ind w:right="11"/>
        <w:rPr>
          <w:color w:val="auto"/>
        </w:rPr>
      </w:pPr>
      <w:r w:rsidRPr="008074EB">
        <w:rPr>
          <w:color w:val="auto"/>
        </w:rPr>
        <w:t xml:space="preserve">люди, которые приобрели известность не только в крае, но и в </w:t>
      </w:r>
      <w:proofErr w:type="gramStart"/>
      <w:r w:rsidRPr="008074EB">
        <w:rPr>
          <w:color w:val="auto"/>
        </w:rPr>
        <w:t>стране  и</w:t>
      </w:r>
      <w:proofErr w:type="gramEnd"/>
      <w:r w:rsidRPr="008074EB">
        <w:rPr>
          <w:color w:val="auto"/>
        </w:rPr>
        <w:t xml:space="preserve"> за её пределами. </w:t>
      </w:r>
    </w:p>
    <w:p w:rsidR="00277B47" w:rsidRPr="008074EB" w:rsidRDefault="007D2D2B" w:rsidP="00EB78A7">
      <w:pPr>
        <w:spacing w:after="0" w:line="276" w:lineRule="auto"/>
        <w:ind w:right="11"/>
        <w:rPr>
          <w:color w:val="auto"/>
        </w:rPr>
      </w:pPr>
      <w:r w:rsidRPr="008074EB">
        <w:rPr>
          <w:color w:val="auto"/>
        </w:rPr>
        <w:t xml:space="preserve">Демонстрируется то, что наличествует в их родном крае, но характерно для всей страны: </w:t>
      </w:r>
    </w:p>
    <w:p w:rsidR="00277B47" w:rsidRPr="008074EB" w:rsidRDefault="007D2D2B" w:rsidP="00EB78A7">
      <w:pPr>
        <w:numPr>
          <w:ilvl w:val="0"/>
          <w:numId w:val="7"/>
        </w:numPr>
        <w:spacing w:after="0" w:line="276" w:lineRule="auto"/>
        <w:ind w:right="11"/>
        <w:rPr>
          <w:color w:val="auto"/>
        </w:rPr>
      </w:pPr>
      <w:r w:rsidRPr="008074EB">
        <w:rPr>
          <w:color w:val="auto"/>
        </w:rPr>
        <w:t xml:space="preserve">охрана природы; </w:t>
      </w:r>
    </w:p>
    <w:p w:rsidR="00277B47" w:rsidRPr="008074EB" w:rsidRDefault="007D2D2B" w:rsidP="00EB78A7">
      <w:pPr>
        <w:numPr>
          <w:ilvl w:val="0"/>
          <w:numId w:val="7"/>
        </w:numPr>
        <w:spacing w:after="0" w:line="276" w:lineRule="auto"/>
        <w:ind w:right="11"/>
        <w:rPr>
          <w:color w:val="auto"/>
        </w:rPr>
      </w:pPr>
      <w:r w:rsidRPr="008074EB">
        <w:rPr>
          <w:color w:val="auto"/>
        </w:rPr>
        <w:t xml:space="preserve">труд людей; </w:t>
      </w:r>
    </w:p>
    <w:p w:rsidR="00277B47" w:rsidRPr="008074EB" w:rsidRDefault="007D2D2B" w:rsidP="00EB78A7">
      <w:pPr>
        <w:numPr>
          <w:ilvl w:val="0"/>
          <w:numId w:val="7"/>
        </w:numPr>
        <w:spacing w:after="0" w:line="276" w:lineRule="auto"/>
        <w:ind w:right="11"/>
        <w:rPr>
          <w:color w:val="auto"/>
        </w:rPr>
      </w:pPr>
      <w:r w:rsidRPr="008074EB">
        <w:rPr>
          <w:color w:val="auto"/>
        </w:rPr>
        <w:t xml:space="preserve">соблюдение традиций, связанных с празднованием знаменательных дат; - проживание людей разных национальностей. </w:t>
      </w:r>
    </w:p>
    <w:p w:rsidR="00277B47" w:rsidRPr="008074EB" w:rsidRDefault="007D2D2B" w:rsidP="00EB78A7">
      <w:pPr>
        <w:spacing w:after="0" w:line="276" w:lineRule="auto"/>
        <w:ind w:right="11"/>
        <w:rPr>
          <w:color w:val="auto"/>
        </w:rPr>
      </w:pPr>
      <w:r w:rsidRPr="008074EB">
        <w:rPr>
          <w:color w:val="auto"/>
        </w:rPr>
        <w:t xml:space="preserve">Отбор методов обучения осуществляется с учётом характера мышления детей, способности к обобщению, анализу. </w:t>
      </w:r>
    </w:p>
    <w:p w:rsidR="00277B47" w:rsidRPr="008074EB" w:rsidRDefault="007D2D2B" w:rsidP="00EB78A7">
      <w:pPr>
        <w:spacing w:after="0" w:line="276" w:lineRule="auto"/>
        <w:ind w:right="11"/>
        <w:rPr>
          <w:color w:val="auto"/>
        </w:rPr>
      </w:pPr>
      <w:r w:rsidRPr="008074EB">
        <w:rPr>
          <w:color w:val="auto"/>
        </w:rPr>
        <w:t xml:space="preserve">В соответствии с содержанием примерной основной программы и содержанием той части, которая разрабатывается участниками образовательного процесса с учётом местных условий, педагог планирует весь познавательный материал равномерно по времени, чтобы дети получали </w:t>
      </w:r>
      <w:proofErr w:type="gramStart"/>
      <w:r w:rsidRPr="008074EB">
        <w:rPr>
          <w:color w:val="auto"/>
        </w:rPr>
        <w:t>информацию  постепенно</w:t>
      </w:r>
      <w:proofErr w:type="gramEnd"/>
      <w:r w:rsidRPr="008074EB">
        <w:rPr>
          <w:color w:val="auto"/>
        </w:rPr>
        <w:t xml:space="preserve">, в определённой системе. Наиболее целесообразно использовать тематическое планирование. Темы могут быть различными по объёму познавательного материала, по сложности, а, следовательно, по длительности изучения. </w:t>
      </w:r>
    </w:p>
    <w:p w:rsidR="00277B47" w:rsidRPr="008074EB" w:rsidRDefault="007D2D2B" w:rsidP="00EB78A7">
      <w:pPr>
        <w:spacing w:after="0" w:line="276" w:lineRule="auto"/>
        <w:ind w:right="11"/>
        <w:rPr>
          <w:color w:val="auto"/>
        </w:rPr>
      </w:pPr>
      <w:r w:rsidRPr="008074EB">
        <w:rPr>
          <w:color w:val="auto"/>
        </w:rPr>
        <w:lastRenderedPageBreak/>
        <w:t xml:space="preserve">Реализация принципа приобщения детей к социокультурным нормам, традициям семьи, общества, государства осуществляется в совместной деятельности взрослых и детей в игре, продуктивных видах </w:t>
      </w:r>
      <w:proofErr w:type="gramStart"/>
      <w:r w:rsidRPr="008074EB">
        <w:rPr>
          <w:color w:val="auto"/>
        </w:rPr>
        <w:t>детской  деятельности</w:t>
      </w:r>
      <w:proofErr w:type="gramEnd"/>
      <w:r w:rsidRPr="008074EB">
        <w:rPr>
          <w:color w:val="auto"/>
        </w:rPr>
        <w:t xml:space="preserve">, в процессе экскурсий, праздников. При проведении этой работы необходимы комплексный подход, взаимосвязь и своеобразное взаимопроникновение материала разных тем и всё то, что связано друг с другом. Основной задачей является стимуляция познавательной активности детей, развитие их любознательности, развитие образного и логического мышления ребёнка. </w:t>
      </w:r>
    </w:p>
    <w:p w:rsidR="00277B47" w:rsidRPr="008074EB" w:rsidRDefault="007D2D2B" w:rsidP="00EB78A7">
      <w:pPr>
        <w:spacing w:after="0" w:line="276" w:lineRule="auto"/>
        <w:ind w:right="11"/>
        <w:rPr>
          <w:color w:val="auto"/>
        </w:rPr>
      </w:pPr>
      <w:r w:rsidRPr="008074EB">
        <w:rPr>
          <w:color w:val="auto"/>
        </w:rPr>
        <w:t xml:space="preserve">Важно, чтобы при проведении этой работы затрагивались, развивались и воспитывались чувства детей, чтобы они радовались и печалились. </w:t>
      </w:r>
    </w:p>
    <w:p w:rsidR="00277B47" w:rsidRPr="008074EB" w:rsidRDefault="007D2D2B" w:rsidP="00EB78A7">
      <w:pPr>
        <w:spacing w:after="0" w:line="276" w:lineRule="auto"/>
        <w:ind w:right="11"/>
        <w:rPr>
          <w:color w:val="auto"/>
        </w:rPr>
      </w:pPr>
      <w:r w:rsidRPr="008074EB">
        <w:rPr>
          <w:color w:val="auto"/>
        </w:rPr>
        <w:t xml:space="preserve">Особое внимание следует обратить на формы работы с детьми, которые должны быть различными в зависимости от поставленной педагогом цели и предлагаемого содержания. </w:t>
      </w:r>
    </w:p>
    <w:p w:rsidR="00277B47" w:rsidRPr="008074EB" w:rsidRDefault="007D2D2B" w:rsidP="00EB78A7">
      <w:pPr>
        <w:spacing w:after="0" w:line="276" w:lineRule="auto"/>
        <w:ind w:right="11"/>
        <w:rPr>
          <w:color w:val="auto"/>
        </w:rPr>
      </w:pPr>
      <w:r w:rsidRPr="008074EB">
        <w:rPr>
          <w:color w:val="auto"/>
        </w:rPr>
        <w:t xml:space="preserve">Периодически в течение года могут проводиться итоговые занятия, на которых воспитатель уточняет, как дети усвоили то или иное содержание и как используют его в процессе художественных видов деятельности и в их отношении к явлениям общественной жизни. </w:t>
      </w:r>
    </w:p>
    <w:p w:rsidR="00277B47" w:rsidRPr="008074EB" w:rsidRDefault="007D2D2B" w:rsidP="00EB78A7">
      <w:pPr>
        <w:spacing w:after="0" w:line="276" w:lineRule="auto"/>
        <w:ind w:left="864" w:right="11" w:firstLine="0"/>
        <w:rPr>
          <w:color w:val="auto"/>
        </w:rPr>
      </w:pPr>
      <w:r w:rsidRPr="008074EB">
        <w:rPr>
          <w:color w:val="auto"/>
        </w:rPr>
        <w:t xml:space="preserve">Показателем того, что работа оказывает положительное влияние на детей, является: </w:t>
      </w:r>
    </w:p>
    <w:p w:rsidR="00277B47" w:rsidRPr="008074EB" w:rsidRDefault="007D2D2B" w:rsidP="00EB78A7">
      <w:pPr>
        <w:numPr>
          <w:ilvl w:val="0"/>
          <w:numId w:val="8"/>
        </w:numPr>
        <w:spacing w:after="0" w:line="276" w:lineRule="auto"/>
        <w:ind w:right="11"/>
        <w:rPr>
          <w:color w:val="auto"/>
        </w:rPr>
      </w:pPr>
      <w:r w:rsidRPr="008074EB">
        <w:rPr>
          <w:color w:val="auto"/>
        </w:rPr>
        <w:t xml:space="preserve">интерес детей к явлениям общественной жизни, который они стремятся выразить в свободное время, обращаясь по собственному желанию к разнообразным видам </w:t>
      </w:r>
    </w:p>
    <w:p w:rsidR="00277B47" w:rsidRPr="008074EB" w:rsidRDefault="007D2D2B" w:rsidP="00EB78A7">
      <w:pPr>
        <w:spacing w:after="0" w:line="276" w:lineRule="auto"/>
        <w:ind w:right="11" w:firstLine="0"/>
        <w:rPr>
          <w:color w:val="auto"/>
        </w:rPr>
      </w:pPr>
      <w:r w:rsidRPr="008074EB">
        <w:rPr>
          <w:color w:val="auto"/>
        </w:rPr>
        <w:t xml:space="preserve">изобразительной деятельности (рисунках, лепке, аппликации);  </w:t>
      </w:r>
    </w:p>
    <w:p w:rsidR="00277B47" w:rsidRPr="008074EB" w:rsidRDefault="007D2D2B" w:rsidP="00EB78A7">
      <w:pPr>
        <w:numPr>
          <w:ilvl w:val="0"/>
          <w:numId w:val="8"/>
        </w:numPr>
        <w:spacing w:after="0" w:line="276" w:lineRule="auto"/>
        <w:ind w:right="11"/>
        <w:rPr>
          <w:color w:val="auto"/>
        </w:rPr>
      </w:pPr>
      <w:r w:rsidRPr="008074EB">
        <w:rPr>
          <w:color w:val="auto"/>
        </w:rPr>
        <w:t xml:space="preserve">проявление детьми инициативы, действенного отношения к окружающей жизни; </w:t>
      </w:r>
    </w:p>
    <w:p w:rsidR="00277B47" w:rsidRPr="008074EB" w:rsidRDefault="007D2D2B" w:rsidP="00EB78A7">
      <w:pPr>
        <w:numPr>
          <w:ilvl w:val="0"/>
          <w:numId w:val="8"/>
        </w:numPr>
        <w:spacing w:after="0" w:line="276" w:lineRule="auto"/>
        <w:ind w:right="11"/>
        <w:rPr>
          <w:color w:val="auto"/>
        </w:rPr>
      </w:pPr>
      <w:r w:rsidRPr="008074EB">
        <w:rPr>
          <w:color w:val="auto"/>
        </w:rPr>
        <w:t xml:space="preserve">желание слушать, читать книги с общественной тематикой; </w:t>
      </w:r>
    </w:p>
    <w:p w:rsidR="00277B47" w:rsidRPr="008074EB" w:rsidRDefault="007D2D2B" w:rsidP="00EB78A7">
      <w:pPr>
        <w:numPr>
          <w:ilvl w:val="0"/>
          <w:numId w:val="8"/>
        </w:numPr>
        <w:spacing w:after="0" w:line="276" w:lineRule="auto"/>
        <w:ind w:right="11"/>
        <w:rPr>
          <w:color w:val="auto"/>
        </w:rPr>
      </w:pPr>
      <w:r w:rsidRPr="008074EB">
        <w:rPr>
          <w:color w:val="auto"/>
        </w:rPr>
        <w:t xml:space="preserve">наблюдения за детьми (как они помогают друг другу; как относятся к </w:t>
      </w:r>
      <w:proofErr w:type="gramStart"/>
      <w:r w:rsidRPr="008074EB">
        <w:rPr>
          <w:color w:val="auto"/>
        </w:rPr>
        <w:t>книгам  на</w:t>
      </w:r>
      <w:proofErr w:type="gramEnd"/>
      <w:r w:rsidRPr="008074EB">
        <w:rPr>
          <w:color w:val="auto"/>
        </w:rPr>
        <w:t xml:space="preserve"> основе специально созданных ситуаций и др.). </w:t>
      </w:r>
    </w:p>
    <w:p w:rsidR="00277B47" w:rsidRPr="008074EB" w:rsidRDefault="007D2D2B" w:rsidP="00EB78A7">
      <w:pPr>
        <w:spacing w:after="0" w:line="276" w:lineRule="auto"/>
        <w:ind w:left="864" w:right="0" w:firstLine="0"/>
        <w:jc w:val="left"/>
        <w:rPr>
          <w:color w:val="auto"/>
        </w:rPr>
      </w:pPr>
      <w:r w:rsidRPr="008074EB">
        <w:rPr>
          <w:color w:val="auto"/>
        </w:rPr>
        <w:t xml:space="preserve"> </w:t>
      </w:r>
    </w:p>
    <w:p w:rsidR="00277B47" w:rsidRPr="008074EB" w:rsidRDefault="007D2D2B" w:rsidP="00EB78A7">
      <w:pPr>
        <w:spacing w:after="0" w:line="276" w:lineRule="auto"/>
        <w:ind w:left="2350" w:right="0" w:hanging="1267"/>
        <w:jc w:val="left"/>
        <w:rPr>
          <w:color w:val="auto"/>
        </w:rPr>
      </w:pPr>
      <w:r w:rsidRPr="008074EB">
        <w:rPr>
          <w:b/>
          <w:i/>
          <w:color w:val="auto"/>
        </w:rPr>
        <w:t xml:space="preserve">Формирование познавательных интересов и познавательных действий ребёнка через включение в различные виды деятельности. </w:t>
      </w:r>
    </w:p>
    <w:p w:rsidR="00277B47" w:rsidRPr="008074EB" w:rsidRDefault="007D2D2B" w:rsidP="00EB78A7">
      <w:pPr>
        <w:spacing w:after="0" w:line="276" w:lineRule="auto"/>
        <w:ind w:right="11"/>
        <w:rPr>
          <w:color w:val="auto"/>
        </w:rPr>
      </w:pPr>
      <w:r w:rsidRPr="008074EB">
        <w:rPr>
          <w:color w:val="auto"/>
        </w:rPr>
        <w:t xml:space="preserve">В результате психологических исследований было установлено, что интерес к познанию у детей появляется тогда, когда им в доступной форме дают систематизированные знания, отражающие существенные связи в зависимости от тех областей действительности, с которыми сталкивается ребёнок в своей повседневной жизни. </w:t>
      </w:r>
    </w:p>
    <w:p w:rsidR="00277B47" w:rsidRPr="008074EB" w:rsidRDefault="007D2D2B" w:rsidP="00EB78A7">
      <w:pPr>
        <w:spacing w:after="0" w:line="276" w:lineRule="auto"/>
        <w:ind w:right="11"/>
        <w:rPr>
          <w:color w:val="auto"/>
        </w:rPr>
      </w:pPr>
      <w:r w:rsidRPr="008074EB">
        <w:rPr>
          <w:color w:val="auto"/>
        </w:rPr>
        <w:t xml:space="preserve">Система </w:t>
      </w:r>
      <w:proofErr w:type="gramStart"/>
      <w:r w:rsidRPr="008074EB">
        <w:rPr>
          <w:color w:val="auto"/>
        </w:rPr>
        <w:t>должна  соответствовать</w:t>
      </w:r>
      <w:proofErr w:type="gramEnd"/>
      <w:r w:rsidRPr="008074EB">
        <w:rPr>
          <w:color w:val="auto"/>
        </w:rPr>
        <w:t xml:space="preserve"> возможностям, а не наличествующему уровню мышления. </w:t>
      </w:r>
    </w:p>
    <w:p w:rsidR="00277B47" w:rsidRPr="008074EB" w:rsidRDefault="007D2D2B" w:rsidP="00EB78A7">
      <w:pPr>
        <w:spacing w:after="0" w:line="276" w:lineRule="auto"/>
        <w:ind w:right="11"/>
        <w:rPr>
          <w:color w:val="auto"/>
        </w:rPr>
      </w:pPr>
      <w:r w:rsidRPr="008074EB">
        <w:rPr>
          <w:color w:val="auto"/>
        </w:rPr>
        <w:t xml:space="preserve">Наиболее эффективное влияние оказывают системы знаний, построенные по иерархическому принципу. На основе исходного понятия выводятся следующие понятия, между ними устанавливается соподчинение, своего рода субординация, которая является результатом анализируемых и обобщаемых фактов, которые ребёнок узнал ранее. </w:t>
      </w:r>
    </w:p>
    <w:p w:rsidR="00277B47" w:rsidRPr="008074EB" w:rsidRDefault="007D2D2B" w:rsidP="00EB78A7">
      <w:pPr>
        <w:spacing w:after="0" w:line="276" w:lineRule="auto"/>
        <w:ind w:right="11"/>
        <w:rPr>
          <w:color w:val="auto"/>
        </w:rPr>
      </w:pPr>
      <w:r w:rsidRPr="008074EB">
        <w:rPr>
          <w:color w:val="auto"/>
        </w:rPr>
        <w:t xml:space="preserve">Одной из важнейших форм познания является положение, сформулированное А.В. Запорожцем, согласно которому у ребёнка в процессе предметно-чувственной деятельности могут возникать представления, которые он в образной форме отражает, например, в своих рисунках, творческих рассказах и т.п. Данный принцип систематизации знаний наиболее успешно используется при ознакомлении детей с такими областями действительности, как неживая природа, конструктивная и изобразительная деятельность. </w:t>
      </w:r>
    </w:p>
    <w:p w:rsidR="00277B47" w:rsidRPr="008074EB" w:rsidRDefault="007D2D2B" w:rsidP="00EB78A7">
      <w:pPr>
        <w:spacing w:after="0" w:line="276" w:lineRule="auto"/>
        <w:ind w:right="11"/>
        <w:rPr>
          <w:color w:val="auto"/>
        </w:rPr>
      </w:pPr>
      <w:r w:rsidRPr="008074EB">
        <w:rPr>
          <w:color w:val="auto"/>
        </w:rPr>
        <w:t xml:space="preserve">Доказано, что непосредственно воспринимаемые свойства вещей познаются детьми с помощью сенсорных эталонов, количественные отношения – на основе усвоения меры. П.Я. </w:t>
      </w:r>
      <w:r w:rsidRPr="008074EB">
        <w:rPr>
          <w:color w:val="auto"/>
        </w:rPr>
        <w:lastRenderedPageBreak/>
        <w:t xml:space="preserve">Гальперин разработал специальные наглядно-словесные и словесно-логические схемы, которые могут использоваться в работе с </w:t>
      </w:r>
      <w:proofErr w:type="gramStart"/>
      <w:r w:rsidRPr="008074EB">
        <w:rPr>
          <w:color w:val="auto"/>
        </w:rPr>
        <w:t>детьми  как</w:t>
      </w:r>
      <w:proofErr w:type="gramEnd"/>
      <w:r w:rsidRPr="008074EB">
        <w:rPr>
          <w:color w:val="auto"/>
        </w:rPr>
        <w:t xml:space="preserve"> средство мысленного преобразования вещей в упорядоченные множества, например, количественные отношения, но которые, как известно, не исчерпывают всего многообразия свойств и отношений окружающей ребёнка действительности. </w:t>
      </w:r>
    </w:p>
    <w:p w:rsidR="00277B47" w:rsidRPr="008074EB" w:rsidRDefault="007D2D2B" w:rsidP="00EB78A7">
      <w:pPr>
        <w:spacing w:after="0" w:line="276" w:lineRule="auto"/>
        <w:ind w:right="11"/>
        <w:rPr>
          <w:color w:val="auto"/>
        </w:rPr>
      </w:pPr>
      <w:r w:rsidRPr="008074EB">
        <w:rPr>
          <w:color w:val="auto"/>
        </w:rPr>
        <w:t xml:space="preserve">Для формирования полноценных представлений и развития познавательных процессов – восприятия, памяти, мышления - очень важное значение имеет непосредственное наблюдение детьми изучаемых объектов.  </w:t>
      </w:r>
    </w:p>
    <w:p w:rsidR="00277B47" w:rsidRPr="008074EB" w:rsidRDefault="007D2D2B" w:rsidP="00EB78A7">
      <w:pPr>
        <w:spacing w:after="0" w:line="276" w:lineRule="auto"/>
        <w:ind w:right="11"/>
        <w:rPr>
          <w:color w:val="auto"/>
        </w:rPr>
      </w:pPr>
      <w:r w:rsidRPr="008074EB">
        <w:rPr>
          <w:color w:val="auto"/>
        </w:rPr>
        <w:t xml:space="preserve">Наглядные методы обучения разрабатываются на основе моделей, воспроизводящих скрытые свойства и связи объектов. Разработаны методы ознакомления детей с внешним обликом предметов с использованием натуральных предметов и явлений. </w:t>
      </w:r>
    </w:p>
    <w:p w:rsidR="00277B47" w:rsidRPr="008074EB" w:rsidRDefault="007D2D2B" w:rsidP="00EB78A7">
      <w:pPr>
        <w:spacing w:after="0" w:line="276" w:lineRule="auto"/>
        <w:ind w:right="11"/>
        <w:rPr>
          <w:color w:val="auto"/>
        </w:rPr>
      </w:pPr>
      <w:r w:rsidRPr="008074EB">
        <w:rPr>
          <w:color w:val="auto"/>
        </w:rPr>
        <w:t xml:space="preserve">В таких видах работы с детьми важно придерживаться принципа систематичности, так </w:t>
      </w:r>
      <w:proofErr w:type="gramStart"/>
      <w:r w:rsidRPr="008074EB">
        <w:rPr>
          <w:color w:val="auto"/>
        </w:rPr>
        <w:t>как  природные</w:t>
      </w:r>
      <w:proofErr w:type="gramEnd"/>
      <w:r w:rsidRPr="008074EB">
        <w:rPr>
          <w:color w:val="auto"/>
        </w:rPr>
        <w:t xml:space="preserve"> изменения явлений часто связаны  с длительным периодом (например, смена времён года). </w:t>
      </w:r>
    </w:p>
    <w:p w:rsidR="00277B47" w:rsidRPr="008074EB" w:rsidRDefault="007D2D2B" w:rsidP="00EB78A7">
      <w:pPr>
        <w:spacing w:after="0" w:line="276" w:lineRule="auto"/>
        <w:ind w:right="11"/>
        <w:rPr>
          <w:color w:val="auto"/>
        </w:rPr>
      </w:pPr>
      <w:r w:rsidRPr="008074EB">
        <w:rPr>
          <w:color w:val="auto"/>
        </w:rPr>
        <w:t xml:space="preserve">Практические методы руководства детьми особо важны в процессе усвоения детьми новых знаний. Существенный момент практических методов – способ постановки задачи. В одном случае детям дают готовый образец («что нужно сделать»), разъясняют и показывают способы его получения («как нужно сделать»). Возможна и другая постановка задачи, когда детям не дают готовых образцов, а сообщают лишь условия, которым должен удовлетворять сделанный ребёнком объект (постройка, рисунок и т.д.). Каким должен быть этот будущий рисунок, ребёнок определяет вначале с помощью воспитателя, а затем сам, исходя из заданных условий. </w:t>
      </w:r>
    </w:p>
    <w:p w:rsidR="00277B47" w:rsidRPr="008074EB" w:rsidRDefault="007D2D2B" w:rsidP="00EB78A7">
      <w:pPr>
        <w:spacing w:after="0" w:line="276" w:lineRule="auto"/>
        <w:ind w:right="11"/>
        <w:rPr>
          <w:color w:val="auto"/>
        </w:rPr>
      </w:pPr>
      <w:r w:rsidRPr="008074EB">
        <w:rPr>
          <w:color w:val="auto"/>
        </w:rPr>
        <w:t xml:space="preserve">Детям могут также предоставляться модели изучаемых объектов, которые в наглядной форме не только показывают существенные связи изучаемых объектов, но и позволяют осуществлять с ними практические действия и овладевать основными способами их преобразования и применяются в тесной связи с показом картин, диапозитивов, чтением художественной литературы. </w:t>
      </w:r>
    </w:p>
    <w:p w:rsidR="00277B47" w:rsidRPr="008074EB" w:rsidRDefault="007D2D2B" w:rsidP="00EB78A7">
      <w:pPr>
        <w:pStyle w:val="2"/>
        <w:spacing w:after="0" w:line="276" w:lineRule="auto"/>
        <w:ind w:left="1282"/>
        <w:rPr>
          <w:color w:val="auto"/>
        </w:rPr>
      </w:pPr>
      <w:r w:rsidRPr="008074EB">
        <w:rPr>
          <w:color w:val="auto"/>
        </w:rPr>
        <w:t xml:space="preserve">Создание благоприятной социальной ситуации развития каждого ребёнка в </w:t>
      </w:r>
    </w:p>
    <w:p w:rsidR="00277B47" w:rsidRPr="008074EB" w:rsidRDefault="007D2D2B" w:rsidP="00EB78A7">
      <w:pPr>
        <w:spacing w:after="0" w:line="276" w:lineRule="auto"/>
        <w:ind w:left="306" w:right="0" w:hanging="10"/>
        <w:jc w:val="left"/>
        <w:rPr>
          <w:color w:val="auto"/>
        </w:rPr>
      </w:pPr>
      <w:r w:rsidRPr="008074EB">
        <w:rPr>
          <w:b/>
          <w:i/>
          <w:color w:val="auto"/>
        </w:rPr>
        <w:t xml:space="preserve">соответствии с его возрастными и индивидуальными особенностями и склонностями. </w:t>
      </w:r>
    </w:p>
    <w:p w:rsidR="00277B47" w:rsidRPr="008074EB" w:rsidRDefault="007D2D2B" w:rsidP="00EB78A7">
      <w:pPr>
        <w:spacing w:after="0" w:line="276" w:lineRule="auto"/>
        <w:ind w:left="921" w:right="0" w:firstLine="0"/>
        <w:jc w:val="center"/>
        <w:rPr>
          <w:color w:val="auto"/>
        </w:rPr>
      </w:pPr>
      <w:r w:rsidRPr="008074EB">
        <w:rPr>
          <w:b/>
          <w:i/>
          <w:color w:val="auto"/>
        </w:rPr>
        <w:t xml:space="preserve"> </w:t>
      </w:r>
    </w:p>
    <w:p w:rsidR="00277B47" w:rsidRPr="008074EB" w:rsidRDefault="007D2D2B" w:rsidP="00EB78A7">
      <w:pPr>
        <w:spacing w:after="0" w:line="276" w:lineRule="auto"/>
        <w:ind w:right="11"/>
        <w:rPr>
          <w:color w:val="auto"/>
        </w:rPr>
      </w:pPr>
      <w:r w:rsidRPr="008074EB">
        <w:rPr>
          <w:color w:val="auto"/>
        </w:rPr>
        <w:t xml:space="preserve">Развивающие ситуации способствуют развитию ребёнка, где ему предоставляются материалы для анализа, исследования, понимания причин, использования правил, проектирования, переработки информации, осмысления полученных сведений и их практического применения в жизни. У каждого ребёнка проявляются возможности обсуждать, действовать, отображать и дополнять. Ситуация может наполняться разным содержанием и продолжаться на протяжении дня, недели и даже месяца. </w:t>
      </w:r>
    </w:p>
    <w:p w:rsidR="00277B47" w:rsidRPr="008074EB" w:rsidRDefault="007D2D2B" w:rsidP="00EB78A7">
      <w:pPr>
        <w:spacing w:after="0" w:line="276" w:lineRule="auto"/>
        <w:ind w:right="11"/>
        <w:rPr>
          <w:color w:val="auto"/>
        </w:rPr>
      </w:pPr>
      <w:r w:rsidRPr="008074EB">
        <w:rPr>
          <w:color w:val="auto"/>
        </w:rPr>
        <w:t xml:space="preserve">Исходная ситуация может быть похожа на знакомство с каким-то объектом, а может создаваться на основе каких-то событий, праздника, рассматривания иллюстраций и чтения книги. В каждой ситуации интегрируются разные задачи в зависимости от возрастных и индивидуальных </w:t>
      </w:r>
      <w:proofErr w:type="gramStart"/>
      <w:r w:rsidRPr="008074EB">
        <w:rPr>
          <w:color w:val="auto"/>
        </w:rPr>
        <w:t>особенностей  и</w:t>
      </w:r>
      <w:proofErr w:type="gramEnd"/>
      <w:r w:rsidRPr="008074EB">
        <w:rPr>
          <w:color w:val="auto"/>
        </w:rPr>
        <w:t xml:space="preserve"> виды деятельности с включением самостоятельной деятельности детей. </w:t>
      </w:r>
    </w:p>
    <w:p w:rsidR="00277B47" w:rsidRPr="008074EB" w:rsidRDefault="007D2D2B" w:rsidP="00EB78A7">
      <w:pPr>
        <w:spacing w:after="0" w:line="276" w:lineRule="auto"/>
        <w:ind w:right="11"/>
        <w:rPr>
          <w:color w:val="auto"/>
        </w:rPr>
      </w:pPr>
      <w:r w:rsidRPr="008074EB">
        <w:rPr>
          <w:color w:val="auto"/>
        </w:rPr>
        <w:t xml:space="preserve">Социальные ситуации могут возникать спонтанно, а взрослые (педагог и родитель) подхватывают её и насыщают развивающим содержанием в зависимости от возрастных и индивидуальных особенностей. Взрослые могут взять инициативу в свои руки и заранее </w:t>
      </w:r>
      <w:r w:rsidRPr="008074EB">
        <w:rPr>
          <w:color w:val="auto"/>
        </w:rPr>
        <w:lastRenderedPageBreak/>
        <w:t xml:space="preserve">спланировать развивающую ситуацию: продумать вопросы, подготовить заранее </w:t>
      </w:r>
      <w:proofErr w:type="spellStart"/>
      <w:r w:rsidRPr="008074EB">
        <w:rPr>
          <w:color w:val="auto"/>
        </w:rPr>
        <w:t>предметноразвивающую</w:t>
      </w:r>
      <w:proofErr w:type="spellEnd"/>
      <w:r w:rsidRPr="008074EB">
        <w:rPr>
          <w:color w:val="auto"/>
        </w:rPr>
        <w:t xml:space="preserve"> среду, которая обеспечивает наиболее успешную реализацию </w:t>
      </w:r>
      <w:proofErr w:type="spellStart"/>
      <w:r w:rsidRPr="008074EB">
        <w:rPr>
          <w:color w:val="auto"/>
        </w:rPr>
        <w:t>учебновоспитательных</w:t>
      </w:r>
      <w:proofErr w:type="spellEnd"/>
      <w:r w:rsidRPr="008074EB">
        <w:rPr>
          <w:color w:val="auto"/>
        </w:rPr>
        <w:t xml:space="preserve"> целей дошкольного образования согласно возрасту и индивидуальным условиям. </w:t>
      </w:r>
    </w:p>
    <w:p w:rsidR="00277B47" w:rsidRPr="008074EB" w:rsidRDefault="007D2D2B" w:rsidP="00EB78A7">
      <w:pPr>
        <w:spacing w:after="0" w:line="276" w:lineRule="auto"/>
        <w:ind w:right="11"/>
        <w:rPr>
          <w:color w:val="auto"/>
        </w:rPr>
      </w:pPr>
      <w:r w:rsidRPr="008074EB">
        <w:rPr>
          <w:color w:val="auto"/>
        </w:rPr>
        <w:t xml:space="preserve">Структура ситуации может иметь форму дидактической игры, которая включает следующие компоненты: </w:t>
      </w:r>
    </w:p>
    <w:p w:rsidR="00277B47" w:rsidRPr="008074EB" w:rsidRDefault="007D2D2B" w:rsidP="00EB78A7">
      <w:pPr>
        <w:numPr>
          <w:ilvl w:val="0"/>
          <w:numId w:val="9"/>
        </w:numPr>
        <w:spacing w:after="0" w:line="276" w:lineRule="auto"/>
        <w:ind w:right="11"/>
        <w:rPr>
          <w:color w:val="auto"/>
        </w:rPr>
      </w:pPr>
      <w:r w:rsidRPr="008074EB">
        <w:rPr>
          <w:color w:val="auto"/>
        </w:rPr>
        <w:t xml:space="preserve">Введение в игровую ситуацию. Детям предлагается ситуация, мотивирующая их к дидактической игре. </w:t>
      </w:r>
    </w:p>
    <w:p w:rsidR="00277B47" w:rsidRPr="008074EB" w:rsidRDefault="007D2D2B" w:rsidP="00EB78A7">
      <w:pPr>
        <w:numPr>
          <w:ilvl w:val="0"/>
          <w:numId w:val="9"/>
        </w:numPr>
        <w:spacing w:after="0" w:line="276" w:lineRule="auto"/>
        <w:ind w:right="11"/>
        <w:rPr>
          <w:color w:val="auto"/>
        </w:rPr>
      </w:pPr>
      <w:r w:rsidRPr="008074EB">
        <w:rPr>
          <w:color w:val="auto"/>
        </w:rPr>
        <w:t xml:space="preserve">Актуализация </w:t>
      </w:r>
      <w:r w:rsidRPr="008074EB">
        <w:rPr>
          <w:color w:val="auto"/>
        </w:rPr>
        <w:tab/>
        <w:t xml:space="preserve">и </w:t>
      </w:r>
      <w:r w:rsidRPr="008074EB">
        <w:rPr>
          <w:color w:val="auto"/>
        </w:rPr>
        <w:tab/>
        <w:t xml:space="preserve">возникновение </w:t>
      </w:r>
      <w:r w:rsidRPr="008074EB">
        <w:rPr>
          <w:color w:val="auto"/>
        </w:rPr>
        <w:tab/>
        <w:t xml:space="preserve">трудностей </w:t>
      </w:r>
      <w:r w:rsidRPr="008074EB">
        <w:rPr>
          <w:color w:val="auto"/>
        </w:rPr>
        <w:tab/>
        <w:t xml:space="preserve">в </w:t>
      </w:r>
      <w:r w:rsidRPr="008074EB">
        <w:rPr>
          <w:color w:val="auto"/>
        </w:rPr>
        <w:tab/>
        <w:t xml:space="preserve">игровой </w:t>
      </w:r>
      <w:r w:rsidRPr="008074EB">
        <w:rPr>
          <w:color w:val="auto"/>
        </w:rPr>
        <w:tab/>
        <w:t xml:space="preserve">ситуации. </w:t>
      </w:r>
    </w:p>
    <w:p w:rsidR="00277B47" w:rsidRPr="008074EB" w:rsidRDefault="007D2D2B" w:rsidP="00EB78A7">
      <w:pPr>
        <w:spacing w:after="0" w:line="276" w:lineRule="auto"/>
        <w:ind w:right="11" w:firstLine="0"/>
        <w:rPr>
          <w:color w:val="auto"/>
        </w:rPr>
      </w:pPr>
      <w:r w:rsidRPr="008074EB">
        <w:rPr>
          <w:color w:val="auto"/>
        </w:rPr>
        <w:t xml:space="preserve">Актуализируется опыт, воспитатель организует предметную деятельность детей. </w:t>
      </w:r>
    </w:p>
    <w:p w:rsidR="00277B47" w:rsidRPr="008074EB" w:rsidRDefault="007D2D2B" w:rsidP="00EB78A7">
      <w:pPr>
        <w:numPr>
          <w:ilvl w:val="0"/>
          <w:numId w:val="9"/>
        </w:numPr>
        <w:spacing w:after="0" w:line="276" w:lineRule="auto"/>
        <w:ind w:right="11"/>
        <w:rPr>
          <w:color w:val="auto"/>
        </w:rPr>
      </w:pPr>
      <w:r w:rsidRPr="008074EB">
        <w:rPr>
          <w:color w:val="auto"/>
        </w:rPr>
        <w:t xml:space="preserve">«Открытие» ребёнком (детьми) новых способов действий. Воспитатель использует проблемные методы (подводящий диалог, побуждающий диалог), организует построение нового знания, которое фиксируется детьми в речи и знаках. </w:t>
      </w:r>
    </w:p>
    <w:p w:rsidR="00277B47" w:rsidRPr="008074EB" w:rsidRDefault="007D2D2B" w:rsidP="00EB78A7">
      <w:pPr>
        <w:numPr>
          <w:ilvl w:val="0"/>
          <w:numId w:val="9"/>
        </w:numPr>
        <w:spacing w:after="0" w:line="276" w:lineRule="auto"/>
        <w:ind w:right="11"/>
        <w:rPr>
          <w:color w:val="auto"/>
        </w:rPr>
      </w:pPr>
      <w:r w:rsidRPr="008074EB">
        <w:rPr>
          <w:color w:val="auto"/>
        </w:rPr>
        <w:t xml:space="preserve">Включение нового материала. Воспитатель предлагает игры, в которых новый материал используется совместно с освоенным ранее. (Для развития мотивации детей к учебной деятельности в начальной школе можно поиграть «в школу».) </w:t>
      </w:r>
    </w:p>
    <w:p w:rsidR="00277B47" w:rsidRPr="008074EB" w:rsidRDefault="007D2D2B" w:rsidP="00EB78A7">
      <w:pPr>
        <w:numPr>
          <w:ilvl w:val="0"/>
          <w:numId w:val="9"/>
        </w:numPr>
        <w:spacing w:after="0" w:line="276" w:lineRule="auto"/>
        <w:ind w:right="11"/>
        <w:rPr>
          <w:color w:val="auto"/>
        </w:rPr>
      </w:pPr>
      <w:r w:rsidRPr="008074EB">
        <w:rPr>
          <w:color w:val="auto"/>
        </w:rPr>
        <w:t xml:space="preserve">Осмысление содержания игровой ситуации. Воспитатели совместно с детьми фиксируют новый материал и задают вопросы такого типа: «Чем Вы сегодня занимались? Что узнали нового?» </w:t>
      </w:r>
    </w:p>
    <w:p w:rsidR="00277B47" w:rsidRPr="008074EB" w:rsidRDefault="007D2D2B" w:rsidP="00EB78A7">
      <w:pPr>
        <w:spacing w:after="0" w:line="276" w:lineRule="auto"/>
        <w:ind w:right="11"/>
        <w:rPr>
          <w:color w:val="auto"/>
        </w:rPr>
      </w:pPr>
      <w:r w:rsidRPr="008074EB">
        <w:rPr>
          <w:color w:val="auto"/>
        </w:rPr>
        <w:t xml:space="preserve">Продолжительность каждой части зависит от того, на какой ступеньки обучения находятся дети (младшая, средняя, старшая, подготовительная группы). </w:t>
      </w:r>
    </w:p>
    <w:p w:rsidR="00277B47" w:rsidRPr="008074EB" w:rsidRDefault="007D2D2B" w:rsidP="00EB78A7">
      <w:pPr>
        <w:spacing w:after="0" w:line="276" w:lineRule="auto"/>
        <w:ind w:right="11"/>
        <w:rPr>
          <w:color w:val="auto"/>
        </w:rPr>
      </w:pPr>
      <w:r w:rsidRPr="008074EB">
        <w:rPr>
          <w:color w:val="auto"/>
        </w:rPr>
        <w:t xml:space="preserve">Воспитатель изучает интересы и склонности детей, даёт советы, поощряет общение друг с другом, создаёт условия для саморазвития. И в то же время воспитатель включается в социальную ситуацию, стремясь обогатить её содержанием. </w:t>
      </w:r>
    </w:p>
    <w:p w:rsidR="00277B47" w:rsidRPr="008074EB" w:rsidRDefault="007D2D2B" w:rsidP="00EB78A7">
      <w:pPr>
        <w:spacing w:after="0" w:line="276" w:lineRule="auto"/>
        <w:ind w:left="864" w:right="0" w:firstLine="0"/>
        <w:jc w:val="left"/>
        <w:rPr>
          <w:color w:val="auto"/>
        </w:rPr>
      </w:pPr>
      <w:r w:rsidRPr="008074EB">
        <w:rPr>
          <w:color w:val="auto"/>
        </w:rPr>
        <w:t xml:space="preserve"> </w:t>
      </w:r>
    </w:p>
    <w:p w:rsidR="00277B47" w:rsidRPr="008074EB" w:rsidRDefault="007D2D2B" w:rsidP="00EB78A7">
      <w:pPr>
        <w:spacing w:after="0" w:line="276" w:lineRule="auto"/>
        <w:ind w:left="1719" w:right="0" w:hanging="684"/>
        <w:jc w:val="left"/>
        <w:rPr>
          <w:color w:val="auto"/>
        </w:rPr>
      </w:pPr>
      <w:r w:rsidRPr="008074EB">
        <w:rPr>
          <w:b/>
          <w:i/>
          <w:color w:val="auto"/>
        </w:rPr>
        <w:t xml:space="preserve">Содействие и сотрудничество детей и взрослых в процессе развития детей и их взаимодействия с людьми, культурой и окружающим миром. </w:t>
      </w:r>
    </w:p>
    <w:p w:rsidR="00277B47" w:rsidRPr="008074EB" w:rsidRDefault="007D2D2B" w:rsidP="00EB78A7">
      <w:pPr>
        <w:spacing w:after="0" w:line="276" w:lineRule="auto"/>
        <w:ind w:left="921" w:right="0" w:firstLine="0"/>
        <w:jc w:val="center"/>
        <w:rPr>
          <w:color w:val="auto"/>
        </w:rPr>
      </w:pPr>
      <w:r w:rsidRPr="008074EB">
        <w:rPr>
          <w:b/>
          <w:i/>
          <w:color w:val="auto"/>
        </w:rPr>
        <w:t xml:space="preserve"> </w:t>
      </w:r>
    </w:p>
    <w:p w:rsidR="00277B47" w:rsidRPr="008074EB" w:rsidRDefault="007D2D2B" w:rsidP="00EB78A7">
      <w:pPr>
        <w:spacing w:after="0" w:line="276" w:lineRule="auto"/>
        <w:ind w:right="11"/>
        <w:rPr>
          <w:color w:val="auto"/>
        </w:rPr>
      </w:pPr>
      <w:r w:rsidRPr="008074EB">
        <w:rPr>
          <w:color w:val="auto"/>
        </w:rPr>
        <w:t xml:space="preserve">В дошкольном возрасте чрезвычайно важно непрерывное накопление ребёнком культурного общения в процессе активного взаимодействия с окружающим миром, другими детьми и взрослыми при решении задач и проблем (познавательных, физических, художественно-эстетических и др.) в соответствии с возрастными и индивидуальными особенностями. </w:t>
      </w:r>
    </w:p>
    <w:p w:rsidR="00277B47" w:rsidRPr="008074EB" w:rsidRDefault="007D2D2B" w:rsidP="00EB78A7">
      <w:pPr>
        <w:spacing w:after="0" w:line="276" w:lineRule="auto"/>
        <w:ind w:right="11"/>
        <w:rPr>
          <w:color w:val="auto"/>
        </w:rPr>
      </w:pPr>
      <w:r w:rsidRPr="008074EB">
        <w:rPr>
          <w:color w:val="auto"/>
        </w:rPr>
        <w:t xml:space="preserve">Воспитательное взаимодействие старшего поколения семьи с детьми дошкольного возраста становится эффективным в воспитании ребёнка при следующих педагогических условиях: </w:t>
      </w:r>
    </w:p>
    <w:p w:rsidR="00277B47" w:rsidRPr="008074EB" w:rsidRDefault="007D2D2B" w:rsidP="00EB78A7">
      <w:pPr>
        <w:numPr>
          <w:ilvl w:val="0"/>
          <w:numId w:val="10"/>
        </w:numPr>
        <w:spacing w:after="0" w:line="276" w:lineRule="auto"/>
        <w:ind w:right="11"/>
        <w:rPr>
          <w:color w:val="auto"/>
        </w:rPr>
      </w:pPr>
      <w:r w:rsidRPr="008074EB">
        <w:rPr>
          <w:color w:val="auto"/>
        </w:rPr>
        <w:t xml:space="preserve">формирования ценностных ориентиров в процессе расширения педагогической компетентности членов многопоколенной семьи; </w:t>
      </w:r>
    </w:p>
    <w:p w:rsidR="00277B47" w:rsidRPr="008074EB" w:rsidRDefault="007D2D2B" w:rsidP="00EB78A7">
      <w:pPr>
        <w:numPr>
          <w:ilvl w:val="0"/>
          <w:numId w:val="10"/>
        </w:numPr>
        <w:spacing w:after="0" w:line="276" w:lineRule="auto"/>
        <w:ind w:right="11"/>
        <w:rPr>
          <w:color w:val="auto"/>
        </w:rPr>
      </w:pPr>
      <w:r w:rsidRPr="008074EB">
        <w:rPr>
          <w:color w:val="auto"/>
        </w:rPr>
        <w:t xml:space="preserve">определение и согласование с родителями и старшим поколением семьи функций, направленных на воспитание ребёнка; </w:t>
      </w:r>
    </w:p>
    <w:p w:rsidR="00277B47" w:rsidRPr="008074EB" w:rsidRDefault="007D2D2B" w:rsidP="00EB78A7">
      <w:pPr>
        <w:numPr>
          <w:ilvl w:val="0"/>
          <w:numId w:val="10"/>
        </w:numPr>
        <w:spacing w:after="0" w:line="276" w:lineRule="auto"/>
        <w:ind w:right="11"/>
        <w:rPr>
          <w:color w:val="auto"/>
        </w:rPr>
      </w:pPr>
      <w:r w:rsidRPr="008074EB">
        <w:rPr>
          <w:color w:val="auto"/>
        </w:rPr>
        <w:t xml:space="preserve">обогащение эмоционального опыта детей в общении с представителями старшего поколения семьи. </w:t>
      </w:r>
    </w:p>
    <w:p w:rsidR="00277B47" w:rsidRPr="008074EB" w:rsidRDefault="007D2D2B" w:rsidP="00EB78A7">
      <w:pPr>
        <w:spacing w:after="0" w:line="276" w:lineRule="auto"/>
        <w:ind w:right="11"/>
        <w:rPr>
          <w:color w:val="auto"/>
        </w:rPr>
      </w:pPr>
      <w:r w:rsidRPr="008074EB">
        <w:rPr>
          <w:color w:val="auto"/>
        </w:rPr>
        <w:lastRenderedPageBreak/>
        <w:t xml:space="preserve">При создании вышеперечисленных педагогических условий эффективное взаимодействие всех участников педагогического процесса </w:t>
      </w:r>
      <w:proofErr w:type="gramStart"/>
      <w:r w:rsidRPr="008074EB">
        <w:rPr>
          <w:color w:val="auto"/>
        </w:rPr>
        <w:t>требует  многообразия</w:t>
      </w:r>
      <w:proofErr w:type="gramEnd"/>
      <w:r w:rsidRPr="008074EB">
        <w:rPr>
          <w:color w:val="auto"/>
        </w:rPr>
        <w:t xml:space="preserve"> и вариативности содержания и форм работы, используемых в ДОУ и семье. </w:t>
      </w:r>
    </w:p>
    <w:p w:rsidR="00277B47" w:rsidRPr="008074EB" w:rsidRDefault="007D2D2B" w:rsidP="00EB78A7">
      <w:pPr>
        <w:spacing w:after="0" w:line="276" w:lineRule="auto"/>
        <w:ind w:left="864" w:right="11" w:firstLine="0"/>
        <w:rPr>
          <w:color w:val="auto"/>
        </w:rPr>
      </w:pPr>
      <w:r w:rsidRPr="008074EB">
        <w:rPr>
          <w:color w:val="auto"/>
        </w:rPr>
        <w:t xml:space="preserve">Модель взаимодействия старшего поколения семьи включает три компонента: </w:t>
      </w:r>
    </w:p>
    <w:p w:rsidR="00EB78A7" w:rsidRPr="008074EB" w:rsidRDefault="00EB78A7" w:rsidP="00EB78A7">
      <w:pPr>
        <w:spacing w:after="0" w:line="276" w:lineRule="auto"/>
        <w:ind w:left="-15" w:right="2" w:firstLine="862"/>
        <w:jc w:val="left"/>
        <w:rPr>
          <w:color w:val="auto"/>
        </w:rPr>
      </w:pPr>
      <w:r w:rsidRPr="008074EB">
        <w:rPr>
          <w:color w:val="auto"/>
        </w:rPr>
        <w:t xml:space="preserve">- когнитивный компонент представляет собой систему понятий, правил, норм, оценок, ценностных ориентиров, образующих представления о гармоничных </w:t>
      </w:r>
      <w:proofErr w:type="spellStart"/>
      <w:r w:rsidRPr="008074EB">
        <w:rPr>
          <w:color w:val="auto"/>
        </w:rPr>
        <w:t>межпоколенных</w:t>
      </w:r>
      <w:proofErr w:type="spellEnd"/>
      <w:r w:rsidRPr="008074EB">
        <w:rPr>
          <w:color w:val="auto"/>
        </w:rPr>
        <w:t xml:space="preserve"> отношениях в семье и этически скоординированном воздействии на ребёнка; </w:t>
      </w:r>
    </w:p>
    <w:p w:rsidR="00EB78A7" w:rsidRPr="008074EB" w:rsidRDefault="00EB78A7" w:rsidP="00EB78A7">
      <w:pPr>
        <w:numPr>
          <w:ilvl w:val="0"/>
          <w:numId w:val="10"/>
        </w:numPr>
        <w:spacing w:after="0" w:line="276" w:lineRule="auto"/>
        <w:ind w:right="11"/>
        <w:rPr>
          <w:color w:val="auto"/>
        </w:rPr>
      </w:pPr>
      <w:r w:rsidRPr="008074EB">
        <w:rPr>
          <w:color w:val="auto"/>
        </w:rPr>
        <w:t xml:space="preserve">эмоционально-мотивационный компонент представляет собой систему мотивов и чувств, определяющих позитивное отношение старшего поколения к ребёнку, его потребностям и интересам; </w:t>
      </w:r>
    </w:p>
    <w:p w:rsidR="00EB78A7" w:rsidRPr="008074EB" w:rsidRDefault="00EB78A7" w:rsidP="00EB78A7">
      <w:pPr>
        <w:numPr>
          <w:ilvl w:val="0"/>
          <w:numId w:val="10"/>
        </w:numPr>
        <w:spacing w:after="0" w:line="276" w:lineRule="auto"/>
        <w:ind w:right="11"/>
        <w:rPr>
          <w:color w:val="auto"/>
        </w:rPr>
      </w:pPr>
      <w:proofErr w:type="spellStart"/>
      <w:r w:rsidRPr="008074EB">
        <w:rPr>
          <w:color w:val="auto"/>
        </w:rPr>
        <w:t>деятельностный</w:t>
      </w:r>
      <w:proofErr w:type="spellEnd"/>
      <w:r w:rsidRPr="008074EB">
        <w:rPr>
          <w:color w:val="auto"/>
        </w:rPr>
        <w:t xml:space="preserve"> компонент представляет собой совокупность способов, методов и приёмов организации жизни и воспитания ребёнка. </w:t>
      </w:r>
    </w:p>
    <w:p w:rsidR="00EB78A7" w:rsidRPr="008074EB" w:rsidRDefault="00EB78A7" w:rsidP="00EB78A7">
      <w:pPr>
        <w:spacing w:after="0" w:line="276" w:lineRule="auto"/>
        <w:ind w:left="-15" w:right="11"/>
        <w:rPr>
          <w:color w:val="auto"/>
        </w:rPr>
      </w:pPr>
      <w:r w:rsidRPr="008074EB">
        <w:rPr>
          <w:color w:val="auto"/>
        </w:rPr>
        <w:t xml:space="preserve">Важно изменить родительскую воспитательную позицию таким образом, чтобы родители понимали ценность воспитания в детях качеств, способствующих гармонизации отношений со старшим поколением семьи; пробуждать интерес детей к знаниям и жизненному опыту бабушек и дедушек, формируя доброе и уважительное отношение к старшему поколению; вовлечь бабушек и дедушек в воспитательный процесс не только в семье, но и в детском саду путём участия их в различных мероприятиях, специально посвящённых формированию уважения к старшему поколению, проводимых на базе дошкольной образовательной организации (далее – ДОО). </w:t>
      </w:r>
    </w:p>
    <w:p w:rsidR="00EB78A7" w:rsidRPr="008074EB" w:rsidRDefault="00EB78A7" w:rsidP="00EB78A7">
      <w:pPr>
        <w:spacing w:after="0" w:line="276" w:lineRule="auto"/>
        <w:ind w:left="708" w:right="0" w:firstLine="0"/>
        <w:jc w:val="left"/>
        <w:rPr>
          <w:color w:val="auto"/>
        </w:rPr>
      </w:pPr>
      <w:r w:rsidRPr="008074EB">
        <w:rPr>
          <w:color w:val="auto"/>
        </w:rPr>
        <w:t xml:space="preserve"> </w:t>
      </w:r>
    </w:p>
    <w:p w:rsidR="00EB78A7" w:rsidRPr="00B33706" w:rsidRDefault="00EB78A7" w:rsidP="00B33706">
      <w:pPr>
        <w:pStyle w:val="a3"/>
        <w:numPr>
          <w:ilvl w:val="0"/>
          <w:numId w:val="1"/>
        </w:numPr>
        <w:spacing w:after="0" w:line="276" w:lineRule="auto"/>
        <w:ind w:right="0"/>
        <w:rPr>
          <w:b/>
          <w:color w:val="auto"/>
        </w:rPr>
      </w:pPr>
      <w:r w:rsidRPr="00B33706">
        <w:rPr>
          <w:b/>
          <w:color w:val="auto"/>
        </w:rPr>
        <w:t xml:space="preserve">СОДЕРЖАНИЕ ВОСПИТАТЕЛЬНО-ОБРАЗОВАТЕЛЬНОЙ РАБОТЫ ПО ОБРАЗОВАТЕЛЬНЫМ ОБЛАСТЯМ </w:t>
      </w:r>
    </w:p>
    <w:p w:rsidR="00B33706" w:rsidRPr="00B33706" w:rsidRDefault="00B33706" w:rsidP="00B33706">
      <w:pPr>
        <w:pStyle w:val="a3"/>
        <w:spacing w:after="0" w:line="276" w:lineRule="auto"/>
        <w:ind w:left="2270" w:right="0" w:firstLine="0"/>
        <w:rPr>
          <w:color w:val="auto"/>
        </w:rPr>
      </w:pPr>
    </w:p>
    <w:p w:rsidR="00EB78A7" w:rsidRPr="008074EB" w:rsidRDefault="00EB78A7" w:rsidP="00EB78A7">
      <w:pPr>
        <w:spacing w:after="0" w:line="276" w:lineRule="auto"/>
        <w:ind w:left="-15" w:right="11"/>
        <w:rPr>
          <w:color w:val="auto"/>
        </w:rPr>
      </w:pPr>
      <w:r w:rsidRPr="008074EB">
        <w:rPr>
          <w:color w:val="auto"/>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образовательные области:  </w:t>
      </w:r>
    </w:p>
    <w:p w:rsidR="00EB78A7" w:rsidRPr="008074EB" w:rsidRDefault="00EB78A7" w:rsidP="00EB78A7">
      <w:pPr>
        <w:numPr>
          <w:ilvl w:val="0"/>
          <w:numId w:val="11"/>
        </w:numPr>
        <w:spacing w:after="0" w:line="276" w:lineRule="auto"/>
        <w:ind w:left="914" w:right="11" w:hanging="206"/>
        <w:rPr>
          <w:color w:val="auto"/>
        </w:rPr>
      </w:pPr>
      <w:r w:rsidRPr="008074EB">
        <w:rPr>
          <w:color w:val="auto"/>
        </w:rPr>
        <w:t xml:space="preserve">социально-коммуникативное развитие; </w:t>
      </w:r>
    </w:p>
    <w:p w:rsidR="00EB78A7" w:rsidRPr="008074EB" w:rsidRDefault="00EB78A7" w:rsidP="00EB78A7">
      <w:pPr>
        <w:numPr>
          <w:ilvl w:val="0"/>
          <w:numId w:val="11"/>
        </w:numPr>
        <w:spacing w:after="0" w:line="276" w:lineRule="auto"/>
        <w:ind w:left="914" w:right="11" w:hanging="206"/>
        <w:rPr>
          <w:color w:val="auto"/>
        </w:rPr>
      </w:pPr>
      <w:r w:rsidRPr="008074EB">
        <w:rPr>
          <w:color w:val="auto"/>
        </w:rPr>
        <w:t xml:space="preserve">познавательное развитие; </w:t>
      </w:r>
    </w:p>
    <w:p w:rsidR="00EB78A7" w:rsidRPr="008074EB" w:rsidRDefault="00EB78A7" w:rsidP="00EB78A7">
      <w:pPr>
        <w:numPr>
          <w:ilvl w:val="0"/>
          <w:numId w:val="11"/>
        </w:numPr>
        <w:spacing w:after="0" w:line="276" w:lineRule="auto"/>
        <w:ind w:left="914" w:right="11" w:hanging="206"/>
        <w:rPr>
          <w:color w:val="auto"/>
        </w:rPr>
      </w:pPr>
      <w:r w:rsidRPr="008074EB">
        <w:rPr>
          <w:color w:val="auto"/>
        </w:rPr>
        <w:t xml:space="preserve">речевое развитие; </w:t>
      </w:r>
    </w:p>
    <w:p w:rsidR="00EB78A7" w:rsidRPr="008074EB" w:rsidRDefault="00EB78A7" w:rsidP="00EB78A7">
      <w:pPr>
        <w:numPr>
          <w:ilvl w:val="0"/>
          <w:numId w:val="11"/>
        </w:numPr>
        <w:spacing w:after="0" w:line="276" w:lineRule="auto"/>
        <w:ind w:left="914" w:right="11" w:hanging="206"/>
        <w:rPr>
          <w:color w:val="auto"/>
        </w:rPr>
      </w:pPr>
      <w:r w:rsidRPr="008074EB">
        <w:rPr>
          <w:color w:val="auto"/>
        </w:rPr>
        <w:t xml:space="preserve">художественно-эстетическое развитие; </w:t>
      </w:r>
    </w:p>
    <w:p w:rsidR="00EB78A7" w:rsidRPr="008074EB" w:rsidRDefault="00EB78A7" w:rsidP="00EB78A7">
      <w:pPr>
        <w:numPr>
          <w:ilvl w:val="0"/>
          <w:numId w:val="11"/>
        </w:numPr>
        <w:spacing w:after="0" w:line="276" w:lineRule="auto"/>
        <w:ind w:left="914" w:right="11" w:hanging="206"/>
        <w:rPr>
          <w:color w:val="auto"/>
        </w:rPr>
      </w:pPr>
      <w:r w:rsidRPr="008074EB">
        <w:rPr>
          <w:color w:val="auto"/>
        </w:rPr>
        <w:t xml:space="preserve">физическое развитие.  </w:t>
      </w:r>
    </w:p>
    <w:p w:rsidR="00EB78A7" w:rsidRPr="008074EB" w:rsidRDefault="00EB78A7" w:rsidP="00EB78A7">
      <w:pPr>
        <w:spacing w:after="0" w:line="276" w:lineRule="auto"/>
        <w:ind w:left="708" w:right="0" w:firstLine="0"/>
        <w:jc w:val="left"/>
        <w:rPr>
          <w:color w:val="auto"/>
        </w:rPr>
      </w:pPr>
      <w:r w:rsidRPr="008074EB">
        <w:rPr>
          <w:color w:val="auto"/>
        </w:rPr>
        <w:t xml:space="preserve"> </w:t>
      </w:r>
    </w:p>
    <w:p w:rsidR="00EB78A7" w:rsidRPr="008074EB" w:rsidRDefault="00EB78A7" w:rsidP="00EB78A7">
      <w:pPr>
        <w:pStyle w:val="1"/>
        <w:spacing w:after="0" w:line="276" w:lineRule="auto"/>
        <w:ind w:left="716" w:right="0"/>
        <w:rPr>
          <w:color w:val="auto"/>
        </w:rPr>
      </w:pPr>
      <w:r w:rsidRPr="008074EB">
        <w:rPr>
          <w:color w:val="auto"/>
        </w:rPr>
        <w:t>Социально-коммуникативное развитие</w:t>
      </w:r>
      <w:r w:rsidRPr="008074EB">
        <w:rPr>
          <w:b w:val="0"/>
          <w:color w:val="auto"/>
        </w:rPr>
        <w:t xml:space="preserve"> </w:t>
      </w:r>
    </w:p>
    <w:p w:rsidR="00EB78A7" w:rsidRPr="008074EB" w:rsidRDefault="00EB78A7" w:rsidP="00EB78A7">
      <w:pPr>
        <w:spacing w:after="0" w:line="276" w:lineRule="auto"/>
        <w:ind w:left="-15" w:right="0" w:firstLine="708"/>
        <w:rPr>
          <w:color w:val="auto"/>
        </w:rPr>
      </w:pPr>
      <w:r w:rsidRPr="008074EB">
        <w:rPr>
          <w:color w:val="auto"/>
        </w:rPr>
        <w:t xml:space="preserve"> </w:t>
      </w:r>
      <w:r w:rsidRPr="008074EB">
        <w:rPr>
          <w:i/>
          <w:color w:val="auto"/>
        </w:rPr>
        <w:t xml:space="preserve">Содержание образовательной работы с детьми направлено на присвоение норм и ценностей, принятых в обществе, включая моральные и нравственные ценности: </w:t>
      </w:r>
    </w:p>
    <w:p w:rsidR="00EB78A7" w:rsidRPr="008074EB" w:rsidRDefault="00EB78A7" w:rsidP="00EB78A7">
      <w:pPr>
        <w:numPr>
          <w:ilvl w:val="0"/>
          <w:numId w:val="12"/>
        </w:numPr>
        <w:spacing w:after="0" w:line="276" w:lineRule="auto"/>
        <w:ind w:right="11"/>
        <w:rPr>
          <w:color w:val="auto"/>
        </w:rPr>
      </w:pPr>
      <w:r w:rsidRPr="008074EB">
        <w:rPr>
          <w:color w:val="auto"/>
        </w:rPr>
        <w:t xml:space="preserve">воспитывать любовь и уважение к малой Родине, к родной природе, к отечественным традициям и праздникам и представление о социокультурных ценностях нашего народа; </w:t>
      </w:r>
    </w:p>
    <w:p w:rsidR="00EB78A7" w:rsidRPr="008074EB" w:rsidRDefault="00EB78A7" w:rsidP="00EB78A7">
      <w:pPr>
        <w:numPr>
          <w:ilvl w:val="0"/>
          <w:numId w:val="12"/>
        </w:numPr>
        <w:spacing w:after="0" w:line="276" w:lineRule="auto"/>
        <w:ind w:right="11"/>
        <w:rPr>
          <w:color w:val="auto"/>
        </w:rPr>
      </w:pPr>
      <w:r w:rsidRPr="008074EB">
        <w:rPr>
          <w:color w:val="auto"/>
        </w:rPr>
        <w:t xml:space="preserve">воспитывать уважение и интерес к различным культурам, обращать внимание на отличие и сходство их ценностей; </w:t>
      </w:r>
    </w:p>
    <w:p w:rsidR="00EB78A7" w:rsidRPr="008074EB" w:rsidRDefault="00EB78A7" w:rsidP="00EB78A7">
      <w:pPr>
        <w:spacing w:after="0" w:line="276" w:lineRule="auto"/>
        <w:ind w:left="10" w:right="90" w:hanging="10"/>
        <w:jc w:val="center"/>
        <w:rPr>
          <w:color w:val="auto"/>
        </w:rPr>
      </w:pPr>
      <w:r w:rsidRPr="008074EB">
        <w:rPr>
          <w:color w:val="auto"/>
        </w:rPr>
        <w:t xml:space="preserve">  уважать права и достоинства других людей, родителей, пожилых, инвалидов; </w:t>
      </w:r>
    </w:p>
    <w:p w:rsidR="00EB78A7" w:rsidRPr="008074EB" w:rsidRDefault="00EB78A7" w:rsidP="00EB78A7">
      <w:pPr>
        <w:numPr>
          <w:ilvl w:val="0"/>
          <w:numId w:val="12"/>
        </w:numPr>
        <w:spacing w:after="0" w:line="276" w:lineRule="auto"/>
        <w:ind w:right="11"/>
        <w:rPr>
          <w:color w:val="auto"/>
        </w:rPr>
      </w:pPr>
      <w:r w:rsidRPr="008074EB">
        <w:rPr>
          <w:color w:val="auto"/>
        </w:rPr>
        <w:t xml:space="preserve">формировать представление о добре и зле, способствовать гуманистической направленности поведения; </w:t>
      </w:r>
    </w:p>
    <w:p w:rsidR="00EB78A7" w:rsidRPr="008074EB" w:rsidRDefault="00EB78A7" w:rsidP="00EB78A7">
      <w:pPr>
        <w:numPr>
          <w:ilvl w:val="0"/>
          <w:numId w:val="12"/>
        </w:numPr>
        <w:spacing w:after="0" w:line="276" w:lineRule="auto"/>
        <w:ind w:right="11"/>
        <w:rPr>
          <w:color w:val="auto"/>
        </w:rPr>
      </w:pPr>
      <w:r w:rsidRPr="008074EB">
        <w:rPr>
          <w:color w:val="auto"/>
        </w:rPr>
        <w:lastRenderedPageBreak/>
        <w:t xml:space="preserve">знакомить детей с поступками людей, защищающих и отстаивающих ценности жизни, семьи, отношений товарищества, любви и верности, созидания и труда; </w:t>
      </w:r>
    </w:p>
    <w:p w:rsidR="00EB78A7" w:rsidRPr="008074EB" w:rsidRDefault="00EB78A7" w:rsidP="00EB78A7">
      <w:pPr>
        <w:numPr>
          <w:ilvl w:val="0"/>
          <w:numId w:val="12"/>
        </w:numPr>
        <w:spacing w:after="0" w:line="276" w:lineRule="auto"/>
        <w:ind w:right="11"/>
        <w:rPr>
          <w:color w:val="auto"/>
        </w:rPr>
      </w:pPr>
      <w:r w:rsidRPr="008074EB">
        <w:rPr>
          <w:color w:val="auto"/>
        </w:rPr>
        <w:t xml:space="preserve">вызывать чувство </w:t>
      </w:r>
      <w:proofErr w:type="gramStart"/>
      <w:r w:rsidRPr="008074EB">
        <w:rPr>
          <w:color w:val="auto"/>
        </w:rPr>
        <w:t>сострадания  к</w:t>
      </w:r>
      <w:proofErr w:type="gramEnd"/>
      <w:r w:rsidRPr="008074EB">
        <w:rPr>
          <w:color w:val="auto"/>
        </w:rPr>
        <w:t xml:space="preserve"> тем, кто попал в сложную жизненную ситуацию, нуждается в помощи, испытывает боль, тревогу, страх, огорчение, обиду, терпит нужду и лишения; </w:t>
      </w:r>
    </w:p>
    <w:p w:rsidR="00EB78A7" w:rsidRPr="008074EB" w:rsidRDefault="00EB78A7" w:rsidP="00EB78A7">
      <w:pPr>
        <w:spacing w:after="0" w:line="276" w:lineRule="auto"/>
        <w:ind w:left="0" w:firstLine="0"/>
        <w:rPr>
          <w:color w:val="auto"/>
        </w:rPr>
      </w:pPr>
    </w:p>
    <w:p w:rsidR="00EB78A7" w:rsidRPr="008074EB" w:rsidRDefault="00EB78A7" w:rsidP="00EB78A7">
      <w:pPr>
        <w:numPr>
          <w:ilvl w:val="0"/>
          <w:numId w:val="12"/>
        </w:numPr>
        <w:spacing w:after="0" w:line="276" w:lineRule="auto"/>
        <w:ind w:right="11"/>
        <w:rPr>
          <w:color w:val="auto"/>
        </w:rPr>
      </w:pPr>
      <w:r w:rsidRPr="008074EB">
        <w:rPr>
          <w:color w:val="auto"/>
        </w:rPr>
        <w:t xml:space="preserve">расширять представления о своем родном крае, столице своей Родины, </w:t>
      </w:r>
      <w:proofErr w:type="gramStart"/>
      <w:r w:rsidRPr="008074EB">
        <w:rPr>
          <w:color w:val="auto"/>
        </w:rPr>
        <w:t>ее  символикой</w:t>
      </w:r>
      <w:proofErr w:type="gramEnd"/>
      <w:r w:rsidRPr="008074EB">
        <w:rPr>
          <w:color w:val="auto"/>
        </w:rPr>
        <w:t xml:space="preserve">; </w:t>
      </w:r>
    </w:p>
    <w:p w:rsidR="00EB78A7" w:rsidRPr="008074EB" w:rsidRDefault="00EB78A7" w:rsidP="00EB78A7">
      <w:pPr>
        <w:numPr>
          <w:ilvl w:val="0"/>
          <w:numId w:val="12"/>
        </w:numPr>
        <w:spacing w:after="0" w:line="276" w:lineRule="auto"/>
        <w:ind w:right="11"/>
        <w:rPr>
          <w:color w:val="auto"/>
        </w:rPr>
      </w:pPr>
      <w:r w:rsidRPr="008074EB">
        <w:rPr>
          <w:color w:val="auto"/>
        </w:rPr>
        <w:t xml:space="preserve">формировать позицию гражданина своей страны; </w:t>
      </w:r>
    </w:p>
    <w:p w:rsidR="00EB78A7" w:rsidRPr="008074EB" w:rsidRDefault="00EB78A7" w:rsidP="00EB78A7">
      <w:pPr>
        <w:numPr>
          <w:ilvl w:val="0"/>
          <w:numId w:val="12"/>
        </w:numPr>
        <w:spacing w:after="0" w:line="276" w:lineRule="auto"/>
        <w:ind w:right="11"/>
        <w:rPr>
          <w:color w:val="auto"/>
        </w:rPr>
      </w:pPr>
      <w:r w:rsidRPr="008074EB">
        <w:rPr>
          <w:color w:val="auto"/>
        </w:rPr>
        <w:t xml:space="preserve">создавать условия для принятия конструктивного разрешения конфликтных ситуаций;  </w:t>
      </w:r>
    </w:p>
    <w:p w:rsidR="00EB78A7" w:rsidRPr="008074EB" w:rsidRDefault="00EB78A7" w:rsidP="00EB78A7">
      <w:pPr>
        <w:numPr>
          <w:ilvl w:val="0"/>
          <w:numId w:val="12"/>
        </w:numPr>
        <w:spacing w:after="0" w:line="276" w:lineRule="auto"/>
        <w:ind w:right="11"/>
        <w:rPr>
          <w:color w:val="auto"/>
        </w:rPr>
      </w:pPr>
      <w:r w:rsidRPr="008074EB">
        <w:rPr>
          <w:color w:val="auto"/>
        </w:rPr>
        <w:t xml:space="preserve">формировать оценку нравственных понятий с целью педагогического воздействия художественного слова на детей, получения первичных ценностных представлений о понятиях; </w:t>
      </w:r>
    </w:p>
    <w:p w:rsidR="00EB78A7" w:rsidRPr="008074EB" w:rsidRDefault="00EB78A7" w:rsidP="00EB78A7">
      <w:pPr>
        <w:numPr>
          <w:ilvl w:val="0"/>
          <w:numId w:val="12"/>
        </w:numPr>
        <w:spacing w:after="0" w:line="276" w:lineRule="auto"/>
        <w:ind w:right="11"/>
        <w:rPr>
          <w:color w:val="auto"/>
        </w:rPr>
      </w:pPr>
      <w:r w:rsidRPr="008074EB">
        <w:rPr>
          <w:color w:val="auto"/>
        </w:rPr>
        <w:t xml:space="preserve">совершенствовать </w:t>
      </w:r>
      <w:proofErr w:type="gramStart"/>
      <w:r w:rsidRPr="008074EB">
        <w:rPr>
          <w:color w:val="auto"/>
        </w:rPr>
        <w:t>свои  эмоционально</w:t>
      </w:r>
      <w:proofErr w:type="gramEnd"/>
      <w:r w:rsidRPr="008074EB">
        <w:rPr>
          <w:color w:val="auto"/>
        </w:rPr>
        <w:t xml:space="preserve">-положительные проявления в </w:t>
      </w:r>
      <w:proofErr w:type="spellStart"/>
      <w:r w:rsidRPr="008074EB">
        <w:rPr>
          <w:color w:val="auto"/>
        </w:rPr>
        <w:t>сюжетноролевых</w:t>
      </w:r>
      <w:proofErr w:type="spellEnd"/>
      <w:r w:rsidRPr="008074EB">
        <w:rPr>
          <w:color w:val="auto"/>
        </w:rPr>
        <w:t xml:space="preserve"> играх; </w:t>
      </w:r>
    </w:p>
    <w:p w:rsidR="00EB78A7" w:rsidRPr="008074EB" w:rsidRDefault="00EB78A7" w:rsidP="00EB78A7">
      <w:pPr>
        <w:numPr>
          <w:ilvl w:val="0"/>
          <w:numId w:val="12"/>
        </w:numPr>
        <w:spacing w:after="0" w:line="276" w:lineRule="auto"/>
        <w:ind w:right="11"/>
        <w:rPr>
          <w:color w:val="auto"/>
        </w:rPr>
      </w:pPr>
      <w:r w:rsidRPr="008074EB">
        <w:rPr>
          <w:color w:val="auto"/>
        </w:rPr>
        <w:t xml:space="preserve">закреплять умение действовать по правилам игры, соблюдая ролевые взаимодействия и взаимоотношения; </w:t>
      </w:r>
    </w:p>
    <w:p w:rsidR="00EB78A7" w:rsidRPr="008074EB" w:rsidRDefault="00EB78A7" w:rsidP="00EB78A7">
      <w:pPr>
        <w:numPr>
          <w:ilvl w:val="0"/>
          <w:numId w:val="12"/>
        </w:numPr>
        <w:spacing w:after="0" w:line="276" w:lineRule="auto"/>
        <w:ind w:right="11"/>
        <w:rPr>
          <w:color w:val="auto"/>
        </w:rPr>
      </w:pPr>
      <w:r w:rsidRPr="008074EB">
        <w:rPr>
          <w:color w:val="auto"/>
        </w:rPr>
        <w:t xml:space="preserve">поощрять </w:t>
      </w:r>
      <w:proofErr w:type="gramStart"/>
      <w:r w:rsidRPr="008074EB">
        <w:rPr>
          <w:color w:val="auto"/>
        </w:rPr>
        <w:t>участие  в</w:t>
      </w:r>
      <w:proofErr w:type="gramEnd"/>
      <w:r w:rsidRPr="008074EB">
        <w:rPr>
          <w:color w:val="auto"/>
        </w:rPr>
        <w:t xml:space="preserve"> сюжетно-ролевых играх, отражая замысел игры, эмоциональные и ситуативно-деловые отношения между сказочными персонажами и героями; отражать социальные взаимоотношение между людьми в соответствии с их профессиональной деятельностью.   </w:t>
      </w:r>
    </w:p>
    <w:p w:rsidR="00EB78A7" w:rsidRPr="008074EB" w:rsidRDefault="00EB78A7" w:rsidP="00EB78A7">
      <w:pPr>
        <w:spacing w:after="0" w:line="276" w:lineRule="auto"/>
        <w:ind w:left="718" w:right="0" w:hanging="10"/>
        <w:rPr>
          <w:color w:val="auto"/>
        </w:rPr>
      </w:pPr>
      <w:r w:rsidRPr="008074EB">
        <w:rPr>
          <w:i/>
          <w:color w:val="auto"/>
        </w:rPr>
        <w:t xml:space="preserve">Развитие общения и </w:t>
      </w:r>
      <w:proofErr w:type="gramStart"/>
      <w:r w:rsidRPr="008074EB">
        <w:rPr>
          <w:i/>
          <w:color w:val="auto"/>
        </w:rPr>
        <w:t>взаимодействия  ребенка</w:t>
      </w:r>
      <w:proofErr w:type="gramEnd"/>
      <w:r w:rsidRPr="008074EB">
        <w:rPr>
          <w:i/>
          <w:color w:val="auto"/>
        </w:rPr>
        <w:t xml:space="preserve"> с  взрослыми и сверстниками:  </w:t>
      </w:r>
    </w:p>
    <w:p w:rsidR="00EB78A7" w:rsidRPr="008074EB" w:rsidRDefault="00EB78A7" w:rsidP="00EB78A7">
      <w:pPr>
        <w:numPr>
          <w:ilvl w:val="0"/>
          <w:numId w:val="12"/>
        </w:numPr>
        <w:spacing w:after="0" w:line="276" w:lineRule="auto"/>
        <w:ind w:right="11"/>
        <w:rPr>
          <w:color w:val="auto"/>
        </w:rPr>
      </w:pPr>
      <w:r w:rsidRPr="008074EB">
        <w:rPr>
          <w:color w:val="auto"/>
        </w:rPr>
        <w:t xml:space="preserve">обеспечивать взаимодействие с детьми, способствующее их эмоциональному благополучию; </w:t>
      </w:r>
    </w:p>
    <w:p w:rsidR="00EB78A7" w:rsidRPr="008074EB" w:rsidRDefault="00EB78A7" w:rsidP="00EB78A7">
      <w:pPr>
        <w:numPr>
          <w:ilvl w:val="0"/>
          <w:numId w:val="12"/>
        </w:numPr>
        <w:spacing w:after="0" w:line="276" w:lineRule="auto"/>
        <w:ind w:right="11"/>
        <w:rPr>
          <w:color w:val="auto"/>
        </w:rPr>
      </w:pPr>
      <w:r w:rsidRPr="008074EB">
        <w:rPr>
          <w:color w:val="auto"/>
        </w:rPr>
        <w:t xml:space="preserve">создавать общую атмосферу доброжелательности, принятия каждого, доверия, эмоционального комфорта, тепла и понимания; </w:t>
      </w:r>
    </w:p>
    <w:p w:rsidR="00EB78A7" w:rsidRPr="008074EB" w:rsidRDefault="00EB78A7" w:rsidP="00EB78A7">
      <w:pPr>
        <w:numPr>
          <w:ilvl w:val="0"/>
          <w:numId w:val="12"/>
        </w:numPr>
        <w:spacing w:after="0" w:line="276" w:lineRule="auto"/>
        <w:ind w:right="11"/>
        <w:rPr>
          <w:color w:val="auto"/>
        </w:rPr>
      </w:pPr>
      <w:r w:rsidRPr="008074EB">
        <w:rPr>
          <w:color w:val="auto"/>
        </w:rPr>
        <w:t xml:space="preserve">стремиться к установлению доверительных отношений с детьми, учитывать возможности ребенка, не допуская  ощущения своей несостоятельности: приходить на помощь при затруднениях, не навязывать сложных и непонятных действий, при взаимодействии находиться на уровне глаз ребенка, стараться минимально ограничивать его свободу, поощрение и поддержку использовать чаще, чем порицание и запрещение; закладывать групповые традиции, позволяющие учитывать настроения и пожелания детей при планировании жизни группы в течение дня; </w:t>
      </w:r>
    </w:p>
    <w:p w:rsidR="00EB78A7" w:rsidRPr="008074EB" w:rsidRDefault="00EB78A7" w:rsidP="00EB78A7">
      <w:pPr>
        <w:numPr>
          <w:ilvl w:val="0"/>
          <w:numId w:val="12"/>
        </w:numPr>
        <w:spacing w:after="0" w:line="276" w:lineRule="auto"/>
        <w:ind w:right="11"/>
        <w:rPr>
          <w:color w:val="auto"/>
        </w:rPr>
      </w:pPr>
      <w:r w:rsidRPr="008074EB">
        <w:rPr>
          <w:color w:val="auto"/>
        </w:rPr>
        <w:t xml:space="preserve">создавать условия для общения </w:t>
      </w:r>
      <w:proofErr w:type="gramStart"/>
      <w:r w:rsidRPr="008074EB">
        <w:rPr>
          <w:color w:val="auto"/>
        </w:rPr>
        <w:t>со  старшими</w:t>
      </w:r>
      <w:proofErr w:type="gramEnd"/>
      <w:r w:rsidRPr="008074EB">
        <w:rPr>
          <w:color w:val="auto"/>
        </w:rPr>
        <w:t xml:space="preserve"> и младшими детьми и людьми пожилого возраста; </w:t>
      </w:r>
    </w:p>
    <w:p w:rsidR="00EB78A7" w:rsidRPr="008074EB" w:rsidRDefault="00EB78A7" w:rsidP="00EB78A7">
      <w:pPr>
        <w:numPr>
          <w:ilvl w:val="0"/>
          <w:numId w:val="12"/>
        </w:numPr>
        <w:spacing w:after="0" w:line="276" w:lineRule="auto"/>
        <w:ind w:right="11"/>
        <w:rPr>
          <w:color w:val="auto"/>
        </w:rPr>
      </w:pPr>
      <w:r w:rsidRPr="008074EB">
        <w:rPr>
          <w:color w:val="auto"/>
        </w:rPr>
        <w:t xml:space="preserve">содействовать </w:t>
      </w:r>
      <w:r w:rsidRPr="008074EB">
        <w:rPr>
          <w:color w:val="auto"/>
        </w:rPr>
        <w:tab/>
        <w:t xml:space="preserve">становлению </w:t>
      </w:r>
      <w:r w:rsidRPr="008074EB">
        <w:rPr>
          <w:color w:val="auto"/>
        </w:rPr>
        <w:tab/>
        <w:t xml:space="preserve">социально-ценностных </w:t>
      </w:r>
      <w:r w:rsidRPr="008074EB">
        <w:rPr>
          <w:color w:val="auto"/>
        </w:rPr>
        <w:tab/>
        <w:t xml:space="preserve">взаимоотношений, доброжелательных и равноправных отношений между сверстниками; </w:t>
      </w:r>
    </w:p>
    <w:p w:rsidR="00EB78A7" w:rsidRPr="008074EB" w:rsidRDefault="00EB78A7" w:rsidP="00EB78A7">
      <w:pPr>
        <w:numPr>
          <w:ilvl w:val="0"/>
          <w:numId w:val="12"/>
        </w:numPr>
        <w:spacing w:after="0" w:line="276" w:lineRule="auto"/>
        <w:ind w:right="11"/>
        <w:rPr>
          <w:color w:val="auto"/>
        </w:rPr>
      </w:pPr>
      <w:r w:rsidRPr="008074EB">
        <w:rPr>
          <w:color w:val="auto"/>
        </w:rPr>
        <w:t xml:space="preserve">обеспечивать одинаковое отношение ко всем участникам совместной игры, общения; </w:t>
      </w:r>
    </w:p>
    <w:p w:rsidR="00EB78A7" w:rsidRPr="008074EB" w:rsidRDefault="00EB78A7" w:rsidP="00EB78A7">
      <w:pPr>
        <w:numPr>
          <w:ilvl w:val="0"/>
          <w:numId w:val="12"/>
        </w:numPr>
        <w:spacing w:after="0" w:line="276" w:lineRule="auto"/>
        <w:ind w:right="11"/>
        <w:rPr>
          <w:color w:val="auto"/>
        </w:rPr>
      </w:pPr>
      <w:r w:rsidRPr="008074EB">
        <w:rPr>
          <w:color w:val="auto"/>
        </w:rPr>
        <w:t xml:space="preserve">удовлетворять потребности каждого ребенка во внешних проявлениях, симпатии к нему лично; </w:t>
      </w:r>
    </w:p>
    <w:p w:rsidR="00EB78A7" w:rsidRPr="008074EB" w:rsidRDefault="00EB78A7" w:rsidP="00EB78A7">
      <w:pPr>
        <w:numPr>
          <w:ilvl w:val="0"/>
          <w:numId w:val="12"/>
        </w:numPr>
        <w:spacing w:after="0" w:line="276" w:lineRule="auto"/>
        <w:ind w:right="11"/>
        <w:rPr>
          <w:color w:val="auto"/>
        </w:rPr>
      </w:pPr>
      <w:r w:rsidRPr="008074EB">
        <w:rPr>
          <w:color w:val="auto"/>
        </w:rPr>
        <w:t xml:space="preserve">предотвращать негативное поведение, обеспечивающее каждому ребенку физическую безопасность со стороны сверстников; </w:t>
      </w:r>
    </w:p>
    <w:p w:rsidR="00EB78A7" w:rsidRPr="008074EB" w:rsidRDefault="00EB78A7" w:rsidP="00EB78A7">
      <w:pPr>
        <w:numPr>
          <w:ilvl w:val="0"/>
          <w:numId w:val="12"/>
        </w:numPr>
        <w:spacing w:after="0" w:line="276" w:lineRule="auto"/>
        <w:ind w:right="11"/>
        <w:rPr>
          <w:color w:val="auto"/>
        </w:rPr>
      </w:pPr>
      <w:r w:rsidRPr="008074EB">
        <w:rPr>
          <w:color w:val="auto"/>
        </w:rPr>
        <w:t xml:space="preserve">знакомить с нормативными способами разрешения конфликтов; </w:t>
      </w:r>
    </w:p>
    <w:p w:rsidR="00EB78A7" w:rsidRPr="008074EB" w:rsidRDefault="00EB78A7" w:rsidP="00EB78A7">
      <w:pPr>
        <w:numPr>
          <w:ilvl w:val="0"/>
          <w:numId w:val="12"/>
        </w:numPr>
        <w:spacing w:after="0" w:line="276" w:lineRule="auto"/>
        <w:ind w:right="11"/>
        <w:rPr>
          <w:color w:val="auto"/>
        </w:rPr>
      </w:pPr>
      <w:r w:rsidRPr="008074EB">
        <w:rPr>
          <w:color w:val="auto"/>
        </w:rPr>
        <w:lastRenderedPageBreak/>
        <w:t xml:space="preserve">формировать представления о положительных и отрицательных действиях детей и взрослых и отношения к ним. </w:t>
      </w:r>
    </w:p>
    <w:p w:rsidR="00EB78A7" w:rsidRPr="008074EB" w:rsidRDefault="00EB78A7" w:rsidP="00EB78A7">
      <w:pPr>
        <w:spacing w:after="0" w:line="276" w:lineRule="auto"/>
        <w:ind w:left="-15" w:right="0" w:firstLine="708"/>
        <w:rPr>
          <w:color w:val="auto"/>
        </w:rPr>
      </w:pPr>
      <w:r w:rsidRPr="008074EB">
        <w:rPr>
          <w:color w:val="auto"/>
        </w:rPr>
        <w:t xml:space="preserve"> </w:t>
      </w:r>
      <w:r w:rsidRPr="008074EB">
        <w:rPr>
          <w:i/>
          <w:color w:val="auto"/>
        </w:rPr>
        <w:t xml:space="preserve">Становление самостоятельности, целенаправленности и </w:t>
      </w:r>
      <w:proofErr w:type="spellStart"/>
      <w:r w:rsidRPr="008074EB">
        <w:rPr>
          <w:i/>
          <w:color w:val="auto"/>
        </w:rPr>
        <w:t>саморегуляции</w:t>
      </w:r>
      <w:proofErr w:type="spellEnd"/>
      <w:r w:rsidRPr="008074EB">
        <w:rPr>
          <w:i/>
          <w:color w:val="auto"/>
        </w:rPr>
        <w:t xml:space="preserve"> собственных действий: </w:t>
      </w:r>
    </w:p>
    <w:p w:rsidR="00EB78A7" w:rsidRPr="008074EB" w:rsidRDefault="00EB78A7" w:rsidP="00EB78A7">
      <w:pPr>
        <w:numPr>
          <w:ilvl w:val="0"/>
          <w:numId w:val="12"/>
        </w:numPr>
        <w:spacing w:after="0" w:line="276" w:lineRule="auto"/>
        <w:ind w:right="11"/>
        <w:rPr>
          <w:color w:val="auto"/>
        </w:rPr>
      </w:pPr>
      <w:r w:rsidRPr="008074EB">
        <w:rPr>
          <w:color w:val="auto"/>
        </w:rPr>
        <w:t xml:space="preserve">совершенствовать самостоятельность в организации досуговой деятельности; </w:t>
      </w:r>
    </w:p>
    <w:p w:rsidR="00EB78A7" w:rsidRPr="008074EB" w:rsidRDefault="00EB78A7" w:rsidP="00EB78A7">
      <w:pPr>
        <w:numPr>
          <w:ilvl w:val="0"/>
          <w:numId w:val="12"/>
        </w:numPr>
        <w:spacing w:after="0" w:line="276" w:lineRule="auto"/>
        <w:ind w:right="11"/>
        <w:rPr>
          <w:color w:val="auto"/>
        </w:rPr>
      </w:pPr>
      <w:r w:rsidRPr="008074EB">
        <w:rPr>
          <w:color w:val="auto"/>
        </w:rPr>
        <w:t xml:space="preserve">формировать умение выбора правильного </w:t>
      </w:r>
      <w:proofErr w:type="gramStart"/>
      <w:r w:rsidRPr="008074EB">
        <w:rPr>
          <w:color w:val="auto"/>
        </w:rPr>
        <w:t>решения,  обосновывая</w:t>
      </w:r>
      <w:proofErr w:type="gramEnd"/>
      <w:r w:rsidRPr="008074EB">
        <w:rPr>
          <w:color w:val="auto"/>
        </w:rPr>
        <w:t xml:space="preserve"> свои действия (свой выбор) путем установления причинно-следственной зависимости между событиями и природными явлениями.  </w:t>
      </w:r>
    </w:p>
    <w:p w:rsidR="00EB78A7" w:rsidRPr="008074EB" w:rsidRDefault="00EB78A7" w:rsidP="00EB78A7">
      <w:pPr>
        <w:spacing w:after="0" w:line="276" w:lineRule="auto"/>
        <w:ind w:left="718" w:right="0" w:hanging="10"/>
        <w:rPr>
          <w:color w:val="auto"/>
        </w:rPr>
      </w:pPr>
      <w:r w:rsidRPr="008074EB">
        <w:rPr>
          <w:i/>
          <w:color w:val="auto"/>
        </w:rPr>
        <w:t xml:space="preserve">Формирование основ безопасности в быту, </w:t>
      </w:r>
      <w:proofErr w:type="gramStart"/>
      <w:r w:rsidRPr="008074EB">
        <w:rPr>
          <w:i/>
          <w:color w:val="auto"/>
        </w:rPr>
        <w:t>социуме,  природе</w:t>
      </w:r>
      <w:proofErr w:type="gramEnd"/>
      <w:r w:rsidRPr="008074EB">
        <w:rPr>
          <w:i/>
          <w:color w:val="auto"/>
        </w:rPr>
        <w:t xml:space="preserve">. </w:t>
      </w:r>
    </w:p>
    <w:p w:rsidR="00EB78A7" w:rsidRPr="008074EB" w:rsidRDefault="00EB78A7" w:rsidP="00EB78A7">
      <w:pPr>
        <w:numPr>
          <w:ilvl w:val="0"/>
          <w:numId w:val="12"/>
        </w:numPr>
        <w:spacing w:after="0" w:line="276" w:lineRule="auto"/>
        <w:ind w:right="11"/>
        <w:rPr>
          <w:color w:val="auto"/>
        </w:rPr>
      </w:pPr>
      <w:r w:rsidRPr="008074EB">
        <w:rPr>
          <w:color w:val="auto"/>
        </w:rPr>
        <w:t xml:space="preserve">прививать знания основ безопасности; </w:t>
      </w:r>
    </w:p>
    <w:p w:rsidR="00EB78A7" w:rsidRPr="008074EB" w:rsidRDefault="00EB78A7" w:rsidP="00EB78A7">
      <w:pPr>
        <w:numPr>
          <w:ilvl w:val="0"/>
          <w:numId w:val="12"/>
        </w:numPr>
        <w:spacing w:after="0" w:line="276" w:lineRule="auto"/>
        <w:ind w:right="11"/>
        <w:rPr>
          <w:color w:val="auto"/>
        </w:rPr>
      </w:pPr>
      <w:r w:rsidRPr="008074EB">
        <w:rPr>
          <w:color w:val="auto"/>
        </w:rPr>
        <w:t xml:space="preserve">формировать чувство осторожности, развивать умения соблюдать осторожность при   работе с острыми предметами; оберегать глаза от травм во время игр и занятий; </w:t>
      </w:r>
    </w:p>
    <w:p w:rsidR="00EB78A7" w:rsidRPr="008074EB" w:rsidRDefault="00EB78A7" w:rsidP="00EB78A7">
      <w:pPr>
        <w:numPr>
          <w:ilvl w:val="0"/>
          <w:numId w:val="12"/>
        </w:numPr>
        <w:spacing w:after="0" w:line="276" w:lineRule="auto"/>
        <w:ind w:right="11"/>
        <w:rPr>
          <w:color w:val="auto"/>
        </w:rPr>
      </w:pPr>
      <w:r w:rsidRPr="008074EB">
        <w:rPr>
          <w:color w:val="auto"/>
        </w:rPr>
        <w:t xml:space="preserve">объяснять важность хорошего освещения для сохранения зрения; </w:t>
      </w:r>
    </w:p>
    <w:p w:rsidR="00EB78A7" w:rsidRPr="008074EB" w:rsidRDefault="00EB78A7" w:rsidP="00EB78A7">
      <w:pPr>
        <w:numPr>
          <w:ilvl w:val="0"/>
          <w:numId w:val="12"/>
        </w:numPr>
        <w:spacing w:after="0" w:line="276" w:lineRule="auto"/>
        <w:ind w:right="11"/>
        <w:rPr>
          <w:color w:val="auto"/>
        </w:rPr>
      </w:pPr>
      <w:r w:rsidRPr="008074EB">
        <w:rPr>
          <w:color w:val="auto"/>
        </w:rPr>
        <w:t xml:space="preserve">приучать к соблюдению осторожности при встрече с незнакомыми животными; </w:t>
      </w:r>
    </w:p>
    <w:p w:rsidR="00EB78A7" w:rsidRPr="008074EB" w:rsidRDefault="00EB78A7" w:rsidP="00EB78A7">
      <w:pPr>
        <w:spacing w:after="0" w:line="276" w:lineRule="auto"/>
        <w:ind w:left="-15" w:right="11"/>
        <w:rPr>
          <w:color w:val="auto"/>
        </w:rPr>
      </w:pPr>
      <w:r w:rsidRPr="008074EB">
        <w:rPr>
          <w:color w:val="auto"/>
        </w:rPr>
        <w:t xml:space="preserve"> -предупреждать об опасности приема лекарственных препаратов, и свойствах ядовитых растений, игр с огнем, аэрозольными баллончиками; </w:t>
      </w:r>
    </w:p>
    <w:p w:rsidR="00EB78A7" w:rsidRPr="008074EB" w:rsidRDefault="00EB78A7" w:rsidP="00EB78A7">
      <w:pPr>
        <w:numPr>
          <w:ilvl w:val="0"/>
          <w:numId w:val="12"/>
        </w:numPr>
        <w:spacing w:after="0" w:line="276" w:lineRule="auto"/>
        <w:ind w:right="11"/>
        <w:rPr>
          <w:color w:val="auto"/>
        </w:rPr>
      </w:pPr>
      <w:r w:rsidRPr="008074EB">
        <w:rPr>
          <w:color w:val="auto"/>
        </w:rPr>
        <w:t xml:space="preserve">обогащать представления детей об опасных для человека и окружающего мира природы ситуациях и знакомить со способами поведения в них; </w:t>
      </w:r>
    </w:p>
    <w:p w:rsidR="00EB78A7" w:rsidRPr="008074EB" w:rsidRDefault="00EB78A7" w:rsidP="00EB78A7">
      <w:pPr>
        <w:numPr>
          <w:ilvl w:val="0"/>
          <w:numId w:val="12"/>
        </w:numPr>
        <w:spacing w:after="0" w:line="276" w:lineRule="auto"/>
        <w:ind w:right="11"/>
        <w:rPr>
          <w:color w:val="auto"/>
        </w:rPr>
      </w:pPr>
      <w:r w:rsidRPr="008074EB">
        <w:rPr>
          <w:color w:val="auto"/>
        </w:rPr>
        <w:t xml:space="preserve">добиваться выполнения правил дорожного движения. </w:t>
      </w:r>
    </w:p>
    <w:p w:rsidR="00EB78A7" w:rsidRPr="008074EB" w:rsidRDefault="00EB78A7" w:rsidP="00EB78A7">
      <w:pPr>
        <w:spacing w:after="0" w:line="276" w:lineRule="auto"/>
        <w:ind w:left="708" w:right="0" w:firstLine="0"/>
        <w:jc w:val="left"/>
        <w:rPr>
          <w:color w:val="auto"/>
        </w:rPr>
      </w:pPr>
      <w:r w:rsidRPr="008074EB">
        <w:rPr>
          <w:color w:val="auto"/>
        </w:rPr>
        <w:t xml:space="preserve"> </w:t>
      </w:r>
    </w:p>
    <w:p w:rsidR="00EB78A7" w:rsidRPr="008074EB" w:rsidRDefault="00EB78A7" w:rsidP="00EB78A7">
      <w:pPr>
        <w:spacing w:after="0" w:line="276" w:lineRule="auto"/>
        <w:ind w:left="703" w:right="0" w:hanging="10"/>
        <w:rPr>
          <w:color w:val="auto"/>
        </w:rPr>
      </w:pPr>
      <w:r w:rsidRPr="008074EB">
        <w:rPr>
          <w:b/>
          <w:color w:val="auto"/>
        </w:rPr>
        <w:t>Познавательное развитие</w:t>
      </w:r>
      <w:r w:rsidRPr="008074EB">
        <w:rPr>
          <w:color w:val="auto"/>
        </w:rPr>
        <w:t xml:space="preserve"> </w:t>
      </w:r>
    </w:p>
    <w:p w:rsidR="00EB78A7" w:rsidRPr="008074EB" w:rsidRDefault="00EB78A7" w:rsidP="00EB78A7">
      <w:pPr>
        <w:spacing w:after="0" w:line="276" w:lineRule="auto"/>
        <w:ind w:left="718" w:right="0" w:hanging="10"/>
        <w:rPr>
          <w:color w:val="auto"/>
        </w:rPr>
      </w:pPr>
      <w:r w:rsidRPr="008074EB">
        <w:rPr>
          <w:i/>
          <w:color w:val="auto"/>
        </w:rPr>
        <w:t xml:space="preserve">Развитие любознательности и познавательной мотивации:  </w:t>
      </w:r>
    </w:p>
    <w:p w:rsidR="00EB78A7" w:rsidRPr="008074EB" w:rsidRDefault="00EB78A7" w:rsidP="00EB78A7">
      <w:pPr>
        <w:spacing w:after="0" w:line="276" w:lineRule="auto"/>
        <w:ind w:left="-15" w:right="11" w:firstLine="869"/>
        <w:rPr>
          <w:color w:val="auto"/>
        </w:rPr>
      </w:pPr>
      <w:r w:rsidRPr="008074EB">
        <w:rPr>
          <w:color w:val="auto"/>
        </w:rPr>
        <w:t xml:space="preserve">развивать умение детей наблюдать </w:t>
      </w:r>
      <w:proofErr w:type="gramStart"/>
      <w:r w:rsidRPr="008074EB">
        <w:rPr>
          <w:color w:val="auto"/>
        </w:rPr>
        <w:t>и  анализировать</w:t>
      </w:r>
      <w:proofErr w:type="gramEnd"/>
      <w:r w:rsidRPr="008074EB">
        <w:rPr>
          <w:color w:val="auto"/>
        </w:rPr>
        <w:t xml:space="preserve">  различные явления и события, сопоставлять их, обобщать. </w:t>
      </w:r>
      <w:r w:rsidRPr="008074EB">
        <w:rPr>
          <w:i/>
          <w:color w:val="auto"/>
        </w:rPr>
        <w:t xml:space="preserve"> </w:t>
      </w:r>
    </w:p>
    <w:p w:rsidR="00EB78A7" w:rsidRPr="008074EB" w:rsidRDefault="00EB78A7" w:rsidP="00EB78A7">
      <w:pPr>
        <w:spacing w:after="0" w:line="276" w:lineRule="auto"/>
        <w:ind w:left="718" w:right="0" w:hanging="10"/>
        <w:rPr>
          <w:color w:val="auto"/>
        </w:rPr>
      </w:pPr>
      <w:r w:rsidRPr="008074EB">
        <w:rPr>
          <w:i/>
          <w:color w:val="auto"/>
        </w:rPr>
        <w:t xml:space="preserve">Формирование познавательных действий, становление сознания:  </w:t>
      </w:r>
    </w:p>
    <w:p w:rsidR="00EB78A7" w:rsidRPr="008074EB" w:rsidRDefault="00EB78A7" w:rsidP="00EB78A7">
      <w:pPr>
        <w:numPr>
          <w:ilvl w:val="0"/>
          <w:numId w:val="12"/>
        </w:numPr>
        <w:spacing w:after="0" w:line="276" w:lineRule="auto"/>
        <w:ind w:right="11"/>
        <w:rPr>
          <w:color w:val="auto"/>
        </w:rPr>
      </w:pPr>
      <w:r w:rsidRPr="008074EB">
        <w:rPr>
          <w:color w:val="auto"/>
        </w:rPr>
        <w:t xml:space="preserve">обогащать сознание новым познавательным содержанием (понятиями и представлениями) посредством основных источников информации, искусств, наук, традиций и обычаев; </w:t>
      </w:r>
    </w:p>
    <w:p w:rsidR="00EB78A7" w:rsidRPr="008074EB" w:rsidRDefault="00EB78A7" w:rsidP="00EB78A7">
      <w:pPr>
        <w:numPr>
          <w:ilvl w:val="0"/>
          <w:numId w:val="12"/>
        </w:numPr>
        <w:spacing w:after="0" w:line="276" w:lineRule="auto"/>
        <w:ind w:right="11"/>
        <w:rPr>
          <w:color w:val="auto"/>
        </w:rPr>
      </w:pPr>
      <w:r w:rsidRPr="008074EB">
        <w:rPr>
          <w:color w:val="auto"/>
        </w:rPr>
        <w:t xml:space="preserve">способствовать развитию и совершенствованию разных способов познания в соответствии с возрастными возможностями, индивидуальным темпом развития ребенка; </w:t>
      </w:r>
    </w:p>
    <w:p w:rsidR="00EB78A7" w:rsidRPr="008074EB" w:rsidRDefault="00EB78A7" w:rsidP="00EB78A7">
      <w:pPr>
        <w:numPr>
          <w:ilvl w:val="0"/>
          <w:numId w:val="12"/>
        </w:numPr>
        <w:spacing w:after="0" w:line="276" w:lineRule="auto"/>
        <w:ind w:right="11"/>
        <w:rPr>
          <w:color w:val="auto"/>
        </w:rPr>
      </w:pPr>
      <w:r w:rsidRPr="008074EB">
        <w:rPr>
          <w:color w:val="auto"/>
        </w:rPr>
        <w:t xml:space="preserve">целенаправленно развивать познавательные процессы посредством специальных дидактических игр и упражнений. </w:t>
      </w:r>
    </w:p>
    <w:p w:rsidR="00EB78A7" w:rsidRPr="008074EB" w:rsidRDefault="00EB78A7" w:rsidP="00EB78A7">
      <w:pPr>
        <w:spacing w:after="0" w:line="276" w:lineRule="auto"/>
        <w:ind w:left="718" w:right="0" w:hanging="10"/>
        <w:rPr>
          <w:color w:val="auto"/>
        </w:rPr>
      </w:pPr>
      <w:r w:rsidRPr="008074EB">
        <w:rPr>
          <w:i/>
          <w:color w:val="auto"/>
        </w:rPr>
        <w:t xml:space="preserve">Развитие воображения и творческой активности:  </w:t>
      </w:r>
    </w:p>
    <w:p w:rsidR="00EB78A7" w:rsidRPr="008074EB" w:rsidRDefault="00EB78A7" w:rsidP="00EB78A7">
      <w:pPr>
        <w:numPr>
          <w:ilvl w:val="0"/>
          <w:numId w:val="12"/>
        </w:numPr>
        <w:spacing w:after="0" w:line="276" w:lineRule="auto"/>
        <w:ind w:right="11"/>
        <w:rPr>
          <w:color w:val="auto"/>
        </w:rPr>
      </w:pPr>
      <w:r w:rsidRPr="008074EB">
        <w:rPr>
          <w:color w:val="auto"/>
        </w:rPr>
        <w:t xml:space="preserve">создавать условия способствующие, выявлению и поддержанию избирательных интересов, появления самостоятельной познавательной активности детей; </w:t>
      </w:r>
    </w:p>
    <w:p w:rsidR="00EB78A7" w:rsidRPr="008074EB" w:rsidRDefault="00EB78A7" w:rsidP="00EB78A7">
      <w:pPr>
        <w:numPr>
          <w:ilvl w:val="0"/>
          <w:numId w:val="12"/>
        </w:numPr>
        <w:spacing w:after="0" w:line="276" w:lineRule="auto"/>
        <w:ind w:right="11"/>
        <w:rPr>
          <w:color w:val="auto"/>
        </w:rPr>
      </w:pPr>
      <w:r w:rsidRPr="008074EB">
        <w:rPr>
          <w:color w:val="auto"/>
        </w:rPr>
        <w:t xml:space="preserve">формировать познавательные отношения к источникам информации и начать приобщать к ним; </w:t>
      </w:r>
    </w:p>
    <w:p w:rsidR="00EB78A7" w:rsidRPr="008074EB" w:rsidRDefault="00EB78A7" w:rsidP="00EB78A7">
      <w:pPr>
        <w:numPr>
          <w:ilvl w:val="0"/>
          <w:numId w:val="12"/>
        </w:numPr>
        <w:spacing w:after="0" w:line="276" w:lineRule="auto"/>
        <w:ind w:right="11"/>
        <w:rPr>
          <w:color w:val="auto"/>
        </w:rPr>
      </w:pPr>
      <w:r w:rsidRPr="008074EB">
        <w:rPr>
          <w:color w:val="auto"/>
        </w:rPr>
        <w:t xml:space="preserve">учитывать интересы и пожелания ребенка при планировании и проведении познавательно-развлекательных и культурных мероприятий в семье и дошкольной организации. </w:t>
      </w:r>
    </w:p>
    <w:p w:rsidR="00EB78A7" w:rsidRPr="008074EB" w:rsidRDefault="00EB78A7" w:rsidP="00EB78A7">
      <w:pPr>
        <w:spacing w:after="0" w:line="276" w:lineRule="auto"/>
        <w:ind w:left="-15" w:right="0" w:firstLine="708"/>
        <w:rPr>
          <w:color w:val="auto"/>
        </w:rPr>
      </w:pPr>
      <w:r w:rsidRPr="008074EB">
        <w:rPr>
          <w:color w:val="auto"/>
        </w:rPr>
        <w:t xml:space="preserve"> </w:t>
      </w:r>
      <w:r w:rsidRPr="008074EB">
        <w:rPr>
          <w:i/>
          <w:color w:val="auto"/>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w:t>
      </w:r>
    </w:p>
    <w:p w:rsidR="00EB78A7" w:rsidRPr="008074EB" w:rsidRDefault="00EB78A7" w:rsidP="00EB78A7">
      <w:pPr>
        <w:numPr>
          <w:ilvl w:val="0"/>
          <w:numId w:val="12"/>
        </w:numPr>
        <w:spacing w:after="0" w:line="276" w:lineRule="auto"/>
        <w:ind w:right="11"/>
        <w:rPr>
          <w:color w:val="auto"/>
        </w:rPr>
      </w:pPr>
      <w:r w:rsidRPr="008074EB">
        <w:rPr>
          <w:color w:val="auto"/>
        </w:rPr>
        <w:lastRenderedPageBreak/>
        <w:t xml:space="preserve">формировать позитивное отношение к миру на основе эмоционально-чувственного опыта; </w:t>
      </w:r>
    </w:p>
    <w:p w:rsidR="00EB78A7" w:rsidRPr="008074EB" w:rsidRDefault="00EB78A7" w:rsidP="00EB78A7">
      <w:pPr>
        <w:numPr>
          <w:ilvl w:val="0"/>
          <w:numId w:val="12"/>
        </w:numPr>
        <w:spacing w:after="0" w:line="276" w:lineRule="auto"/>
        <w:ind w:right="11"/>
        <w:rPr>
          <w:color w:val="auto"/>
        </w:rPr>
      </w:pPr>
      <w:r w:rsidRPr="008074EB">
        <w:rPr>
          <w:color w:val="auto"/>
        </w:rPr>
        <w:t xml:space="preserve">совершенствовать общие и частные представления о предметах ближнего и дальнего окружения и их свойствах: форме, цвете, размере, материале, звучании, ритме, темпе, количестве, числе, части и целом, пространстве и времени, движении и покое; </w:t>
      </w:r>
    </w:p>
    <w:p w:rsidR="00EB78A7" w:rsidRPr="008074EB" w:rsidRDefault="00EB78A7" w:rsidP="00EB78A7">
      <w:pPr>
        <w:numPr>
          <w:ilvl w:val="0"/>
          <w:numId w:val="12"/>
        </w:numPr>
        <w:spacing w:after="0" w:line="276" w:lineRule="auto"/>
        <w:ind w:right="11"/>
        <w:rPr>
          <w:color w:val="auto"/>
        </w:rPr>
      </w:pPr>
      <w:r w:rsidRPr="008074EB">
        <w:rPr>
          <w:color w:val="auto"/>
        </w:rPr>
        <w:t xml:space="preserve">актуализировать представления о сенсорных эталонах, развивать способность предвидеть (прогнозировать) изменения свойств предметов под воздействием различных факторов и причинно-следственных связей,  </w:t>
      </w:r>
    </w:p>
    <w:p w:rsidR="00EB78A7" w:rsidRPr="008074EB" w:rsidRDefault="00EB78A7" w:rsidP="00EB78A7">
      <w:pPr>
        <w:numPr>
          <w:ilvl w:val="0"/>
          <w:numId w:val="12"/>
        </w:numPr>
        <w:spacing w:after="0" w:line="276" w:lineRule="auto"/>
        <w:ind w:right="11"/>
        <w:rPr>
          <w:color w:val="auto"/>
        </w:rPr>
      </w:pPr>
      <w:r w:rsidRPr="008074EB">
        <w:rPr>
          <w:color w:val="auto"/>
        </w:rPr>
        <w:t xml:space="preserve">способствовать осознанию количественных отношений между последовательными числами в пределах первого </w:t>
      </w:r>
      <w:proofErr w:type="gramStart"/>
      <w:r w:rsidRPr="008074EB">
        <w:rPr>
          <w:color w:val="auto"/>
        </w:rPr>
        <w:t xml:space="preserve">десятка,   </w:t>
      </w:r>
      <w:proofErr w:type="gramEnd"/>
      <w:r w:rsidRPr="008074EB">
        <w:rPr>
          <w:color w:val="auto"/>
        </w:rPr>
        <w:t xml:space="preserve">определению состава любого числа первого десятка из двух меньших чисел; совершенствованию счетных  и формированию вычислительных навыков, познакомить с арифметическими действиями сложения и вычитания;    </w:t>
      </w:r>
    </w:p>
    <w:p w:rsidR="00EB78A7" w:rsidRPr="008074EB" w:rsidRDefault="00EB78A7" w:rsidP="00EB78A7">
      <w:pPr>
        <w:spacing w:after="0" w:line="276" w:lineRule="auto"/>
        <w:ind w:left="10" w:right="-4" w:hanging="10"/>
        <w:jc w:val="right"/>
        <w:rPr>
          <w:color w:val="auto"/>
        </w:rPr>
      </w:pPr>
      <w:r w:rsidRPr="008074EB">
        <w:rPr>
          <w:color w:val="auto"/>
        </w:rPr>
        <w:t xml:space="preserve">развивать потребность в </w:t>
      </w:r>
      <w:proofErr w:type="gramStart"/>
      <w:r w:rsidRPr="008074EB">
        <w:rPr>
          <w:color w:val="auto"/>
        </w:rPr>
        <w:t>использовании  различных</w:t>
      </w:r>
      <w:proofErr w:type="gramEnd"/>
      <w:r w:rsidRPr="008074EB">
        <w:rPr>
          <w:color w:val="auto"/>
        </w:rPr>
        <w:t xml:space="preserve"> способов обследования в познании </w:t>
      </w:r>
    </w:p>
    <w:p w:rsidR="00EB78A7" w:rsidRPr="008074EB" w:rsidRDefault="00EB78A7" w:rsidP="00EB78A7">
      <w:pPr>
        <w:spacing w:after="0" w:line="276" w:lineRule="auto"/>
        <w:ind w:left="-15" w:right="11" w:firstLine="0"/>
        <w:rPr>
          <w:color w:val="auto"/>
        </w:rPr>
      </w:pPr>
      <w:r w:rsidRPr="008074EB">
        <w:rPr>
          <w:color w:val="auto"/>
        </w:rPr>
        <w:t xml:space="preserve">окружающего; </w:t>
      </w:r>
    </w:p>
    <w:p w:rsidR="00EB78A7" w:rsidRPr="008074EB" w:rsidRDefault="00EB78A7" w:rsidP="00EB78A7">
      <w:pPr>
        <w:numPr>
          <w:ilvl w:val="0"/>
          <w:numId w:val="12"/>
        </w:numPr>
        <w:spacing w:after="0" w:line="276" w:lineRule="auto"/>
        <w:ind w:right="11"/>
        <w:rPr>
          <w:color w:val="auto"/>
        </w:rPr>
      </w:pPr>
      <w:r w:rsidRPr="008074EB">
        <w:rPr>
          <w:color w:val="auto"/>
        </w:rPr>
        <w:t xml:space="preserve">содействовать процессу осознания детьми своего «Я», отделять себя от окружающих предметов, действий </w:t>
      </w:r>
      <w:proofErr w:type="gramStart"/>
      <w:r w:rsidRPr="008074EB">
        <w:rPr>
          <w:color w:val="auto"/>
        </w:rPr>
        <w:t>с  ними</w:t>
      </w:r>
      <w:proofErr w:type="gramEnd"/>
      <w:r w:rsidRPr="008074EB">
        <w:rPr>
          <w:color w:val="auto"/>
        </w:rPr>
        <w:t xml:space="preserve"> и других людей; </w:t>
      </w:r>
    </w:p>
    <w:p w:rsidR="00EB78A7" w:rsidRPr="008074EB" w:rsidRDefault="00EB78A7" w:rsidP="00EB78A7">
      <w:pPr>
        <w:numPr>
          <w:ilvl w:val="0"/>
          <w:numId w:val="12"/>
        </w:numPr>
        <w:spacing w:after="0" w:line="276" w:lineRule="auto"/>
        <w:ind w:right="11"/>
        <w:rPr>
          <w:color w:val="auto"/>
        </w:rPr>
      </w:pPr>
      <w:r w:rsidRPr="008074EB">
        <w:rPr>
          <w:color w:val="auto"/>
        </w:rPr>
        <w:t xml:space="preserve">содействовать формированию способности самопознанию на основе широкого использования художественной деятельности; </w:t>
      </w:r>
    </w:p>
    <w:p w:rsidR="00EB78A7" w:rsidRPr="008074EB" w:rsidRDefault="00EB78A7" w:rsidP="00EB78A7">
      <w:pPr>
        <w:numPr>
          <w:ilvl w:val="0"/>
          <w:numId w:val="12"/>
        </w:numPr>
        <w:spacing w:after="0" w:line="276" w:lineRule="auto"/>
        <w:ind w:right="11"/>
        <w:rPr>
          <w:color w:val="auto"/>
        </w:rPr>
      </w:pPr>
      <w:r w:rsidRPr="008074EB">
        <w:rPr>
          <w:color w:val="auto"/>
        </w:rPr>
        <w:t xml:space="preserve">развивать представления детей о себе в будущем, используя фантазирование; </w:t>
      </w:r>
    </w:p>
    <w:p w:rsidR="00EB78A7" w:rsidRPr="008074EB" w:rsidRDefault="00EB78A7" w:rsidP="00EB78A7">
      <w:pPr>
        <w:numPr>
          <w:ilvl w:val="0"/>
          <w:numId w:val="12"/>
        </w:numPr>
        <w:spacing w:after="0" w:line="276" w:lineRule="auto"/>
        <w:ind w:right="11"/>
        <w:rPr>
          <w:color w:val="auto"/>
        </w:rPr>
      </w:pPr>
      <w:r w:rsidRPr="008074EB">
        <w:rPr>
          <w:color w:val="auto"/>
        </w:rPr>
        <w:t xml:space="preserve">развивать </w:t>
      </w:r>
      <w:proofErr w:type="gramStart"/>
      <w:r w:rsidRPr="008074EB">
        <w:rPr>
          <w:color w:val="auto"/>
        </w:rPr>
        <w:t>способность  определять</w:t>
      </w:r>
      <w:proofErr w:type="gramEnd"/>
      <w:r w:rsidRPr="008074EB">
        <w:rPr>
          <w:color w:val="auto"/>
        </w:rPr>
        <w:t xml:space="preserve"> основание для классификации,  классифицировать предметы  по заданному основанию </w:t>
      </w:r>
    </w:p>
    <w:p w:rsidR="00EB78A7" w:rsidRPr="008074EB" w:rsidRDefault="00EB78A7" w:rsidP="00EB78A7">
      <w:pPr>
        <w:spacing w:after="0" w:line="276" w:lineRule="auto"/>
        <w:ind w:left="-15" w:right="0" w:firstLine="708"/>
        <w:rPr>
          <w:color w:val="auto"/>
        </w:rPr>
      </w:pPr>
      <w:r w:rsidRPr="008074EB">
        <w:rPr>
          <w:i/>
          <w:color w:val="auto"/>
        </w:rPr>
        <w:t xml:space="preserve">Планета Земля в общем доме людей, об особенностях её природы, многообразии стран и народов мира: </w:t>
      </w:r>
    </w:p>
    <w:p w:rsidR="00EB78A7" w:rsidRPr="008074EB" w:rsidRDefault="00EB78A7" w:rsidP="00EB78A7">
      <w:pPr>
        <w:numPr>
          <w:ilvl w:val="0"/>
          <w:numId w:val="12"/>
        </w:numPr>
        <w:spacing w:after="0" w:line="276" w:lineRule="auto"/>
        <w:ind w:right="11"/>
        <w:rPr>
          <w:color w:val="auto"/>
        </w:rPr>
      </w:pPr>
      <w:r w:rsidRPr="008074EB">
        <w:rPr>
          <w:color w:val="auto"/>
        </w:rPr>
        <w:t xml:space="preserve">формировать </w:t>
      </w:r>
      <w:proofErr w:type="gramStart"/>
      <w:r w:rsidRPr="008074EB">
        <w:rPr>
          <w:color w:val="auto"/>
        </w:rPr>
        <w:t>представление  о</w:t>
      </w:r>
      <w:proofErr w:type="gramEnd"/>
      <w:r w:rsidRPr="008074EB">
        <w:rPr>
          <w:color w:val="auto"/>
        </w:rPr>
        <w:t xml:space="preserve"> взаимоотношениях природы и человека, доступное детям постижение системы «Человек - природная среда»; </w:t>
      </w:r>
    </w:p>
    <w:p w:rsidR="00EB78A7" w:rsidRPr="008074EB" w:rsidRDefault="00EB78A7" w:rsidP="00EB78A7">
      <w:pPr>
        <w:numPr>
          <w:ilvl w:val="0"/>
          <w:numId w:val="12"/>
        </w:numPr>
        <w:spacing w:after="0" w:line="276" w:lineRule="auto"/>
        <w:ind w:right="11"/>
        <w:rPr>
          <w:color w:val="auto"/>
        </w:rPr>
      </w:pPr>
      <w:r w:rsidRPr="008074EB">
        <w:rPr>
          <w:color w:val="auto"/>
        </w:rPr>
        <w:t xml:space="preserve">способствовать </w:t>
      </w:r>
      <w:proofErr w:type="gramStart"/>
      <w:r w:rsidRPr="008074EB">
        <w:rPr>
          <w:color w:val="auto"/>
        </w:rPr>
        <w:t>развитию  ответственного</w:t>
      </w:r>
      <w:proofErr w:type="gramEnd"/>
      <w:r w:rsidRPr="008074EB">
        <w:rPr>
          <w:color w:val="auto"/>
        </w:rPr>
        <w:t xml:space="preserve"> бережного  отношения к природе; </w:t>
      </w:r>
    </w:p>
    <w:p w:rsidR="00EB78A7" w:rsidRPr="008074EB" w:rsidRDefault="00EB78A7" w:rsidP="00EB78A7">
      <w:pPr>
        <w:spacing w:after="0" w:line="276" w:lineRule="auto"/>
        <w:ind w:left="-15" w:right="11"/>
        <w:rPr>
          <w:color w:val="auto"/>
        </w:rPr>
      </w:pPr>
      <w:r w:rsidRPr="008074EB">
        <w:rPr>
          <w:color w:val="auto"/>
        </w:rPr>
        <w:t xml:space="preserve">-развивать чувство ответственности за свои поступки по отношению </w:t>
      </w:r>
      <w:proofErr w:type="gramStart"/>
      <w:r w:rsidRPr="008074EB">
        <w:rPr>
          <w:color w:val="auto"/>
        </w:rPr>
        <w:t>к  представителям</w:t>
      </w:r>
      <w:proofErr w:type="gramEnd"/>
      <w:r w:rsidRPr="008074EB">
        <w:rPr>
          <w:color w:val="auto"/>
        </w:rPr>
        <w:t xml:space="preserve"> живой природы. </w:t>
      </w:r>
    </w:p>
    <w:p w:rsidR="00EB78A7" w:rsidRPr="008074EB" w:rsidRDefault="00EB78A7" w:rsidP="00EB78A7">
      <w:pPr>
        <w:spacing w:after="0" w:line="276" w:lineRule="auto"/>
        <w:ind w:left="708" w:right="0" w:firstLine="0"/>
        <w:jc w:val="left"/>
        <w:rPr>
          <w:color w:val="auto"/>
        </w:rPr>
      </w:pPr>
      <w:r w:rsidRPr="008074EB">
        <w:rPr>
          <w:b/>
          <w:color w:val="auto"/>
        </w:rPr>
        <w:t xml:space="preserve"> </w:t>
      </w:r>
    </w:p>
    <w:p w:rsidR="00EB78A7" w:rsidRPr="008074EB" w:rsidRDefault="00EB78A7" w:rsidP="00EB78A7">
      <w:pPr>
        <w:spacing w:after="0" w:line="276" w:lineRule="auto"/>
        <w:ind w:left="703" w:right="0" w:hanging="10"/>
        <w:rPr>
          <w:color w:val="auto"/>
        </w:rPr>
      </w:pPr>
      <w:r w:rsidRPr="008074EB">
        <w:rPr>
          <w:b/>
          <w:color w:val="auto"/>
        </w:rPr>
        <w:t xml:space="preserve">Речевое развитие </w:t>
      </w:r>
    </w:p>
    <w:p w:rsidR="00EB78A7" w:rsidRPr="008074EB" w:rsidRDefault="00EB78A7" w:rsidP="00EB78A7">
      <w:pPr>
        <w:spacing w:after="0" w:line="276" w:lineRule="auto"/>
        <w:ind w:left="718" w:right="0" w:hanging="10"/>
        <w:rPr>
          <w:color w:val="auto"/>
        </w:rPr>
      </w:pPr>
      <w:r w:rsidRPr="008074EB">
        <w:rPr>
          <w:i/>
          <w:color w:val="auto"/>
        </w:rPr>
        <w:t xml:space="preserve"> Владение речью как средством общения:  </w:t>
      </w:r>
    </w:p>
    <w:p w:rsidR="00EB78A7" w:rsidRPr="008074EB" w:rsidRDefault="00EB78A7" w:rsidP="00EB78A7">
      <w:pPr>
        <w:spacing w:after="0" w:line="276" w:lineRule="auto"/>
        <w:ind w:left="-15" w:right="11"/>
        <w:rPr>
          <w:color w:val="auto"/>
        </w:rPr>
      </w:pPr>
      <w:r w:rsidRPr="008074EB">
        <w:rPr>
          <w:color w:val="auto"/>
        </w:rPr>
        <w:t>-</w:t>
      </w:r>
      <w:proofErr w:type="gramStart"/>
      <w:r w:rsidRPr="008074EB">
        <w:rPr>
          <w:color w:val="auto"/>
        </w:rPr>
        <w:t>побуждать  детей</w:t>
      </w:r>
      <w:proofErr w:type="gramEnd"/>
      <w:r w:rsidRPr="008074EB">
        <w:rPr>
          <w:color w:val="auto"/>
        </w:rPr>
        <w:t xml:space="preserve"> употреблять  в речи слова и словосочетания в соответствии  с условиями и задачами общения, речевой  и социальной ситуацией, связывать их по смыслу;</w:t>
      </w:r>
      <w:r w:rsidRPr="008074EB">
        <w:rPr>
          <w:b/>
          <w:color w:val="auto"/>
        </w:rPr>
        <w:t xml:space="preserve"> </w:t>
      </w:r>
    </w:p>
    <w:p w:rsidR="00EB78A7" w:rsidRPr="008074EB" w:rsidRDefault="00EB78A7" w:rsidP="00EB78A7">
      <w:pPr>
        <w:numPr>
          <w:ilvl w:val="0"/>
          <w:numId w:val="12"/>
        </w:numPr>
        <w:spacing w:after="0" w:line="276" w:lineRule="auto"/>
        <w:ind w:right="11"/>
        <w:rPr>
          <w:color w:val="auto"/>
        </w:rPr>
      </w:pPr>
      <w:r w:rsidRPr="008074EB">
        <w:rPr>
          <w:color w:val="auto"/>
        </w:rPr>
        <w:t xml:space="preserve">вводить в речь детей новые слова и понятия, используя информацию из прочитанных произведений художественной литературы. </w:t>
      </w:r>
    </w:p>
    <w:p w:rsidR="00EB78A7" w:rsidRPr="008074EB" w:rsidRDefault="00EB78A7" w:rsidP="00EB78A7">
      <w:pPr>
        <w:spacing w:after="0" w:line="276" w:lineRule="auto"/>
        <w:ind w:left="718" w:right="0" w:hanging="10"/>
        <w:rPr>
          <w:color w:val="auto"/>
        </w:rPr>
      </w:pPr>
      <w:r w:rsidRPr="008074EB">
        <w:rPr>
          <w:i/>
          <w:color w:val="auto"/>
        </w:rPr>
        <w:t xml:space="preserve">Обогащение активного словаря:  </w:t>
      </w:r>
    </w:p>
    <w:p w:rsidR="00EB78A7" w:rsidRPr="008074EB" w:rsidRDefault="00EB78A7" w:rsidP="00EB78A7">
      <w:pPr>
        <w:numPr>
          <w:ilvl w:val="0"/>
          <w:numId w:val="12"/>
        </w:numPr>
        <w:spacing w:after="0" w:line="276" w:lineRule="auto"/>
        <w:ind w:right="11"/>
        <w:rPr>
          <w:color w:val="auto"/>
        </w:rPr>
      </w:pPr>
      <w:r w:rsidRPr="008074EB">
        <w:rPr>
          <w:color w:val="auto"/>
        </w:rPr>
        <w:t xml:space="preserve">расширять, уточнять и активизировать словарь в процессе чтения </w:t>
      </w:r>
      <w:proofErr w:type="gramStart"/>
      <w:r w:rsidRPr="008074EB">
        <w:rPr>
          <w:color w:val="auto"/>
        </w:rPr>
        <w:t>произведений  художественной</w:t>
      </w:r>
      <w:proofErr w:type="gramEnd"/>
      <w:r w:rsidRPr="008074EB">
        <w:rPr>
          <w:color w:val="auto"/>
        </w:rPr>
        <w:t xml:space="preserve"> литературы,  показывая детям красоту, образность, богатство русского языка; </w:t>
      </w:r>
    </w:p>
    <w:p w:rsidR="00EB78A7" w:rsidRPr="008074EB" w:rsidRDefault="00EB78A7" w:rsidP="00EB78A7">
      <w:pPr>
        <w:numPr>
          <w:ilvl w:val="0"/>
          <w:numId w:val="12"/>
        </w:numPr>
        <w:spacing w:after="0" w:line="276" w:lineRule="auto"/>
        <w:ind w:right="11"/>
        <w:rPr>
          <w:color w:val="auto"/>
        </w:rPr>
      </w:pPr>
      <w:r w:rsidRPr="008074EB">
        <w:rPr>
          <w:color w:val="auto"/>
        </w:rPr>
        <w:t xml:space="preserve">обогащать словарь детей на основе ознакомления с предметами и явлениями окружающей действительности; </w:t>
      </w:r>
    </w:p>
    <w:p w:rsidR="00EB78A7" w:rsidRPr="008074EB" w:rsidRDefault="00EB78A7" w:rsidP="00EB78A7">
      <w:pPr>
        <w:numPr>
          <w:ilvl w:val="0"/>
          <w:numId w:val="12"/>
        </w:numPr>
        <w:spacing w:after="0" w:line="276" w:lineRule="auto"/>
        <w:ind w:right="11"/>
        <w:rPr>
          <w:color w:val="auto"/>
        </w:rPr>
      </w:pPr>
      <w:r w:rsidRPr="008074EB">
        <w:rPr>
          <w:color w:val="auto"/>
        </w:rPr>
        <w:t xml:space="preserve">побуждать </w:t>
      </w:r>
      <w:proofErr w:type="gramStart"/>
      <w:r w:rsidRPr="008074EB">
        <w:rPr>
          <w:color w:val="auto"/>
        </w:rPr>
        <w:t>использовать  в</w:t>
      </w:r>
      <w:proofErr w:type="gramEnd"/>
      <w:r w:rsidRPr="008074EB">
        <w:rPr>
          <w:color w:val="auto"/>
        </w:rPr>
        <w:t xml:space="preserve"> своей речи  обобщающие и родовые  понятия;.  </w:t>
      </w:r>
    </w:p>
    <w:p w:rsidR="00EB78A7" w:rsidRPr="008074EB" w:rsidRDefault="00EB78A7" w:rsidP="00EB78A7">
      <w:pPr>
        <w:numPr>
          <w:ilvl w:val="0"/>
          <w:numId w:val="12"/>
        </w:numPr>
        <w:spacing w:after="0" w:line="276" w:lineRule="auto"/>
        <w:ind w:right="11"/>
        <w:rPr>
          <w:color w:val="auto"/>
        </w:rPr>
      </w:pPr>
      <w:r w:rsidRPr="008074EB">
        <w:rPr>
          <w:color w:val="auto"/>
        </w:rPr>
        <w:t xml:space="preserve">расширять и активизировать словарь через синонимы и антонимы (существительные, глаголы, прилагательные); </w:t>
      </w:r>
    </w:p>
    <w:p w:rsidR="00EB78A7" w:rsidRPr="008074EB" w:rsidRDefault="00EB78A7" w:rsidP="00EB78A7">
      <w:pPr>
        <w:numPr>
          <w:ilvl w:val="0"/>
          <w:numId w:val="12"/>
        </w:numPr>
        <w:spacing w:after="0" w:line="276" w:lineRule="auto"/>
        <w:ind w:right="11"/>
        <w:rPr>
          <w:color w:val="auto"/>
        </w:rPr>
      </w:pPr>
      <w:r w:rsidRPr="008074EB">
        <w:rPr>
          <w:color w:val="auto"/>
        </w:rPr>
        <w:t xml:space="preserve">активизировать словарь прилагательных и глаголов через синонимы и антонимы; </w:t>
      </w:r>
    </w:p>
    <w:p w:rsidR="00EB78A7" w:rsidRPr="008074EB" w:rsidRDefault="00EB78A7" w:rsidP="00EB78A7">
      <w:pPr>
        <w:spacing w:after="0" w:line="276" w:lineRule="auto"/>
        <w:ind w:left="0" w:firstLine="0"/>
        <w:rPr>
          <w:color w:val="auto"/>
        </w:rPr>
        <w:sectPr w:rsidR="00EB78A7" w:rsidRPr="008074EB">
          <w:headerReference w:type="even" r:id="rId9"/>
          <w:headerReference w:type="default" r:id="rId10"/>
          <w:footerReference w:type="even" r:id="rId11"/>
          <w:footerReference w:type="default" r:id="rId12"/>
          <w:headerReference w:type="first" r:id="rId13"/>
          <w:footerReference w:type="first" r:id="rId14"/>
          <w:pgSz w:w="11906" w:h="16838"/>
          <w:pgMar w:top="1445" w:right="1074" w:bottom="1446" w:left="924" w:header="720" w:footer="946" w:gutter="0"/>
          <w:cols w:space="720"/>
        </w:sectPr>
      </w:pPr>
    </w:p>
    <w:p w:rsidR="00277B47" w:rsidRPr="008074EB" w:rsidRDefault="007D2D2B" w:rsidP="00EB78A7">
      <w:pPr>
        <w:numPr>
          <w:ilvl w:val="0"/>
          <w:numId w:val="12"/>
        </w:numPr>
        <w:spacing w:after="0" w:line="276" w:lineRule="auto"/>
        <w:ind w:right="11"/>
        <w:rPr>
          <w:color w:val="auto"/>
        </w:rPr>
      </w:pPr>
      <w:r w:rsidRPr="008074EB">
        <w:rPr>
          <w:color w:val="auto"/>
        </w:rPr>
        <w:lastRenderedPageBreak/>
        <w:t xml:space="preserve">поощрять стремление детей подбирать слова-синонимы для более точного выражения смысла и эмоциональной окраски высказывания; </w:t>
      </w:r>
    </w:p>
    <w:p w:rsidR="00277B47" w:rsidRPr="008074EB" w:rsidRDefault="007D2D2B" w:rsidP="00EB78A7">
      <w:pPr>
        <w:spacing w:after="0" w:line="276" w:lineRule="auto"/>
        <w:ind w:left="-15" w:right="11" w:firstLine="896"/>
        <w:rPr>
          <w:color w:val="auto"/>
        </w:rPr>
      </w:pPr>
      <w:r w:rsidRPr="008074EB">
        <w:rPr>
          <w:color w:val="auto"/>
        </w:rPr>
        <w:t xml:space="preserve">объяснять и использовать переносное значение слов </w:t>
      </w:r>
      <w:proofErr w:type="gramStart"/>
      <w:r w:rsidRPr="008074EB">
        <w:rPr>
          <w:color w:val="auto"/>
        </w:rPr>
        <w:t>и  побуждать</w:t>
      </w:r>
      <w:proofErr w:type="gramEnd"/>
      <w:r w:rsidRPr="008074EB">
        <w:rPr>
          <w:color w:val="auto"/>
        </w:rPr>
        <w:t xml:space="preserve"> использовать в своей речи для более точного и образного выражения мысли; </w:t>
      </w:r>
    </w:p>
    <w:p w:rsidR="00277B47" w:rsidRPr="008074EB" w:rsidRDefault="007D2D2B" w:rsidP="00EB78A7">
      <w:pPr>
        <w:numPr>
          <w:ilvl w:val="0"/>
          <w:numId w:val="12"/>
        </w:numPr>
        <w:spacing w:after="0" w:line="276" w:lineRule="auto"/>
        <w:ind w:right="11"/>
        <w:rPr>
          <w:color w:val="auto"/>
        </w:rPr>
      </w:pPr>
      <w:r w:rsidRPr="008074EB">
        <w:rPr>
          <w:color w:val="auto"/>
        </w:rPr>
        <w:t xml:space="preserve">знакомить с многозначными словами и словами-омонимами и с фразеологическими оборотами </w:t>
      </w:r>
    </w:p>
    <w:p w:rsidR="00277B47" w:rsidRPr="008074EB" w:rsidRDefault="007D2D2B" w:rsidP="00EB78A7">
      <w:pPr>
        <w:spacing w:after="0" w:line="276" w:lineRule="auto"/>
        <w:ind w:left="718" w:right="0" w:hanging="10"/>
        <w:rPr>
          <w:color w:val="auto"/>
        </w:rPr>
      </w:pPr>
      <w:r w:rsidRPr="008074EB">
        <w:rPr>
          <w:i/>
          <w:color w:val="auto"/>
        </w:rPr>
        <w:t>Развитие связной, грамматически правильной диалогической и монологической речи:</w:t>
      </w:r>
      <w:r w:rsidRPr="008074EB">
        <w:rPr>
          <w:color w:val="auto"/>
        </w:rPr>
        <w:t xml:space="preserve">  </w:t>
      </w:r>
    </w:p>
    <w:p w:rsidR="00277B47" w:rsidRPr="008074EB" w:rsidRDefault="007D2D2B" w:rsidP="00EB78A7">
      <w:pPr>
        <w:numPr>
          <w:ilvl w:val="0"/>
          <w:numId w:val="12"/>
        </w:numPr>
        <w:spacing w:after="0" w:line="276" w:lineRule="auto"/>
        <w:ind w:right="11"/>
        <w:rPr>
          <w:color w:val="auto"/>
        </w:rPr>
      </w:pPr>
      <w:proofErr w:type="gramStart"/>
      <w:r w:rsidRPr="008074EB">
        <w:rPr>
          <w:color w:val="auto"/>
        </w:rPr>
        <w:t>побуждать  детей</w:t>
      </w:r>
      <w:proofErr w:type="gramEnd"/>
      <w:r w:rsidRPr="008074EB">
        <w:rPr>
          <w:color w:val="auto"/>
        </w:rPr>
        <w:t xml:space="preserve"> употреблять  в  речи имена существительные во множественном числе, образовывать форму родительного падежа множественного числа существительных; </w:t>
      </w:r>
    </w:p>
    <w:p w:rsidR="00277B47" w:rsidRPr="008074EB" w:rsidRDefault="007D2D2B" w:rsidP="00EB78A7">
      <w:pPr>
        <w:numPr>
          <w:ilvl w:val="0"/>
          <w:numId w:val="12"/>
        </w:numPr>
        <w:spacing w:after="0" w:line="276" w:lineRule="auto"/>
        <w:ind w:right="11"/>
        <w:rPr>
          <w:color w:val="auto"/>
        </w:rPr>
      </w:pPr>
      <w:proofErr w:type="gramStart"/>
      <w:r w:rsidRPr="008074EB">
        <w:rPr>
          <w:color w:val="auto"/>
        </w:rPr>
        <w:t>побуждать  детей</w:t>
      </w:r>
      <w:proofErr w:type="gramEnd"/>
      <w:r w:rsidRPr="008074EB">
        <w:rPr>
          <w:color w:val="auto"/>
        </w:rPr>
        <w:t xml:space="preserve"> согласовывать прилагательные с существительными (в роде и числе), использовать глаголы в повелительном наклонении и неопределенной форме; </w:t>
      </w:r>
    </w:p>
    <w:p w:rsidR="00277B47" w:rsidRPr="008074EB" w:rsidRDefault="007D2D2B" w:rsidP="00EB78A7">
      <w:pPr>
        <w:spacing w:after="0" w:line="276" w:lineRule="auto"/>
        <w:ind w:left="-15" w:right="11"/>
        <w:rPr>
          <w:color w:val="auto"/>
        </w:rPr>
      </w:pPr>
      <w:r w:rsidRPr="008074EB">
        <w:rPr>
          <w:color w:val="auto"/>
        </w:rPr>
        <w:t>-упражнять в употреблении притяжательного местоимения «</w:t>
      </w:r>
      <w:proofErr w:type="gramStart"/>
      <w:r w:rsidRPr="008074EB">
        <w:rPr>
          <w:color w:val="auto"/>
        </w:rPr>
        <w:t>мой»  и</w:t>
      </w:r>
      <w:proofErr w:type="gramEnd"/>
      <w:r w:rsidRPr="008074EB">
        <w:rPr>
          <w:color w:val="auto"/>
        </w:rPr>
        <w:t xml:space="preserve"> в правильном употреблении предлогов, выражающих пространственные отношения (на, в, за, из, с, под, к, над, между, перед и др.); </w:t>
      </w:r>
    </w:p>
    <w:p w:rsidR="00277B47" w:rsidRPr="008074EB" w:rsidRDefault="007D2D2B" w:rsidP="00EB78A7">
      <w:pPr>
        <w:numPr>
          <w:ilvl w:val="0"/>
          <w:numId w:val="12"/>
        </w:numPr>
        <w:spacing w:after="0" w:line="276" w:lineRule="auto"/>
        <w:ind w:right="11"/>
        <w:rPr>
          <w:color w:val="auto"/>
        </w:rPr>
      </w:pPr>
      <w:r w:rsidRPr="008074EB">
        <w:rPr>
          <w:color w:val="auto"/>
        </w:rPr>
        <w:t xml:space="preserve">упражнять в </w:t>
      </w:r>
      <w:proofErr w:type="gramStart"/>
      <w:r w:rsidRPr="008074EB">
        <w:rPr>
          <w:color w:val="auto"/>
        </w:rPr>
        <w:t>словообразовании  при</w:t>
      </w:r>
      <w:proofErr w:type="gramEnd"/>
      <w:r w:rsidRPr="008074EB">
        <w:rPr>
          <w:color w:val="auto"/>
        </w:rPr>
        <w:t xml:space="preserve"> помощи суффиксов (- </w:t>
      </w:r>
      <w:proofErr w:type="spellStart"/>
      <w:r w:rsidRPr="008074EB">
        <w:rPr>
          <w:color w:val="auto"/>
        </w:rPr>
        <w:t>ищ</w:t>
      </w:r>
      <w:proofErr w:type="spellEnd"/>
      <w:r w:rsidRPr="008074EB">
        <w:rPr>
          <w:color w:val="auto"/>
        </w:rPr>
        <w:t>, -</w:t>
      </w:r>
      <w:proofErr w:type="spellStart"/>
      <w:r w:rsidRPr="008074EB">
        <w:rPr>
          <w:color w:val="auto"/>
        </w:rPr>
        <w:t>иц</w:t>
      </w:r>
      <w:proofErr w:type="spellEnd"/>
      <w:r w:rsidRPr="008074EB">
        <w:rPr>
          <w:color w:val="auto"/>
        </w:rPr>
        <w:t>,-</w:t>
      </w:r>
      <w:proofErr w:type="spellStart"/>
      <w:r w:rsidRPr="008074EB">
        <w:rPr>
          <w:color w:val="auto"/>
        </w:rPr>
        <w:t>ец</w:t>
      </w:r>
      <w:proofErr w:type="spellEnd"/>
      <w:r w:rsidRPr="008074EB">
        <w:rPr>
          <w:color w:val="auto"/>
        </w:rPr>
        <w:t xml:space="preserve">-) и приставок;  </w:t>
      </w:r>
    </w:p>
    <w:p w:rsidR="00277B47" w:rsidRPr="008074EB" w:rsidRDefault="007D2D2B" w:rsidP="00EB78A7">
      <w:pPr>
        <w:numPr>
          <w:ilvl w:val="0"/>
          <w:numId w:val="12"/>
        </w:numPr>
        <w:spacing w:after="0" w:line="276" w:lineRule="auto"/>
        <w:ind w:right="11"/>
        <w:rPr>
          <w:color w:val="auto"/>
        </w:rPr>
      </w:pPr>
      <w:r w:rsidRPr="008074EB">
        <w:rPr>
          <w:color w:val="auto"/>
        </w:rPr>
        <w:t xml:space="preserve">поощрять стремление детей составлять из слов словосочетания и предложения;  </w:t>
      </w:r>
    </w:p>
    <w:p w:rsidR="00277B47" w:rsidRPr="008074EB" w:rsidRDefault="007D2D2B" w:rsidP="00EB78A7">
      <w:pPr>
        <w:numPr>
          <w:ilvl w:val="0"/>
          <w:numId w:val="12"/>
        </w:numPr>
        <w:spacing w:after="0" w:line="276" w:lineRule="auto"/>
        <w:ind w:right="11"/>
        <w:rPr>
          <w:color w:val="auto"/>
        </w:rPr>
      </w:pPr>
      <w:r w:rsidRPr="008074EB">
        <w:rPr>
          <w:color w:val="auto"/>
        </w:rPr>
        <w:t xml:space="preserve">обучать составлению и распространению простых предложений за счет однородных членов: подлежащих, определений, сказуемых;  </w:t>
      </w:r>
    </w:p>
    <w:p w:rsidR="00277B47" w:rsidRPr="008074EB" w:rsidRDefault="007D2D2B" w:rsidP="00EB78A7">
      <w:pPr>
        <w:numPr>
          <w:ilvl w:val="0"/>
          <w:numId w:val="12"/>
        </w:numPr>
        <w:spacing w:after="0" w:line="276" w:lineRule="auto"/>
        <w:ind w:right="11"/>
        <w:rPr>
          <w:color w:val="auto"/>
        </w:rPr>
      </w:pPr>
      <w:r w:rsidRPr="008074EB">
        <w:rPr>
          <w:color w:val="auto"/>
        </w:rPr>
        <w:t xml:space="preserve">способствовать появлению в речи детей предложений сложных конструкций; - начать знакомить с видами простых предложений по цели высказывания (повествовательные, вопросительные, побудительные). </w:t>
      </w:r>
    </w:p>
    <w:p w:rsidR="00277B47" w:rsidRPr="008074EB" w:rsidRDefault="007D2D2B" w:rsidP="00EB78A7">
      <w:pPr>
        <w:spacing w:after="0" w:line="276" w:lineRule="auto"/>
        <w:ind w:left="718" w:right="0" w:hanging="10"/>
        <w:rPr>
          <w:color w:val="auto"/>
        </w:rPr>
      </w:pPr>
      <w:r w:rsidRPr="008074EB">
        <w:rPr>
          <w:i/>
          <w:color w:val="auto"/>
        </w:rPr>
        <w:t xml:space="preserve">Развитие связной диалогической и монологической речи: </w:t>
      </w:r>
    </w:p>
    <w:p w:rsidR="00277B47" w:rsidRPr="008074EB" w:rsidRDefault="007D2D2B" w:rsidP="00EB78A7">
      <w:pPr>
        <w:numPr>
          <w:ilvl w:val="0"/>
          <w:numId w:val="12"/>
        </w:numPr>
        <w:spacing w:after="0" w:line="276" w:lineRule="auto"/>
        <w:ind w:right="11"/>
        <w:rPr>
          <w:color w:val="auto"/>
        </w:rPr>
      </w:pPr>
      <w:r w:rsidRPr="008074EB">
        <w:rPr>
          <w:color w:val="auto"/>
        </w:rPr>
        <w:t xml:space="preserve">вырабатывать у детей активную диалогическую позицию в общении со сверстниками; </w:t>
      </w:r>
    </w:p>
    <w:p w:rsidR="00277B47" w:rsidRPr="008074EB" w:rsidRDefault="007D2D2B" w:rsidP="00EB78A7">
      <w:pPr>
        <w:numPr>
          <w:ilvl w:val="0"/>
          <w:numId w:val="12"/>
        </w:numPr>
        <w:spacing w:after="0" w:line="276" w:lineRule="auto"/>
        <w:ind w:right="11"/>
        <w:rPr>
          <w:color w:val="auto"/>
        </w:rPr>
      </w:pPr>
      <w:r w:rsidRPr="008074EB">
        <w:rPr>
          <w:color w:val="auto"/>
        </w:rPr>
        <w:t xml:space="preserve">приобщать детей к элементарным правилам ведения диалога (умение слушать и понимать собеседника; задавать вопросы </w:t>
      </w:r>
      <w:proofErr w:type="gramStart"/>
      <w:r w:rsidRPr="008074EB">
        <w:rPr>
          <w:color w:val="auto"/>
        </w:rPr>
        <w:t>и  строить</w:t>
      </w:r>
      <w:proofErr w:type="gramEnd"/>
      <w:r w:rsidRPr="008074EB">
        <w:rPr>
          <w:color w:val="auto"/>
        </w:rPr>
        <w:t xml:space="preserve"> ответ;  </w:t>
      </w:r>
    </w:p>
    <w:p w:rsidR="00277B47" w:rsidRPr="008074EB" w:rsidRDefault="007D2D2B" w:rsidP="00EB78A7">
      <w:pPr>
        <w:numPr>
          <w:ilvl w:val="0"/>
          <w:numId w:val="12"/>
        </w:numPr>
        <w:spacing w:after="0" w:line="276" w:lineRule="auto"/>
        <w:ind w:right="11"/>
        <w:rPr>
          <w:color w:val="auto"/>
        </w:rPr>
      </w:pPr>
      <w:r w:rsidRPr="008074EB">
        <w:rPr>
          <w:color w:val="auto"/>
        </w:rPr>
        <w:t xml:space="preserve">способствовать </w:t>
      </w:r>
      <w:proofErr w:type="gramStart"/>
      <w:r w:rsidRPr="008074EB">
        <w:rPr>
          <w:color w:val="auto"/>
        </w:rPr>
        <w:t>освоению  ребенком</w:t>
      </w:r>
      <w:proofErr w:type="gramEnd"/>
      <w:r w:rsidRPr="008074EB">
        <w:rPr>
          <w:color w:val="auto"/>
        </w:rPr>
        <w:t xml:space="preserve"> речевого этикета (приветствие, обращение, просьба, извинение, утешение, благодарность, прощание и пр.); </w:t>
      </w:r>
    </w:p>
    <w:p w:rsidR="00277B47" w:rsidRPr="008074EB" w:rsidRDefault="007D2D2B" w:rsidP="00EB78A7">
      <w:pPr>
        <w:numPr>
          <w:ilvl w:val="0"/>
          <w:numId w:val="12"/>
        </w:numPr>
        <w:spacing w:after="0" w:line="276" w:lineRule="auto"/>
        <w:ind w:right="11"/>
        <w:rPr>
          <w:color w:val="auto"/>
        </w:rPr>
      </w:pPr>
      <w:r w:rsidRPr="008074EB">
        <w:rPr>
          <w:color w:val="auto"/>
        </w:rPr>
        <w:t xml:space="preserve">побуждать детей к описанию различными средствами отдельных </w:t>
      </w:r>
      <w:proofErr w:type="gramStart"/>
      <w:r w:rsidRPr="008074EB">
        <w:rPr>
          <w:color w:val="auto"/>
        </w:rPr>
        <w:t>объектов  и</w:t>
      </w:r>
      <w:proofErr w:type="gramEnd"/>
      <w:r w:rsidRPr="008074EB">
        <w:rPr>
          <w:color w:val="auto"/>
        </w:rPr>
        <w:t xml:space="preserve">  построению связных монологических высказываний повествовательного и описательного </w:t>
      </w:r>
    </w:p>
    <w:p w:rsidR="00277B47" w:rsidRPr="008074EB" w:rsidRDefault="007D2D2B" w:rsidP="00EB78A7">
      <w:pPr>
        <w:spacing w:after="0" w:line="276" w:lineRule="auto"/>
        <w:ind w:left="-15" w:right="11" w:firstLine="0"/>
        <w:rPr>
          <w:color w:val="auto"/>
        </w:rPr>
      </w:pPr>
      <w:r w:rsidRPr="008074EB">
        <w:rPr>
          <w:color w:val="auto"/>
        </w:rPr>
        <w:t xml:space="preserve">типов;  </w:t>
      </w:r>
    </w:p>
    <w:p w:rsidR="00277B47" w:rsidRPr="008074EB" w:rsidRDefault="007D2D2B" w:rsidP="00EB78A7">
      <w:pPr>
        <w:numPr>
          <w:ilvl w:val="0"/>
          <w:numId w:val="12"/>
        </w:numPr>
        <w:spacing w:after="0" w:line="276" w:lineRule="auto"/>
        <w:ind w:right="11"/>
        <w:rPr>
          <w:color w:val="auto"/>
        </w:rPr>
      </w:pPr>
      <w:r w:rsidRPr="008074EB">
        <w:rPr>
          <w:color w:val="auto"/>
        </w:rPr>
        <w:t xml:space="preserve">упражнять детей в восстановлении последовательности в знакомых сказках, вычленять (определять) и словесно обозначать главную </w:t>
      </w:r>
      <w:proofErr w:type="gramStart"/>
      <w:r w:rsidRPr="008074EB">
        <w:rPr>
          <w:color w:val="auto"/>
        </w:rPr>
        <w:t>тему  и</w:t>
      </w:r>
      <w:proofErr w:type="gramEnd"/>
      <w:r w:rsidRPr="008074EB">
        <w:rPr>
          <w:color w:val="auto"/>
        </w:rPr>
        <w:t xml:space="preserve"> структуру повествования: </w:t>
      </w:r>
    </w:p>
    <w:p w:rsidR="00277B47" w:rsidRPr="008074EB" w:rsidRDefault="007D2D2B" w:rsidP="00EB78A7">
      <w:pPr>
        <w:spacing w:after="0" w:line="276" w:lineRule="auto"/>
        <w:ind w:left="-15" w:right="11" w:firstLine="0"/>
        <w:rPr>
          <w:color w:val="auto"/>
        </w:rPr>
      </w:pPr>
      <w:r w:rsidRPr="008074EB">
        <w:rPr>
          <w:color w:val="auto"/>
        </w:rPr>
        <w:t xml:space="preserve">зачин, средняя часть, концовка. </w:t>
      </w:r>
    </w:p>
    <w:p w:rsidR="00277B47" w:rsidRPr="008074EB" w:rsidRDefault="007D2D2B" w:rsidP="00EB78A7">
      <w:pPr>
        <w:spacing w:after="0" w:line="276" w:lineRule="auto"/>
        <w:ind w:left="718" w:right="0" w:hanging="10"/>
        <w:rPr>
          <w:color w:val="auto"/>
        </w:rPr>
      </w:pPr>
      <w:r w:rsidRPr="008074EB">
        <w:rPr>
          <w:i/>
          <w:color w:val="auto"/>
        </w:rPr>
        <w:t xml:space="preserve">Развитие звуковой и интонационной культуры речи, фонематического слуха: </w:t>
      </w:r>
      <w:r w:rsidRPr="008074EB">
        <w:rPr>
          <w:color w:val="auto"/>
        </w:rPr>
        <w:t xml:space="preserve"> </w:t>
      </w:r>
    </w:p>
    <w:p w:rsidR="00277B47" w:rsidRPr="008074EB" w:rsidRDefault="007D2D2B" w:rsidP="00EB78A7">
      <w:pPr>
        <w:numPr>
          <w:ilvl w:val="0"/>
          <w:numId w:val="12"/>
        </w:numPr>
        <w:spacing w:after="0" w:line="276" w:lineRule="auto"/>
        <w:ind w:right="11"/>
        <w:rPr>
          <w:color w:val="auto"/>
        </w:rPr>
      </w:pPr>
      <w:r w:rsidRPr="008074EB">
        <w:rPr>
          <w:color w:val="auto"/>
        </w:rPr>
        <w:t xml:space="preserve">развивать речевое дыхание </w:t>
      </w:r>
      <w:proofErr w:type="gramStart"/>
      <w:r w:rsidRPr="008074EB">
        <w:rPr>
          <w:color w:val="auto"/>
        </w:rPr>
        <w:t>и  речевое</w:t>
      </w:r>
      <w:proofErr w:type="gramEnd"/>
      <w:r w:rsidRPr="008074EB">
        <w:rPr>
          <w:color w:val="auto"/>
        </w:rPr>
        <w:t xml:space="preserve"> внимания; </w:t>
      </w:r>
    </w:p>
    <w:p w:rsidR="00277B47" w:rsidRPr="008074EB" w:rsidRDefault="007D2D2B" w:rsidP="00EB78A7">
      <w:pPr>
        <w:numPr>
          <w:ilvl w:val="0"/>
          <w:numId w:val="12"/>
        </w:numPr>
        <w:spacing w:after="0" w:line="276" w:lineRule="auto"/>
        <w:ind w:right="11"/>
        <w:rPr>
          <w:color w:val="auto"/>
        </w:rPr>
      </w:pPr>
      <w:r w:rsidRPr="008074EB">
        <w:rPr>
          <w:color w:val="auto"/>
        </w:rPr>
        <w:t xml:space="preserve">формировать правильное звукопроизношение;  </w:t>
      </w:r>
    </w:p>
    <w:p w:rsidR="00277B47" w:rsidRPr="008074EB" w:rsidRDefault="00772477" w:rsidP="00EB78A7">
      <w:pPr>
        <w:spacing w:after="0" w:line="276" w:lineRule="auto"/>
        <w:ind w:left="-15" w:right="11" w:firstLine="848"/>
        <w:rPr>
          <w:color w:val="auto"/>
        </w:rPr>
      </w:pPr>
      <w:r w:rsidRPr="008074EB">
        <w:rPr>
          <w:color w:val="auto"/>
        </w:rPr>
        <w:t xml:space="preserve">- </w:t>
      </w:r>
      <w:r w:rsidR="007D2D2B" w:rsidRPr="008074EB">
        <w:rPr>
          <w:color w:val="auto"/>
        </w:rPr>
        <w:t xml:space="preserve">побуждать проводить </w:t>
      </w:r>
      <w:proofErr w:type="gramStart"/>
      <w:r w:rsidR="007D2D2B" w:rsidRPr="008074EB">
        <w:rPr>
          <w:color w:val="auto"/>
        </w:rPr>
        <w:t>анализ  артикуляции</w:t>
      </w:r>
      <w:proofErr w:type="gramEnd"/>
      <w:r w:rsidR="007D2D2B" w:rsidRPr="008074EB">
        <w:rPr>
          <w:color w:val="auto"/>
        </w:rPr>
        <w:t xml:space="preserve"> звуков по пяти позициям (губы-зубы-</w:t>
      </w:r>
      <w:proofErr w:type="spellStart"/>
      <w:r w:rsidR="007D2D2B" w:rsidRPr="008074EB">
        <w:rPr>
          <w:color w:val="auto"/>
        </w:rPr>
        <w:t>языкголосовые</w:t>
      </w:r>
      <w:proofErr w:type="spellEnd"/>
      <w:r w:rsidR="007D2D2B" w:rsidRPr="008074EB">
        <w:rPr>
          <w:color w:val="auto"/>
        </w:rPr>
        <w:t xml:space="preserve"> связки-воздушная струя); </w:t>
      </w:r>
    </w:p>
    <w:p w:rsidR="00277B47" w:rsidRPr="008074EB" w:rsidRDefault="007D2D2B" w:rsidP="00EB78A7">
      <w:pPr>
        <w:numPr>
          <w:ilvl w:val="0"/>
          <w:numId w:val="12"/>
        </w:numPr>
        <w:spacing w:after="0" w:line="276" w:lineRule="auto"/>
        <w:ind w:right="11"/>
        <w:rPr>
          <w:color w:val="auto"/>
        </w:rPr>
      </w:pPr>
      <w:r w:rsidRPr="008074EB">
        <w:rPr>
          <w:color w:val="auto"/>
        </w:rPr>
        <w:t xml:space="preserve">познакомить </w:t>
      </w:r>
      <w:proofErr w:type="gramStart"/>
      <w:r w:rsidRPr="008074EB">
        <w:rPr>
          <w:color w:val="auto"/>
        </w:rPr>
        <w:t>с  понятием</w:t>
      </w:r>
      <w:proofErr w:type="gramEnd"/>
      <w:r w:rsidRPr="008074EB">
        <w:rPr>
          <w:color w:val="auto"/>
        </w:rPr>
        <w:t xml:space="preserve"> «гласные – согласные звуки», «твердые-мягкие согласные звуки». </w:t>
      </w:r>
    </w:p>
    <w:p w:rsidR="00277B47" w:rsidRPr="008074EB" w:rsidRDefault="007D2D2B" w:rsidP="00EB78A7">
      <w:pPr>
        <w:numPr>
          <w:ilvl w:val="0"/>
          <w:numId w:val="12"/>
        </w:numPr>
        <w:spacing w:after="0" w:line="276" w:lineRule="auto"/>
        <w:ind w:right="11"/>
        <w:rPr>
          <w:color w:val="auto"/>
        </w:rPr>
      </w:pPr>
      <w:r w:rsidRPr="008074EB">
        <w:rPr>
          <w:color w:val="auto"/>
        </w:rPr>
        <w:t xml:space="preserve">развивать </w:t>
      </w:r>
      <w:proofErr w:type="gramStart"/>
      <w:r w:rsidRPr="008074EB">
        <w:rPr>
          <w:color w:val="auto"/>
        </w:rPr>
        <w:t>речевой  слух</w:t>
      </w:r>
      <w:proofErr w:type="gramEnd"/>
      <w:r w:rsidRPr="008074EB">
        <w:rPr>
          <w:color w:val="auto"/>
        </w:rPr>
        <w:t xml:space="preserve"> (фонематического и фонетического восприятия);  </w:t>
      </w:r>
    </w:p>
    <w:p w:rsidR="00277B47" w:rsidRPr="008074EB" w:rsidRDefault="007D2D2B" w:rsidP="00EB78A7">
      <w:pPr>
        <w:numPr>
          <w:ilvl w:val="0"/>
          <w:numId w:val="12"/>
        </w:numPr>
        <w:spacing w:after="0" w:line="276" w:lineRule="auto"/>
        <w:ind w:right="11"/>
        <w:rPr>
          <w:color w:val="auto"/>
        </w:rPr>
      </w:pPr>
      <w:r w:rsidRPr="008074EB">
        <w:rPr>
          <w:color w:val="auto"/>
        </w:rPr>
        <w:lastRenderedPageBreak/>
        <w:t xml:space="preserve">познакомить со слоговой структурой слова;  </w:t>
      </w:r>
    </w:p>
    <w:p w:rsidR="00277B47" w:rsidRPr="008074EB" w:rsidRDefault="007D2D2B" w:rsidP="00EB78A7">
      <w:pPr>
        <w:spacing w:after="0" w:line="276" w:lineRule="auto"/>
        <w:ind w:left="708" w:right="11" w:firstLine="0"/>
        <w:rPr>
          <w:color w:val="auto"/>
        </w:rPr>
      </w:pPr>
      <w:r w:rsidRPr="008074EB">
        <w:rPr>
          <w:color w:val="auto"/>
        </w:rPr>
        <w:t>-</w:t>
      </w:r>
      <w:r w:rsidR="00772477" w:rsidRPr="008074EB">
        <w:rPr>
          <w:color w:val="auto"/>
        </w:rPr>
        <w:t xml:space="preserve">          </w:t>
      </w:r>
      <w:r w:rsidRPr="008074EB">
        <w:rPr>
          <w:color w:val="auto"/>
        </w:rPr>
        <w:t xml:space="preserve">учить определять количество слогов в словах;  </w:t>
      </w:r>
    </w:p>
    <w:p w:rsidR="00277B47" w:rsidRPr="008074EB" w:rsidRDefault="007D2D2B" w:rsidP="00EB78A7">
      <w:pPr>
        <w:numPr>
          <w:ilvl w:val="0"/>
          <w:numId w:val="12"/>
        </w:numPr>
        <w:spacing w:after="0" w:line="276" w:lineRule="auto"/>
        <w:ind w:right="11"/>
        <w:rPr>
          <w:color w:val="auto"/>
        </w:rPr>
      </w:pPr>
      <w:r w:rsidRPr="008074EB">
        <w:rPr>
          <w:color w:val="auto"/>
        </w:rPr>
        <w:t xml:space="preserve">развивать просодическую сторону речи (силу, высоту, темп, тембр и громкость речи, силу голоса); </w:t>
      </w:r>
    </w:p>
    <w:p w:rsidR="00277B47" w:rsidRPr="008074EB" w:rsidRDefault="007D2D2B" w:rsidP="00EB78A7">
      <w:pPr>
        <w:numPr>
          <w:ilvl w:val="0"/>
          <w:numId w:val="12"/>
        </w:numPr>
        <w:spacing w:after="0" w:line="276" w:lineRule="auto"/>
        <w:ind w:right="11"/>
        <w:rPr>
          <w:color w:val="auto"/>
        </w:rPr>
      </w:pPr>
      <w:r w:rsidRPr="008074EB">
        <w:rPr>
          <w:color w:val="auto"/>
        </w:rPr>
        <w:t xml:space="preserve">упражнять в качественном произношении слов и помогать преодолевать ошибки при формировании правильного </w:t>
      </w:r>
      <w:proofErr w:type="spellStart"/>
      <w:r w:rsidRPr="008074EB">
        <w:rPr>
          <w:color w:val="auto"/>
        </w:rPr>
        <w:t>словопроизношения</w:t>
      </w:r>
      <w:proofErr w:type="spellEnd"/>
      <w:r w:rsidRPr="008074EB">
        <w:rPr>
          <w:color w:val="auto"/>
        </w:rPr>
        <w:t xml:space="preserve"> в правильном постановке ударения при произнесении слов.</w:t>
      </w:r>
      <w:r w:rsidRPr="008074EB">
        <w:rPr>
          <w:b/>
          <w:color w:val="auto"/>
        </w:rPr>
        <w:t xml:space="preserve"> </w:t>
      </w:r>
    </w:p>
    <w:p w:rsidR="00277B47" w:rsidRPr="008074EB" w:rsidRDefault="007D2D2B" w:rsidP="00EB78A7">
      <w:pPr>
        <w:spacing w:after="0" w:line="276" w:lineRule="auto"/>
        <w:ind w:left="-15" w:right="0" w:firstLine="708"/>
        <w:rPr>
          <w:color w:val="auto"/>
        </w:rPr>
      </w:pPr>
      <w:r w:rsidRPr="008074EB">
        <w:rPr>
          <w:color w:val="auto"/>
        </w:rPr>
        <w:t xml:space="preserve"> </w:t>
      </w:r>
      <w:r w:rsidRPr="008074EB">
        <w:rPr>
          <w:i/>
          <w:color w:val="auto"/>
        </w:rPr>
        <w:t xml:space="preserve">Формирование звуковой аналитико-синтетической активности как предпосылки обучения грамоте: </w:t>
      </w:r>
    </w:p>
    <w:p w:rsidR="00277B47" w:rsidRPr="008074EB" w:rsidRDefault="007D2D2B" w:rsidP="00EB78A7">
      <w:pPr>
        <w:numPr>
          <w:ilvl w:val="0"/>
          <w:numId w:val="12"/>
        </w:numPr>
        <w:spacing w:after="0" w:line="276" w:lineRule="auto"/>
        <w:ind w:right="11"/>
        <w:rPr>
          <w:color w:val="auto"/>
        </w:rPr>
      </w:pPr>
      <w:r w:rsidRPr="008074EB">
        <w:rPr>
          <w:color w:val="auto"/>
        </w:rPr>
        <w:t xml:space="preserve">упражнять в подборе слов с заданным звуком в разных позициях (начало, середина, конец слова); </w:t>
      </w:r>
    </w:p>
    <w:p w:rsidR="00277B47" w:rsidRPr="008074EB" w:rsidRDefault="007D2D2B" w:rsidP="00EB78A7">
      <w:pPr>
        <w:numPr>
          <w:ilvl w:val="0"/>
          <w:numId w:val="12"/>
        </w:numPr>
        <w:spacing w:after="0" w:line="276" w:lineRule="auto"/>
        <w:ind w:right="11"/>
        <w:rPr>
          <w:color w:val="auto"/>
        </w:rPr>
      </w:pPr>
      <w:r w:rsidRPr="008074EB">
        <w:rPr>
          <w:color w:val="auto"/>
        </w:rPr>
        <w:t xml:space="preserve">упражнять в умении анализировать слоговую структуру слова (определять количество и последовательность слогов в словах);  </w:t>
      </w:r>
    </w:p>
    <w:p w:rsidR="00277B47" w:rsidRPr="008074EB" w:rsidRDefault="007D2D2B" w:rsidP="00EB78A7">
      <w:pPr>
        <w:numPr>
          <w:ilvl w:val="0"/>
          <w:numId w:val="12"/>
        </w:numPr>
        <w:spacing w:after="0" w:line="276" w:lineRule="auto"/>
        <w:ind w:right="11"/>
        <w:rPr>
          <w:color w:val="auto"/>
        </w:rPr>
      </w:pPr>
      <w:r w:rsidRPr="008074EB">
        <w:rPr>
          <w:color w:val="auto"/>
        </w:rPr>
        <w:t xml:space="preserve">упражнять в умении проводить </w:t>
      </w:r>
      <w:proofErr w:type="spellStart"/>
      <w:r w:rsidRPr="008074EB">
        <w:rPr>
          <w:color w:val="auto"/>
        </w:rPr>
        <w:t>слого</w:t>
      </w:r>
      <w:proofErr w:type="spellEnd"/>
      <w:r w:rsidRPr="008074EB">
        <w:rPr>
          <w:color w:val="auto"/>
        </w:rPr>
        <w:t xml:space="preserve">-звуковой анализ слов. Упражнять в умении определять последовательность звуков в словах; </w:t>
      </w:r>
    </w:p>
    <w:p w:rsidR="00277B47" w:rsidRPr="008074EB" w:rsidRDefault="007D2D2B" w:rsidP="00EB78A7">
      <w:pPr>
        <w:numPr>
          <w:ilvl w:val="0"/>
          <w:numId w:val="12"/>
        </w:numPr>
        <w:spacing w:after="0" w:line="276" w:lineRule="auto"/>
        <w:ind w:right="11"/>
        <w:rPr>
          <w:color w:val="auto"/>
        </w:rPr>
      </w:pPr>
      <w:r w:rsidRPr="008074EB">
        <w:rPr>
          <w:color w:val="auto"/>
        </w:rPr>
        <w:t xml:space="preserve">познакомить с ударением; </w:t>
      </w:r>
    </w:p>
    <w:p w:rsidR="00277B47" w:rsidRPr="008074EB" w:rsidRDefault="007D2D2B" w:rsidP="00EB78A7">
      <w:pPr>
        <w:numPr>
          <w:ilvl w:val="0"/>
          <w:numId w:val="12"/>
        </w:numPr>
        <w:spacing w:after="0" w:line="276" w:lineRule="auto"/>
        <w:ind w:right="11"/>
        <w:rPr>
          <w:color w:val="auto"/>
        </w:rPr>
      </w:pPr>
      <w:r w:rsidRPr="008074EB">
        <w:rPr>
          <w:color w:val="auto"/>
        </w:rPr>
        <w:t xml:space="preserve">упражнять в умении производить анализ и синтез предложений по словам. </w:t>
      </w:r>
      <w:r w:rsidRPr="008074EB">
        <w:rPr>
          <w:b/>
          <w:color w:val="auto"/>
        </w:rPr>
        <w:t xml:space="preserve"> </w:t>
      </w:r>
    </w:p>
    <w:p w:rsidR="00277B47" w:rsidRPr="008074EB" w:rsidRDefault="007D2D2B" w:rsidP="00EB78A7">
      <w:pPr>
        <w:spacing w:after="0" w:line="276" w:lineRule="auto"/>
        <w:ind w:left="708" w:right="0" w:firstLine="0"/>
        <w:jc w:val="left"/>
        <w:rPr>
          <w:color w:val="auto"/>
        </w:rPr>
      </w:pPr>
      <w:r w:rsidRPr="008074EB">
        <w:rPr>
          <w:b/>
          <w:color w:val="auto"/>
        </w:rPr>
        <w:t xml:space="preserve"> </w:t>
      </w:r>
    </w:p>
    <w:p w:rsidR="00277B47" w:rsidRPr="008074EB" w:rsidRDefault="007D2D2B" w:rsidP="00EB78A7">
      <w:pPr>
        <w:spacing w:after="0" w:line="276" w:lineRule="auto"/>
        <w:ind w:left="703" w:right="0" w:hanging="10"/>
        <w:rPr>
          <w:color w:val="auto"/>
        </w:rPr>
      </w:pPr>
      <w:r w:rsidRPr="008074EB">
        <w:rPr>
          <w:b/>
          <w:color w:val="auto"/>
        </w:rPr>
        <w:t>Художественно-эстетическое развитие</w:t>
      </w:r>
      <w:r w:rsidRPr="008074EB">
        <w:rPr>
          <w:color w:val="auto"/>
        </w:rPr>
        <w:t xml:space="preserve"> </w:t>
      </w:r>
    </w:p>
    <w:p w:rsidR="00277B47" w:rsidRPr="008074EB" w:rsidRDefault="007D2D2B" w:rsidP="00EB78A7">
      <w:pPr>
        <w:spacing w:after="0" w:line="276" w:lineRule="auto"/>
        <w:ind w:left="-15" w:right="0" w:firstLine="708"/>
        <w:rPr>
          <w:color w:val="auto"/>
        </w:rPr>
      </w:pPr>
      <w:r w:rsidRPr="008074EB">
        <w:rPr>
          <w:i/>
          <w:color w:val="auto"/>
        </w:rPr>
        <w:t xml:space="preserve">Развитие предпосылок ценностно-смыслового восприятия и понимания произведений искусства (словесного, музыкального, изобразительного) </w:t>
      </w:r>
      <w:proofErr w:type="gramStart"/>
      <w:r w:rsidRPr="008074EB">
        <w:rPr>
          <w:i/>
          <w:color w:val="auto"/>
        </w:rPr>
        <w:t>и  мира</w:t>
      </w:r>
      <w:proofErr w:type="gramEnd"/>
      <w:r w:rsidRPr="008074EB">
        <w:rPr>
          <w:i/>
          <w:color w:val="auto"/>
        </w:rPr>
        <w:t xml:space="preserve"> природы:</w:t>
      </w:r>
      <w:r w:rsidRPr="008074EB">
        <w:rPr>
          <w:color w:val="auto"/>
        </w:rPr>
        <w:t xml:space="preserve"> </w:t>
      </w:r>
    </w:p>
    <w:p w:rsidR="00277B47" w:rsidRPr="008074EB" w:rsidRDefault="007D2D2B" w:rsidP="00EB78A7">
      <w:pPr>
        <w:numPr>
          <w:ilvl w:val="0"/>
          <w:numId w:val="12"/>
        </w:numPr>
        <w:spacing w:after="0" w:line="276" w:lineRule="auto"/>
        <w:ind w:right="11"/>
        <w:rPr>
          <w:color w:val="auto"/>
        </w:rPr>
      </w:pPr>
      <w:r w:rsidRPr="008074EB">
        <w:rPr>
          <w:color w:val="auto"/>
        </w:rPr>
        <w:t xml:space="preserve">содействовать накоплению детьми опыта восприятия высокохудожественных произведений искусства;   </w:t>
      </w:r>
    </w:p>
    <w:p w:rsidR="00277B47" w:rsidRPr="008074EB" w:rsidRDefault="007D2D2B" w:rsidP="00EB78A7">
      <w:pPr>
        <w:numPr>
          <w:ilvl w:val="0"/>
          <w:numId w:val="12"/>
        </w:numPr>
        <w:spacing w:after="0" w:line="276" w:lineRule="auto"/>
        <w:ind w:right="11"/>
        <w:rPr>
          <w:color w:val="auto"/>
        </w:rPr>
      </w:pPr>
      <w:r w:rsidRPr="008074EB">
        <w:rPr>
          <w:color w:val="auto"/>
        </w:rPr>
        <w:t xml:space="preserve">воспитывать у детей уважение к искусству как ценному общественно признанному делу; </w:t>
      </w:r>
    </w:p>
    <w:p w:rsidR="00277B47" w:rsidRPr="008074EB" w:rsidRDefault="007D2D2B" w:rsidP="00EB78A7">
      <w:pPr>
        <w:numPr>
          <w:ilvl w:val="0"/>
          <w:numId w:val="12"/>
        </w:numPr>
        <w:spacing w:after="0" w:line="276" w:lineRule="auto"/>
        <w:ind w:right="11"/>
        <w:rPr>
          <w:color w:val="auto"/>
        </w:rPr>
      </w:pPr>
      <w:r w:rsidRPr="008074EB">
        <w:rPr>
          <w:color w:val="auto"/>
        </w:rPr>
        <w:t xml:space="preserve">добиваться взаимосвязи эмоционального, интеллектуального компонента </w:t>
      </w:r>
      <w:proofErr w:type="gramStart"/>
      <w:r w:rsidRPr="008074EB">
        <w:rPr>
          <w:color w:val="auto"/>
        </w:rPr>
        <w:t>восприятия  детьми</w:t>
      </w:r>
      <w:proofErr w:type="gramEnd"/>
      <w:r w:rsidRPr="008074EB">
        <w:rPr>
          <w:color w:val="auto"/>
        </w:rPr>
        <w:t xml:space="preserve"> произведений искусства, опираясь как  на их чувственное восприятие, так и на мышление. </w:t>
      </w:r>
    </w:p>
    <w:p w:rsidR="00277B47" w:rsidRPr="008074EB" w:rsidRDefault="007D2D2B" w:rsidP="00EB78A7">
      <w:pPr>
        <w:spacing w:after="0" w:line="276" w:lineRule="auto"/>
        <w:ind w:left="718" w:right="0" w:hanging="10"/>
        <w:rPr>
          <w:color w:val="auto"/>
        </w:rPr>
      </w:pPr>
      <w:r w:rsidRPr="008074EB">
        <w:rPr>
          <w:i/>
          <w:color w:val="auto"/>
        </w:rPr>
        <w:t xml:space="preserve">Становление эстетического отношения к окружающему миру: </w:t>
      </w:r>
    </w:p>
    <w:p w:rsidR="00277B47" w:rsidRPr="008074EB" w:rsidRDefault="007D2D2B" w:rsidP="00EB78A7">
      <w:pPr>
        <w:spacing w:after="0" w:line="276" w:lineRule="auto"/>
        <w:ind w:left="10" w:right="27" w:hanging="10"/>
        <w:jc w:val="center"/>
        <w:rPr>
          <w:color w:val="auto"/>
        </w:rPr>
      </w:pPr>
      <w:r w:rsidRPr="008074EB">
        <w:rPr>
          <w:color w:val="auto"/>
        </w:rPr>
        <w:t xml:space="preserve"> вызывать интерес к произведениям искусства, предметному </w:t>
      </w:r>
      <w:proofErr w:type="gramStart"/>
      <w:r w:rsidRPr="008074EB">
        <w:rPr>
          <w:color w:val="auto"/>
        </w:rPr>
        <w:t>миру  и</w:t>
      </w:r>
      <w:proofErr w:type="gramEnd"/>
      <w:r w:rsidRPr="008074EB">
        <w:rPr>
          <w:color w:val="auto"/>
        </w:rPr>
        <w:t xml:space="preserve"> природе;  </w:t>
      </w:r>
    </w:p>
    <w:p w:rsidR="00277B47" w:rsidRPr="008074EB" w:rsidRDefault="007D2D2B" w:rsidP="00EB78A7">
      <w:pPr>
        <w:numPr>
          <w:ilvl w:val="0"/>
          <w:numId w:val="12"/>
        </w:numPr>
        <w:spacing w:after="0" w:line="276" w:lineRule="auto"/>
        <w:ind w:right="11"/>
        <w:rPr>
          <w:color w:val="auto"/>
        </w:rPr>
      </w:pPr>
      <w:r w:rsidRPr="008074EB">
        <w:rPr>
          <w:color w:val="auto"/>
        </w:rPr>
        <w:t xml:space="preserve">развивать способность наслаждаться многообразием форм, красок, запахов и звуков природы, отдельных ее состояний и стихий (ветра, дождя, снегопада, водопада); </w:t>
      </w:r>
    </w:p>
    <w:p w:rsidR="00277B47" w:rsidRPr="008074EB" w:rsidRDefault="007D2D2B" w:rsidP="00EB78A7">
      <w:pPr>
        <w:numPr>
          <w:ilvl w:val="0"/>
          <w:numId w:val="12"/>
        </w:numPr>
        <w:spacing w:after="0" w:line="276" w:lineRule="auto"/>
        <w:ind w:right="11"/>
        <w:rPr>
          <w:color w:val="auto"/>
        </w:rPr>
      </w:pPr>
      <w:r w:rsidRPr="008074EB">
        <w:rPr>
          <w:color w:val="auto"/>
        </w:rPr>
        <w:t xml:space="preserve">вырабатывать потребность в постоянном общении с произведениями искусства; </w:t>
      </w:r>
    </w:p>
    <w:p w:rsidR="00277B47" w:rsidRPr="008074EB" w:rsidRDefault="007D2D2B" w:rsidP="00EB78A7">
      <w:pPr>
        <w:numPr>
          <w:ilvl w:val="0"/>
          <w:numId w:val="12"/>
        </w:numPr>
        <w:spacing w:after="0" w:line="276" w:lineRule="auto"/>
        <w:ind w:right="11"/>
        <w:rPr>
          <w:color w:val="auto"/>
        </w:rPr>
      </w:pPr>
      <w:r w:rsidRPr="008074EB">
        <w:rPr>
          <w:color w:val="auto"/>
        </w:rPr>
        <w:t xml:space="preserve">развивать представление о разнообразии цветов и оттенков, звуков, красоты, пластики </w:t>
      </w:r>
      <w:proofErr w:type="gramStart"/>
      <w:r w:rsidRPr="008074EB">
        <w:rPr>
          <w:color w:val="auto"/>
        </w:rPr>
        <w:t>движений,  выразительности</w:t>
      </w:r>
      <w:proofErr w:type="gramEnd"/>
      <w:r w:rsidRPr="008074EB">
        <w:rPr>
          <w:color w:val="auto"/>
        </w:rPr>
        <w:t xml:space="preserve"> слова; </w:t>
      </w:r>
    </w:p>
    <w:p w:rsidR="00277B47" w:rsidRPr="008074EB" w:rsidRDefault="007D2D2B" w:rsidP="00EB78A7">
      <w:pPr>
        <w:numPr>
          <w:ilvl w:val="0"/>
          <w:numId w:val="12"/>
        </w:numPr>
        <w:spacing w:after="0" w:line="276" w:lineRule="auto"/>
        <w:ind w:right="11"/>
        <w:rPr>
          <w:color w:val="auto"/>
        </w:rPr>
      </w:pPr>
      <w:r w:rsidRPr="008074EB">
        <w:rPr>
          <w:color w:val="auto"/>
        </w:rPr>
        <w:t xml:space="preserve">развивать воображение, образное мышление, эстетический вкус при восприятии произведений искусства и природы. </w:t>
      </w:r>
    </w:p>
    <w:p w:rsidR="00277B47" w:rsidRPr="008074EB" w:rsidRDefault="007D2D2B" w:rsidP="00EB78A7">
      <w:pPr>
        <w:spacing w:after="0" w:line="276" w:lineRule="auto"/>
        <w:ind w:left="718" w:right="0" w:hanging="10"/>
        <w:rPr>
          <w:color w:val="auto"/>
        </w:rPr>
      </w:pPr>
      <w:r w:rsidRPr="008074EB">
        <w:rPr>
          <w:i/>
          <w:color w:val="auto"/>
        </w:rPr>
        <w:t xml:space="preserve">Формирование элементарных представлений о видах искусства:  </w:t>
      </w:r>
    </w:p>
    <w:p w:rsidR="00277B47" w:rsidRPr="008074EB" w:rsidRDefault="007D2D2B" w:rsidP="00EB78A7">
      <w:pPr>
        <w:numPr>
          <w:ilvl w:val="0"/>
          <w:numId w:val="12"/>
        </w:numPr>
        <w:spacing w:after="0" w:line="276" w:lineRule="auto"/>
        <w:ind w:right="11"/>
        <w:rPr>
          <w:color w:val="auto"/>
        </w:rPr>
      </w:pPr>
      <w:r w:rsidRPr="008074EB">
        <w:rPr>
          <w:color w:val="auto"/>
        </w:rPr>
        <w:t xml:space="preserve">формировать элементарные представления </w:t>
      </w:r>
      <w:proofErr w:type="gramStart"/>
      <w:r w:rsidRPr="008074EB">
        <w:rPr>
          <w:color w:val="auto"/>
        </w:rPr>
        <w:t>о  видах</w:t>
      </w:r>
      <w:proofErr w:type="gramEnd"/>
      <w:r w:rsidRPr="008074EB">
        <w:rPr>
          <w:color w:val="auto"/>
        </w:rPr>
        <w:t xml:space="preserve"> искусства: архитектуре,</w:t>
      </w:r>
      <w:r w:rsidRPr="008074EB">
        <w:rPr>
          <w:b/>
          <w:color w:val="auto"/>
        </w:rPr>
        <w:t xml:space="preserve"> </w:t>
      </w:r>
      <w:r w:rsidRPr="008074EB">
        <w:rPr>
          <w:color w:val="auto"/>
        </w:rPr>
        <w:t>изобразительном искусстве</w:t>
      </w:r>
      <w:r w:rsidRPr="008074EB">
        <w:rPr>
          <w:b/>
          <w:color w:val="auto"/>
        </w:rPr>
        <w:t xml:space="preserve"> (</w:t>
      </w:r>
      <w:r w:rsidRPr="008074EB">
        <w:rPr>
          <w:color w:val="auto"/>
        </w:rPr>
        <w:t>графика</w:t>
      </w:r>
      <w:r w:rsidRPr="008074EB">
        <w:rPr>
          <w:b/>
          <w:color w:val="auto"/>
        </w:rPr>
        <w:t xml:space="preserve"> </w:t>
      </w:r>
      <w:r w:rsidRPr="008074EB">
        <w:rPr>
          <w:color w:val="auto"/>
        </w:rPr>
        <w:t>живопись</w:t>
      </w:r>
      <w:r w:rsidRPr="008074EB">
        <w:rPr>
          <w:b/>
          <w:color w:val="auto"/>
        </w:rPr>
        <w:t xml:space="preserve"> </w:t>
      </w:r>
      <w:r w:rsidRPr="008074EB">
        <w:rPr>
          <w:color w:val="auto"/>
        </w:rPr>
        <w:t xml:space="preserve">скульптура), декоративно-прикладном искусстве, </w:t>
      </w:r>
      <w:r w:rsidRPr="008074EB">
        <w:rPr>
          <w:b/>
          <w:color w:val="auto"/>
        </w:rPr>
        <w:t xml:space="preserve"> </w:t>
      </w:r>
      <w:r w:rsidRPr="008074EB">
        <w:rPr>
          <w:color w:val="auto"/>
        </w:rPr>
        <w:t>литературе (лирика,</w:t>
      </w:r>
      <w:r w:rsidRPr="008074EB">
        <w:rPr>
          <w:i/>
          <w:color w:val="auto"/>
        </w:rPr>
        <w:t xml:space="preserve"> </w:t>
      </w:r>
      <w:r w:rsidRPr="008074EB">
        <w:rPr>
          <w:color w:val="auto"/>
        </w:rPr>
        <w:t>рассказ),  фольклоре (</w:t>
      </w:r>
      <w:hyperlink r:id="rId15">
        <w:r w:rsidRPr="008074EB">
          <w:rPr>
            <w:color w:val="auto"/>
            <w:u w:val="single" w:color="595959"/>
          </w:rPr>
          <w:t>сказки</w:t>
        </w:r>
      </w:hyperlink>
      <w:hyperlink r:id="rId16">
        <w:r w:rsidRPr="008074EB">
          <w:rPr>
            <w:color w:val="auto"/>
          </w:rPr>
          <w:t>,</w:t>
        </w:r>
      </w:hyperlink>
      <w:r w:rsidRPr="008074EB">
        <w:rPr>
          <w:color w:val="auto"/>
        </w:rPr>
        <w:t xml:space="preserve"> </w:t>
      </w:r>
      <w:proofErr w:type="spellStart"/>
      <w:r w:rsidRPr="008074EB">
        <w:rPr>
          <w:color w:val="auto"/>
        </w:rPr>
        <w:t>потешки</w:t>
      </w:r>
      <w:proofErr w:type="spellEnd"/>
      <w:r w:rsidRPr="008074EB">
        <w:rPr>
          <w:color w:val="auto"/>
        </w:rPr>
        <w:t xml:space="preserve"> и др.),</w:t>
      </w:r>
      <w:r w:rsidRPr="008074EB">
        <w:rPr>
          <w:i/>
          <w:color w:val="auto"/>
        </w:rPr>
        <w:t xml:space="preserve"> </w:t>
      </w:r>
      <w:r w:rsidRPr="008074EB">
        <w:rPr>
          <w:color w:val="auto"/>
        </w:rPr>
        <w:t>музыкальном искусстве (песня,  танец, марш)</w:t>
      </w:r>
      <w:r w:rsidRPr="008074EB">
        <w:rPr>
          <w:b/>
          <w:color w:val="auto"/>
        </w:rPr>
        <w:t xml:space="preserve"> </w:t>
      </w:r>
      <w:r w:rsidRPr="008074EB">
        <w:rPr>
          <w:color w:val="auto"/>
        </w:rPr>
        <w:t xml:space="preserve">театральном, </w:t>
      </w:r>
      <w:r w:rsidRPr="008074EB">
        <w:rPr>
          <w:b/>
          <w:color w:val="auto"/>
        </w:rPr>
        <w:t xml:space="preserve"> </w:t>
      </w:r>
      <w:r w:rsidRPr="008074EB">
        <w:rPr>
          <w:color w:val="auto"/>
        </w:rPr>
        <w:t xml:space="preserve">фото - и  киноискусстве, дизайне; </w:t>
      </w:r>
    </w:p>
    <w:p w:rsidR="00277B47" w:rsidRPr="008074EB" w:rsidRDefault="007D2D2B" w:rsidP="00EB78A7">
      <w:pPr>
        <w:numPr>
          <w:ilvl w:val="0"/>
          <w:numId w:val="12"/>
        </w:numPr>
        <w:spacing w:after="0" w:line="276" w:lineRule="auto"/>
        <w:ind w:right="11"/>
        <w:rPr>
          <w:color w:val="auto"/>
        </w:rPr>
      </w:pPr>
      <w:r w:rsidRPr="008074EB">
        <w:rPr>
          <w:color w:val="auto"/>
        </w:rPr>
        <w:lastRenderedPageBreak/>
        <w:t xml:space="preserve">знакомить детей с национальными фольклорными произведениями, произведениями писателей-носителей национального языка или писателей – жителей конкретного региона; </w:t>
      </w:r>
    </w:p>
    <w:p w:rsidR="00277B47" w:rsidRPr="008074EB" w:rsidRDefault="007D2D2B" w:rsidP="00EB78A7">
      <w:pPr>
        <w:numPr>
          <w:ilvl w:val="0"/>
          <w:numId w:val="12"/>
        </w:numPr>
        <w:spacing w:after="0" w:line="276" w:lineRule="auto"/>
        <w:ind w:right="11"/>
        <w:rPr>
          <w:color w:val="auto"/>
        </w:rPr>
      </w:pPr>
      <w:r w:rsidRPr="008074EB">
        <w:rPr>
          <w:color w:val="auto"/>
        </w:rPr>
        <w:t xml:space="preserve">развивать способность наслаждаться многообразием форм, красок, звуков, красотой </w:t>
      </w:r>
      <w:proofErr w:type="gramStart"/>
      <w:r w:rsidRPr="008074EB">
        <w:rPr>
          <w:color w:val="auto"/>
        </w:rPr>
        <w:t>движений,  образностью</w:t>
      </w:r>
      <w:proofErr w:type="gramEnd"/>
      <w:r w:rsidRPr="008074EB">
        <w:rPr>
          <w:color w:val="auto"/>
        </w:rPr>
        <w:t xml:space="preserve"> и  богатством русского языка.  </w:t>
      </w:r>
    </w:p>
    <w:p w:rsidR="00277B47" w:rsidRPr="008074EB" w:rsidRDefault="007D2D2B" w:rsidP="00EB78A7">
      <w:pPr>
        <w:spacing w:after="0" w:line="276" w:lineRule="auto"/>
        <w:ind w:left="718" w:right="0" w:hanging="10"/>
        <w:rPr>
          <w:color w:val="auto"/>
        </w:rPr>
      </w:pPr>
      <w:r w:rsidRPr="008074EB">
        <w:rPr>
          <w:i/>
          <w:color w:val="auto"/>
        </w:rPr>
        <w:t xml:space="preserve">Стимулирование сопереживания персонажам художественных произведений: </w:t>
      </w:r>
    </w:p>
    <w:p w:rsidR="00277B47" w:rsidRPr="008074EB" w:rsidRDefault="007D2D2B" w:rsidP="00EB78A7">
      <w:pPr>
        <w:numPr>
          <w:ilvl w:val="0"/>
          <w:numId w:val="12"/>
        </w:numPr>
        <w:spacing w:after="0" w:line="276" w:lineRule="auto"/>
        <w:ind w:right="11"/>
        <w:rPr>
          <w:color w:val="auto"/>
        </w:rPr>
      </w:pPr>
      <w:r w:rsidRPr="008074EB">
        <w:rPr>
          <w:color w:val="auto"/>
        </w:rPr>
        <w:t xml:space="preserve">содействовать накоплению опыта восприятия произведений искусства и эмоциональной отзывчивости на них; </w:t>
      </w:r>
    </w:p>
    <w:p w:rsidR="00277B47" w:rsidRPr="008074EB" w:rsidRDefault="007D2D2B" w:rsidP="00EB78A7">
      <w:pPr>
        <w:numPr>
          <w:ilvl w:val="0"/>
          <w:numId w:val="12"/>
        </w:numPr>
        <w:spacing w:after="0" w:line="276" w:lineRule="auto"/>
        <w:ind w:right="11"/>
        <w:rPr>
          <w:color w:val="auto"/>
        </w:rPr>
      </w:pPr>
      <w:r w:rsidRPr="008074EB">
        <w:rPr>
          <w:color w:val="auto"/>
        </w:rPr>
        <w:t xml:space="preserve">развитие основ художественного вкуса; </w:t>
      </w:r>
    </w:p>
    <w:p w:rsidR="00277B47" w:rsidRPr="008074EB" w:rsidRDefault="007D2D2B" w:rsidP="00EB78A7">
      <w:pPr>
        <w:numPr>
          <w:ilvl w:val="0"/>
          <w:numId w:val="12"/>
        </w:numPr>
        <w:spacing w:after="0" w:line="276" w:lineRule="auto"/>
        <w:ind w:right="11"/>
        <w:rPr>
          <w:color w:val="auto"/>
        </w:rPr>
      </w:pPr>
      <w:r w:rsidRPr="008074EB">
        <w:rPr>
          <w:color w:val="auto"/>
        </w:rPr>
        <w:t xml:space="preserve">помогать детям с помощью произведений искусства почувствовать </w:t>
      </w:r>
      <w:proofErr w:type="gramStart"/>
      <w:r w:rsidRPr="008074EB">
        <w:rPr>
          <w:color w:val="auto"/>
        </w:rPr>
        <w:t>восхищение  силой</w:t>
      </w:r>
      <w:proofErr w:type="gramEnd"/>
      <w:r w:rsidRPr="008074EB">
        <w:rPr>
          <w:color w:val="auto"/>
        </w:rPr>
        <w:t xml:space="preserve"> человеческого духа, героизмом, отношением к родителям, природе и др.;   </w:t>
      </w:r>
    </w:p>
    <w:p w:rsidR="00277B47" w:rsidRPr="008074EB" w:rsidRDefault="007D2D2B" w:rsidP="00EB78A7">
      <w:pPr>
        <w:numPr>
          <w:ilvl w:val="0"/>
          <w:numId w:val="12"/>
        </w:numPr>
        <w:spacing w:after="0" w:line="276" w:lineRule="auto"/>
        <w:ind w:right="11"/>
        <w:rPr>
          <w:color w:val="auto"/>
        </w:rPr>
      </w:pPr>
      <w:r w:rsidRPr="008074EB">
        <w:rPr>
          <w:color w:val="auto"/>
        </w:rPr>
        <w:t xml:space="preserve">побуждать высказывать свои предпочтения и давать эстетическую оценку произведениям искусства. </w:t>
      </w:r>
    </w:p>
    <w:p w:rsidR="00277B47" w:rsidRPr="008074EB" w:rsidRDefault="007D2D2B" w:rsidP="00EB78A7">
      <w:pPr>
        <w:spacing w:after="0" w:line="276" w:lineRule="auto"/>
        <w:ind w:left="-15" w:right="0" w:firstLine="708"/>
        <w:rPr>
          <w:color w:val="auto"/>
        </w:rPr>
      </w:pPr>
      <w:r w:rsidRPr="008074EB">
        <w:rPr>
          <w:i/>
          <w:color w:val="auto"/>
        </w:rPr>
        <w:t xml:space="preserve"> Реализация самостоятельной творческой деятельности детей (изобразительной, конструктивно-модельной, </w:t>
      </w:r>
      <w:proofErr w:type="gramStart"/>
      <w:r w:rsidRPr="008074EB">
        <w:rPr>
          <w:i/>
          <w:color w:val="auto"/>
        </w:rPr>
        <w:t>музыкальной,  и</w:t>
      </w:r>
      <w:proofErr w:type="gramEnd"/>
      <w:r w:rsidRPr="008074EB">
        <w:rPr>
          <w:i/>
          <w:color w:val="auto"/>
        </w:rPr>
        <w:t xml:space="preserve"> др.):</w:t>
      </w:r>
      <w:r w:rsidRPr="008074EB">
        <w:rPr>
          <w:color w:val="auto"/>
        </w:rPr>
        <w:t xml:space="preserve">  </w:t>
      </w:r>
    </w:p>
    <w:p w:rsidR="00277B47" w:rsidRPr="008074EB" w:rsidRDefault="007D2D2B" w:rsidP="00EB78A7">
      <w:pPr>
        <w:numPr>
          <w:ilvl w:val="0"/>
          <w:numId w:val="12"/>
        </w:numPr>
        <w:spacing w:after="0" w:line="276" w:lineRule="auto"/>
        <w:ind w:right="11"/>
        <w:rPr>
          <w:color w:val="auto"/>
        </w:rPr>
      </w:pPr>
      <w:r w:rsidRPr="008074EB">
        <w:rPr>
          <w:color w:val="auto"/>
        </w:rPr>
        <w:t xml:space="preserve">обращать внимание на средства выразительности, с помощью которых деятели искусства передают состояние природы, характер и настроение своих героев; </w:t>
      </w:r>
    </w:p>
    <w:p w:rsidR="00277B47" w:rsidRPr="008074EB" w:rsidRDefault="007D2D2B" w:rsidP="00EB78A7">
      <w:pPr>
        <w:numPr>
          <w:ilvl w:val="0"/>
          <w:numId w:val="12"/>
        </w:numPr>
        <w:spacing w:after="0" w:line="276" w:lineRule="auto"/>
        <w:ind w:right="11"/>
        <w:rPr>
          <w:color w:val="auto"/>
        </w:rPr>
      </w:pPr>
      <w:r w:rsidRPr="008074EB">
        <w:rPr>
          <w:color w:val="auto"/>
        </w:rPr>
        <w:t xml:space="preserve">поддерживать стремление детей к творчеству; </w:t>
      </w:r>
    </w:p>
    <w:p w:rsidR="00277B47" w:rsidRPr="008074EB" w:rsidRDefault="007D2D2B" w:rsidP="00EB78A7">
      <w:pPr>
        <w:numPr>
          <w:ilvl w:val="0"/>
          <w:numId w:val="12"/>
        </w:numPr>
        <w:spacing w:after="0" w:line="276" w:lineRule="auto"/>
        <w:ind w:right="11"/>
        <w:rPr>
          <w:color w:val="auto"/>
        </w:rPr>
      </w:pPr>
      <w:proofErr w:type="gramStart"/>
      <w:r w:rsidRPr="008074EB">
        <w:rPr>
          <w:color w:val="auto"/>
        </w:rPr>
        <w:t>содействовать  формированию</w:t>
      </w:r>
      <w:proofErr w:type="gramEnd"/>
      <w:r w:rsidRPr="008074EB">
        <w:rPr>
          <w:color w:val="auto"/>
        </w:rPr>
        <w:t xml:space="preserve"> у детей практических навыков в </w:t>
      </w:r>
      <w:proofErr w:type="spellStart"/>
      <w:r w:rsidRPr="008074EB">
        <w:rPr>
          <w:color w:val="auto"/>
        </w:rPr>
        <w:t>художественноэстетических</w:t>
      </w:r>
      <w:proofErr w:type="spellEnd"/>
      <w:r w:rsidRPr="008074EB">
        <w:rPr>
          <w:color w:val="auto"/>
        </w:rPr>
        <w:t xml:space="preserve"> видах деятельности;   </w:t>
      </w:r>
    </w:p>
    <w:p w:rsidR="00277B47" w:rsidRPr="008074EB" w:rsidRDefault="007D2D2B" w:rsidP="00EB78A7">
      <w:pPr>
        <w:numPr>
          <w:ilvl w:val="0"/>
          <w:numId w:val="12"/>
        </w:numPr>
        <w:spacing w:after="0" w:line="276" w:lineRule="auto"/>
        <w:ind w:right="11"/>
        <w:rPr>
          <w:color w:val="auto"/>
        </w:rPr>
      </w:pPr>
      <w:r w:rsidRPr="008074EB">
        <w:rPr>
          <w:color w:val="auto"/>
        </w:rPr>
        <w:t xml:space="preserve">обогащать и </w:t>
      </w:r>
      <w:proofErr w:type="gramStart"/>
      <w:r w:rsidRPr="008074EB">
        <w:rPr>
          <w:color w:val="auto"/>
        </w:rPr>
        <w:t>расширять  художественный</w:t>
      </w:r>
      <w:proofErr w:type="gramEnd"/>
      <w:r w:rsidRPr="008074EB">
        <w:rPr>
          <w:color w:val="auto"/>
        </w:rPr>
        <w:t xml:space="preserve"> опыт детей, поддерживать и направлять эмоционально-эстетическую трактовку образов; </w:t>
      </w:r>
    </w:p>
    <w:p w:rsidR="00277B47" w:rsidRPr="008074EB" w:rsidRDefault="007D2D2B" w:rsidP="00EB78A7">
      <w:pPr>
        <w:spacing w:after="0" w:line="276" w:lineRule="auto"/>
        <w:ind w:left="848" w:right="11" w:firstLine="0"/>
        <w:rPr>
          <w:color w:val="auto"/>
        </w:rPr>
      </w:pPr>
      <w:r w:rsidRPr="008074EB">
        <w:rPr>
          <w:color w:val="auto"/>
        </w:rPr>
        <w:t xml:space="preserve">развивать способность к импровизациям в различных видах искусства;  </w:t>
      </w:r>
    </w:p>
    <w:p w:rsidR="00277B47" w:rsidRPr="008074EB" w:rsidRDefault="007D2D2B" w:rsidP="00EB78A7">
      <w:pPr>
        <w:numPr>
          <w:ilvl w:val="0"/>
          <w:numId w:val="12"/>
        </w:numPr>
        <w:spacing w:after="0" w:line="276" w:lineRule="auto"/>
        <w:ind w:right="11"/>
        <w:rPr>
          <w:color w:val="auto"/>
        </w:rPr>
      </w:pPr>
      <w:r w:rsidRPr="008074EB">
        <w:rPr>
          <w:color w:val="auto"/>
        </w:rPr>
        <w:t xml:space="preserve">учить добиваться выразительной передачи образа через форму, строение, пропорции, детали, звуки, движения, жесты, мимику и </w:t>
      </w:r>
      <w:proofErr w:type="gramStart"/>
      <w:r w:rsidRPr="008074EB">
        <w:rPr>
          <w:color w:val="auto"/>
        </w:rPr>
        <w:t>др..</w:t>
      </w:r>
      <w:proofErr w:type="gramEnd"/>
      <w:r w:rsidRPr="008074EB">
        <w:rPr>
          <w:color w:val="auto"/>
        </w:rPr>
        <w:t xml:space="preserve"> </w:t>
      </w:r>
    </w:p>
    <w:p w:rsidR="00277B47" w:rsidRPr="008074EB" w:rsidRDefault="007D2D2B" w:rsidP="00EB78A7">
      <w:pPr>
        <w:spacing w:after="0" w:line="276" w:lineRule="auto"/>
        <w:ind w:left="708" w:right="0" w:firstLine="0"/>
        <w:jc w:val="left"/>
        <w:rPr>
          <w:color w:val="auto"/>
        </w:rPr>
      </w:pPr>
      <w:r w:rsidRPr="008074EB">
        <w:rPr>
          <w:color w:val="auto"/>
        </w:rPr>
        <w:t xml:space="preserve"> </w:t>
      </w:r>
    </w:p>
    <w:p w:rsidR="00277B47" w:rsidRPr="008074EB" w:rsidRDefault="007D2D2B" w:rsidP="00EB78A7">
      <w:pPr>
        <w:spacing w:after="0" w:line="276" w:lineRule="auto"/>
        <w:ind w:left="703" w:right="0" w:hanging="10"/>
        <w:rPr>
          <w:color w:val="auto"/>
        </w:rPr>
      </w:pPr>
      <w:r w:rsidRPr="008074EB">
        <w:rPr>
          <w:b/>
          <w:color w:val="auto"/>
        </w:rPr>
        <w:t xml:space="preserve">Физическое развитие </w:t>
      </w:r>
    </w:p>
    <w:p w:rsidR="00277B47" w:rsidRPr="008074EB" w:rsidRDefault="007D2D2B" w:rsidP="00EB78A7">
      <w:pPr>
        <w:spacing w:after="0" w:line="276" w:lineRule="auto"/>
        <w:ind w:left="-15" w:right="0" w:firstLine="708"/>
        <w:rPr>
          <w:color w:val="auto"/>
        </w:rPr>
      </w:pPr>
      <w:r w:rsidRPr="008074EB">
        <w:rPr>
          <w:i/>
          <w:color w:val="auto"/>
        </w:rPr>
        <w:t xml:space="preserve">Приобретение опыта в следующих видах поведения детей: двигательном, </w:t>
      </w:r>
      <w:proofErr w:type="gramStart"/>
      <w:r w:rsidRPr="008074EB">
        <w:rPr>
          <w:i/>
          <w:color w:val="auto"/>
        </w:rPr>
        <w:t>в том числе</w:t>
      </w:r>
      <w:proofErr w:type="gramEnd"/>
      <w:r w:rsidRPr="008074EB">
        <w:rPr>
          <w:i/>
          <w:color w:val="auto"/>
        </w:rPr>
        <w:t xml:space="preserve"> связанном с выполнением упражнений, направленных на развитие таких физических качеств, как координация и гибкость; способствующих правильному формированию </w:t>
      </w:r>
      <w:proofErr w:type="spellStart"/>
      <w:r w:rsidRPr="008074EB">
        <w:rPr>
          <w:i/>
          <w:color w:val="auto"/>
        </w:rPr>
        <w:t>опорнодвигательной</w:t>
      </w:r>
      <w:proofErr w:type="spellEnd"/>
      <w:r w:rsidRPr="008074EB">
        <w:rPr>
          <w:i/>
          <w:color w:val="auto"/>
        </w:rPr>
        <w:t xml:space="preserve"> системы организма, развитию равновесия, координации движения, крупной и мелкой моторики обеих рук, а также с правильным, не наносящем ущерба организму:</w:t>
      </w:r>
      <w:r w:rsidRPr="008074EB">
        <w:rPr>
          <w:color w:val="auto"/>
        </w:rPr>
        <w:t xml:space="preserve">  </w:t>
      </w:r>
    </w:p>
    <w:p w:rsidR="00277B47" w:rsidRPr="008074EB" w:rsidRDefault="007D2D2B" w:rsidP="00EB78A7">
      <w:pPr>
        <w:numPr>
          <w:ilvl w:val="0"/>
          <w:numId w:val="12"/>
        </w:numPr>
        <w:spacing w:after="0" w:line="276" w:lineRule="auto"/>
        <w:ind w:right="11"/>
        <w:rPr>
          <w:color w:val="auto"/>
        </w:rPr>
      </w:pPr>
      <w:r w:rsidRPr="008074EB">
        <w:rPr>
          <w:color w:val="auto"/>
        </w:rPr>
        <w:t xml:space="preserve">удовлетворять потребность детей в движении; </w:t>
      </w:r>
    </w:p>
    <w:p w:rsidR="00277B47" w:rsidRPr="008074EB" w:rsidRDefault="007D2D2B" w:rsidP="00EB78A7">
      <w:pPr>
        <w:numPr>
          <w:ilvl w:val="0"/>
          <w:numId w:val="12"/>
        </w:numPr>
        <w:spacing w:after="0" w:line="276" w:lineRule="auto"/>
        <w:ind w:right="11"/>
        <w:rPr>
          <w:color w:val="auto"/>
        </w:rPr>
      </w:pPr>
      <w:r w:rsidRPr="008074EB">
        <w:rPr>
          <w:color w:val="auto"/>
        </w:rPr>
        <w:t xml:space="preserve">повышать устойчивость организма к воздействию различных неблагоприятных факторов; </w:t>
      </w:r>
    </w:p>
    <w:p w:rsidR="00277B47" w:rsidRPr="008074EB" w:rsidRDefault="007D2D2B" w:rsidP="00EB78A7">
      <w:pPr>
        <w:numPr>
          <w:ilvl w:val="0"/>
          <w:numId w:val="12"/>
        </w:numPr>
        <w:spacing w:after="0" w:line="276" w:lineRule="auto"/>
        <w:ind w:right="11"/>
        <w:rPr>
          <w:color w:val="auto"/>
        </w:rPr>
      </w:pPr>
      <w:r w:rsidRPr="008074EB">
        <w:rPr>
          <w:color w:val="auto"/>
        </w:rPr>
        <w:t xml:space="preserve">расширять у детей представления и знания о различных видах физических упражнений спортивного характера; </w:t>
      </w:r>
    </w:p>
    <w:p w:rsidR="00277B47" w:rsidRPr="008074EB" w:rsidRDefault="007D2D2B" w:rsidP="00EB78A7">
      <w:pPr>
        <w:numPr>
          <w:ilvl w:val="0"/>
          <w:numId w:val="12"/>
        </w:numPr>
        <w:spacing w:after="0" w:line="276" w:lineRule="auto"/>
        <w:ind w:right="11"/>
        <w:rPr>
          <w:color w:val="auto"/>
        </w:rPr>
      </w:pPr>
      <w:r w:rsidRPr="008074EB">
        <w:rPr>
          <w:color w:val="auto"/>
        </w:rPr>
        <w:t xml:space="preserve">целенаправленно развивать физические качества (скоростные, скоростно- силовые, силу, гибкость, ловкость и выносливость); </w:t>
      </w:r>
    </w:p>
    <w:p w:rsidR="00277B47" w:rsidRPr="008074EB" w:rsidRDefault="007D2D2B" w:rsidP="00EB78A7">
      <w:pPr>
        <w:numPr>
          <w:ilvl w:val="0"/>
          <w:numId w:val="12"/>
        </w:numPr>
        <w:spacing w:after="0" w:line="276" w:lineRule="auto"/>
        <w:ind w:right="11"/>
        <w:rPr>
          <w:color w:val="auto"/>
        </w:rPr>
      </w:pPr>
      <w:r w:rsidRPr="008074EB">
        <w:rPr>
          <w:color w:val="auto"/>
        </w:rPr>
        <w:t xml:space="preserve">развивать координацию движений, чувства равновесия, ориентировку в пространстве, скоростную реакцию, силу и гибкость; </w:t>
      </w:r>
    </w:p>
    <w:p w:rsidR="00277B47" w:rsidRPr="008074EB" w:rsidRDefault="007D2D2B" w:rsidP="00EB78A7">
      <w:pPr>
        <w:numPr>
          <w:ilvl w:val="0"/>
          <w:numId w:val="12"/>
        </w:numPr>
        <w:spacing w:after="0" w:line="276" w:lineRule="auto"/>
        <w:ind w:right="11"/>
        <w:rPr>
          <w:color w:val="auto"/>
        </w:rPr>
      </w:pPr>
      <w:r w:rsidRPr="008074EB">
        <w:rPr>
          <w:color w:val="auto"/>
        </w:rPr>
        <w:lastRenderedPageBreak/>
        <w:t xml:space="preserve">обеспечивать тренировку мелкой мускулатуры тонких движения рук через специально подобранные комплексы физических упражнений и игр с учетом возрастных и индивидуальных особенностей ребенка; </w:t>
      </w:r>
    </w:p>
    <w:p w:rsidR="00277B47" w:rsidRPr="008074EB" w:rsidRDefault="007D2D2B" w:rsidP="00EB78A7">
      <w:pPr>
        <w:numPr>
          <w:ilvl w:val="0"/>
          <w:numId w:val="12"/>
        </w:numPr>
        <w:spacing w:after="0" w:line="276" w:lineRule="auto"/>
        <w:ind w:right="11"/>
        <w:rPr>
          <w:color w:val="auto"/>
        </w:rPr>
      </w:pPr>
      <w:r w:rsidRPr="008074EB">
        <w:rPr>
          <w:color w:val="auto"/>
        </w:rPr>
        <w:t xml:space="preserve">развивать у детей возможность самостоятельного выполнения детьми всех гигиенических процедур и навыков самообслуживания; </w:t>
      </w:r>
    </w:p>
    <w:p w:rsidR="00277B47" w:rsidRPr="008074EB" w:rsidRDefault="007D2D2B" w:rsidP="00EB78A7">
      <w:pPr>
        <w:numPr>
          <w:ilvl w:val="0"/>
          <w:numId w:val="12"/>
        </w:numPr>
        <w:spacing w:after="0" w:line="276" w:lineRule="auto"/>
        <w:ind w:right="11"/>
        <w:rPr>
          <w:color w:val="auto"/>
        </w:rPr>
      </w:pPr>
      <w:r w:rsidRPr="008074EB">
        <w:rPr>
          <w:color w:val="auto"/>
        </w:rPr>
        <w:t xml:space="preserve">формировать у детей потребность в регулярных занятиях физической культуры. </w:t>
      </w:r>
    </w:p>
    <w:p w:rsidR="00277B47" w:rsidRPr="008074EB" w:rsidRDefault="007D2D2B" w:rsidP="00EB78A7">
      <w:pPr>
        <w:spacing w:after="0" w:line="276" w:lineRule="auto"/>
        <w:ind w:left="-15" w:right="0" w:firstLine="708"/>
        <w:rPr>
          <w:color w:val="auto"/>
        </w:rPr>
      </w:pPr>
      <w:r w:rsidRPr="008074EB">
        <w:rPr>
          <w:i/>
          <w:color w:val="auto"/>
        </w:rPr>
        <w:t xml:space="preserve">Выполнение основных движений (ходьба, бег, мягкие прыжки, повороты в обе стороны),  </w:t>
      </w:r>
    </w:p>
    <w:p w:rsidR="00277B47" w:rsidRPr="008074EB" w:rsidRDefault="007D2D2B" w:rsidP="00EB78A7">
      <w:pPr>
        <w:numPr>
          <w:ilvl w:val="0"/>
          <w:numId w:val="12"/>
        </w:numPr>
        <w:spacing w:after="0" w:line="276" w:lineRule="auto"/>
        <w:ind w:right="11"/>
        <w:rPr>
          <w:color w:val="auto"/>
        </w:rPr>
      </w:pPr>
      <w:r w:rsidRPr="008074EB">
        <w:rPr>
          <w:color w:val="auto"/>
        </w:rPr>
        <w:t xml:space="preserve">развивать основные движения во время игровой активности детей. </w:t>
      </w:r>
    </w:p>
    <w:p w:rsidR="00277B47" w:rsidRPr="008074EB" w:rsidRDefault="007D2D2B" w:rsidP="00EB78A7">
      <w:pPr>
        <w:spacing w:after="0" w:line="276" w:lineRule="auto"/>
        <w:ind w:left="-15" w:right="11"/>
        <w:rPr>
          <w:color w:val="auto"/>
        </w:rPr>
      </w:pPr>
      <w:r w:rsidRPr="008074EB">
        <w:rPr>
          <w:color w:val="auto"/>
        </w:rPr>
        <w:t>Ходьба (</w:t>
      </w:r>
      <w:proofErr w:type="spellStart"/>
      <w:r w:rsidRPr="008074EB">
        <w:rPr>
          <w:color w:val="auto"/>
        </w:rPr>
        <w:t>скрестным</w:t>
      </w:r>
      <w:proofErr w:type="spellEnd"/>
      <w:r w:rsidRPr="008074EB">
        <w:rPr>
          <w:color w:val="auto"/>
        </w:rPr>
        <w:t xml:space="preserve"> шагом, выпадами, в приседе, спиной вперед; с закрытыми глазами (4 – 6 м</w:t>
      </w:r>
      <w:proofErr w:type="gramStart"/>
      <w:r w:rsidRPr="008074EB">
        <w:rPr>
          <w:color w:val="auto"/>
        </w:rPr>
        <w:t>);  по</w:t>
      </w:r>
      <w:proofErr w:type="gramEnd"/>
      <w:r w:rsidRPr="008074EB">
        <w:rPr>
          <w:color w:val="auto"/>
        </w:rPr>
        <w:t xml:space="preserve"> узкой рейке гимнастической скамейки прямо и боком; в разных построениях; совершая различные движения руками).  </w:t>
      </w:r>
    </w:p>
    <w:p w:rsidR="00772477" w:rsidRPr="008074EB" w:rsidRDefault="007D2D2B" w:rsidP="00EB78A7">
      <w:pPr>
        <w:spacing w:after="0" w:line="276" w:lineRule="auto"/>
        <w:ind w:left="0" w:right="11" w:firstLine="0"/>
        <w:rPr>
          <w:color w:val="auto"/>
        </w:rPr>
      </w:pPr>
      <w:r w:rsidRPr="008074EB">
        <w:rPr>
          <w:color w:val="auto"/>
        </w:rPr>
        <w:t xml:space="preserve">Бег (из разных стартовых положений (сидя, сидя по-турецки; сидя спиной по направлению движения и т.п.), спиной вперед, сохраняя направление и равновесие; по </w:t>
      </w:r>
      <w:r w:rsidR="00772477" w:rsidRPr="008074EB">
        <w:rPr>
          <w:color w:val="auto"/>
        </w:rPr>
        <w:t xml:space="preserve">уменьшенной, приподнятой, наклонной поверхности; пробежки под вращающейся скакалкой по одному и парами. </w:t>
      </w:r>
    </w:p>
    <w:p w:rsidR="00772477" w:rsidRPr="008074EB" w:rsidRDefault="00772477" w:rsidP="00EB78A7">
      <w:pPr>
        <w:spacing w:after="0" w:line="276" w:lineRule="auto"/>
        <w:ind w:left="0" w:right="11" w:firstLine="709"/>
        <w:rPr>
          <w:color w:val="auto"/>
        </w:rPr>
      </w:pPr>
      <w:r w:rsidRPr="008074EB">
        <w:rPr>
          <w:color w:val="auto"/>
        </w:rPr>
        <w:t>Прыжки (подпрыгивания на месте разными способами – с поворотами кругом, смещая ноги вправо-влево; в сочетании с различными положениями и движениями рук; прыжки сериями по 30 – 40 прыжков (2 – 3 раза), на двух и на одной ноге, с продвижением вперед (</w:t>
      </w:r>
      <w:proofErr w:type="spellStart"/>
      <w:r w:rsidRPr="008074EB">
        <w:rPr>
          <w:color w:val="auto"/>
        </w:rPr>
        <w:t>многоскоки</w:t>
      </w:r>
      <w:proofErr w:type="spellEnd"/>
      <w:r w:rsidRPr="008074EB">
        <w:rPr>
          <w:color w:val="auto"/>
        </w:rPr>
        <w:t>); через линии, веревку, невысокие предметы; вверх из глубоко приседа; боком с опорой руками на предмет;  через длинную вращающуюся скакалку; через большой обруч, как через скакалку; прыжковые упражнения, сидя на больших гимнастических мячах (</w:t>
      </w:r>
      <w:proofErr w:type="spellStart"/>
      <w:r w:rsidRPr="008074EB">
        <w:rPr>
          <w:color w:val="auto"/>
        </w:rPr>
        <w:t>гимниках</w:t>
      </w:r>
      <w:proofErr w:type="spellEnd"/>
      <w:r w:rsidRPr="008074EB">
        <w:rPr>
          <w:color w:val="auto"/>
        </w:rPr>
        <w:t xml:space="preserve">): повороты вокруг себя,  поочередный подъем ног, постановка стоп на мяч  и т.д.). </w:t>
      </w:r>
    </w:p>
    <w:p w:rsidR="00772477" w:rsidRPr="008074EB" w:rsidRDefault="00772477" w:rsidP="00EB78A7">
      <w:pPr>
        <w:spacing w:after="0" w:line="276" w:lineRule="auto"/>
        <w:ind w:left="-15" w:right="11"/>
        <w:rPr>
          <w:color w:val="auto"/>
        </w:rPr>
      </w:pPr>
      <w:r w:rsidRPr="008074EB">
        <w:rPr>
          <w:color w:val="auto"/>
        </w:rPr>
        <w:t xml:space="preserve">Бросание,  ловля, метание (бросание мяча вверх, о землю и ловля его одной и двумя руками, то же с хлопками, поворотами и другими заданиями; то же из одной руки в другую, с отскоком от пола;  перебрасывание мяча друг другу из разных исходных положений (снизу из-за головы, сидя по-турецки,  стоя на коленях и т.п.); через сетку; перекидывание набивных мячей весом 1 кг; отбивание мяча об пол, о землю с продвижением вперед (не менее 6 раз); метание мяча (мешочка с песком) в горизонтальную и вертикальную цели с расстояния 4 – 5 м, в движущуюся цель, вдаль метание вдаль ведущей рукой  на  5 – 8 м. </w:t>
      </w:r>
    </w:p>
    <w:p w:rsidR="00772477" w:rsidRPr="008074EB" w:rsidRDefault="00772477" w:rsidP="00EB78A7">
      <w:pPr>
        <w:spacing w:after="0" w:line="276" w:lineRule="auto"/>
        <w:ind w:left="-15" w:right="11"/>
        <w:rPr>
          <w:color w:val="auto"/>
        </w:rPr>
      </w:pPr>
      <w:r w:rsidRPr="008074EB">
        <w:rPr>
          <w:color w:val="auto"/>
        </w:rPr>
        <w:t xml:space="preserve">Ползание, лазанье (ползание на животе, спине по гимнастической скамейке, подтягиваясь руками и отталкиваясь ногами; по </w:t>
      </w:r>
      <w:proofErr w:type="gramStart"/>
      <w:r w:rsidRPr="008074EB">
        <w:rPr>
          <w:color w:val="auto"/>
        </w:rPr>
        <w:t>бревну;  лазание</w:t>
      </w:r>
      <w:proofErr w:type="gramEnd"/>
      <w:r w:rsidRPr="008074EB">
        <w:rPr>
          <w:color w:val="auto"/>
        </w:rPr>
        <w:t xml:space="preserve"> по гимнастической стенке, лестнице,  меняя темп,  используя одноименный и разноименный способы лазания; передвижение с пролета на пролет гимнастической стенки по диагонали; лазание по веревочной лестнице, </w:t>
      </w:r>
      <w:proofErr w:type="spellStart"/>
      <w:r w:rsidRPr="008074EB">
        <w:rPr>
          <w:color w:val="auto"/>
        </w:rPr>
        <w:t>скалодрому</w:t>
      </w:r>
      <w:proofErr w:type="spellEnd"/>
      <w:r w:rsidRPr="008074EB">
        <w:rPr>
          <w:color w:val="auto"/>
        </w:rPr>
        <w:t xml:space="preserve">). </w:t>
      </w:r>
    </w:p>
    <w:p w:rsidR="00772477" w:rsidRPr="008074EB" w:rsidRDefault="00772477" w:rsidP="00EB78A7">
      <w:pPr>
        <w:spacing w:after="0" w:line="276" w:lineRule="auto"/>
        <w:ind w:left="-15" w:right="11"/>
        <w:rPr>
          <w:color w:val="auto"/>
        </w:rPr>
      </w:pPr>
      <w:r w:rsidRPr="008074EB">
        <w:rPr>
          <w:color w:val="auto"/>
        </w:rPr>
        <w:t xml:space="preserve">Упражнения для мышц головы и шеи (плавно выполнять движения головой, рисуя в воздухе цифры от 1 до 10; при </w:t>
      </w:r>
      <w:proofErr w:type="gramStart"/>
      <w:r w:rsidRPr="008074EB">
        <w:rPr>
          <w:color w:val="auto"/>
        </w:rPr>
        <w:t>приседании  и</w:t>
      </w:r>
      <w:proofErr w:type="gramEnd"/>
      <w:r w:rsidRPr="008074EB">
        <w:rPr>
          <w:color w:val="auto"/>
        </w:rPr>
        <w:t xml:space="preserve"> ходьбе удерживать на голове разнообразные  предметы (расстояние 6 – 10 м). </w:t>
      </w:r>
    </w:p>
    <w:p w:rsidR="00772477" w:rsidRPr="008074EB" w:rsidRDefault="00772477" w:rsidP="00EB78A7">
      <w:pPr>
        <w:spacing w:after="0" w:line="276" w:lineRule="auto"/>
        <w:ind w:left="-15" w:right="11"/>
        <w:rPr>
          <w:color w:val="auto"/>
        </w:rPr>
      </w:pPr>
      <w:r w:rsidRPr="008074EB">
        <w:rPr>
          <w:color w:val="auto"/>
        </w:rPr>
        <w:t xml:space="preserve">Упражнения для мышц рук и плечевого пояса (поднимать, разводить, сгибать, вращать, выпрямлять руки из разных исходных положений одновременно и попеременно; выполнять разнонаправленные движения; разводить и сводить пальцы рук; смыкать поочередно пальцы рук с большим пальцем руки; вращать обруч перед собой и сбоку одной рукой на кисти и предплечье руки).    </w:t>
      </w:r>
    </w:p>
    <w:p w:rsidR="00772477" w:rsidRPr="008074EB" w:rsidRDefault="00772477" w:rsidP="00EB78A7">
      <w:pPr>
        <w:spacing w:after="0" w:line="276" w:lineRule="auto"/>
        <w:ind w:left="-15" w:right="11"/>
        <w:rPr>
          <w:color w:val="auto"/>
        </w:rPr>
      </w:pPr>
      <w:r w:rsidRPr="008074EB">
        <w:rPr>
          <w:color w:val="auto"/>
        </w:rPr>
        <w:lastRenderedPageBreak/>
        <w:t>Упражнения для мышц туловища</w:t>
      </w:r>
      <w:r w:rsidRPr="008074EB">
        <w:rPr>
          <w:b/>
          <w:color w:val="auto"/>
        </w:rPr>
        <w:t xml:space="preserve"> (</w:t>
      </w:r>
      <w:r w:rsidRPr="008074EB">
        <w:rPr>
          <w:color w:val="auto"/>
        </w:rPr>
        <w:t xml:space="preserve">наклоняться вперед, в стороны, назад из различных исходных </w:t>
      </w:r>
      <w:proofErr w:type="gramStart"/>
      <w:r w:rsidRPr="008074EB">
        <w:rPr>
          <w:color w:val="auto"/>
        </w:rPr>
        <w:t>положений;  сидя</w:t>
      </w:r>
      <w:proofErr w:type="gramEnd"/>
      <w:r w:rsidRPr="008074EB">
        <w:rPr>
          <w:color w:val="auto"/>
        </w:rPr>
        <w:t xml:space="preserve">, руки в упоре сзади, поднять обе ноги, оттянуть носки и удерживать ноги в этом положении; лежа на спине, поднимать одновременно обе ноги, пытаясь дотянуться до лежащего за головой предмета; лежа на животе, стараться захватить  руками щиколотки ног и удержаться в таком положении;  лежа на животе прогибаться, приподнимая плечи над полом и разводя руки в стороны). </w:t>
      </w:r>
    </w:p>
    <w:p w:rsidR="00772477" w:rsidRPr="008074EB" w:rsidRDefault="00772477" w:rsidP="00EB78A7">
      <w:pPr>
        <w:spacing w:after="0" w:line="276" w:lineRule="auto"/>
        <w:ind w:left="-15" w:right="11"/>
        <w:rPr>
          <w:color w:val="auto"/>
        </w:rPr>
      </w:pPr>
      <w:r w:rsidRPr="008074EB">
        <w:rPr>
          <w:color w:val="auto"/>
        </w:rPr>
        <w:t xml:space="preserve">Упражнения для мышц брюшного пресса и ног (выставлять ногу вперед на носок </w:t>
      </w:r>
      <w:proofErr w:type="spellStart"/>
      <w:r w:rsidRPr="008074EB">
        <w:rPr>
          <w:color w:val="auto"/>
        </w:rPr>
        <w:t>скрестно</w:t>
      </w:r>
      <w:proofErr w:type="spellEnd"/>
      <w:r w:rsidRPr="008074EB">
        <w:rPr>
          <w:color w:val="auto"/>
        </w:rPr>
        <w:t xml:space="preserve">; на носок-на пятку с притопами; </w:t>
      </w:r>
      <w:r w:rsidRPr="008074EB">
        <w:rPr>
          <w:b/>
          <w:color w:val="auto"/>
        </w:rPr>
        <w:t xml:space="preserve"> </w:t>
      </w:r>
      <w:r w:rsidRPr="008074EB">
        <w:rPr>
          <w:color w:val="auto"/>
        </w:rPr>
        <w:t>переступать на месте, не отрывая носки ног от пола;  выполнять мах прямой ногой вперед, стараясь достать носком выпрямленной ноги ладони вытянутых рук; мах в сторону; приседать вниз - в стороны из положения  ноги врозь, перенося массу тела с одной ноги на другую, не поднимаясь; захватывать ступнями ног палку посередине и поворачивать ее на полу; пытаться рисовать, удерживая карандаш пальцами ног).</w:t>
      </w:r>
      <w:r w:rsidRPr="008074EB">
        <w:rPr>
          <w:b/>
          <w:color w:val="auto"/>
        </w:rPr>
        <w:t xml:space="preserve"> </w:t>
      </w:r>
    </w:p>
    <w:p w:rsidR="00772477" w:rsidRPr="008074EB" w:rsidRDefault="00772477" w:rsidP="00EB78A7">
      <w:pPr>
        <w:spacing w:after="0" w:line="276" w:lineRule="auto"/>
        <w:ind w:left="-15" w:right="11"/>
        <w:rPr>
          <w:color w:val="auto"/>
        </w:rPr>
      </w:pPr>
      <w:r w:rsidRPr="008074EB">
        <w:rPr>
          <w:color w:val="auto"/>
        </w:rPr>
        <w:t xml:space="preserve">Самостоятельные построения и перестроения: в шахматном порядке; расчет на «первый-второй»; перестроение из одной шеренги в две; из построения парами в колонну по одному («цепочкой»). </w:t>
      </w:r>
    </w:p>
    <w:p w:rsidR="00772477" w:rsidRPr="008074EB" w:rsidRDefault="00772477" w:rsidP="00EB78A7">
      <w:pPr>
        <w:spacing w:after="0" w:line="276" w:lineRule="auto"/>
        <w:ind w:left="-15" w:right="0" w:firstLine="708"/>
        <w:rPr>
          <w:color w:val="auto"/>
        </w:rPr>
      </w:pPr>
      <w:r w:rsidRPr="008074EB">
        <w:rPr>
          <w:i/>
          <w:color w:val="auto"/>
        </w:rPr>
        <w:t xml:space="preserve">Формирование начальных представлений о </w:t>
      </w:r>
      <w:proofErr w:type="gramStart"/>
      <w:r w:rsidRPr="008074EB">
        <w:rPr>
          <w:i/>
          <w:color w:val="auto"/>
        </w:rPr>
        <w:t>некоторых  видах</w:t>
      </w:r>
      <w:proofErr w:type="gramEnd"/>
      <w:r w:rsidRPr="008074EB">
        <w:rPr>
          <w:i/>
          <w:color w:val="auto"/>
        </w:rPr>
        <w:t xml:space="preserve"> спорта, овладение подвижными играми с правилами; становление целенаправленности и </w:t>
      </w:r>
      <w:proofErr w:type="spellStart"/>
      <w:r w:rsidRPr="008074EB">
        <w:rPr>
          <w:i/>
          <w:color w:val="auto"/>
        </w:rPr>
        <w:t>саморегуляции</w:t>
      </w:r>
      <w:proofErr w:type="spellEnd"/>
      <w:r w:rsidRPr="008074EB">
        <w:rPr>
          <w:i/>
          <w:color w:val="auto"/>
        </w:rPr>
        <w:t xml:space="preserve"> в двигательной сфере;  </w:t>
      </w:r>
    </w:p>
    <w:p w:rsidR="00772477" w:rsidRPr="008074EB" w:rsidRDefault="00772477" w:rsidP="00EB78A7">
      <w:pPr>
        <w:numPr>
          <w:ilvl w:val="0"/>
          <w:numId w:val="13"/>
        </w:numPr>
        <w:spacing w:after="0" w:line="276" w:lineRule="auto"/>
        <w:ind w:right="11"/>
        <w:rPr>
          <w:color w:val="auto"/>
        </w:rPr>
      </w:pPr>
      <w:r w:rsidRPr="008074EB">
        <w:rPr>
          <w:color w:val="auto"/>
        </w:rPr>
        <w:t xml:space="preserve">развивать у детей умение самостоятельно организовывать подвижные игры и выполнять упражнения. </w:t>
      </w:r>
    </w:p>
    <w:p w:rsidR="00772477" w:rsidRPr="008074EB" w:rsidRDefault="00772477" w:rsidP="00EB78A7">
      <w:pPr>
        <w:spacing w:after="0" w:line="276" w:lineRule="auto"/>
        <w:ind w:left="0" w:right="11" w:firstLine="0"/>
        <w:rPr>
          <w:color w:val="auto"/>
        </w:rPr>
      </w:pPr>
    </w:p>
    <w:p w:rsidR="00EB78A7" w:rsidRPr="008074EB" w:rsidRDefault="00EB78A7" w:rsidP="00EB78A7">
      <w:pPr>
        <w:spacing w:after="0" w:line="276" w:lineRule="auto"/>
        <w:ind w:left="-15" w:right="0" w:firstLine="708"/>
        <w:rPr>
          <w:color w:val="auto"/>
        </w:rPr>
      </w:pPr>
      <w:r w:rsidRPr="008074EB">
        <w:rPr>
          <w:i/>
          <w:color w:val="auto"/>
        </w:rPr>
        <w:t xml:space="preserve">Овладение элементарными нормами и правилами здорового образа жизни (в питании, двигательном режиме, закаливании, при формировании полезных привычек и др.). </w:t>
      </w:r>
    </w:p>
    <w:p w:rsidR="00EB78A7" w:rsidRPr="008074EB" w:rsidRDefault="00EB78A7" w:rsidP="00EB78A7">
      <w:pPr>
        <w:numPr>
          <w:ilvl w:val="0"/>
          <w:numId w:val="13"/>
        </w:numPr>
        <w:spacing w:after="0" w:line="276" w:lineRule="auto"/>
        <w:ind w:right="11"/>
        <w:rPr>
          <w:color w:val="auto"/>
        </w:rPr>
      </w:pPr>
      <w:r w:rsidRPr="008074EB">
        <w:rPr>
          <w:color w:val="auto"/>
        </w:rPr>
        <w:t xml:space="preserve">содействовать формированию у детей привычки   к здоровому образу жизни; </w:t>
      </w:r>
    </w:p>
    <w:p w:rsidR="00EB78A7" w:rsidRPr="008074EB" w:rsidRDefault="00EB78A7" w:rsidP="00EB78A7">
      <w:pPr>
        <w:numPr>
          <w:ilvl w:val="0"/>
          <w:numId w:val="13"/>
        </w:numPr>
        <w:spacing w:after="0" w:line="276" w:lineRule="auto"/>
        <w:ind w:right="11"/>
        <w:rPr>
          <w:color w:val="auto"/>
        </w:rPr>
      </w:pPr>
      <w:r w:rsidRPr="008074EB">
        <w:rPr>
          <w:color w:val="auto"/>
        </w:rPr>
        <w:t xml:space="preserve">рассказывать детям о достижениях взрослых и детей в </w:t>
      </w:r>
      <w:proofErr w:type="gramStart"/>
      <w:r w:rsidRPr="008074EB">
        <w:rPr>
          <w:color w:val="auto"/>
        </w:rPr>
        <w:t>вопросах ,</w:t>
      </w:r>
      <w:proofErr w:type="gramEnd"/>
      <w:r w:rsidRPr="008074EB">
        <w:rPr>
          <w:color w:val="auto"/>
        </w:rPr>
        <w:t xml:space="preserve"> связанных с формированием их здоровья, занятиями спорта </w:t>
      </w:r>
    </w:p>
    <w:p w:rsidR="00EB78A7" w:rsidRPr="008074EB" w:rsidRDefault="00EB78A7" w:rsidP="00EB78A7">
      <w:pPr>
        <w:spacing w:after="0" w:line="276" w:lineRule="auto"/>
        <w:ind w:left="708" w:right="0" w:firstLine="0"/>
        <w:jc w:val="left"/>
        <w:rPr>
          <w:color w:val="auto"/>
        </w:rPr>
      </w:pPr>
      <w:r w:rsidRPr="008074EB">
        <w:rPr>
          <w:color w:val="auto"/>
        </w:rPr>
        <w:t xml:space="preserve"> </w:t>
      </w:r>
    </w:p>
    <w:p w:rsidR="00EB78A7" w:rsidRPr="008074EB" w:rsidRDefault="00EB78A7" w:rsidP="00EB78A7">
      <w:pPr>
        <w:spacing w:after="0" w:line="276" w:lineRule="auto"/>
        <w:ind w:left="703" w:right="-6" w:hanging="10"/>
        <w:jc w:val="right"/>
        <w:rPr>
          <w:color w:val="auto"/>
        </w:rPr>
      </w:pPr>
      <w:r w:rsidRPr="008074EB">
        <w:rPr>
          <w:b/>
          <w:color w:val="auto"/>
        </w:rPr>
        <w:t xml:space="preserve">3. ПРОМЕЖУТОЧНЫЕ (ПО КАЖДОЙ ВОЗРАСТНОЙ ГРУППЕ) И ИТОГОВЫЕ </w:t>
      </w:r>
    </w:p>
    <w:p w:rsidR="00EB78A7" w:rsidRPr="008074EB" w:rsidRDefault="00EB78A7" w:rsidP="00EB78A7">
      <w:pPr>
        <w:spacing w:after="0" w:line="276" w:lineRule="auto"/>
        <w:ind w:left="10" w:right="0" w:hanging="10"/>
        <w:rPr>
          <w:color w:val="auto"/>
        </w:rPr>
      </w:pPr>
      <w:r w:rsidRPr="008074EB">
        <w:rPr>
          <w:b/>
          <w:color w:val="auto"/>
        </w:rPr>
        <w:t xml:space="preserve">РЕЗУЛЬТАТЫ ОСВОЕНИЯ ПРОГРАММЫ </w:t>
      </w:r>
    </w:p>
    <w:p w:rsidR="00EB78A7" w:rsidRPr="008074EB" w:rsidRDefault="00EB78A7" w:rsidP="00EB78A7">
      <w:pPr>
        <w:spacing w:after="0" w:line="276" w:lineRule="auto"/>
        <w:ind w:left="708" w:right="0" w:firstLine="0"/>
        <w:jc w:val="left"/>
        <w:rPr>
          <w:color w:val="auto"/>
        </w:rPr>
      </w:pPr>
      <w:r w:rsidRPr="008074EB">
        <w:rPr>
          <w:b/>
          <w:color w:val="auto"/>
        </w:rPr>
        <w:t xml:space="preserve"> </w:t>
      </w:r>
    </w:p>
    <w:p w:rsidR="00EB78A7" w:rsidRPr="008074EB" w:rsidRDefault="00EB78A7" w:rsidP="00EB78A7">
      <w:pPr>
        <w:spacing w:after="0" w:line="276" w:lineRule="auto"/>
        <w:ind w:left="-15" w:right="11"/>
        <w:rPr>
          <w:color w:val="auto"/>
        </w:rPr>
      </w:pPr>
      <w:r w:rsidRPr="008074EB">
        <w:rPr>
          <w:color w:val="auto"/>
        </w:rPr>
        <w:t xml:space="preserve">Одним из важнейших факторов, определяющих мотивированную деятельность взрослых (родителей и педагогов), направленную на развитие ребенка, являются нормы целевого характера, определяющие ожидания в сфере развития ребенка. При этом, ребенок должен рассматриваться не как «объект» наблюдения, а как развивающаяся личность, на развитие которой может благотворно повлиять </w:t>
      </w:r>
      <w:proofErr w:type="gramStart"/>
      <w:r w:rsidRPr="008074EB">
        <w:rPr>
          <w:color w:val="auto"/>
        </w:rPr>
        <w:t>взрослый  в</w:t>
      </w:r>
      <w:proofErr w:type="gramEnd"/>
      <w:r w:rsidRPr="008074EB">
        <w:rPr>
          <w:color w:val="auto"/>
        </w:rPr>
        <w:t xml:space="preserve"> соответствии с сознательно поставленными целями. Таким образом, предпосылки гуманистического подхода должны быть заложены изначально - через обобщенный образ личности ребенка, задаваемый адекватной системой норм развития. Сбор информации, оценку развития ребенка, и проектирование образовательного процесса на основании полученных выводов должны проводить педагоги при участии родителей посредством наблюдения за ребенком в естественных ситуациях. Таким образом, сама деятельность детей в заданных образовательных условиях должна давать педагогу и родителям возможность непосредственно, через обычное наблюдение получать представление об их развитии в отношении к психолого-педагогической нормативной картине. </w:t>
      </w:r>
      <w:r w:rsidRPr="008074EB">
        <w:rPr>
          <w:color w:val="auto"/>
        </w:rPr>
        <w:lastRenderedPageBreak/>
        <w:t xml:space="preserve">При этом, наблюдаемые и фиксируемые тем, или иным образом функциональные приобретения ребенка не должны рассматриваться как самоцель, а лишь как средство развития его самоопределяющейся в человеческой культуре и социуме личности.   </w:t>
      </w:r>
    </w:p>
    <w:p w:rsidR="00EB78A7" w:rsidRPr="008074EB" w:rsidRDefault="00EB78A7" w:rsidP="00EB78A7">
      <w:pPr>
        <w:spacing w:after="0" w:line="276" w:lineRule="auto"/>
        <w:ind w:left="-15" w:right="11"/>
        <w:rPr>
          <w:color w:val="auto"/>
        </w:rPr>
      </w:pPr>
      <w:r w:rsidRPr="008074EB">
        <w:rPr>
          <w:color w:val="auto"/>
        </w:rPr>
        <w:t xml:space="preserve">Основанием выделения сторон (сфер) инициативы послужили </w:t>
      </w:r>
      <w:proofErr w:type="spellStart"/>
      <w:r w:rsidRPr="008074EB">
        <w:rPr>
          <w:color w:val="auto"/>
        </w:rPr>
        <w:t>мотивационносодержательные</w:t>
      </w:r>
      <w:proofErr w:type="spellEnd"/>
      <w:r w:rsidRPr="008074EB">
        <w:rPr>
          <w:color w:val="auto"/>
        </w:rPr>
        <w:t xml:space="preserve"> характеристики деятельности, т.е. собственно предметно-содержательная направленность активности ребенка</w:t>
      </w:r>
      <w:r w:rsidRPr="008074EB">
        <w:rPr>
          <w:color w:val="auto"/>
          <w:vertAlign w:val="superscript"/>
        </w:rPr>
        <w:footnoteReference w:id="2"/>
      </w:r>
      <w:r w:rsidRPr="008074EB">
        <w:rPr>
          <w:color w:val="auto"/>
        </w:rPr>
        <w:t xml:space="preserve">. </w:t>
      </w:r>
    </w:p>
    <w:p w:rsidR="00EB78A7" w:rsidRPr="008074EB" w:rsidRDefault="00EB78A7" w:rsidP="00EB78A7">
      <w:pPr>
        <w:spacing w:after="0" w:line="276" w:lineRule="auto"/>
        <w:ind w:left="708" w:right="11" w:firstLine="0"/>
        <w:rPr>
          <w:color w:val="auto"/>
        </w:rPr>
      </w:pPr>
      <w:r w:rsidRPr="008074EB">
        <w:rPr>
          <w:color w:val="auto"/>
        </w:rPr>
        <w:t xml:space="preserve">К этим сторонам (сферам) инициативы были отнесены следующие: </w:t>
      </w:r>
    </w:p>
    <w:p w:rsidR="00EB78A7" w:rsidRPr="008074EB" w:rsidRDefault="00EB78A7" w:rsidP="00EB78A7">
      <w:pPr>
        <w:numPr>
          <w:ilvl w:val="0"/>
          <w:numId w:val="14"/>
        </w:numPr>
        <w:spacing w:after="0" w:line="276" w:lineRule="auto"/>
        <w:ind w:right="11"/>
        <w:rPr>
          <w:color w:val="auto"/>
        </w:rPr>
      </w:pPr>
      <w:r w:rsidRPr="008074EB">
        <w:rPr>
          <w:color w:val="auto"/>
        </w:rPr>
        <w:t xml:space="preserve">творческая инициатива (включенность в сюжетную игру как основную творческую деятельность ребенка, где развиваются воображение, образное мышление) (Таблица 1); </w:t>
      </w:r>
    </w:p>
    <w:p w:rsidR="00EB78A7" w:rsidRPr="008074EB" w:rsidRDefault="00EB78A7" w:rsidP="00EB78A7">
      <w:pPr>
        <w:numPr>
          <w:ilvl w:val="0"/>
          <w:numId w:val="14"/>
        </w:numPr>
        <w:spacing w:after="0" w:line="276" w:lineRule="auto"/>
        <w:ind w:right="11"/>
        <w:rPr>
          <w:color w:val="auto"/>
        </w:rPr>
      </w:pPr>
      <w:r w:rsidRPr="008074EB">
        <w:rPr>
          <w:color w:val="auto"/>
        </w:rPr>
        <w:t xml:space="preserve">инициатива как целеполагание и волевое усилие (включенность в разные виды продуктивной деятельности – рисование, лепку, конструирование, требующие усилий по преодолению "сопротивления" материала, где развиваются произвольность, планирующая функция речи) (Таблица 2); </w:t>
      </w:r>
    </w:p>
    <w:p w:rsidR="00EB78A7" w:rsidRPr="008074EB" w:rsidRDefault="00EB78A7" w:rsidP="00EB78A7">
      <w:pPr>
        <w:numPr>
          <w:ilvl w:val="0"/>
          <w:numId w:val="14"/>
        </w:numPr>
        <w:spacing w:after="0" w:line="276" w:lineRule="auto"/>
        <w:ind w:right="11"/>
        <w:rPr>
          <w:color w:val="auto"/>
        </w:rPr>
      </w:pPr>
      <w:r w:rsidRPr="008074EB">
        <w:rPr>
          <w:color w:val="auto"/>
        </w:rPr>
        <w:t xml:space="preserve">коммуникативная инициатива (включенность ребенка во взаимодействие со сверстниками, где развиваются </w:t>
      </w:r>
      <w:proofErr w:type="spellStart"/>
      <w:r w:rsidRPr="008074EB">
        <w:rPr>
          <w:color w:val="auto"/>
        </w:rPr>
        <w:t>эмпатия</w:t>
      </w:r>
      <w:proofErr w:type="spellEnd"/>
      <w:r w:rsidRPr="008074EB">
        <w:rPr>
          <w:color w:val="auto"/>
        </w:rPr>
        <w:t xml:space="preserve">, коммуникативная функция речи) (Таблица 3); </w:t>
      </w:r>
    </w:p>
    <w:p w:rsidR="00EB78A7" w:rsidRPr="008074EB" w:rsidRDefault="00EB78A7" w:rsidP="00EB78A7">
      <w:pPr>
        <w:numPr>
          <w:ilvl w:val="0"/>
          <w:numId w:val="14"/>
        </w:numPr>
        <w:spacing w:after="0" w:line="276" w:lineRule="auto"/>
        <w:ind w:right="11"/>
        <w:rPr>
          <w:color w:val="auto"/>
        </w:rPr>
      </w:pPr>
      <w:r w:rsidRPr="008074EB">
        <w:rPr>
          <w:color w:val="auto"/>
        </w:rPr>
        <w:t xml:space="preserve">познавательная инициатива – любознательность (включенность в экспериментирование, простую познавательно-исследовательскую деятельность, где развиваются способности устанавливать пространственно-временные, причинно- следственные и </w:t>
      </w:r>
      <w:proofErr w:type="spellStart"/>
      <w:proofErr w:type="gramStart"/>
      <w:r w:rsidRPr="008074EB">
        <w:rPr>
          <w:color w:val="auto"/>
        </w:rPr>
        <w:t>родо</w:t>
      </w:r>
      <w:proofErr w:type="spellEnd"/>
      <w:r w:rsidRPr="008074EB">
        <w:rPr>
          <w:color w:val="auto"/>
        </w:rPr>
        <w:t>-видовые</w:t>
      </w:r>
      <w:proofErr w:type="gramEnd"/>
      <w:r w:rsidRPr="008074EB">
        <w:rPr>
          <w:color w:val="auto"/>
        </w:rPr>
        <w:t xml:space="preserve"> отношения) (Таблица 4). </w:t>
      </w:r>
    </w:p>
    <w:p w:rsidR="00EB78A7" w:rsidRPr="008074EB" w:rsidRDefault="00EB78A7" w:rsidP="00EB78A7">
      <w:pPr>
        <w:spacing w:after="0" w:line="276" w:lineRule="auto"/>
        <w:ind w:left="0" w:right="0" w:firstLine="0"/>
        <w:jc w:val="left"/>
        <w:rPr>
          <w:color w:val="auto"/>
        </w:rPr>
      </w:pPr>
      <w:r w:rsidRPr="008074EB">
        <w:rPr>
          <w:b/>
          <w:color w:val="auto"/>
        </w:rPr>
        <w:t xml:space="preserve"> </w:t>
      </w:r>
    </w:p>
    <w:p w:rsidR="00EB78A7" w:rsidRPr="008074EB" w:rsidRDefault="00EB78A7" w:rsidP="00EB78A7">
      <w:pPr>
        <w:spacing w:after="0" w:line="276" w:lineRule="auto"/>
        <w:ind w:left="10" w:right="-4" w:hanging="10"/>
        <w:jc w:val="right"/>
        <w:rPr>
          <w:color w:val="auto"/>
        </w:rPr>
      </w:pPr>
      <w:r w:rsidRPr="008074EB">
        <w:rPr>
          <w:color w:val="auto"/>
        </w:rPr>
        <w:t>Таблица 1</w:t>
      </w:r>
    </w:p>
    <w:p w:rsidR="00EB78A7" w:rsidRPr="008074EB" w:rsidRDefault="00EB78A7" w:rsidP="00EB78A7">
      <w:pPr>
        <w:spacing w:after="0" w:line="276" w:lineRule="auto"/>
        <w:ind w:left="703" w:right="0" w:hanging="10"/>
        <w:jc w:val="center"/>
        <w:rPr>
          <w:color w:val="auto"/>
        </w:rPr>
      </w:pPr>
      <w:r w:rsidRPr="008074EB">
        <w:rPr>
          <w:b/>
          <w:color w:val="auto"/>
        </w:rPr>
        <w:t>Творческая инициатива</w:t>
      </w:r>
    </w:p>
    <w:p w:rsidR="00EB78A7" w:rsidRPr="008074EB" w:rsidRDefault="00EB78A7" w:rsidP="00EB78A7">
      <w:pPr>
        <w:spacing w:after="0" w:line="276" w:lineRule="auto"/>
        <w:ind w:left="708" w:right="0" w:firstLine="0"/>
        <w:jc w:val="left"/>
        <w:rPr>
          <w:color w:val="auto"/>
        </w:rPr>
      </w:pPr>
      <w:r w:rsidRPr="008074EB">
        <w:rPr>
          <w:b/>
          <w:color w:val="auto"/>
        </w:rPr>
        <w:t xml:space="preserve"> </w:t>
      </w:r>
    </w:p>
    <w:tbl>
      <w:tblPr>
        <w:tblStyle w:val="TableGrid"/>
        <w:tblW w:w="8692" w:type="dxa"/>
        <w:tblInd w:w="0" w:type="dxa"/>
        <w:tblCellMar>
          <w:top w:w="49" w:type="dxa"/>
          <w:left w:w="38" w:type="dxa"/>
        </w:tblCellMar>
        <w:tblLook w:val="04A0" w:firstRow="1" w:lastRow="0" w:firstColumn="1" w:lastColumn="0" w:noHBand="0" w:noVBand="1"/>
      </w:tblPr>
      <w:tblGrid>
        <w:gridCol w:w="2898"/>
        <w:gridCol w:w="2897"/>
        <w:gridCol w:w="2897"/>
      </w:tblGrid>
      <w:tr w:rsidR="008074EB" w:rsidRPr="008074EB" w:rsidTr="00C9150F">
        <w:trPr>
          <w:trHeight w:val="552"/>
        </w:trPr>
        <w:tc>
          <w:tcPr>
            <w:tcW w:w="2898" w:type="dxa"/>
            <w:tcBorders>
              <w:top w:val="single" w:sz="6" w:space="0" w:color="000000"/>
              <w:left w:val="single" w:sz="6" w:space="0" w:color="000000"/>
              <w:bottom w:val="single" w:sz="6" w:space="0" w:color="000000"/>
              <w:right w:val="single" w:sz="6" w:space="0" w:color="000000"/>
            </w:tcBorders>
          </w:tcPr>
          <w:p w:rsidR="00EB78A7" w:rsidRPr="008074EB" w:rsidRDefault="00EB78A7" w:rsidP="00C9150F">
            <w:pPr>
              <w:spacing w:after="0" w:line="276" w:lineRule="auto"/>
              <w:ind w:left="711" w:right="0" w:firstLine="0"/>
              <w:jc w:val="left"/>
              <w:rPr>
                <w:color w:val="auto"/>
              </w:rPr>
            </w:pPr>
            <w:r w:rsidRPr="008074EB">
              <w:rPr>
                <w:color w:val="auto"/>
                <w:sz w:val="20"/>
              </w:rPr>
              <w:t xml:space="preserve">1 уровень: </w:t>
            </w:r>
          </w:p>
        </w:tc>
        <w:tc>
          <w:tcPr>
            <w:tcW w:w="2897" w:type="dxa"/>
            <w:tcBorders>
              <w:top w:val="single" w:sz="6" w:space="0" w:color="000000"/>
              <w:left w:val="single" w:sz="6" w:space="0" w:color="000000"/>
              <w:bottom w:val="single" w:sz="6" w:space="0" w:color="000000"/>
              <w:right w:val="single" w:sz="6" w:space="0" w:color="000000"/>
            </w:tcBorders>
          </w:tcPr>
          <w:p w:rsidR="00EB78A7" w:rsidRPr="008074EB" w:rsidRDefault="00EB78A7" w:rsidP="00C9150F">
            <w:pPr>
              <w:spacing w:after="0" w:line="276" w:lineRule="auto"/>
              <w:ind w:left="708" w:right="0" w:firstLine="0"/>
              <w:jc w:val="left"/>
              <w:rPr>
                <w:color w:val="auto"/>
              </w:rPr>
            </w:pPr>
            <w:r w:rsidRPr="008074EB">
              <w:rPr>
                <w:color w:val="auto"/>
                <w:sz w:val="20"/>
              </w:rPr>
              <w:t xml:space="preserve">2 уровень: </w:t>
            </w:r>
          </w:p>
        </w:tc>
        <w:tc>
          <w:tcPr>
            <w:tcW w:w="2897" w:type="dxa"/>
            <w:tcBorders>
              <w:top w:val="single" w:sz="6" w:space="0" w:color="000000"/>
              <w:left w:val="single" w:sz="6" w:space="0" w:color="000000"/>
              <w:bottom w:val="single" w:sz="6" w:space="0" w:color="000000"/>
              <w:right w:val="single" w:sz="6" w:space="0" w:color="000000"/>
            </w:tcBorders>
          </w:tcPr>
          <w:p w:rsidR="00EB78A7" w:rsidRPr="008074EB" w:rsidRDefault="00EB78A7" w:rsidP="00C9150F">
            <w:pPr>
              <w:spacing w:after="0" w:line="276" w:lineRule="auto"/>
              <w:ind w:left="708" w:right="0" w:firstLine="0"/>
              <w:jc w:val="left"/>
              <w:rPr>
                <w:color w:val="auto"/>
              </w:rPr>
            </w:pPr>
            <w:r w:rsidRPr="008074EB">
              <w:rPr>
                <w:color w:val="auto"/>
                <w:sz w:val="20"/>
              </w:rPr>
              <w:t xml:space="preserve">3 уровень: </w:t>
            </w:r>
          </w:p>
        </w:tc>
      </w:tr>
      <w:tr w:rsidR="008074EB" w:rsidRPr="008074EB" w:rsidTr="00C9150F">
        <w:trPr>
          <w:trHeight w:val="552"/>
        </w:trPr>
        <w:tc>
          <w:tcPr>
            <w:tcW w:w="2898" w:type="dxa"/>
            <w:tcBorders>
              <w:top w:val="single" w:sz="6" w:space="0" w:color="000000"/>
              <w:left w:val="single" w:sz="6" w:space="0" w:color="000000"/>
              <w:bottom w:val="single" w:sz="6" w:space="0" w:color="000000"/>
              <w:right w:val="single" w:sz="6" w:space="0" w:color="000000"/>
            </w:tcBorders>
          </w:tcPr>
          <w:p w:rsidR="00EB78A7" w:rsidRPr="008074EB" w:rsidRDefault="00EB78A7" w:rsidP="00C9150F">
            <w:pPr>
              <w:spacing w:after="0" w:line="276" w:lineRule="auto"/>
              <w:ind w:left="0" w:right="0" w:firstLine="0"/>
              <w:jc w:val="left"/>
              <w:rPr>
                <w:color w:val="auto"/>
              </w:rPr>
            </w:pPr>
            <w:r w:rsidRPr="008074EB">
              <w:rPr>
                <w:color w:val="auto"/>
                <w:sz w:val="20"/>
              </w:rPr>
              <w:t xml:space="preserve">Активно развертывает </w:t>
            </w:r>
          </w:p>
          <w:p w:rsidR="00EB78A7" w:rsidRPr="008074EB" w:rsidRDefault="00EB78A7" w:rsidP="00C9150F">
            <w:pPr>
              <w:spacing w:after="0" w:line="276" w:lineRule="auto"/>
              <w:ind w:left="2" w:right="0" w:firstLine="0"/>
              <w:jc w:val="left"/>
              <w:rPr>
                <w:color w:val="auto"/>
              </w:rPr>
            </w:pPr>
            <w:r w:rsidRPr="008074EB">
              <w:rPr>
                <w:color w:val="auto"/>
                <w:sz w:val="20"/>
              </w:rPr>
              <w:t xml:space="preserve">несколько связанных по смыслу условных действий (роль в действии), содержание которых зависит от наличной игровой обстановки; активно использует предметы-заместители, наделяя один и тот же предмет разными игровыми значениями; с энтузиазмом многократно воспроизводит понравившееся условное </w:t>
            </w:r>
            <w:proofErr w:type="gramStart"/>
            <w:r w:rsidRPr="008074EB">
              <w:rPr>
                <w:color w:val="auto"/>
                <w:sz w:val="20"/>
              </w:rPr>
              <w:t>игровое  действие</w:t>
            </w:r>
            <w:proofErr w:type="gramEnd"/>
            <w:r w:rsidRPr="008074EB">
              <w:rPr>
                <w:color w:val="auto"/>
                <w:sz w:val="20"/>
              </w:rPr>
              <w:t xml:space="preserve"> ( цепочку действий) с незначительными вариациями. </w:t>
            </w:r>
          </w:p>
          <w:p w:rsidR="00EB78A7" w:rsidRPr="008074EB" w:rsidRDefault="00EB78A7" w:rsidP="00C9150F">
            <w:pPr>
              <w:spacing w:after="0" w:line="276" w:lineRule="auto"/>
              <w:ind w:left="2" w:right="181" w:firstLine="0"/>
              <w:jc w:val="left"/>
              <w:rPr>
                <w:color w:val="auto"/>
              </w:rPr>
            </w:pPr>
            <w:r w:rsidRPr="008074EB">
              <w:rPr>
                <w:b/>
                <w:color w:val="auto"/>
                <w:sz w:val="20"/>
              </w:rPr>
              <w:t xml:space="preserve">Ключевые признаки </w:t>
            </w:r>
            <w:r w:rsidRPr="008074EB">
              <w:rPr>
                <w:color w:val="auto"/>
                <w:sz w:val="20"/>
              </w:rPr>
              <w:t xml:space="preserve">В рамках наличной </w:t>
            </w:r>
            <w:proofErr w:type="spellStart"/>
            <w:proofErr w:type="gramStart"/>
            <w:r w:rsidRPr="008074EB">
              <w:rPr>
                <w:color w:val="auto"/>
                <w:sz w:val="20"/>
              </w:rPr>
              <w:lastRenderedPageBreak/>
              <w:t>предметноигровой</w:t>
            </w:r>
            <w:proofErr w:type="spellEnd"/>
            <w:r w:rsidRPr="008074EB">
              <w:rPr>
                <w:color w:val="auto"/>
                <w:sz w:val="20"/>
              </w:rPr>
              <w:t xml:space="preserve">  обстановки</w:t>
            </w:r>
            <w:proofErr w:type="gramEnd"/>
            <w:r w:rsidRPr="008074EB">
              <w:rPr>
                <w:color w:val="auto"/>
                <w:sz w:val="20"/>
              </w:rPr>
              <w:t xml:space="preserve"> активно развертывает  несколько связанных по смыслу игровых действий (роль в действии); </w:t>
            </w:r>
          </w:p>
          <w:p w:rsidR="00EB78A7" w:rsidRPr="008074EB" w:rsidRDefault="00EB78A7" w:rsidP="00C9150F">
            <w:pPr>
              <w:spacing w:after="0" w:line="276" w:lineRule="auto"/>
              <w:ind w:left="0" w:right="0" w:firstLine="0"/>
              <w:jc w:val="left"/>
              <w:rPr>
                <w:color w:val="auto"/>
                <w:sz w:val="20"/>
              </w:rPr>
            </w:pPr>
            <w:r w:rsidRPr="008074EB">
              <w:rPr>
                <w:color w:val="auto"/>
                <w:sz w:val="20"/>
              </w:rPr>
              <w:t>вариативно использует</w:t>
            </w:r>
          </w:p>
        </w:tc>
        <w:tc>
          <w:tcPr>
            <w:tcW w:w="2897" w:type="dxa"/>
            <w:tcBorders>
              <w:top w:val="single" w:sz="6" w:space="0" w:color="000000"/>
              <w:left w:val="single" w:sz="6" w:space="0" w:color="000000"/>
              <w:bottom w:val="single" w:sz="6" w:space="0" w:color="000000"/>
              <w:right w:val="single" w:sz="6" w:space="0" w:color="000000"/>
            </w:tcBorders>
          </w:tcPr>
          <w:p w:rsidR="00EB78A7" w:rsidRPr="008074EB" w:rsidRDefault="00EB78A7" w:rsidP="00C9150F">
            <w:pPr>
              <w:spacing w:after="0" w:line="276" w:lineRule="auto"/>
              <w:ind w:left="0" w:right="152" w:firstLine="0"/>
              <w:rPr>
                <w:color w:val="auto"/>
              </w:rPr>
            </w:pPr>
            <w:r w:rsidRPr="008074EB">
              <w:rPr>
                <w:color w:val="auto"/>
                <w:sz w:val="20"/>
              </w:rPr>
              <w:lastRenderedPageBreak/>
              <w:t xml:space="preserve">Имеет первоначальный </w:t>
            </w:r>
          </w:p>
          <w:p w:rsidR="00EB78A7" w:rsidRPr="008074EB" w:rsidRDefault="00EB78A7" w:rsidP="00C9150F">
            <w:pPr>
              <w:spacing w:after="0" w:line="276" w:lineRule="auto"/>
              <w:ind w:left="0" w:right="0" w:firstLine="0"/>
              <w:jc w:val="left"/>
              <w:rPr>
                <w:color w:val="auto"/>
              </w:rPr>
            </w:pPr>
            <w:r w:rsidRPr="008074EB">
              <w:rPr>
                <w:color w:val="auto"/>
                <w:sz w:val="20"/>
              </w:rPr>
              <w:t xml:space="preserve">замысел ("Хочу играть в больницу", "Я -шофер" и т.п.); активно ищет или видоизменяет имеющуюся игровую обстановку; принимает и обозначает в речи игровые роли; развертывает отдельные сюжетные эпизоды (в рамках привычных </w:t>
            </w:r>
          </w:p>
          <w:p w:rsidR="00EB78A7" w:rsidRPr="008074EB" w:rsidRDefault="00EB78A7" w:rsidP="00C9150F">
            <w:pPr>
              <w:spacing w:after="0" w:line="276" w:lineRule="auto"/>
              <w:ind w:left="0" w:right="0" w:firstLine="0"/>
              <w:jc w:val="left"/>
              <w:rPr>
                <w:color w:val="auto"/>
                <w:sz w:val="20"/>
              </w:rPr>
            </w:pPr>
            <w:r w:rsidRPr="008074EB">
              <w:rPr>
                <w:color w:val="auto"/>
                <w:sz w:val="20"/>
              </w:rPr>
              <w:t xml:space="preserve">последовательностей событий), активно • используя не только условные действия, но и ролевую речь, разнообразя ролевые диалоги от раза к разу; в процессе игры может переходить </w:t>
            </w:r>
            <w:r w:rsidRPr="008074EB">
              <w:rPr>
                <w:color w:val="auto"/>
                <w:sz w:val="20"/>
              </w:rPr>
              <w:lastRenderedPageBreak/>
              <w:t xml:space="preserve">от одного отдельного сюжетного эпизода к другому (от одной роли к другой), не заботясь об их </w:t>
            </w:r>
            <w:proofErr w:type="gramStart"/>
            <w:r w:rsidRPr="008074EB">
              <w:rPr>
                <w:color w:val="auto"/>
                <w:sz w:val="20"/>
              </w:rPr>
              <w:t xml:space="preserve">связности.  </w:t>
            </w:r>
            <w:proofErr w:type="gramEnd"/>
          </w:p>
        </w:tc>
        <w:tc>
          <w:tcPr>
            <w:tcW w:w="2897" w:type="dxa"/>
            <w:tcBorders>
              <w:top w:val="single" w:sz="6" w:space="0" w:color="000000"/>
              <w:left w:val="single" w:sz="6" w:space="0" w:color="000000"/>
              <w:bottom w:val="single" w:sz="6" w:space="0" w:color="000000"/>
              <w:right w:val="single" w:sz="6" w:space="0" w:color="000000"/>
            </w:tcBorders>
          </w:tcPr>
          <w:p w:rsidR="00EB78A7" w:rsidRPr="008074EB" w:rsidRDefault="00EB78A7" w:rsidP="00C9150F">
            <w:pPr>
              <w:spacing w:after="0" w:line="276" w:lineRule="auto"/>
              <w:ind w:left="708" w:right="0" w:firstLine="0"/>
              <w:jc w:val="left"/>
              <w:rPr>
                <w:color w:val="auto"/>
              </w:rPr>
            </w:pPr>
            <w:r w:rsidRPr="008074EB">
              <w:rPr>
                <w:color w:val="auto"/>
                <w:sz w:val="20"/>
              </w:rPr>
              <w:lastRenderedPageBreak/>
              <w:t xml:space="preserve">Имеет разнообразные </w:t>
            </w:r>
          </w:p>
          <w:p w:rsidR="00EB78A7" w:rsidRPr="008074EB" w:rsidRDefault="00EB78A7" w:rsidP="00C9150F">
            <w:pPr>
              <w:spacing w:after="0" w:line="276" w:lineRule="auto"/>
              <w:ind w:left="0" w:right="19" w:firstLine="0"/>
              <w:jc w:val="left"/>
              <w:rPr>
                <w:color w:val="auto"/>
              </w:rPr>
            </w:pPr>
            <w:r w:rsidRPr="008074EB">
              <w:rPr>
                <w:color w:val="auto"/>
                <w:sz w:val="20"/>
              </w:rPr>
              <w:t xml:space="preserve">игровые замыслы; активно создает предметную обстановку "под замысел"; комбинирует (связывает) в процессе игры разные сюжетные эпизоды в новое целое, выстраивая оригинальный сюжет; может при этом осознанно использовать смену ролей; замысел также имеет тенденцию воплощаться преимущественно в речи (словесное </w:t>
            </w:r>
          </w:p>
          <w:p w:rsidR="00EB78A7" w:rsidRPr="008074EB" w:rsidRDefault="00EB78A7" w:rsidP="00C9150F">
            <w:pPr>
              <w:spacing w:after="0" w:line="276" w:lineRule="auto"/>
              <w:ind w:left="0" w:right="0" w:firstLine="0"/>
              <w:jc w:val="left"/>
              <w:rPr>
                <w:color w:val="auto"/>
                <w:sz w:val="20"/>
              </w:rPr>
            </w:pPr>
            <w:r w:rsidRPr="008074EB">
              <w:rPr>
                <w:color w:val="auto"/>
                <w:sz w:val="20"/>
              </w:rPr>
              <w:t xml:space="preserve">придумывание историй), или в предметном макете воображаемого "мира" (с </w:t>
            </w:r>
            <w:r w:rsidRPr="008074EB">
              <w:rPr>
                <w:color w:val="auto"/>
                <w:sz w:val="20"/>
              </w:rPr>
              <w:lastRenderedPageBreak/>
              <w:t xml:space="preserve">мелкими </w:t>
            </w:r>
            <w:proofErr w:type="spellStart"/>
            <w:r w:rsidRPr="008074EB">
              <w:rPr>
                <w:color w:val="auto"/>
                <w:sz w:val="20"/>
              </w:rPr>
              <w:t>игрушкамиперсонажами</w:t>
            </w:r>
            <w:proofErr w:type="spellEnd"/>
            <w:r w:rsidRPr="008074EB">
              <w:rPr>
                <w:color w:val="auto"/>
                <w:sz w:val="20"/>
              </w:rPr>
              <w:t>), может фиксироваться в продукте (сюжетные композиции в рисовании, лепке,</w:t>
            </w:r>
          </w:p>
        </w:tc>
      </w:tr>
    </w:tbl>
    <w:p w:rsidR="00EB78A7" w:rsidRPr="008074EB" w:rsidRDefault="00EB78A7" w:rsidP="00EB78A7">
      <w:pPr>
        <w:spacing w:after="0" w:line="276" w:lineRule="auto"/>
        <w:ind w:left="708" w:right="0" w:firstLine="0"/>
        <w:jc w:val="left"/>
        <w:rPr>
          <w:color w:val="auto"/>
        </w:rPr>
      </w:pPr>
    </w:p>
    <w:p w:rsidR="00EB78A7" w:rsidRPr="008074EB" w:rsidRDefault="00EB78A7" w:rsidP="00EB78A7">
      <w:pPr>
        <w:spacing w:after="0" w:line="276" w:lineRule="auto"/>
        <w:ind w:left="708" w:right="0" w:firstLine="0"/>
        <w:jc w:val="left"/>
        <w:rPr>
          <w:color w:val="auto"/>
        </w:rPr>
      </w:pPr>
      <w:r w:rsidRPr="008074EB">
        <w:rPr>
          <w:b/>
          <w:color w:val="auto"/>
        </w:rPr>
        <w:t xml:space="preserve"> </w:t>
      </w:r>
    </w:p>
    <w:p w:rsidR="00EB78A7" w:rsidRPr="008074EB" w:rsidRDefault="00EB78A7" w:rsidP="00EB78A7">
      <w:pPr>
        <w:spacing w:after="0" w:line="276" w:lineRule="auto"/>
        <w:ind w:left="708" w:right="0" w:firstLine="0"/>
        <w:jc w:val="left"/>
        <w:rPr>
          <w:b/>
          <w:color w:val="auto"/>
        </w:rPr>
      </w:pPr>
    </w:p>
    <w:p w:rsidR="00EB78A7" w:rsidRPr="008074EB" w:rsidRDefault="00EB78A7" w:rsidP="00EB78A7">
      <w:pPr>
        <w:spacing w:after="0" w:line="276" w:lineRule="auto"/>
        <w:ind w:left="708" w:right="0" w:firstLine="0"/>
        <w:jc w:val="right"/>
        <w:rPr>
          <w:color w:val="auto"/>
        </w:rPr>
      </w:pPr>
      <w:r w:rsidRPr="008074EB">
        <w:rPr>
          <w:color w:val="auto"/>
        </w:rPr>
        <w:t xml:space="preserve">Таблица 2 </w:t>
      </w:r>
    </w:p>
    <w:p w:rsidR="00EB78A7" w:rsidRPr="008074EB" w:rsidRDefault="00EB78A7" w:rsidP="00EB78A7">
      <w:pPr>
        <w:spacing w:after="0" w:line="276" w:lineRule="auto"/>
        <w:ind w:left="708" w:right="0" w:firstLine="0"/>
        <w:jc w:val="center"/>
        <w:rPr>
          <w:b/>
          <w:color w:val="auto"/>
        </w:rPr>
      </w:pPr>
      <w:r w:rsidRPr="008074EB">
        <w:rPr>
          <w:b/>
          <w:color w:val="auto"/>
        </w:rPr>
        <w:t>Инициатива как целеполагание и волевое усилие</w:t>
      </w:r>
    </w:p>
    <w:p w:rsidR="00EB78A7" w:rsidRPr="008074EB" w:rsidRDefault="00EB78A7" w:rsidP="00EB78A7">
      <w:pPr>
        <w:spacing w:after="0" w:line="276" w:lineRule="auto"/>
        <w:ind w:left="708" w:right="0" w:firstLine="0"/>
        <w:jc w:val="left"/>
        <w:rPr>
          <w:color w:val="auto"/>
        </w:rPr>
      </w:pPr>
    </w:p>
    <w:tbl>
      <w:tblPr>
        <w:tblStyle w:val="TableGrid"/>
        <w:tblW w:w="8692" w:type="dxa"/>
        <w:tblInd w:w="0" w:type="dxa"/>
        <w:tblCellMar>
          <w:top w:w="47" w:type="dxa"/>
          <w:left w:w="38" w:type="dxa"/>
        </w:tblCellMar>
        <w:tblLook w:val="04A0" w:firstRow="1" w:lastRow="0" w:firstColumn="1" w:lastColumn="0" w:noHBand="0" w:noVBand="1"/>
      </w:tblPr>
      <w:tblGrid>
        <w:gridCol w:w="2898"/>
        <w:gridCol w:w="2897"/>
        <w:gridCol w:w="2897"/>
      </w:tblGrid>
      <w:tr w:rsidR="00EB78A7" w:rsidRPr="008074EB" w:rsidTr="00C9150F">
        <w:trPr>
          <w:trHeight w:val="552"/>
        </w:trPr>
        <w:tc>
          <w:tcPr>
            <w:tcW w:w="2898" w:type="dxa"/>
            <w:tcBorders>
              <w:top w:val="single" w:sz="6" w:space="0" w:color="000000"/>
              <w:left w:val="single" w:sz="6" w:space="0" w:color="000000"/>
              <w:bottom w:val="single" w:sz="6" w:space="0" w:color="000000"/>
              <w:right w:val="single" w:sz="6" w:space="0" w:color="000000"/>
            </w:tcBorders>
          </w:tcPr>
          <w:p w:rsidR="00EB78A7" w:rsidRPr="008074EB" w:rsidRDefault="00EB78A7" w:rsidP="00C9150F">
            <w:pPr>
              <w:spacing w:after="0" w:line="276" w:lineRule="auto"/>
              <w:ind w:left="711" w:right="0" w:firstLine="0"/>
              <w:jc w:val="left"/>
              <w:rPr>
                <w:color w:val="auto"/>
              </w:rPr>
            </w:pPr>
            <w:r w:rsidRPr="008074EB">
              <w:rPr>
                <w:color w:val="auto"/>
                <w:sz w:val="20"/>
              </w:rPr>
              <w:t xml:space="preserve">1 уровень: </w:t>
            </w:r>
          </w:p>
        </w:tc>
        <w:tc>
          <w:tcPr>
            <w:tcW w:w="2897" w:type="dxa"/>
            <w:tcBorders>
              <w:top w:val="single" w:sz="6" w:space="0" w:color="000000"/>
              <w:left w:val="single" w:sz="6" w:space="0" w:color="000000"/>
              <w:bottom w:val="single" w:sz="6" w:space="0" w:color="000000"/>
              <w:right w:val="single" w:sz="6" w:space="0" w:color="000000"/>
            </w:tcBorders>
          </w:tcPr>
          <w:p w:rsidR="00EB78A7" w:rsidRPr="008074EB" w:rsidRDefault="00EB78A7" w:rsidP="00C9150F">
            <w:pPr>
              <w:spacing w:after="0" w:line="276" w:lineRule="auto"/>
              <w:ind w:left="708" w:right="0" w:firstLine="0"/>
              <w:jc w:val="left"/>
              <w:rPr>
                <w:color w:val="auto"/>
              </w:rPr>
            </w:pPr>
            <w:r w:rsidRPr="008074EB">
              <w:rPr>
                <w:color w:val="auto"/>
                <w:sz w:val="20"/>
              </w:rPr>
              <w:t xml:space="preserve">2 уровень: </w:t>
            </w:r>
          </w:p>
        </w:tc>
        <w:tc>
          <w:tcPr>
            <w:tcW w:w="2897" w:type="dxa"/>
            <w:tcBorders>
              <w:top w:val="single" w:sz="6" w:space="0" w:color="000000"/>
              <w:left w:val="single" w:sz="6" w:space="0" w:color="000000"/>
              <w:bottom w:val="single" w:sz="6" w:space="0" w:color="000000"/>
              <w:right w:val="single" w:sz="6" w:space="0" w:color="000000"/>
            </w:tcBorders>
          </w:tcPr>
          <w:p w:rsidR="00EB78A7" w:rsidRPr="008074EB" w:rsidRDefault="00EB78A7" w:rsidP="00C9150F">
            <w:pPr>
              <w:spacing w:after="0" w:line="276" w:lineRule="auto"/>
              <w:ind w:left="708" w:right="0" w:firstLine="0"/>
              <w:jc w:val="left"/>
              <w:rPr>
                <w:color w:val="auto"/>
              </w:rPr>
            </w:pPr>
            <w:r w:rsidRPr="008074EB">
              <w:rPr>
                <w:color w:val="auto"/>
                <w:sz w:val="20"/>
              </w:rPr>
              <w:t xml:space="preserve">3 уровень: </w:t>
            </w:r>
          </w:p>
        </w:tc>
      </w:tr>
      <w:tr w:rsidR="008074EB" w:rsidRPr="008074EB" w:rsidTr="00B33706">
        <w:trPr>
          <w:trHeight w:val="6130"/>
        </w:trPr>
        <w:tc>
          <w:tcPr>
            <w:tcW w:w="2898" w:type="dxa"/>
            <w:tcBorders>
              <w:top w:val="single" w:sz="6" w:space="0" w:color="000000"/>
              <w:left w:val="single" w:sz="6" w:space="0" w:color="000000"/>
              <w:bottom w:val="single" w:sz="6" w:space="0" w:color="000000"/>
              <w:right w:val="single" w:sz="6" w:space="0" w:color="000000"/>
            </w:tcBorders>
          </w:tcPr>
          <w:p w:rsidR="00EB78A7" w:rsidRPr="008074EB" w:rsidRDefault="00EB78A7" w:rsidP="00C9150F">
            <w:pPr>
              <w:spacing w:after="0" w:line="276" w:lineRule="auto"/>
              <w:ind w:left="0" w:right="194" w:firstLine="0"/>
              <w:jc w:val="center"/>
              <w:rPr>
                <w:color w:val="auto"/>
              </w:rPr>
            </w:pPr>
            <w:r w:rsidRPr="008074EB">
              <w:rPr>
                <w:color w:val="auto"/>
                <w:sz w:val="20"/>
              </w:rPr>
              <w:t xml:space="preserve">Обнаруживает </w:t>
            </w:r>
          </w:p>
          <w:p w:rsidR="00EB78A7" w:rsidRPr="008074EB" w:rsidRDefault="00EB78A7" w:rsidP="00C9150F">
            <w:pPr>
              <w:spacing w:after="0" w:line="276" w:lineRule="auto"/>
              <w:ind w:left="2" w:right="12" w:firstLine="0"/>
              <w:jc w:val="left"/>
              <w:rPr>
                <w:color w:val="auto"/>
              </w:rPr>
            </w:pPr>
            <w:r w:rsidRPr="008074EB">
              <w:rPr>
                <w:color w:val="auto"/>
                <w:sz w:val="20"/>
              </w:rPr>
              <w:t xml:space="preserve">стремление включиться в процесс деятельности (хочу лепить, рисовать, строить) без отчетливой цели, поглощен процессом (манипулирует материалом, изрисовывает много листов и т.п.); завершение процесса определяется исчерпанием материала или времени; на вопрос: что ты делаешь? - отвечает обозначением процесса (рисую, строю); называние продукта может появиться после окончания процесса.  </w:t>
            </w:r>
          </w:p>
          <w:p w:rsidR="00EB78A7" w:rsidRPr="008074EB" w:rsidRDefault="00EB78A7" w:rsidP="00C9150F">
            <w:pPr>
              <w:spacing w:after="0" w:line="276" w:lineRule="auto"/>
              <w:ind w:left="711" w:right="0" w:firstLine="0"/>
              <w:jc w:val="left"/>
              <w:rPr>
                <w:color w:val="auto"/>
              </w:rPr>
            </w:pPr>
            <w:r w:rsidRPr="008074EB">
              <w:rPr>
                <w:b/>
                <w:color w:val="auto"/>
                <w:sz w:val="20"/>
              </w:rPr>
              <w:t xml:space="preserve">Ключевые признаки  </w:t>
            </w:r>
          </w:p>
          <w:p w:rsidR="00EB78A7" w:rsidRPr="008074EB" w:rsidRDefault="00EB78A7" w:rsidP="00C9150F">
            <w:pPr>
              <w:spacing w:after="0" w:line="276" w:lineRule="auto"/>
              <w:ind w:left="711" w:right="0" w:firstLine="0"/>
              <w:jc w:val="left"/>
              <w:rPr>
                <w:color w:val="auto"/>
              </w:rPr>
            </w:pPr>
            <w:r w:rsidRPr="008074EB">
              <w:rPr>
                <w:color w:val="auto"/>
                <w:sz w:val="20"/>
              </w:rPr>
              <w:t xml:space="preserve">Поглощен процессом; </w:t>
            </w:r>
          </w:p>
          <w:p w:rsidR="00EB78A7" w:rsidRPr="008074EB" w:rsidRDefault="00EB78A7" w:rsidP="00C9150F">
            <w:pPr>
              <w:spacing w:after="0" w:line="276" w:lineRule="auto"/>
              <w:ind w:left="2" w:right="22" w:firstLine="0"/>
              <w:jc w:val="left"/>
              <w:rPr>
                <w:color w:val="auto"/>
              </w:rPr>
            </w:pPr>
            <w:r w:rsidRPr="008074EB">
              <w:rPr>
                <w:color w:val="auto"/>
                <w:sz w:val="20"/>
              </w:rPr>
              <w:t xml:space="preserve">конкретная цель не фиксируется; бросает работу, как только появляются отвлекающие моменты, и не возвращается к ней. </w:t>
            </w:r>
          </w:p>
        </w:tc>
        <w:tc>
          <w:tcPr>
            <w:tcW w:w="2897" w:type="dxa"/>
            <w:tcBorders>
              <w:top w:val="single" w:sz="6" w:space="0" w:color="000000"/>
              <w:left w:val="single" w:sz="6" w:space="0" w:color="000000"/>
              <w:bottom w:val="single" w:sz="6" w:space="0" w:color="000000"/>
              <w:right w:val="single" w:sz="6" w:space="0" w:color="000000"/>
            </w:tcBorders>
          </w:tcPr>
          <w:p w:rsidR="00EB78A7" w:rsidRPr="008074EB" w:rsidRDefault="00EB78A7" w:rsidP="00C9150F">
            <w:pPr>
              <w:spacing w:after="0" w:line="276" w:lineRule="auto"/>
              <w:ind w:left="0" w:right="200" w:firstLine="0"/>
              <w:jc w:val="center"/>
              <w:rPr>
                <w:color w:val="auto"/>
              </w:rPr>
            </w:pPr>
            <w:r w:rsidRPr="008074EB">
              <w:rPr>
                <w:color w:val="auto"/>
                <w:sz w:val="20"/>
              </w:rPr>
              <w:t xml:space="preserve">Обнаруживает </w:t>
            </w:r>
          </w:p>
          <w:p w:rsidR="00EB78A7" w:rsidRPr="008074EB" w:rsidRDefault="00EB78A7" w:rsidP="00C9150F">
            <w:pPr>
              <w:spacing w:after="0" w:line="276" w:lineRule="auto"/>
              <w:ind w:left="0" w:right="0" w:firstLine="0"/>
              <w:jc w:val="left"/>
              <w:rPr>
                <w:color w:val="auto"/>
              </w:rPr>
            </w:pPr>
            <w:r w:rsidRPr="008074EB">
              <w:rPr>
                <w:color w:val="auto"/>
                <w:sz w:val="20"/>
              </w:rPr>
              <w:t>конкретное намерение-цель ("Хочу нарисовать домик</w:t>
            </w:r>
            <w:proofErr w:type="gramStart"/>
            <w:r w:rsidRPr="008074EB">
              <w:rPr>
                <w:color w:val="auto"/>
                <w:sz w:val="20"/>
              </w:rPr>
              <w:t>... .построить</w:t>
            </w:r>
            <w:proofErr w:type="gramEnd"/>
            <w:r w:rsidRPr="008074EB">
              <w:rPr>
                <w:color w:val="auto"/>
                <w:sz w:val="20"/>
              </w:rPr>
              <w:t xml:space="preserve"> домик..., слепить домик") - работает над ограниченным материалом, его трансформациями; результат фиксируется, но удовлетворяет любой (в процессе работы цель может изменяться, в зависимости от того, что получается). </w:t>
            </w:r>
          </w:p>
          <w:p w:rsidR="00EB78A7" w:rsidRPr="008074EB" w:rsidRDefault="00EB78A7" w:rsidP="00C9150F">
            <w:pPr>
              <w:spacing w:after="0" w:line="276" w:lineRule="auto"/>
              <w:ind w:left="708" w:right="0" w:firstLine="0"/>
              <w:jc w:val="left"/>
              <w:rPr>
                <w:color w:val="auto"/>
              </w:rPr>
            </w:pPr>
            <w:r w:rsidRPr="008074EB">
              <w:rPr>
                <w:b/>
                <w:color w:val="auto"/>
                <w:sz w:val="20"/>
              </w:rPr>
              <w:t xml:space="preserve">Ключевые признаки. </w:t>
            </w:r>
          </w:p>
          <w:p w:rsidR="00EB78A7" w:rsidRPr="008074EB" w:rsidRDefault="00EB78A7" w:rsidP="00C9150F">
            <w:pPr>
              <w:spacing w:after="0" w:line="276" w:lineRule="auto"/>
              <w:ind w:left="0" w:right="277" w:firstLine="0"/>
              <w:jc w:val="center"/>
              <w:rPr>
                <w:color w:val="auto"/>
              </w:rPr>
            </w:pPr>
            <w:r w:rsidRPr="008074EB">
              <w:rPr>
                <w:color w:val="auto"/>
                <w:sz w:val="20"/>
              </w:rPr>
              <w:t xml:space="preserve">Формулирует </w:t>
            </w:r>
          </w:p>
          <w:p w:rsidR="00EB78A7" w:rsidRPr="008074EB" w:rsidRDefault="00EB78A7" w:rsidP="00C9150F">
            <w:pPr>
              <w:spacing w:after="0" w:line="276" w:lineRule="auto"/>
              <w:ind w:left="0" w:right="0" w:firstLine="0"/>
              <w:jc w:val="left"/>
              <w:rPr>
                <w:color w:val="auto"/>
              </w:rPr>
            </w:pPr>
            <w:r w:rsidRPr="008074EB">
              <w:rPr>
                <w:color w:val="auto"/>
                <w:sz w:val="20"/>
              </w:rPr>
              <w:t xml:space="preserve">конкретную цель ("Нарисую домик"); в процессе работы может менять цель, но фиксирует конечный результат ("Получилась машина"). </w:t>
            </w:r>
          </w:p>
        </w:tc>
        <w:tc>
          <w:tcPr>
            <w:tcW w:w="2897" w:type="dxa"/>
            <w:tcBorders>
              <w:top w:val="single" w:sz="6" w:space="0" w:color="000000"/>
              <w:left w:val="single" w:sz="6" w:space="0" w:color="000000"/>
              <w:bottom w:val="single" w:sz="6" w:space="0" w:color="000000"/>
              <w:right w:val="single" w:sz="6" w:space="0" w:color="000000"/>
            </w:tcBorders>
          </w:tcPr>
          <w:p w:rsidR="00EB78A7" w:rsidRPr="008074EB" w:rsidRDefault="00EB78A7" w:rsidP="00C9150F">
            <w:pPr>
              <w:spacing w:after="0" w:line="276" w:lineRule="auto"/>
              <w:ind w:left="708" w:right="0" w:firstLine="0"/>
              <w:jc w:val="left"/>
              <w:rPr>
                <w:color w:val="auto"/>
              </w:rPr>
            </w:pPr>
            <w:r w:rsidRPr="008074EB">
              <w:rPr>
                <w:color w:val="auto"/>
                <w:sz w:val="20"/>
              </w:rPr>
              <w:t xml:space="preserve">Имеет конкретное </w:t>
            </w:r>
          </w:p>
          <w:p w:rsidR="00EB78A7" w:rsidRPr="008074EB" w:rsidRDefault="00EB78A7" w:rsidP="00C9150F">
            <w:pPr>
              <w:spacing w:after="0" w:line="276" w:lineRule="auto"/>
              <w:ind w:left="0" w:right="30" w:firstLine="0"/>
              <w:jc w:val="left"/>
              <w:rPr>
                <w:color w:val="auto"/>
              </w:rPr>
            </w:pPr>
            <w:r w:rsidRPr="008074EB">
              <w:rPr>
                <w:color w:val="auto"/>
                <w:sz w:val="20"/>
              </w:rPr>
              <w:t xml:space="preserve">намерение-цель; работает над материалом в соответствии с целью; конечный результат фиксируется, демонстрируется (если удовлетворяет) или уничтожается (если не удовлетворяет); самостоятельно подбирает вещные или графические образцы для копирования ("Хочу сделать такое же") - в разных материалах (лепка, рисование, конструирование). </w:t>
            </w:r>
          </w:p>
          <w:p w:rsidR="00EB78A7" w:rsidRPr="008074EB" w:rsidRDefault="00EB78A7" w:rsidP="00C9150F">
            <w:pPr>
              <w:spacing w:after="0" w:line="276" w:lineRule="auto"/>
              <w:ind w:left="0" w:right="221" w:firstLine="0"/>
              <w:jc w:val="right"/>
              <w:rPr>
                <w:color w:val="auto"/>
              </w:rPr>
            </w:pPr>
            <w:r w:rsidRPr="008074EB">
              <w:rPr>
                <w:b/>
                <w:color w:val="auto"/>
                <w:sz w:val="20"/>
              </w:rPr>
              <w:t xml:space="preserve">Ключевые признаки.  </w:t>
            </w:r>
          </w:p>
          <w:p w:rsidR="00EB78A7" w:rsidRPr="008074EB" w:rsidRDefault="00EB78A7" w:rsidP="00C9150F">
            <w:pPr>
              <w:spacing w:after="0" w:line="276" w:lineRule="auto"/>
              <w:ind w:left="0" w:right="83" w:firstLine="0"/>
              <w:jc w:val="right"/>
              <w:rPr>
                <w:color w:val="auto"/>
              </w:rPr>
            </w:pPr>
            <w:r w:rsidRPr="008074EB">
              <w:rPr>
                <w:color w:val="auto"/>
                <w:sz w:val="20"/>
              </w:rPr>
              <w:t xml:space="preserve">Обозначает конкретную </w:t>
            </w:r>
          </w:p>
          <w:p w:rsidR="00EB78A7" w:rsidRPr="008074EB" w:rsidRDefault="00EB78A7" w:rsidP="00C9150F">
            <w:pPr>
              <w:spacing w:after="0" w:line="276" w:lineRule="auto"/>
              <w:ind w:left="0" w:right="0" w:firstLine="0"/>
              <w:jc w:val="left"/>
              <w:rPr>
                <w:color w:val="auto"/>
              </w:rPr>
            </w:pPr>
            <w:r w:rsidRPr="008074EB">
              <w:rPr>
                <w:color w:val="auto"/>
                <w:sz w:val="20"/>
              </w:rPr>
              <w:t xml:space="preserve">цель, удерживает ее во время работы; фиксирует конечный результат, стремится достичь хорошего качества; возвращается к прерванной работе, доводит ее до конца. </w:t>
            </w:r>
          </w:p>
        </w:tc>
      </w:tr>
    </w:tbl>
    <w:p w:rsidR="00EB78A7" w:rsidRPr="008074EB" w:rsidRDefault="00EB78A7" w:rsidP="00EB78A7">
      <w:pPr>
        <w:spacing w:after="0" w:line="276" w:lineRule="auto"/>
        <w:ind w:left="708" w:right="0" w:firstLine="0"/>
        <w:jc w:val="left"/>
        <w:rPr>
          <w:color w:val="auto"/>
        </w:rPr>
      </w:pPr>
      <w:r w:rsidRPr="008074EB">
        <w:rPr>
          <w:color w:val="auto"/>
        </w:rPr>
        <w:t xml:space="preserve"> </w:t>
      </w:r>
      <w:r w:rsidRPr="008074EB">
        <w:rPr>
          <w:b/>
          <w:color w:val="auto"/>
        </w:rPr>
        <w:t xml:space="preserve"> </w:t>
      </w:r>
    </w:p>
    <w:p w:rsidR="00EB78A7" w:rsidRPr="008074EB" w:rsidRDefault="00EB78A7" w:rsidP="00EB78A7">
      <w:pPr>
        <w:spacing w:after="0" w:line="276" w:lineRule="auto"/>
        <w:ind w:left="10" w:right="-4" w:hanging="10"/>
        <w:jc w:val="right"/>
        <w:rPr>
          <w:color w:val="auto"/>
        </w:rPr>
      </w:pPr>
      <w:r w:rsidRPr="008074EB">
        <w:rPr>
          <w:color w:val="auto"/>
        </w:rPr>
        <w:t>Таблица 3</w:t>
      </w:r>
    </w:p>
    <w:p w:rsidR="00EB78A7" w:rsidRPr="008074EB" w:rsidRDefault="00EB78A7" w:rsidP="00EB78A7">
      <w:pPr>
        <w:spacing w:after="0" w:line="276" w:lineRule="auto"/>
        <w:ind w:left="703" w:right="0" w:hanging="10"/>
        <w:jc w:val="center"/>
        <w:rPr>
          <w:b/>
          <w:color w:val="auto"/>
        </w:rPr>
      </w:pPr>
      <w:r w:rsidRPr="008074EB">
        <w:rPr>
          <w:b/>
          <w:color w:val="auto"/>
        </w:rPr>
        <w:t>Коммуникативная инициатива</w:t>
      </w:r>
    </w:p>
    <w:p w:rsidR="00EB78A7" w:rsidRPr="008074EB" w:rsidRDefault="00EB78A7" w:rsidP="00EB78A7">
      <w:pPr>
        <w:spacing w:after="0" w:line="276" w:lineRule="auto"/>
        <w:ind w:left="703" w:right="0" w:hanging="10"/>
        <w:rPr>
          <w:color w:val="auto"/>
        </w:rPr>
      </w:pPr>
    </w:p>
    <w:tbl>
      <w:tblPr>
        <w:tblStyle w:val="TableGrid"/>
        <w:tblW w:w="8407" w:type="dxa"/>
        <w:tblInd w:w="0" w:type="dxa"/>
        <w:tblCellMar>
          <w:top w:w="47" w:type="dxa"/>
          <w:left w:w="38" w:type="dxa"/>
        </w:tblCellMar>
        <w:tblLook w:val="04A0" w:firstRow="1" w:lastRow="0" w:firstColumn="1" w:lastColumn="0" w:noHBand="0" w:noVBand="1"/>
      </w:tblPr>
      <w:tblGrid>
        <w:gridCol w:w="2802"/>
        <w:gridCol w:w="2804"/>
        <w:gridCol w:w="2801"/>
      </w:tblGrid>
      <w:tr w:rsidR="008074EB" w:rsidRPr="008074EB" w:rsidTr="00C9150F">
        <w:trPr>
          <w:trHeight w:val="226"/>
        </w:trPr>
        <w:tc>
          <w:tcPr>
            <w:tcW w:w="2802" w:type="dxa"/>
            <w:tcBorders>
              <w:top w:val="single" w:sz="6" w:space="0" w:color="000000"/>
              <w:left w:val="single" w:sz="6" w:space="0" w:color="000000"/>
              <w:bottom w:val="single" w:sz="6" w:space="0" w:color="000000"/>
              <w:right w:val="single" w:sz="6" w:space="0" w:color="000000"/>
            </w:tcBorders>
          </w:tcPr>
          <w:p w:rsidR="00EB78A7" w:rsidRPr="008074EB" w:rsidRDefault="00EB78A7" w:rsidP="00C9150F">
            <w:pPr>
              <w:spacing w:after="0" w:line="276" w:lineRule="auto"/>
              <w:ind w:left="711" w:right="0" w:firstLine="0"/>
              <w:jc w:val="left"/>
              <w:rPr>
                <w:color w:val="auto"/>
              </w:rPr>
            </w:pPr>
            <w:r w:rsidRPr="008074EB">
              <w:rPr>
                <w:color w:val="auto"/>
                <w:sz w:val="20"/>
              </w:rPr>
              <w:t xml:space="preserve">1 уровень: </w:t>
            </w:r>
          </w:p>
        </w:tc>
        <w:tc>
          <w:tcPr>
            <w:tcW w:w="2804" w:type="dxa"/>
            <w:tcBorders>
              <w:top w:val="single" w:sz="6" w:space="0" w:color="000000"/>
              <w:left w:val="single" w:sz="6" w:space="0" w:color="000000"/>
              <w:bottom w:val="single" w:sz="6" w:space="0" w:color="000000"/>
              <w:right w:val="single" w:sz="6" w:space="0" w:color="000000"/>
            </w:tcBorders>
          </w:tcPr>
          <w:p w:rsidR="00EB78A7" w:rsidRPr="008074EB" w:rsidRDefault="00EB78A7" w:rsidP="00C9150F">
            <w:pPr>
              <w:spacing w:after="0" w:line="276" w:lineRule="auto"/>
              <w:ind w:left="710" w:right="0" w:firstLine="0"/>
              <w:jc w:val="left"/>
              <w:rPr>
                <w:color w:val="auto"/>
              </w:rPr>
            </w:pPr>
            <w:r w:rsidRPr="008074EB">
              <w:rPr>
                <w:color w:val="auto"/>
                <w:sz w:val="20"/>
              </w:rPr>
              <w:t xml:space="preserve">2 уровень: </w:t>
            </w:r>
          </w:p>
        </w:tc>
        <w:tc>
          <w:tcPr>
            <w:tcW w:w="2801" w:type="dxa"/>
            <w:tcBorders>
              <w:top w:val="single" w:sz="6" w:space="0" w:color="000000"/>
              <w:left w:val="single" w:sz="6" w:space="0" w:color="000000"/>
              <w:bottom w:val="single" w:sz="6" w:space="0" w:color="000000"/>
              <w:right w:val="single" w:sz="6" w:space="0" w:color="000000"/>
            </w:tcBorders>
          </w:tcPr>
          <w:p w:rsidR="00EB78A7" w:rsidRPr="008074EB" w:rsidRDefault="00EB78A7" w:rsidP="00C9150F">
            <w:pPr>
              <w:spacing w:after="0" w:line="276" w:lineRule="auto"/>
              <w:ind w:left="708" w:right="0" w:firstLine="0"/>
              <w:jc w:val="left"/>
              <w:rPr>
                <w:color w:val="auto"/>
              </w:rPr>
            </w:pPr>
            <w:r w:rsidRPr="008074EB">
              <w:rPr>
                <w:color w:val="auto"/>
                <w:sz w:val="20"/>
              </w:rPr>
              <w:t xml:space="preserve">3 уровень: </w:t>
            </w:r>
          </w:p>
        </w:tc>
      </w:tr>
      <w:tr w:rsidR="008074EB" w:rsidRPr="008074EB" w:rsidTr="00C9150F">
        <w:trPr>
          <w:trHeight w:val="226"/>
        </w:trPr>
        <w:tc>
          <w:tcPr>
            <w:tcW w:w="2802" w:type="dxa"/>
            <w:tcBorders>
              <w:top w:val="single" w:sz="6" w:space="0" w:color="000000"/>
              <w:left w:val="single" w:sz="6" w:space="0" w:color="000000"/>
              <w:bottom w:val="single" w:sz="6" w:space="0" w:color="000000"/>
              <w:right w:val="single" w:sz="6" w:space="0" w:color="000000"/>
            </w:tcBorders>
          </w:tcPr>
          <w:p w:rsidR="00EB78A7" w:rsidRPr="008074EB" w:rsidRDefault="00EB78A7" w:rsidP="00C9150F">
            <w:pPr>
              <w:spacing w:after="0" w:line="276" w:lineRule="auto"/>
              <w:ind w:right="0" w:firstLine="0"/>
              <w:jc w:val="left"/>
              <w:rPr>
                <w:color w:val="auto"/>
                <w:szCs w:val="24"/>
              </w:rPr>
            </w:pPr>
            <w:r w:rsidRPr="008074EB">
              <w:rPr>
                <w:color w:val="auto"/>
                <w:szCs w:val="24"/>
              </w:rPr>
              <w:t xml:space="preserve">Привлекает внимание сверстника к своим </w:t>
            </w:r>
          </w:p>
          <w:p w:rsidR="00EB78A7" w:rsidRPr="008074EB" w:rsidRDefault="00EB78A7" w:rsidP="00C9150F">
            <w:pPr>
              <w:spacing w:after="0" w:line="276" w:lineRule="auto"/>
              <w:ind w:left="2" w:right="45" w:firstLine="0"/>
              <w:jc w:val="left"/>
              <w:rPr>
                <w:color w:val="auto"/>
                <w:szCs w:val="24"/>
              </w:rPr>
            </w:pPr>
            <w:r w:rsidRPr="008074EB">
              <w:rPr>
                <w:color w:val="auto"/>
                <w:szCs w:val="24"/>
              </w:rPr>
              <w:t xml:space="preserve">действиям, комментирует их в речи, но не старается, </w:t>
            </w:r>
            <w:r w:rsidRPr="008074EB">
              <w:rPr>
                <w:color w:val="auto"/>
                <w:szCs w:val="24"/>
              </w:rPr>
              <w:lastRenderedPageBreak/>
              <w:t xml:space="preserve">чтобы сверстник понял; также выступает как активный наблюдатель -пристраивается к уже действующему сверстнику, комментирует и подправляет наблюдаемые действия; старается быть (играть, делать) рядом со сверстниками; </w:t>
            </w:r>
            <w:proofErr w:type="spellStart"/>
            <w:r w:rsidRPr="008074EB">
              <w:rPr>
                <w:color w:val="auto"/>
                <w:szCs w:val="24"/>
              </w:rPr>
              <w:t>ситуативен</w:t>
            </w:r>
            <w:proofErr w:type="spellEnd"/>
            <w:r w:rsidRPr="008074EB">
              <w:rPr>
                <w:color w:val="auto"/>
                <w:szCs w:val="24"/>
              </w:rPr>
              <w:t xml:space="preserve"> в выборе, </w:t>
            </w:r>
          </w:p>
          <w:p w:rsidR="00EB78A7" w:rsidRPr="008074EB" w:rsidRDefault="00EB78A7" w:rsidP="00C9150F">
            <w:pPr>
              <w:spacing w:after="0" w:line="276" w:lineRule="auto"/>
              <w:ind w:left="0" w:right="30" w:firstLine="0"/>
              <w:rPr>
                <w:color w:val="auto"/>
                <w:szCs w:val="24"/>
              </w:rPr>
            </w:pPr>
            <w:r w:rsidRPr="008074EB">
              <w:rPr>
                <w:color w:val="auto"/>
                <w:szCs w:val="24"/>
              </w:rPr>
              <w:t xml:space="preserve">довольствуется </w:t>
            </w:r>
          </w:p>
          <w:p w:rsidR="00EB78A7" w:rsidRPr="008074EB" w:rsidRDefault="00EB78A7" w:rsidP="00C9150F">
            <w:pPr>
              <w:spacing w:after="0" w:line="276" w:lineRule="auto"/>
              <w:ind w:left="2" w:right="0" w:firstLine="0"/>
              <w:jc w:val="left"/>
              <w:rPr>
                <w:color w:val="auto"/>
                <w:szCs w:val="24"/>
              </w:rPr>
            </w:pPr>
            <w:r w:rsidRPr="008074EB">
              <w:rPr>
                <w:color w:val="auto"/>
                <w:szCs w:val="24"/>
              </w:rPr>
              <w:t xml:space="preserve">обществом и вниманием любого. </w:t>
            </w:r>
          </w:p>
          <w:p w:rsidR="00EB78A7" w:rsidRPr="008074EB" w:rsidRDefault="00EB78A7" w:rsidP="00C9150F">
            <w:pPr>
              <w:spacing w:after="0" w:line="276" w:lineRule="auto"/>
              <w:ind w:left="0" w:right="122" w:firstLine="0"/>
              <w:rPr>
                <w:color w:val="auto"/>
                <w:szCs w:val="24"/>
              </w:rPr>
            </w:pPr>
            <w:r w:rsidRPr="008074EB">
              <w:rPr>
                <w:b/>
                <w:color w:val="auto"/>
                <w:szCs w:val="24"/>
              </w:rPr>
              <w:t xml:space="preserve">Ключевые признаки. </w:t>
            </w:r>
          </w:p>
          <w:p w:rsidR="00EB78A7" w:rsidRPr="008074EB" w:rsidRDefault="00EB78A7" w:rsidP="00C9150F">
            <w:pPr>
              <w:spacing w:after="0" w:line="276" w:lineRule="auto"/>
              <w:ind w:left="0" w:right="0" w:firstLine="0"/>
              <w:jc w:val="left"/>
              <w:rPr>
                <w:color w:val="auto"/>
                <w:szCs w:val="24"/>
              </w:rPr>
            </w:pPr>
            <w:r w:rsidRPr="008074EB">
              <w:rPr>
                <w:color w:val="auto"/>
                <w:szCs w:val="24"/>
              </w:rPr>
              <w:t xml:space="preserve">Обращает внимание </w:t>
            </w:r>
          </w:p>
          <w:p w:rsidR="00EB78A7" w:rsidRPr="008074EB" w:rsidRDefault="00EB78A7" w:rsidP="00C9150F">
            <w:pPr>
              <w:spacing w:after="0" w:line="276" w:lineRule="auto"/>
              <w:ind w:right="0" w:firstLine="0"/>
              <w:jc w:val="left"/>
              <w:rPr>
                <w:color w:val="auto"/>
                <w:szCs w:val="24"/>
              </w:rPr>
            </w:pPr>
            <w:r w:rsidRPr="008074EB">
              <w:rPr>
                <w:color w:val="auto"/>
                <w:szCs w:val="24"/>
              </w:rPr>
              <w:t xml:space="preserve">сверстника на интересующие самого ребенка действия ("Смотри..."), </w:t>
            </w:r>
            <w:proofErr w:type="gramStart"/>
            <w:r w:rsidRPr="008074EB">
              <w:rPr>
                <w:color w:val="auto"/>
                <w:szCs w:val="24"/>
              </w:rPr>
              <w:t>ком-</w:t>
            </w:r>
            <w:proofErr w:type="spellStart"/>
            <w:r w:rsidRPr="008074EB">
              <w:rPr>
                <w:color w:val="auto"/>
                <w:szCs w:val="24"/>
              </w:rPr>
              <w:t>ментирует</w:t>
            </w:r>
            <w:proofErr w:type="spellEnd"/>
            <w:proofErr w:type="gramEnd"/>
            <w:r w:rsidRPr="008074EB">
              <w:rPr>
                <w:color w:val="auto"/>
                <w:szCs w:val="24"/>
              </w:rPr>
              <w:t xml:space="preserve"> их в речи, но не старается быть понятым; довольствуется обществом любого.</w:t>
            </w:r>
          </w:p>
        </w:tc>
        <w:tc>
          <w:tcPr>
            <w:tcW w:w="2804" w:type="dxa"/>
            <w:tcBorders>
              <w:top w:val="single" w:sz="6" w:space="0" w:color="000000"/>
              <w:left w:val="single" w:sz="6" w:space="0" w:color="000000"/>
              <w:bottom w:val="single" w:sz="6" w:space="0" w:color="000000"/>
              <w:right w:val="single" w:sz="6" w:space="0" w:color="000000"/>
            </w:tcBorders>
          </w:tcPr>
          <w:p w:rsidR="00EB78A7" w:rsidRPr="008074EB" w:rsidRDefault="00EB78A7" w:rsidP="00C9150F">
            <w:pPr>
              <w:spacing w:after="0" w:line="276" w:lineRule="auto"/>
              <w:ind w:left="0" w:right="97" w:firstLine="0"/>
              <w:rPr>
                <w:color w:val="auto"/>
                <w:szCs w:val="24"/>
              </w:rPr>
            </w:pPr>
            <w:r w:rsidRPr="008074EB">
              <w:rPr>
                <w:color w:val="auto"/>
                <w:szCs w:val="24"/>
              </w:rPr>
              <w:lastRenderedPageBreak/>
              <w:t xml:space="preserve">Намеренно привлекает </w:t>
            </w:r>
          </w:p>
          <w:p w:rsidR="00EB78A7" w:rsidRPr="008074EB" w:rsidRDefault="00EB78A7" w:rsidP="00C9150F">
            <w:pPr>
              <w:spacing w:after="0" w:line="276" w:lineRule="auto"/>
              <w:ind w:left="2" w:firstLine="0"/>
              <w:jc w:val="left"/>
              <w:rPr>
                <w:color w:val="auto"/>
                <w:szCs w:val="24"/>
              </w:rPr>
            </w:pPr>
            <w:r w:rsidRPr="008074EB">
              <w:rPr>
                <w:color w:val="auto"/>
                <w:szCs w:val="24"/>
              </w:rPr>
              <w:t xml:space="preserve">определенного сверстника к совместной деятельности с опорой на </w:t>
            </w:r>
            <w:r w:rsidRPr="008074EB">
              <w:rPr>
                <w:color w:val="auto"/>
                <w:szCs w:val="24"/>
              </w:rPr>
              <w:lastRenderedPageBreak/>
              <w:t xml:space="preserve">предмет и одновременным кратким словесным пояснением замысла, цели ("Давай играть, делать..."); ведет парное взаимодействие в игре, используя речевое пошаговое предложение - побуждение партнера к конкретным действиям ("Ты говори...", "Ты делай..."), поддерживает диалог в конкретной деятельности; может найти аналогичный или дополняющий игровой предмет, материал, роль, не вступая в конфликт со сверстником. </w:t>
            </w:r>
          </w:p>
          <w:p w:rsidR="00EB78A7" w:rsidRPr="008074EB" w:rsidRDefault="00EB78A7" w:rsidP="00C9150F">
            <w:pPr>
              <w:spacing w:after="0" w:line="276" w:lineRule="auto"/>
              <w:ind w:left="0" w:right="175" w:firstLine="0"/>
              <w:rPr>
                <w:color w:val="auto"/>
                <w:szCs w:val="24"/>
              </w:rPr>
            </w:pPr>
            <w:r w:rsidRPr="008074EB">
              <w:rPr>
                <w:b/>
                <w:color w:val="auto"/>
                <w:szCs w:val="24"/>
              </w:rPr>
              <w:t xml:space="preserve">Ключевые </w:t>
            </w:r>
            <w:proofErr w:type="gramStart"/>
            <w:r w:rsidRPr="008074EB">
              <w:rPr>
                <w:b/>
                <w:color w:val="auto"/>
                <w:szCs w:val="24"/>
              </w:rPr>
              <w:t xml:space="preserve">признаки  </w:t>
            </w:r>
            <w:r w:rsidRPr="008074EB">
              <w:rPr>
                <w:color w:val="auto"/>
                <w:szCs w:val="24"/>
              </w:rPr>
              <w:t>Инициирует</w:t>
            </w:r>
            <w:proofErr w:type="gramEnd"/>
            <w:r w:rsidRPr="008074EB">
              <w:rPr>
                <w:color w:val="auto"/>
                <w:szCs w:val="24"/>
              </w:rPr>
              <w:t xml:space="preserve"> парное </w:t>
            </w:r>
          </w:p>
          <w:p w:rsidR="00EB78A7" w:rsidRPr="008074EB" w:rsidRDefault="00EB78A7" w:rsidP="00C9150F">
            <w:pPr>
              <w:spacing w:after="0" w:line="276" w:lineRule="auto"/>
              <w:ind w:left="0" w:right="0" w:firstLine="0"/>
              <w:jc w:val="left"/>
              <w:rPr>
                <w:color w:val="auto"/>
                <w:szCs w:val="24"/>
              </w:rPr>
            </w:pPr>
            <w:r w:rsidRPr="008074EB">
              <w:rPr>
                <w:color w:val="auto"/>
                <w:szCs w:val="24"/>
              </w:rPr>
              <w:t xml:space="preserve">взаимодействие </w:t>
            </w:r>
            <w:proofErr w:type="gramStart"/>
            <w:r w:rsidRPr="008074EB">
              <w:rPr>
                <w:color w:val="auto"/>
                <w:szCs w:val="24"/>
              </w:rPr>
              <w:t>со .</w:t>
            </w:r>
            <w:proofErr w:type="gramEnd"/>
            <w:r w:rsidRPr="008074EB">
              <w:rPr>
                <w:color w:val="auto"/>
                <w:szCs w:val="24"/>
              </w:rPr>
              <w:t xml:space="preserve"> сверстником через краткое речевое </w:t>
            </w:r>
            <w:proofErr w:type="spellStart"/>
            <w:r w:rsidRPr="008074EB">
              <w:rPr>
                <w:color w:val="auto"/>
                <w:szCs w:val="24"/>
              </w:rPr>
              <w:t>предложениепобуждение</w:t>
            </w:r>
            <w:proofErr w:type="spellEnd"/>
            <w:r w:rsidRPr="008074EB">
              <w:rPr>
                <w:color w:val="auto"/>
                <w:szCs w:val="24"/>
              </w:rPr>
              <w:t xml:space="preserve"> ("Давай играть, делать..."); начинает проявлять избирательность в выборе партнера.</w:t>
            </w:r>
          </w:p>
        </w:tc>
        <w:tc>
          <w:tcPr>
            <w:tcW w:w="2801" w:type="dxa"/>
            <w:tcBorders>
              <w:top w:val="single" w:sz="6" w:space="0" w:color="000000"/>
              <w:left w:val="single" w:sz="6" w:space="0" w:color="000000"/>
              <w:bottom w:val="single" w:sz="6" w:space="0" w:color="000000"/>
              <w:right w:val="single" w:sz="6" w:space="0" w:color="000000"/>
            </w:tcBorders>
          </w:tcPr>
          <w:p w:rsidR="00EB78A7" w:rsidRPr="008074EB" w:rsidRDefault="00EB78A7" w:rsidP="00C9150F">
            <w:pPr>
              <w:spacing w:after="0" w:line="276" w:lineRule="auto"/>
              <w:ind w:left="0" w:right="147" w:firstLine="0"/>
              <w:rPr>
                <w:color w:val="auto"/>
                <w:szCs w:val="24"/>
              </w:rPr>
            </w:pPr>
            <w:r w:rsidRPr="008074EB">
              <w:rPr>
                <w:color w:val="auto"/>
                <w:szCs w:val="24"/>
              </w:rPr>
              <w:lastRenderedPageBreak/>
              <w:t xml:space="preserve">Инициирует и </w:t>
            </w:r>
          </w:p>
          <w:p w:rsidR="00EB78A7" w:rsidRPr="008074EB" w:rsidRDefault="00EB78A7" w:rsidP="00C9150F">
            <w:pPr>
              <w:spacing w:after="0" w:line="276" w:lineRule="auto"/>
              <w:ind w:left="0" w:right="38" w:firstLine="0"/>
              <w:jc w:val="left"/>
              <w:rPr>
                <w:color w:val="auto"/>
                <w:szCs w:val="24"/>
              </w:rPr>
            </w:pPr>
            <w:r w:rsidRPr="008074EB">
              <w:rPr>
                <w:color w:val="auto"/>
                <w:szCs w:val="24"/>
              </w:rPr>
              <w:t xml:space="preserve">организует действия 2-3 сверстников, словесно развертывая исходные </w:t>
            </w:r>
            <w:r w:rsidRPr="008074EB">
              <w:rPr>
                <w:color w:val="auto"/>
                <w:szCs w:val="24"/>
              </w:rPr>
              <w:lastRenderedPageBreak/>
              <w:t xml:space="preserve">замыслы, цели, спланировав несколько начальных действий ("Давайте так играть... рисовать..."), использует простой договор ("Я буду..., а вы будете..."), не ущемляя интересы и желания других; может встроиться в совместную деятельность других детей, подобрав подходящие по смыслу игровые роли, материалы; легко поддерживает диалог в конкретной деятельности; может инициировать и поддержать простой диалог со сверстником на отвлеченную тему; избирателен в выборе партнеров; осознанно стремится не только к реализации замысла, но и к взаимопониманию, к поддержанию слаженного взаимодействия с партнерами. </w:t>
            </w:r>
            <w:r w:rsidRPr="008074EB">
              <w:rPr>
                <w:b/>
                <w:color w:val="auto"/>
                <w:szCs w:val="24"/>
              </w:rPr>
              <w:t xml:space="preserve">Ключевые признаки </w:t>
            </w:r>
            <w:proofErr w:type="gramStart"/>
            <w:r w:rsidRPr="008074EB">
              <w:rPr>
                <w:color w:val="auto"/>
                <w:szCs w:val="24"/>
              </w:rPr>
              <w:t>Предлагает</w:t>
            </w:r>
            <w:proofErr w:type="gramEnd"/>
            <w:r w:rsidRPr="008074EB">
              <w:rPr>
                <w:color w:val="auto"/>
                <w:szCs w:val="24"/>
              </w:rPr>
              <w:t xml:space="preserve"> партнерам </w:t>
            </w:r>
          </w:p>
          <w:p w:rsidR="00EB78A7" w:rsidRPr="008074EB" w:rsidRDefault="00EB78A7" w:rsidP="00C9150F">
            <w:pPr>
              <w:spacing w:after="0" w:line="276" w:lineRule="auto"/>
              <w:ind w:right="0" w:firstLine="0"/>
              <w:jc w:val="left"/>
              <w:rPr>
                <w:color w:val="auto"/>
                <w:szCs w:val="24"/>
              </w:rPr>
            </w:pPr>
            <w:r w:rsidRPr="008074EB">
              <w:rPr>
                <w:color w:val="auto"/>
                <w:szCs w:val="24"/>
              </w:rPr>
              <w:t>в развернутой словесной форме исходные замыслы, цели;</w:t>
            </w:r>
          </w:p>
        </w:tc>
      </w:tr>
    </w:tbl>
    <w:p w:rsidR="00EB78A7" w:rsidRPr="008074EB" w:rsidRDefault="00EB78A7" w:rsidP="00EB78A7">
      <w:pPr>
        <w:spacing w:after="0" w:line="276" w:lineRule="auto"/>
        <w:ind w:left="708" w:right="0" w:firstLine="0"/>
        <w:jc w:val="left"/>
        <w:rPr>
          <w:color w:val="auto"/>
        </w:rPr>
      </w:pPr>
      <w:r w:rsidRPr="008074EB">
        <w:rPr>
          <w:color w:val="auto"/>
        </w:rPr>
        <w:lastRenderedPageBreak/>
        <w:t xml:space="preserve"> </w:t>
      </w:r>
    </w:p>
    <w:p w:rsidR="00EB78A7" w:rsidRPr="008074EB" w:rsidRDefault="00EB78A7" w:rsidP="00EB78A7">
      <w:pPr>
        <w:spacing w:after="0" w:line="276" w:lineRule="auto"/>
        <w:ind w:left="708" w:right="0" w:firstLine="0"/>
        <w:jc w:val="right"/>
        <w:rPr>
          <w:color w:val="auto"/>
        </w:rPr>
      </w:pPr>
      <w:r w:rsidRPr="008074EB">
        <w:rPr>
          <w:color w:val="auto"/>
        </w:rPr>
        <w:t xml:space="preserve">Таблица 4 </w:t>
      </w:r>
    </w:p>
    <w:p w:rsidR="00EB78A7" w:rsidRPr="008074EB" w:rsidRDefault="00EB78A7" w:rsidP="00EB78A7">
      <w:pPr>
        <w:spacing w:after="0" w:line="276" w:lineRule="auto"/>
        <w:ind w:left="708" w:right="0" w:firstLine="0"/>
        <w:jc w:val="center"/>
        <w:rPr>
          <w:b/>
          <w:color w:val="auto"/>
        </w:rPr>
      </w:pPr>
      <w:r w:rsidRPr="008074EB">
        <w:rPr>
          <w:b/>
          <w:color w:val="auto"/>
        </w:rPr>
        <w:t>Познавательная инициатива</w:t>
      </w:r>
    </w:p>
    <w:p w:rsidR="00EB78A7" w:rsidRPr="008074EB" w:rsidRDefault="00EB78A7" w:rsidP="00EB78A7">
      <w:pPr>
        <w:spacing w:after="0" w:line="276" w:lineRule="auto"/>
        <w:ind w:left="708" w:right="0" w:firstLine="0"/>
        <w:jc w:val="left"/>
        <w:rPr>
          <w:color w:val="auto"/>
        </w:rPr>
      </w:pPr>
    </w:p>
    <w:tbl>
      <w:tblPr>
        <w:tblStyle w:val="TableGrid"/>
        <w:tblW w:w="8407" w:type="dxa"/>
        <w:tblInd w:w="0" w:type="dxa"/>
        <w:tblCellMar>
          <w:top w:w="47" w:type="dxa"/>
          <w:left w:w="38" w:type="dxa"/>
        </w:tblCellMar>
        <w:tblLook w:val="04A0" w:firstRow="1" w:lastRow="0" w:firstColumn="1" w:lastColumn="0" w:noHBand="0" w:noVBand="1"/>
      </w:tblPr>
      <w:tblGrid>
        <w:gridCol w:w="2802"/>
        <w:gridCol w:w="2804"/>
        <w:gridCol w:w="2801"/>
      </w:tblGrid>
      <w:tr w:rsidR="008074EB" w:rsidRPr="008074EB" w:rsidTr="00C9150F">
        <w:trPr>
          <w:trHeight w:val="226"/>
        </w:trPr>
        <w:tc>
          <w:tcPr>
            <w:tcW w:w="2802" w:type="dxa"/>
            <w:tcBorders>
              <w:top w:val="single" w:sz="6" w:space="0" w:color="000000"/>
              <w:left w:val="single" w:sz="6" w:space="0" w:color="000000"/>
              <w:bottom w:val="single" w:sz="6" w:space="0" w:color="000000"/>
              <w:right w:val="single" w:sz="6" w:space="0" w:color="000000"/>
            </w:tcBorders>
          </w:tcPr>
          <w:p w:rsidR="00EB78A7" w:rsidRPr="008074EB" w:rsidRDefault="00EB78A7" w:rsidP="00C9150F">
            <w:pPr>
              <w:spacing w:after="0" w:line="276" w:lineRule="auto"/>
              <w:ind w:left="711" w:right="0" w:firstLine="0"/>
              <w:jc w:val="left"/>
              <w:rPr>
                <w:color w:val="auto"/>
              </w:rPr>
            </w:pPr>
            <w:r w:rsidRPr="008074EB">
              <w:rPr>
                <w:color w:val="auto"/>
                <w:sz w:val="20"/>
              </w:rPr>
              <w:t xml:space="preserve">1 уровень: </w:t>
            </w:r>
          </w:p>
        </w:tc>
        <w:tc>
          <w:tcPr>
            <w:tcW w:w="2804" w:type="dxa"/>
            <w:tcBorders>
              <w:top w:val="single" w:sz="6" w:space="0" w:color="000000"/>
              <w:left w:val="single" w:sz="6" w:space="0" w:color="000000"/>
              <w:bottom w:val="single" w:sz="6" w:space="0" w:color="000000"/>
              <w:right w:val="single" w:sz="6" w:space="0" w:color="000000"/>
            </w:tcBorders>
          </w:tcPr>
          <w:p w:rsidR="00EB78A7" w:rsidRPr="008074EB" w:rsidRDefault="00EB78A7" w:rsidP="00C9150F">
            <w:pPr>
              <w:spacing w:after="0" w:line="276" w:lineRule="auto"/>
              <w:ind w:left="710" w:right="0" w:firstLine="0"/>
              <w:jc w:val="left"/>
              <w:rPr>
                <w:color w:val="auto"/>
              </w:rPr>
            </w:pPr>
            <w:r w:rsidRPr="008074EB">
              <w:rPr>
                <w:color w:val="auto"/>
                <w:sz w:val="20"/>
              </w:rPr>
              <w:t xml:space="preserve">2 уровень: </w:t>
            </w:r>
          </w:p>
        </w:tc>
        <w:tc>
          <w:tcPr>
            <w:tcW w:w="2801" w:type="dxa"/>
            <w:tcBorders>
              <w:top w:val="single" w:sz="6" w:space="0" w:color="000000"/>
              <w:left w:val="single" w:sz="6" w:space="0" w:color="000000"/>
              <w:bottom w:val="single" w:sz="6" w:space="0" w:color="000000"/>
              <w:right w:val="single" w:sz="6" w:space="0" w:color="000000"/>
            </w:tcBorders>
          </w:tcPr>
          <w:p w:rsidR="00EB78A7" w:rsidRPr="008074EB" w:rsidRDefault="00EB78A7" w:rsidP="00C9150F">
            <w:pPr>
              <w:spacing w:after="0" w:line="276" w:lineRule="auto"/>
              <w:ind w:left="708" w:right="0" w:firstLine="0"/>
              <w:jc w:val="left"/>
              <w:rPr>
                <w:color w:val="auto"/>
              </w:rPr>
            </w:pPr>
            <w:r w:rsidRPr="008074EB">
              <w:rPr>
                <w:color w:val="auto"/>
                <w:sz w:val="20"/>
              </w:rPr>
              <w:t xml:space="preserve">3 уровень: </w:t>
            </w:r>
          </w:p>
        </w:tc>
      </w:tr>
      <w:tr w:rsidR="008074EB" w:rsidRPr="008074EB" w:rsidTr="00C9150F">
        <w:trPr>
          <w:trHeight w:val="226"/>
        </w:trPr>
        <w:tc>
          <w:tcPr>
            <w:tcW w:w="2802" w:type="dxa"/>
            <w:tcBorders>
              <w:top w:val="single" w:sz="6" w:space="0" w:color="000000"/>
              <w:left w:val="single" w:sz="6" w:space="0" w:color="000000"/>
              <w:bottom w:val="single" w:sz="6" w:space="0" w:color="000000"/>
              <w:right w:val="single" w:sz="6" w:space="0" w:color="000000"/>
            </w:tcBorders>
          </w:tcPr>
          <w:p w:rsidR="00EB78A7" w:rsidRPr="008074EB" w:rsidRDefault="00EB78A7" w:rsidP="00C9150F">
            <w:pPr>
              <w:spacing w:after="0" w:line="276" w:lineRule="auto"/>
              <w:ind w:left="1" w:right="0" w:firstLine="0"/>
              <w:rPr>
                <w:color w:val="auto"/>
                <w:szCs w:val="24"/>
              </w:rPr>
            </w:pPr>
            <w:r w:rsidRPr="008074EB">
              <w:rPr>
                <w:color w:val="auto"/>
                <w:szCs w:val="24"/>
              </w:rPr>
              <w:t xml:space="preserve">Замечает новые </w:t>
            </w:r>
          </w:p>
          <w:p w:rsidR="00EB78A7" w:rsidRPr="008074EB" w:rsidRDefault="00EB78A7" w:rsidP="00C9150F">
            <w:pPr>
              <w:spacing w:after="0" w:line="276" w:lineRule="auto"/>
              <w:ind w:left="2" w:right="0" w:firstLine="0"/>
              <w:jc w:val="left"/>
              <w:rPr>
                <w:color w:val="auto"/>
                <w:szCs w:val="24"/>
              </w:rPr>
            </w:pPr>
            <w:r w:rsidRPr="008074EB">
              <w:rPr>
                <w:color w:val="auto"/>
                <w:szCs w:val="24"/>
              </w:rPr>
              <w:t xml:space="preserve">предметы в окружении и проявляет интерес к ним; </w:t>
            </w:r>
          </w:p>
          <w:p w:rsidR="00EB78A7" w:rsidRPr="008074EB" w:rsidRDefault="00EB78A7" w:rsidP="00C9150F">
            <w:pPr>
              <w:spacing w:after="0" w:line="276" w:lineRule="auto"/>
              <w:ind w:left="0" w:right="0" w:firstLine="0"/>
              <w:jc w:val="left"/>
              <w:rPr>
                <w:color w:val="auto"/>
                <w:szCs w:val="24"/>
              </w:rPr>
            </w:pPr>
            <w:r w:rsidRPr="008074EB">
              <w:rPr>
                <w:color w:val="auto"/>
                <w:szCs w:val="24"/>
              </w:rPr>
              <w:lastRenderedPageBreak/>
              <w:t xml:space="preserve">активно обследует </w:t>
            </w:r>
          </w:p>
          <w:p w:rsidR="00EB78A7" w:rsidRPr="008074EB" w:rsidRDefault="00EB78A7" w:rsidP="00C9150F">
            <w:pPr>
              <w:spacing w:after="0" w:line="276" w:lineRule="auto"/>
              <w:ind w:left="2" w:right="0" w:firstLine="0"/>
              <w:jc w:val="left"/>
              <w:rPr>
                <w:color w:val="auto"/>
                <w:szCs w:val="24"/>
              </w:rPr>
            </w:pPr>
            <w:r w:rsidRPr="008074EB">
              <w:rPr>
                <w:color w:val="auto"/>
                <w:szCs w:val="24"/>
              </w:rPr>
              <w:t xml:space="preserve">вещи, практически обнаруживая их возможности (манипулирует, </w:t>
            </w:r>
            <w:proofErr w:type="spellStart"/>
            <w:r w:rsidRPr="008074EB">
              <w:rPr>
                <w:color w:val="auto"/>
                <w:szCs w:val="24"/>
              </w:rPr>
              <w:t>разбираетсобирает</w:t>
            </w:r>
            <w:proofErr w:type="spellEnd"/>
            <w:r w:rsidRPr="008074EB">
              <w:rPr>
                <w:color w:val="auto"/>
                <w:szCs w:val="24"/>
              </w:rPr>
              <w:t xml:space="preserve">, без попыток достичь точного исходного состояния);  </w:t>
            </w:r>
          </w:p>
          <w:p w:rsidR="00EB78A7" w:rsidRPr="008074EB" w:rsidRDefault="00EB78A7" w:rsidP="00C9150F">
            <w:pPr>
              <w:spacing w:after="0" w:line="276" w:lineRule="auto"/>
              <w:ind w:right="0" w:firstLine="0"/>
              <w:jc w:val="left"/>
              <w:rPr>
                <w:color w:val="auto"/>
                <w:szCs w:val="24"/>
              </w:rPr>
            </w:pPr>
            <w:r w:rsidRPr="008074EB">
              <w:rPr>
                <w:color w:val="auto"/>
                <w:szCs w:val="24"/>
              </w:rPr>
              <w:t xml:space="preserve">многократно повторяет </w:t>
            </w:r>
          </w:p>
          <w:p w:rsidR="00EB78A7" w:rsidRPr="008074EB" w:rsidRDefault="00EB78A7" w:rsidP="00C9150F">
            <w:pPr>
              <w:spacing w:after="0" w:line="276" w:lineRule="auto"/>
              <w:ind w:left="2" w:right="0" w:firstLine="0"/>
              <w:rPr>
                <w:color w:val="auto"/>
                <w:szCs w:val="24"/>
              </w:rPr>
            </w:pPr>
            <w:r w:rsidRPr="008074EB">
              <w:rPr>
                <w:color w:val="auto"/>
                <w:szCs w:val="24"/>
              </w:rPr>
              <w:t xml:space="preserve">действия, поглощен процессом. </w:t>
            </w:r>
          </w:p>
          <w:p w:rsidR="00EB78A7" w:rsidRPr="008074EB" w:rsidRDefault="00EB78A7" w:rsidP="00C9150F">
            <w:pPr>
              <w:spacing w:after="0" w:line="276" w:lineRule="auto"/>
              <w:ind w:left="0" w:right="0" w:firstLine="0"/>
              <w:jc w:val="left"/>
              <w:rPr>
                <w:color w:val="auto"/>
                <w:szCs w:val="24"/>
              </w:rPr>
            </w:pPr>
            <w:r w:rsidRPr="008074EB">
              <w:rPr>
                <w:b/>
                <w:color w:val="auto"/>
                <w:szCs w:val="24"/>
              </w:rPr>
              <w:t xml:space="preserve">Ключевые признаки  </w:t>
            </w:r>
          </w:p>
          <w:p w:rsidR="00EB78A7" w:rsidRPr="008074EB" w:rsidRDefault="00EB78A7" w:rsidP="00C9150F">
            <w:pPr>
              <w:spacing w:after="0" w:line="276" w:lineRule="auto"/>
              <w:ind w:left="0" w:right="0" w:firstLine="0"/>
              <w:jc w:val="left"/>
              <w:rPr>
                <w:color w:val="auto"/>
                <w:szCs w:val="24"/>
              </w:rPr>
            </w:pPr>
            <w:r w:rsidRPr="008074EB">
              <w:rPr>
                <w:color w:val="auto"/>
                <w:szCs w:val="24"/>
              </w:rPr>
              <w:t xml:space="preserve">Проявляет интерес к </w:t>
            </w:r>
          </w:p>
          <w:p w:rsidR="00EB78A7" w:rsidRPr="008074EB" w:rsidRDefault="00EB78A7" w:rsidP="00C9150F">
            <w:pPr>
              <w:spacing w:after="0" w:line="276" w:lineRule="auto"/>
              <w:ind w:right="0" w:firstLine="0"/>
              <w:jc w:val="left"/>
              <w:rPr>
                <w:color w:val="auto"/>
                <w:szCs w:val="24"/>
              </w:rPr>
            </w:pPr>
            <w:r w:rsidRPr="008074EB">
              <w:rPr>
                <w:color w:val="auto"/>
                <w:szCs w:val="24"/>
              </w:rPr>
              <w:t>новым предметам, манипулирует ими, практически обнаруживая их возможности; многократно воспроизводит действия</w:t>
            </w:r>
          </w:p>
        </w:tc>
        <w:tc>
          <w:tcPr>
            <w:tcW w:w="2804" w:type="dxa"/>
            <w:tcBorders>
              <w:top w:val="single" w:sz="6" w:space="0" w:color="000000"/>
              <w:left w:val="single" w:sz="6" w:space="0" w:color="000000"/>
              <w:bottom w:val="single" w:sz="6" w:space="0" w:color="000000"/>
              <w:right w:val="single" w:sz="6" w:space="0" w:color="000000"/>
            </w:tcBorders>
          </w:tcPr>
          <w:p w:rsidR="00EB78A7" w:rsidRPr="008074EB" w:rsidRDefault="00EB78A7" w:rsidP="00C9150F">
            <w:pPr>
              <w:spacing w:after="0" w:line="276" w:lineRule="auto"/>
              <w:ind w:left="0" w:right="0" w:firstLine="0"/>
              <w:jc w:val="left"/>
              <w:rPr>
                <w:color w:val="auto"/>
                <w:szCs w:val="24"/>
              </w:rPr>
            </w:pPr>
            <w:r w:rsidRPr="008074EB">
              <w:rPr>
                <w:color w:val="auto"/>
                <w:szCs w:val="24"/>
              </w:rPr>
              <w:lastRenderedPageBreak/>
              <w:t xml:space="preserve">Предвосхищает или </w:t>
            </w:r>
          </w:p>
          <w:p w:rsidR="00EB78A7" w:rsidRPr="008074EB" w:rsidRDefault="00EB78A7" w:rsidP="00C9150F">
            <w:pPr>
              <w:spacing w:after="0" w:line="276" w:lineRule="auto"/>
              <w:ind w:left="2" w:right="13" w:firstLine="0"/>
              <w:jc w:val="left"/>
              <w:rPr>
                <w:color w:val="auto"/>
                <w:szCs w:val="24"/>
              </w:rPr>
            </w:pPr>
            <w:r w:rsidRPr="008074EB">
              <w:rPr>
                <w:color w:val="auto"/>
                <w:szCs w:val="24"/>
              </w:rPr>
              <w:t xml:space="preserve">сопровождает вопросами практическое </w:t>
            </w:r>
            <w:r w:rsidRPr="008074EB">
              <w:rPr>
                <w:color w:val="auto"/>
                <w:szCs w:val="24"/>
              </w:rPr>
              <w:lastRenderedPageBreak/>
              <w:t xml:space="preserve">исследование новых предметов (Что это? Для чего?); обнаруживает осознанное намерение узнать что-то относительно конкретных вещей и явлений (Как это получается? Как бы это сделать? Почему это так?); высказывает простые предположения о связи действия и возможного эффекта при исследовании новых предметов, стремится достичь определенного эффекта ("Если сделать так..., или так..."), не ограничиваясь простым манипулированием; встраивает свои новые представления в сюжеты игры, темы рисования, конструирования. </w:t>
            </w:r>
          </w:p>
          <w:p w:rsidR="00EB78A7" w:rsidRPr="008074EB" w:rsidRDefault="00EB78A7" w:rsidP="00C9150F">
            <w:pPr>
              <w:spacing w:after="0" w:line="276" w:lineRule="auto"/>
              <w:ind w:left="0" w:right="175" w:firstLine="0"/>
              <w:rPr>
                <w:color w:val="auto"/>
                <w:szCs w:val="24"/>
              </w:rPr>
            </w:pPr>
            <w:r w:rsidRPr="008074EB">
              <w:rPr>
                <w:b/>
                <w:color w:val="auto"/>
                <w:szCs w:val="24"/>
              </w:rPr>
              <w:t xml:space="preserve">Ключевые признаки  </w:t>
            </w:r>
          </w:p>
          <w:p w:rsidR="00EB78A7" w:rsidRPr="008074EB" w:rsidRDefault="00EB78A7" w:rsidP="00C9150F">
            <w:pPr>
              <w:spacing w:after="0" w:line="276" w:lineRule="auto"/>
              <w:ind w:left="0" w:right="16" w:firstLine="0"/>
              <w:rPr>
                <w:color w:val="auto"/>
                <w:szCs w:val="24"/>
              </w:rPr>
            </w:pPr>
            <w:r w:rsidRPr="008074EB">
              <w:rPr>
                <w:color w:val="auto"/>
                <w:szCs w:val="24"/>
              </w:rPr>
              <w:t xml:space="preserve">Задает вопросы </w:t>
            </w:r>
          </w:p>
          <w:p w:rsidR="00EB78A7" w:rsidRPr="008074EB" w:rsidRDefault="00EB78A7" w:rsidP="00C9150F">
            <w:pPr>
              <w:spacing w:after="0" w:line="276" w:lineRule="auto"/>
              <w:ind w:left="0" w:right="0" w:firstLine="0"/>
              <w:jc w:val="left"/>
              <w:rPr>
                <w:color w:val="auto"/>
                <w:szCs w:val="24"/>
              </w:rPr>
            </w:pPr>
            <w:r w:rsidRPr="008074EB">
              <w:rPr>
                <w:color w:val="auto"/>
                <w:szCs w:val="24"/>
              </w:rPr>
              <w:t>относительно конкретных вещей и явлений (что? как? зачем?); высказывает</w:t>
            </w:r>
          </w:p>
        </w:tc>
        <w:tc>
          <w:tcPr>
            <w:tcW w:w="2801" w:type="dxa"/>
            <w:tcBorders>
              <w:top w:val="single" w:sz="6" w:space="0" w:color="000000"/>
              <w:left w:val="single" w:sz="6" w:space="0" w:color="000000"/>
              <w:bottom w:val="single" w:sz="6" w:space="0" w:color="000000"/>
              <w:right w:val="single" w:sz="6" w:space="0" w:color="000000"/>
            </w:tcBorders>
          </w:tcPr>
          <w:p w:rsidR="00EB78A7" w:rsidRPr="008074EB" w:rsidRDefault="00EB78A7" w:rsidP="00C9150F">
            <w:pPr>
              <w:spacing w:after="0" w:line="276" w:lineRule="auto"/>
              <w:ind w:left="19" w:right="0" w:firstLine="0"/>
              <w:rPr>
                <w:color w:val="auto"/>
                <w:szCs w:val="24"/>
              </w:rPr>
            </w:pPr>
            <w:r w:rsidRPr="008074EB">
              <w:rPr>
                <w:color w:val="auto"/>
                <w:szCs w:val="24"/>
              </w:rPr>
              <w:lastRenderedPageBreak/>
              <w:t xml:space="preserve">Задает вопросы, </w:t>
            </w:r>
          </w:p>
          <w:p w:rsidR="00EB78A7" w:rsidRPr="008074EB" w:rsidRDefault="00EB78A7" w:rsidP="00C9150F">
            <w:pPr>
              <w:spacing w:after="0" w:line="276" w:lineRule="auto"/>
              <w:ind w:left="0" w:right="0" w:firstLine="0"/>
              <w:jc w:val="left"/>
              <w:rPr>
                <w:color w:val="auto"/>
                <w:szCs w:val="24"/>
              </w:rPr>
            </w:pPr>
            <w:r w:rsidRPr="008074EB">
              <w:rPr>
                <w:color w:val="auto"/>
                <w:szCs w:val="24"/>
              </w:rPr>
              <w:t xml:space="preserve">касающиеся предметов и явлений, лежащих за </w:t>
            </w:r>
            <w:r w:rsidRPr="008074EB">
              <w:rPr>
                <w:color w:val="auto"/>
                <w:szCs w:val="24"/>
              </w:rPr>
              <w:lastRenderedPageBreak/>
              <w:t xml:space="preserve">кругом непосредственно данного (Как? </w:t>
            </w:r>
          </w:p>
          <w:p w:rsidR="00EB78A7" w:rsidRPr="008074EB" w:rsidRDefault="00EB78A7" w:rsidP="00C9150F">
            <w:pPr>
              <w:spacing w:after="0" w:line="276" w:lineRule="auto"/>
              <w:ind w:left="0" w:right="0" w:firstLine="0"/>
              <w:jc w:val="left"/>
              <w:rPr>
                <w:color w:val="auto"/>
                <w:szCs w:val="24"/>
              </w:rPr>
            </w:pPr>
            <w:r w:rsidRPr="008074EB">
              <w:rPr>
                <w:color w:val="auto"/>
                <w:szCs w:val="24"/>
              </w:rPr>
              <w:t xml:space="preserve">Почему? Зачем?);  </w:t>
            </w:r>
          </w:p>
          <w:p w:rsidR="00EB78A7" w:rsidRPr="008074EB" w:rsidRDefault="00EB78A7" w:rsidP="00C9150F">
            <w:pPr>
              <w:spacing w:after="0" w:line="276" w:lineRule="auto"/>
              <w:ind w:left="0" w:right="153" w:firstLine="0"/>
              <w:rPr>
                <w:color w:val="auto"/>
                <w:szCs w:val="24"/>
              </w:rPr>
            </w:pPr>
            <w:r w:rsidRPr="008074EB">
              <w:rPr>
                <w:color w:val="auto"/>
                <w:szCs w:val="24"/>
              </w:rPr>
              <w:t xml:space="preserve">обнаруживает </w:t>
            </w:r>
          </w:p>
          <w:p w:rsidR="00EB78A7" w:rsidRPr="008074EB" w:rsidRDefault="00EB78A7" w:rsidP="00C9150F">
            <w:pPr>
              <w:spacing w:after="0" w:line="276" w:lineRule="auto"/>
              <w:ind w:left="0" w:right="0" w:firstLine="0"/>
              <w:jc w:val="left"/>
              <w:rPr>
                <w:color w:val="auto"/>
                <w:szCs w:val="24"/>
              </w:rPr>
            </w:pPr>
            <w:r w:rsidRPr="008074EB">
              <w:rPr>
                <w:color w:val="auto"/>
                <w:szCs w:val="24"/>
              </w:rPr>
              <w:t xml:space="preserve">стремление объяснить связь фактов, использует простое причинное рассуждение </w:t>
            </w:r>
          </w:p>
          <w:p w:rsidR="00EB78A7" w:rsidRPr="008074EB" w:rsidRDefault="00EB78A7" w:rsidP="00C9150F">
            <w:pPr>
              <w:spacing w:after="0" w:line="276" w:lineRule="auto"/>
              <w:ind w:left="0" w:right="0" w:firstLine="0"/>
              <w:jc w:val="left"/>
              <w:rPr>
                <w:color w:val="auto"/>
                <w:szCs w:val="24"/>
              </w:rPr>
            </w:pPr>
            <w:r w:rsidRPr="008074EB">
              <w:rPr>
                <w:color w:val="auto"/>
                <w:szCs w:val="24"/>
              </w:rPr>
              <w:t xml:space="preserve">(потому что...);  </w:t>
            </w:r>
          </w:p>
          <w:p w:rsidR="00EB78A7" w:rsidRPr="008074EB" w:rsidRDefault="00EB78A7" w:rsidP="00C9150F">
            <w:pPr>
              <w:spacing w:after="0" w:line="276" w:lineRule="auto"/>
              <w:ind w:left="0" w:right="0" w:firstLine="0"/>
              <w:jc w:val="left"/>
              <w:rPr>
                <w:color w:val="auto"/>
                <w:szCs w:val="24"/>
              </w:rPr>
            </w:pPr>
            <w:r w:rsidRPr="008074EB">
              <w:rPr>
                <w:color w:val="auto"/>
                <w:szCs w:val="24"/>
              </w:rPr>
              <w:t xml:space="preserve">стремится к </w:t>
            </w:r>
          </w:p>
          <w:p w:rsidR="00EB78A7" w:rsidRPr="008074EB" w:rsidRDefault="00EB78A7" w:rsidP="00C9150F">
            <w:pPr>
              <w:spacing w:after="0" w:line="276" w:lineRule="auto"/>
              <w:ind w:left="0" w:right="0" w:firstLine="0"/>
              <w:jc w:val="left"/>
              <w:rPr>
                <w:color w:val="auto"/>
                <w:szCs w:val="24"/>
              </w:rPr>
            </w:pPr>
            <w:r w:rsidRPr="008074EB">
              <w:rPr>
                <w:color w:val="auto"/>
                <w:szCs w:val="24"/>
              </w:rPr>
              <w:t xml:space="preserve">упорядочиванию, систематизации конкретных материалов (в виде коллекции); проявляет интерес к познавательной литературе, к символическим языкам; самостоятельно берется делать что-то по графическим схемам (лепить, конструировать), составлять карты, схемы, пиктограммы, записывать истории, наблюдения (осваивает письмо как средство систематизации и коммуникации). </w:t>
            </w:r>
          </w:p>
          <w:p w:rsidR="00EB78A7" w:rsidRPr="008074EB" w:rsidRDefault="00EB78A7" w:rsidP="00C9150F">
            <w:pPr>
              <w:spacing w:after="0" w:line="276" w:lineRule="auto"/>
              <w:ind w:right="0" w:firstLine="0"/>
              <w:jc w:val="left"/>
              <w:rPr>
                <w:color w:val="auto"/>
                <w:szCs w:val="24"/>
              </w:rPr>
            </w:pPr>
            <w:r w:rsidRPr="008074EB">
              <w:rPr>
                <w:b/>
                <w:color w:val="auto"/>
                <w:szCs w:val="24"/>
              </w:rPr>
              <w:t xml:space="preserve">Ключевые признаки </w:t>
            </w:r>
            <w:proofErr w:type="gramStart"/>
            <w:r w:rsidRPr="008074EB">
              <w:rPr>
                <w:color w:val="auto"/>
                <w:szCs w:val="24"/>
              </w:rPr>
              <w:t>Задает</w:t>
            </w:r>
            <w:proofErr w:type="gramEnd"/>
            <w:r w:rsidRPr="008074EB">
              <w:rPr>
                <w:color w:val="auto"/>
                <w:szCs w:val="24"/>
              </w:rPr>
              <w:t xml:space="preserve"> вопросы об</w:t>
            </w:r>
          </w:p>
        </w:tc>
      </w:tr>
    </w:tbl>
    <w:p w:rsidR="00EB78A7" w:rsidRPr="008074EB" w:rsidRDefault="00EB78A7" w:rsidP="00EB78A7">
      <w:pPr>
        <w:spacing w:after="0" w:line="276" w:lineRule="auto"/>
        <w:ind w:left="708" w:right="0" w:firstLine="0"/>
        <w:jc w:val="left"/>
        <w:rPr>
          <w:color w:val="auto"/>
        </w:rPr>
      </w:pPr>
      <w:r w:rsidRPr="008074EB">
        <w:rPr>
          <w:color w:val="auto"/>
        </w:rPr>
        <w:lastRenderedPageBreak/>
        <w:t xml:space="preserve"> </w:t>
      </w:r>
    </w:p>
    <w:p w:rsidR="00EB78A7" w:rsidRPr="008074EB" w:rsidRDefault="00EB78A7" w:rsidP="00EB78A7">
      <w:pPr>
        <w:spacing w:after="0" w:line="276" w:lineRule="auto"/>
        <w:ind w:left="-15" w:right="2"/>
        <w:jc w:val="left"/>
        <w:rPr>
          <w:color w:val="auto"/>
        </w:rPr>
      </w:pPr>
      <w:r w:rsidRPr="008074EB">
        <w:rPr>
          <w:color w:val="auto"/>
        </w:rPr>
        <w:t xml:space="preserve">1 уровень проявленной инициативы типичен для 3-4 лет, 2 уровень – для 4-5 лет, 3 уровень – для 6-7 лет. Соответственно, третий уровень проявленных инициатив является итоговым уровнем по освоению программы. </w:t>
      </w:r>
    </w:p>
    <w:p w:rsidR="00EB78A7" w:rsidRPr="008074EB" w:rsidRDefault="00EB78A7" w:rsidP="00EB78A7">
      <w:pPr>
        <w:spacing w:after="0" w:line="276" w:lineRule="auto"/>
        <w:ind w:left="708" w:right="0" w:firstLine="0"/>
        <w:jc w:val="left"/>
        <w:rPr>
          <w:color w:val="auto"/>
        </w:rPr>
      </w:pPr>
      <w:r w:rsidRPr="008074EB">
        <w:rPr>
          <w:b/>
          <w:color w:val="auto"/>
        </w:rPr>
        <w:t xml:space="preserve"> </w:t>
      </w:r>
    </w:p>
    <w:p w:rsidR="00EB78A7" w:rsidRPr="008074EB" w:rsidRDefault="00EB78A7" w:rsidP="00EB78A7">
      <w:pPr>
        <w:numPr>
          <w:ilvl w:val="0"/>
          <w:numId w:val="15"/>
        </w:numPr>
        <w:spacing w:after="0" w:line="276" w:lineRule="auto"/>
        <w:ind w:right="-6" w:hanging="264"/>
        <w:jc w:val="right"/>
        <w:rPr>
          <w:color w:val="auto"/>
        </w:rPr>
      </w:pPr>
      <w:r w:rsidRPr="008074EB">
        <w:rPr>
          <w:b/>
          <w:color w:val="auto"/>
        </w:rPr>
        <w:t xml:space="preserve">ЦЕЛЕВЫЕ ОРИЕНТИРЫ КАК РЕЗУЛЬТАТ ВОЗМОЖНЫХ ДОСТИЖЕНИЙ </w:t>
      </w:r>
    </w:p>
    <w:p w:rsidR="00EB78A7" w:rsidRPr="008074EB" w:rsidRDefault="00EB78A7" w:rsidP="00EB78A7">
      <w:pPr>
        <w:spacing w:after="0" w:line="276" w:lineRule="auto"/>
        <w:ind w:left="10" w:right="0" w:hanging="10"/>
        <w:rPr>
          <w:color w:val="auto"/>
        </w:rPr>
      </w:pPr>
      <w:r w:rsidRPr="008074EB">
        <w:rPr>
          <w:b/>
          <w:color w:val="auto"/>
        </w:rPr>
        <w:t xml:space="preserve">ОСВОЕНИЯ ВОСПИТАННИКАМИ ПРОГРАММЫ  </w:t>
      </w:r>
    </w:p>
    <w:p w:rsidR="00EB78A7" w:rsidRPr="008074EB" w:rsidRDefault="00EB78A7" w:rsidP="00EB78A7">
      <w:pPr>
        <w:spacing w:after="0" w:line="276" w:lineRule="auto"/>
        <w:ind w:left="765" w:right="0" w:firstLine="0"/>
        <w:jc w:val="center"/>
        <w:rPr>
          <w:color w:val="auto"/>
        </w:rPr>
      </w:pPr>
      <w:r w:rsidRPr="008074EB">
        <w:rPr>
          <w:b/>
          <w:color w:val="auto"/>
        </w:rPr>
        <w:t xml:space="preserve"> </w:t>
      </w:r>
    </w:p>
    <w:p w:rsidR="00EB78A7" w:rsidRPr="008074EB" w:rsidRDefault="00EB78A7" w:rsidP="00EB78A7">
      <w:pPr>
        <w:spacing w:after="0" w:line="276" w:lineRule="auto"/>
        <w:ind w:left="703" w:right="0" w:hanging="10"/>
        <w:rPr>
          <w:color w:val="auto"/>
        </w:rPr>
      </w:pPr>
      <w:r w:rsidRPr="008074EB">
        <w:rPr>
          <w:b/>
          <w:color w:val="auto"/>
        </w:rPr>
        <w:t xml:space="preserve">4.1. Общие положения </w:t>
      </w:r>
    </w:p>
    <w:p w:rsidR="00EB78A7" w:rsidRPr="008074EB" w:rsidRDefault="00EB78A7" w:rsidP="00EB78A7">
      <w:pPr>
        <w:spacing w:after="0" w:line="276" w:lineRule="auto"/>
        <w:ind w:left="-15" w:right="11"/>
        <w:rPr>
          <w:color w:val="auto"/>
        </w:rPr>
      </w:pPr>
      <w:r w:rsidRPr="008074EB">
        <w:rPr>
          <w:color w:val="auto"/>
        </w:rPr>
        <w:t xml:space="preserve">Специфика дошкольного детства и системные особенности дошкольного образования делают неправомерными требования от ребёнка дошкольного возраста конкретных образовательных достижений. Поэтому результаты освоения Программы представлены в виде </w:t>
      </w:r>
      <w:r w:rsidRPr="008074EB">
        <w:rPr>
          <w:color w:val="auto"/>
        </w:rPr>
        <w:lastRenderedPageBreak/>
        <w:t xml:space="preserve">целевых ориентиров дошкольного образования и представляют собой возрастные характеристики возможных достижений ребёнка к концу дошкольного образования.  </w:t>
      </w:r>
    </w:p>
    <w:p w:rsidR="00EB78A7" w:rsidRPr="008074EB" w:rsidRDefault="00EB78A7" w:rsidP="00EB78A7">
      <w:pPr>
        <w:spacing w:after="0" w:line="276" w:lineRule="auto"/>
        <w:ind w:left="708" w:right="11" w:firstLine="0"/>
        <w:rPr>
          <w:color w:val="auto"/>
        </w:rPr>
      </w:pPr>
      <w:r w:rsidRPr="008074EB">
        <w:rPr>
          <w:color w:val="auto"/>
        </w:rPr>
        <w:t xml:space="preserve">Целевые ориентиры: </w:t>
      </w:r>
    </w:p>
    <w:p w:rsidR="00EB78A7" w:rsidRPr="008074EB" w:rsidRDefault="00EB78A7" w:rsidP="00EB78A7">
      <w:pPr>
        <w:numPr>
          <w:ilvl w:val="0"/>
          <w:numId w:val="16"/>
        </w:numPr>
        <w:spacing w:after="0" w:line="276" w:lineRule="auto"/>
        <w:ind w:right="11"/>
        <w:rPr>
          <w:color w:val="auto"/>
        </w:rPr>
      </w:pPr>
      <w:r w:rsidRPr="008074EB">
        <w:rPr>
          <w:color w:val="auto"/>
        </w:rPr>
        <w:t xml:space="preserve">не подлежат непосредственной оценке; </w:t>
      </w:r>
    </w:p>
    <w:p w:rsidR="00EB78A7" w:rsidRPr="008074EB" w:rsidRDefault="00EB78A7" w:rsidP="00EB78A7">
      <w:pPr>
        <w:numPr>
          <w:ilvl w:val="0"/>
          <w:numId w:val="16"/>
        </w:numPr>
        <w:spacing w:after="0" w:line="276" w:lineRule="auto"/>
        <w:ind w:right="11"/>
        <w:rPr>
          <w:color w:val="auto"/>
        </w:rPr>
      </w:pPr>
      <w:r w:rsidRPr="008074EB">
        <w:rPr>
          <w:color w:val="auto"/>
        </w:rPr>
        <w:t xml:space="preserve">не являются непосредственным основанием оценки как итогового, так и промежуточного уровня развития детей;  </w:t>
      </w:r>
    </w:p>
    <w:p w:rsidR="00EB78A7" w:rsidRPr="008074EB" w:rsidRDefault="00EB78A7" w:rsidP="00EB78A7">
      <w:pPr>
        <w:numPr>
          <w:ilvl w:val="0"/>
          <w:numId w:val="16"/>
        </w:numPr>
        <w:spacing w:after="0" w:line="276" w:lineRule="auto"/>
        <w:ind w:right="11"/>
        <w:rPr>
          <w:color w:val="auto"/>
        </w:rPr>
      </w:pPr>
      <w:r w:rsidRPr="008074EB">
        <w:rPr>
          <w:color w:val="auto"/>
        </w:rPr>
        <w:t xml:space="preserve">не являются основанием для их формального сравнения с реальными </w:t>
      </w:r>
    </w:p>
    <w:p w:rsidR="00EB78A7" w:rsidRPr="008074EB" w:rsidRDefault="00EB78A7" w:rsidP="00EB78A7">
      <w:pPr>
        <w:spacing w:after="0" w:line="276" w:lineRule="auto"/>
        <w:ind w:left="-15" w:right="11" w:firstLine="0"/>
        <w:rPr>
          <w:color w:val="auto"/>
        </w:rPr>
      </w:pPr>
      <w:r w:rsidRPr="008074EB">
        <w:rPr>
          <w:color w:val="auto"/>
        </w:rPr>
        <w:t xml:space="preserve">достижениями детей; </w:t>
      </w:r>
    </w:p>
    <w:p w:rsidR="00EB78A7" w:rsidRPr="008074EB" w:rsidRDefault="00EB78A7" w:rsidP="00EB78A7">
      <w:pPr>
        <w:numPr>
          <w:ilvl w:val="0"/>
          <w:numId w:val="16"/>
        </w:numPr>
        <w:spacing w:after="0" w:line="276" w:lineRule="auto"/>
        <w:ind w:right="11"/>
        <w:rPr>
          <w:color w:val="auto"/>
        </w:rPr>
      </w:pPr>
      <w:r w:rsidRPr="008074EB">
        <w:rPr>
          <w:color w:val="auto"/>
        </w:rPr>
        <w:t xml:space="preserve">не являются основой объективной оценки соответствия установленным </w:t>
      </w:r>
    </w:p>
    <w:p w:rsidR="00EB78A7" w:rsidRPr="008074EB" w:rsidRDefault="00EB78A7" w:rsidP="00EB78A7">
      <w:pPr>
        <w:spacing w:after="0" w:line="276" w:lineRule="auto"/>
        <w:ind w:left="-15" w:right="11" w:firstLine="0"/>
        <w:rPr>
          <w:color w:val="auto"/>
        </w:rPr>
      </w:pPr>
      <w:r w:rsidRPr="008074EB">
        <w:rPr>
          <w:color w:val="auto"/>
        </w:rPr>
        <w:t xml:space="preserve">требованиям образовательной деятельности и подготовки детей;  </w:t>
      </w:r>
    </w:p>
    <w:p w:rsidR="00EB78A7" w:rsidRPr="008074EB" w:rsidRDefault="00EB78A7" w:rsidP="00EB78A7">
      <w:pPr>
        <w:numPr>
          <w:ilvl w:val="0"/>
          <w:numId w:val="16"/>
        </w:numPr>
        <w:spacing w:after="0" w:line="276" w:lineRule="auto"/>
        <w:ind w:right="11"/>
        <w:rPr>
          <w:color w:val="auto"/>
        </w:rPr>
      </w:pPr>
      <w:r w:rsidRPr="008074EB">
        <w:rPr>
          <w:color w:val="auto"/>
        </w:rPr>
        <w:t xml:space="preserve">не являются непосредственным основанием при оценке качества образования.  </w:t>
      </w:r>
    </w:p>
    <w:p w:rsidR="00EB78A7" w:rsidRPr="008074EB" w:rsidRDefault="00EB78A7" w:rsidP="00EB78A7">
      <w:pPr>
        <w:spacing w:after="0" w:line="276" w:lineRule="auto"/>
        <w:ind w:left="-15" w:right="11"/>
        <w:rPr>
          <w:color w:val="auto"/>
        </w:rPr>
      </w:pPr>
      <w:r w:rsidRPr="008074EB">
        <w:rPr>
          <w:color w:val="auto"/>
        </w:rPr>
        <w:t xml:space="preserve">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 </w:t>
      </w:r>
    </w:p>
    <w:p w:rsidR="00EB78A7" w:rsidRPr="008074EB" w:rsidRDefault="00EB78A7" w:rsidP="00EB78A7">
      <w:pPr>
        <w:spacing w:after="0" w:line="276" w:lineRule="auto"/>
        <w:ind w:left="708" w:right="0" w:firstLine="0"/>
        <w:jc w:val="left"/>
        <w:rPr>
          <w:color w:val="auto"/>
        </w:rPr>
      </w:pPr>
      <w:r w:rsidRPr="008074EB">
        <w:rPr>
          <w:b/>
          <w:color w:val="auto"/>
        </w:rPr>
        <w:t xml:space="preserve"> </w:t>
      </w:r>
    </w:p>
    <w:p w:rsidR="00EB78A7" w:rsidRPr="008074EB" w:rsidRDefault="00EB78A7" w:rsidP="00EB78A7">
      <w:pPr>
        <w:spacing w:after="0" w:line="276" w:lineRule="auto"/>
        <w:ind w:left="0" w:right="0" w:firstLine="708"/>
        <w:rPr>
          <w:color w:val="auto"/>
        </w:rPr>
      </w:pPr>
      <w:r w:rsidRPr="008074EB">
        <w:rPr>
          <w:b/>
          <w:color w:val="auto"/>
        </w:rPr>
        <w:t xml:space="preserve">4.2. </w:t>
      </w:r>
      <w:proofErr w:type="gramStart"/>
      <w:r w:rsidRPr="008074EB">
        <w:rPr>
          <w:b/>
          <w:color w:val="auto"/>
        </w:rPr>
        <w:t>Содержание  основных</w:t>
      </w:r>
      <w:proofErr w:type="gramEnd"/>
      <w:r w:rsidRPr="008074EB">
        <w:rPr>
          <w:b/>
          <w:color w:val="auto"/>
        </w:rPr>
        <w:t xml:space="preserve"> (ключевых) характеристик развития личности ребенка  </w:t>
      </w:r>
    </w:p>
    <w:p w:rsidR="00EB78A7" w:rsidRPr="008074EB" w:rsidRDefault="00EB78A7" w:rsidP="00EB78A7">
      <w:pPr>
        <w:spacing w:after="0" w:line="276" w:lineRule="auto"/>
        <w:ind w:left="-15" w:right="11"/>
        <w:rPr>
          <w:color w:val="auto"/>
        </w:rPr>
      </w:pPr>
      <w:r w:rsidRPr="008074EB">
        <w:rPr>
          <w:color w:val="auto"/>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(ключевые) характеристики развития личности ребенка. Основные (ключевые) характеристики развития личности представлены в виде характеристик возможных достижений воспитанников на этапе завершения дошкольного образования и являются определенным отражением образовательных воздействий при реализации основных образовательных областей:   </w:t>
      </w:r>
    </w:p>
    <w:p w:rsidR="00EB78A7" w:rsidRPr="008074EB" w:rsidRDefault="00EB78A7" w:rsidP="00EB78A7">
      <w:pPr>
        <w:numPr>
          <w:ilvl w:val="0"/>
          <w:numId w:val="16"/>
        </w:numPr>
        <w:spacing w:after="0" w:line="276" w:lineRule="auto"/>
        <w:ind w:right="11"/>
        <w:rPr>
          <w:color w:val="auto"/>
        </w:rPr>
      </w:pPr>
      <w:r w:rsidRPr="008074EB">
        <w:rPr>
          <w:color w:val="auto"/>
        </w:rPr>
        <w:t xml:space="preserve">социально – коммуникативное развитие; </w:t>
      </w:r>
    </w:p>
    <w:p w:rsidR="00EB78A7" w:rsidRPr="008074EB" w:rsidRDefault="00EB78A7" w:rsidP="00EB78A7">
      <w:pPr>
        <w:numPr>
          <w:ilvl w:val="0"/>
          <w:numId w:val="16"/>
        </w:numPr>
        <w:spacing w:after="0" w:line="276" w:lineRule="auto"/>
        <w:ind w:right="11"/>
        <w:rPr>
          <w:color w:val="auto"/>
        </w:rPr>
      </w:pPr>
      <w:r w:rsidRPr="008074EB">
        <w:rPr>
          <w:color w:val="auto"/>
        </w:rPr>
        <w:t xml:space="preserve">познавательное развитие; </w:t>
      </w:r>
    </w:p>
    <w:p w:rsidR="00EB78A7" w:rsidRPr="008074EB" w:rsidRDefault="00EB78A7" w:rsidP="00EB78A7">
      <w:pPr>
        <w:numPr>
          <w:ilvl w:val="0"/>
          <w:numId w:val="16"/>
        </w:numPr>
        <w:spacing w:after="0" w:line="276" w:lineRule="auto"/>
        <w:ind w:right="11"/>
        <w:rPr>
          <w:color w:val="auto"/>
        </w:rPr>
      </w:pPr>
      <w:r w:rsidRPr="008074EB">
        <w:rPr>
          <w:color w:val="auto"/>
        </w:rPr>
        <w:t xml:space="preserve">речевое развитие; </w:t>
      </w:r>
    </w:p>
    <w:p w:rsidR="00EB78A7" w:rsidRPr="008074EB" w:rsidRDefault="00EB78A7" w:rsidP="00EB78A7">
      <w:pPr>
        <w:numPr>
          <w:ilvl w:val="0"/>
          <w:numId w:val="16"/>
        </w:numPr>
        <w:spacing w:after="0" w:line="276" w:lineRule="auto"/>
        <w:ind w:right="11"/>
        <w:rPr>
          <w:color w:val="auto"/>
        </w:rPr>
      </w:pPr>
      <w:r w:rsidRPr="008074EB">
        <w:rPr>
          <w:color w:val="auto"/>
        </w:rPr>
        <w:t xml:space="preserve">художественно – эстетическое развитие; </w:t>
      </w:r>
    </w:p>
    <w:p w:rsidR="00EB78A7" w:rsidRPr="008074EB" w:rsidRDefault="00EB78A7" w:rsidP="00EB78A7">
      <w:pPr>
        <w:numPr>
          <w:ilvl w:val="0"/>
          <w:numId w:val="16"/>
        </w:numPr>
        <w:spacing w:after="0" w:line="276" w:lineRule="auto"/>
        <w:ind w:right="11"/>
        <w:rPr>
          <w:color w:val="auto"/>
        </w:rPr>
      </w:pPr>
      <w:r w:rsidRPr="008074EB">
        <w:rPr>
          <w:color w:val="auto"/>
        </w:rPr>
        <w:t xml:space="preserve">физическое развитие.  </w:t>
      </w:r>
    </w:p>
    <w:p w:rsidR="00EB78A7" w:rsidRPr="008074EB" w:rsidRDefault="00EB78A7" w:rsidP="00EB78A7">
      <w:pPr>
        <w:spacing w:after="0" w:line="276" w:lineRule="auto"/>
        <w:ind w:left="708" w:right="11" w:firstLine="0"/>
        <w:rPr>
          <w:color w:val="auto"/>
        </w:rPr>
      </w:pPr>
      <w:r w:rsidRPr="008074EB">
        <w:rPr>
          <w:color w:val="auto"/>
        </w:rPr>
        <w:t xml:space="preserve">К 7 годам – по завершению дошкольного образования – ребенок способен: </w:t>
      </w:r>
    </w:p>
    <w:p w:rsidR="00EB78A7" w:rsidRPr="008074EB" w:rsidRDefault="00EB78A7" w:rsidP="00EB78A7">
      <w:pPr>
        <w:numPr>
          <w:ilvl w:val="0"/>
          <w:numId w:val="16"/>
        </w:numPr>
        <w:spacing w:after="0" w:line="276" w:lineRule="auto"/>
        <w:ind w:right="11"/>
        <w:rPr>
          <w:color w:val="auto"/>
        </w:rPr>
      </w:pPr>
      <w:r w:rsidRPr="008074EB">
        <w:rPr>
          <w:color w:val="auto"/>
        </w:rPr>
        <w:t xml:space="preserve">использовать основные культурные способы деятельности; </w:t>
      </w:r>
    </w:p>
    <w:p w:rsidR="00EB78A7" w:rsidRPr="008074EB" w:rsidRDefault="00EB78A7" w:rsidP="00EB78A7">
      <w:pPr>
        <w:numPr>
          <w:ilvl w:val="0"/>
          <w:numId w:val="16"/>
        </w:numPr>
        <w:spacing w:after="0" w:line="276" w:lineRule="auto"/>
        <w:ind w:right="11"/>
        <w:rPr>
          <w:color w:val="auto"/>
        </w:rPr>
      </w:pPr>
      <w:r w:rsidRPr="008074EB">
        <w:rPr>
          <w:color w:val="auto"/>
        </w:rPr>
        <w:t xml:space="preserve">принимать собственные решения, опираясь на свои знания и умения в различных видах деятельности. </w:t>
      </w:r>
    </w:p>
    <w:p w:rsidR="00EB78A7" w:rsidRPr="008074EB" w:rsidRDefault="00EB78A7" w:rsidP="00EB78A7">
      <w:pPr>
        <w:numPr>
          <w:ilvl w:val="0"/>
          <w:numId w:val="16"/>
        </w:numPr>
        <w:spacing w:after="0" w:line="276" w:lineRule="auto"/>
        <w:ind w:right="11"/>
        <w:rPr>
          <w:color w:val="auto"/>
        </w:rPr>
      </w:pPr>
      <w:r w:rsidRPr="008074EB">
        <w:rPr>
          <w:color w:val="auto"/>
        </w:rPr>
        <w:t xml:space="preserve">проявлять инициативу и самостоятельность в разных видах деятельности – игре, общении, конструировании и др.; выбирать себе род занятий, участников по совместной деятельности; </w:t>
      </w:r>
    </w:p>
    <w:p w:rsidR="00EB78A7" w:rsidRPr="008074EB" w:rsidRDefault="00EB78A7" w:rsidP="00EB78A7">
      <w:pPr>
        <w:numPr>
          <w:ilvl w:val="0"/>
          <w:numId w:val="16"/>
        </w:numPr>
        <w:spacing w:after="0" w:line="276" w:lineRule="auto"/>
        <w:ind w:right="11"/>
        <w:rPr>
          <w:color w:val="auto"/>
        </w:rPr>
      </w:pPr>
      <w:r w:rsidRPr="008074EB">
        <w:rPr>
          <w:color w:val="auto"/>
        </w:rPr>
        <w:t xml:space="preserve">проявлять положительное отношение к миру, другим людям и самому себе; чувство собственного достоинства; адекватно проявлять свои чувства (в том числе чувство веры в себя), сопереживать неудачам и </w:t>
      </w:r>
      <w:proofErr w:type="spellStart"/>
      <w:r w:rsidRPr="008074EB">
        <w:rPr>
          <w:color w:val="auto"/>
        </w:rPr>
        <w:t>сорадоваться</w:t>
      </w:r>
      <w:proofErr w:type="spellEnd"/>
      <w:r w:rsidRPr="008074EB">
        <w:rPr>
          <w:color w:val="auto"/>
        </w:rPr>
        <w:t xml:space="preserve"> успехам других; </w:t>
      </w:r>
    </w:p>
    <w:p w:rsidR="00EB78A7" w:rsidRPr="008074EB" w:rsidRDefault="00EB78A7" w:rsidP="00EB78A7">
      <w:pPr>
        <w:numPr>
          <w:ilvl w:val="0"/>
          <w:numId w:val="16"/>
        </w:numPr>
        <w:spacing w:after="0" w:line="276" w:lineRule="auto"/>
        <w:ind w:right="11"/>
        <w:rPr>
          <w:color w:val="auto"/>
        </w:rPr>
      </w:pPr>
      <w:r w:rsidRPr="008074EB">
        <w:rPr>
          <w:color w:val="auto"/>
        </w:rPr>
        <w:lastRenderedPageBreak/>
        <w:t xml:space="preserve">активно взаимодействовать со сверстниками и взрослыми и участвовать в совместных играх, стараясь продуктивно разрешать конфликты, договариваясь, учитывая интересы и чувства других; </w:t>
      </w:r>
    </w:p>
    <w:p w:rsidR="00EB78A7" w:rsidRPr="008074EB" w:rsidRDefault="00EB78A7" w:rsidP="00EB78A7">
      <w:pPr>
        <w:numPr>
          <w:ilvl w:val="0"/>
          <w:numId w:val="16"/>
        </w:numPr>
        <w:spacing w:after="0" w:line="276" w:lineRule="auto"/>
        <w:ind w:right="11"/>
        <w:rPr>
          <w:color w:val="auto"/>
        </w:rPr>
      </w:pPr>
      <w:r w:rsidRPr="008074EB">
        <w:rPr>
          <w:color w:val="auto"/>
        </w:rPr>
        <w:t xml:space="preserve">следовать социальным нормам поведения и правилам в разных видах </w:t>
      </w:r>
    </w:p>
    <w:p w:rsidR="00EB78A7" w:rsidRPr="008074EB" w:rsidRDefault="00EB78A7" w:rsidP="00EB78A7">
      <w:pPr>
        <w:spacing w:after="0" w:line="276" w:lineRule="auto"/>
        <w:ind w:left="-15" w:right="11" w:firstLine="0"/>
        <w:rPr>
          <w:color w:val="auto"/>
        </w:rPr>
      </w:pPr>
      <w:r w:rsidRPr="008074EB">
        <w:rPr>
          <w:color w:val="auto"/>
        </w:rPr>
        <w:t xml:space="preserve">деятельности, во взаимоотношениях со взрослыми и сверстниками, проявляя способность к волевым усилиям;  </w:t>
      </w:r>
    </w:p>
    <w:p w:rsidR="00EB78A7" w:rsidRPr="008074EB" w:rsidRDefault="00EB78A7" w:rsidP="00EB78A7">
      <w:pPr>
        <w:numPr>
          <w:ilvl w:val="0"/>
          <w:numId w:val="16"/>
        </w:numPr>
        <w:spacing w:after="0" w:line="276" w:lineRule="auto"/>
        <w:ind w:right="11"/>
        <w:rPr>
          <w:color w:val="auto"/>
        </w:rPr>
      </w:pPr>
      <w:r w:rsidRPr="008074EB">
        <w:rPr>
          <w:color w:val="auto"/>
        </w:rPr>
        <w:t xml:space="preserve">проявлять развитое воображение в разных видах деятельности, и, прежде всего, в игре;  </w:t>
      </w:r>
    </w:p>
    <w:p w:rsidR="00EB78A7" w:rsidRPr="008074EB" w:rsidRDefault="00EB78A7" w:rsidP="00EB78A7">
      <w:pPr>
        <w:numPr>
          <w:ilvl w:val="0"/>
          <w:numId w:val="16"/>
        </w:numPr>
        <w:spacing w:after="0" w:line="276" w:lineRule="auto"/>
        <w:ind w:right="11"/>
        <w:rPr>
          <w:color w:val="auto"/>
        </w:rPr>
      </w:pPr>
      <w:r w:rsidRPr="008074EB">
        <w:rPr>
          <w:color w:val="auto"/>
        </w:rPr>
        <w:t xml:space="preserve">выражать свои мысли и желания, демонстрируя достаточно хорошее владение устной речью; использовать речь для выражения своих мыслей, чувств и желаний в ситуации общения; </w:t>
      </w:r>
    </w:p>
    <w:p w:rsidR="00EB78A7" w:rsidRPr="008074EB" w:rsidRDefault="00EB78A7" w:rsidP="00EB78A7">
      <w:pPr>
        <w:numPr>
          <w:ilvl w:val="0"/>
          <w:numId w:val="16"/>
        </w:numPr>
        <w:spacing w:after="0" w:line="276" w:lineRule="auto"/>
        <w:ind w:right="11"/>
        <w:rPr>
          <w:color w:val="auto"/>
        </w:rPr>
      </w:pPr>
      <w:r w:rsidRPr="008074EB">
        <w:rPr>
          <w:color w:val="auto"/>
        </w:rPr>
        <w:t xml:space="preserve">контролировать свои движения и управлять ими;  </w:t>
      </w:r>
    </w:p>
    <w:p w:rsidR="00EB78A7" w:rsidRPr="008074EB" w:rsidRDefault="00EB78A7" w:rsidP="00EB78A7">
      <w:pPr>
        <w:numPr>
          <w:ilvl w:val="0"/>
          <w:numId w:val="16"/>
        </w:numPr>
        <w:spacing w:after="0" w:line="276" w:lineRule="auto"/>
        <w:ind w:right="11"/>
        <w:rPr>
          <w:color w:val="auto"/>
        </w:rPr>
      </w:pPr>
      <w:r w:rsidRPr="008074EB">
        <w:rPr>
          <w:color w:val="auto"/>
        </w:rPr>
        <w:t xml:space="preserve">соблюдать правила безопасного поведения и личной гигиены. </w:t>
      </w:r>
    </w:p>
    <w:p w:rsidR="00EB78A7" w:rsidRPr="008074EB" w:rsidRDefault="00EB78A7" w:rsidP="00EB78A7">
      <w:pPr>
        <w:spacing w:after="0" w:line="276" w:lineRule="auto"/>
        <w:ind w:left="-15" w:right="11"/>
        <w:rPr>
          <w:color w:val="auto"/>
        </w:rPr>
      </w:pPr>
      <w:r w:rsidRPr="008074EB">
        <w:rPr>
          <w:color w:val="auto"/>
        </w:rPr>
        <w:t>К основным (</w:t>
      </w:r>
      <w:proofErr w:type="gramStart"/>
      <w:r w:rsidRPr="008074EB">
        <w:rPr>
          <w:color w:val="auto"/>
        </w:rPr>
        <w:t>ключевым)  характеристикам</w:t>
      </w:r>
      <w:proofErr w:type="gramEnd"/>
      <w:r w:rsidRPr="008074EB">
        <w:rPr>
          <w:color w:val="auto"/>
        </w:rPr>
        <w:t xml:space="preserve"> возможных достижений воспитанников относится также то, что на этапе завершения дошкольного образования ребенок: </w:t>
      </w:r>
    </w:p>
    <w:p w:rsidR="00EB78A7" w:rsidRPr="008074EB" w:rsidRDefault="00EB78A7" w:rsidP="00EB78A7">
      <w:pPr>
        <w:numPr>
          <w:ilvl w:val="0"/>
          <w:numId w:val="16"/>
        </w:numPr>
        <w:spacing w:after="0" w:line="276" w:lineRule="auto"/>
        <w:ind w:right="11"/>
        <w:rPr>
          <w:color w:val="auto"/>
        </w:rPr>
      </w:pPr>
      <w:r w:rsidRPr="008074EB">
        <w:rPr>
          <w:color w:val="auto"/>
        </w:rPr>
        <w:t xml:space="preserve">владеет разными формами и видами игры, различает условную и реальную ситуации, умеет подчиняться разным правилам и социальным нормам;  </w:t>
      </w:r>
    </w:p>
    <w:p w:rsidR="00EB78A7" w:rsidRPr="008074EB" w:rsidRDefault="00EB78A7" w:rsidP="00EB78A7">
      <w:pPr>
        <w:numPr>
          <w:ilvl w:val="0"/>
          <w:numId w:val="16"/>
        </w:numPr>
        <w:spacing w:after="0" w:line="276" w:lineRule="auto"/>
        <w:ind w:right="11"/>
        <w:rPr>
          <w:color w:val="auto"/>
        </w:rPr>
      </w:pPr>
      <w:r w:rsidRPr="008074EB">
        <w:rPr>
          <w:color w:val="auto"/>
        </w:rPr>
        <w:t xml:space="preserve">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w:t>
      </w:r>
    </w:p>
    <w:p w:rsidR="00EB78A7" w:rsidRPr="008074EB" w:rsidRDefault="00EB78A7" w:rsidP="00EB78A7">
      <w:pPr>
        <w:numPr>
          <w:ilvl w:val="0"/>
          <w:numId w:val="16"/>
        </w:numPr>
        <w:spacing w:after="0" w:line="276" w:lineRule="auto"/>
        <w:ind w:right="11"/>
        <w:rPr>
          <w:color w:val="auto"/>
        </w:rPr>
      </w:pPr>
      <w:r w:rsidRPr="008074EB">
        <w:rPr>
          <w:color w:val="auto"/>
        </w:rPr>
        <w:t xml:space="preserve">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у него складываются предпосылки грамотности; </w:t>
      </w:r>
    </w:p>
    <w:p w:rsidR="00EB78A7" w:rsidRPr="008074EB" w:rsidRDefault="00EB78A7" w:rsidP="00EB78A7">
      <w:pPr>
        <w:numPr>
          <w:ilvl w:val="0"/>
          <w:numId w:val="16"/>
        </w:numPr>
        <w:spacing w:after="0" w:line="276" w:lineRule="auto"/>
        <w:ind w:right="11"/>
        <w:rPr>
          <w:color w:val="auto"/>
        </w:rPr>
      </w:pPr>
      <w:r w:rsidRPr="008074EB">
        <w:rPr>
          <w:color w:val="auto"/>
        </w:rPr>
        <w:t xml:space="preserve">подвижен, вынослив, владеет основными движениями, у него развита крупная и мелкая моторика. </w:t>
      </w:r>
    </w:p>
    <w:p w:rsidR="00EB78A7" w:rsidRPr="008074EB" w:rsidRDefault="00EB78A7" w:rsidP="00EB78A7">
      <w:pPr>
        <w:spacing w:after="0" w:line="276" w:lineRule="auto"/>
        <w:ind w:left="-15" w:right="11"/>
        <w:rPr>
          <w:color w:val="auto"/>
        </w:rPr>
      </w:pPr>
      <w:r w:rsidRPr="008074EB">
        <w:rPr>
          <w:color w:val="auto"/>
        </w:rPr>
        <w:t xml:space="preserve">Все перечисленные выше характеристики </w:t>
      </w:r>
      <w:proofErr w:type="gramStart"/>
      <w:r w:rsidRPr="008074EB">
        <w:rPr>
          <w:color w:val="auto"/>
        </w:rPr>
        <w:t>являются  необходимыми</w:t>
      </w:r>
      <w:proofErr w:type="gramEnd"/>
      <w:r w:rsidRPr="008074EB">
        <w:rPr>
          <w:color w:val="auto"/>
        </w:rPr>
        <w:t xml:space="preserve"> предпосылками для перехода на следующий уровень начального общего образования, успешной адаптации к условиям жизни в общеобразовательной организации и требованиям образовательной деятельности. </w:t>
      </w:r>
    </w:p>
    <w:p w:rsidR="00EB78A7" w:rsidRPr="008074EB" w:rsidRDefault="00EB78A7" w:rsidP="00EB78A7">
      <w:pPr>
        <w:spacing w:after="0" w:line="276" w:lineRule="auto"/>
        <w:ind w:left="-15" w:right="11"/>
        <w:rPr>
          <w:color w:val="auto"/>
        </w:rPr>
      </w:pPr>
      <w:r w:rsidRPr="008074EB">
        <w:rPr>
          <w:color w:val="auto"/>
        </w:rPr>
        <w:t xml:space="preserve">Степень реального </w:t>
      </w:r>
      <w:proofErr w:type="gramStart"/>
      <w:r w:rsidRPr="008074EB">
        <w:rPr>
          <w:color w:val="auto"/>
        </w:rPr>
        <w:t>развития  этих</w:t>
      </w:r>
      <w:proofErr w:type="gramEnd"/>
      <w:r w:rsidRPr="008074EB">
        <w:rPr>
          <w:color w:val="auto"/>
        </w:rPr>
        <w:t xml:space="preserve"> характеристик и способности  ребенка их проявлять к моменту перехода на следующий уровень образования может существенно варьировать  у разных детей в силу различий  в  условиях  жизни  и индивидуальных особенностей  развития  конкретного ребенка. </w:t>
      </w:r>
    </w:p>
    <w:p w:rsidR="00EB78A7" w:rsidRPr="008074EB" w:rsidRDefault="00EB78A7" w:rsidP="00EB78A7">
      <w:pPr>
        <w:spacing w:after="0" w:line="276" w:lineRule="auto"/>
        <w:ind w:left="708" w:right="0" w:firstLine="0"/>
        <w:jc w:val="left"/>
        <w:rPr>
          <w:color w:val="auto"/>
        </w:rPr>
      </w:pPr>
      <w:r w:rsidRPr="008074EB">
        <w:rPr>
          <w:color w:val="auto"/>
        </w:rPr>
        <w:t xml:space="preserve"> </w:t>
      </w:r>
    </w:p>
    <w:p w:rsidR="00EB78A7" w:rsidRPr="008074EB" w:rsidRDefault="00EB78A7" w:rsidP="00EB78A7">
      <w:pPr>
        <w:spacing w:after="0" w:line="276" w:lineRule="auto"/>
        <w:ind w:left="0" w:right="0" w:firstLine="708"/>
        <w:jc w:val="center"/>
        <w:rPr>
          <w:color w:val="auto"/>
        </w:rPr>
      </w:pPr>
      <w:r w:rsidRPr="008074EB">
        <w:rPr>
          <w:b/>
          <w:color w:val="auto"/>
        </w:rPr>
        <w:t>4.3. Особенности оценки основных (</w:t>
      </w:r>
      <w:proofErr w:type="gramStart"/>
      <w:r w:rsidRPr="008074EB">
        <w:rPr>
          <w:b/>
          <w:color w:val="auto"/>
        </w:rPr>
        <w:t>ключевых)</w:t>
      </w:r>
      <w:r w:rsidRPr="008074EB">
        <w:rPr>
          <w:color w:val="auto"/>
          <w:sz w:val="22"/>
        </w:rPr>
        <w:t xml:space="preserve"> </w:t>
      </w:r>
      <w:r w:rsidRPr="008074EB">
        <w:rPr>
          <w:b/>
          <w:color w:val="auto"/>
        </w:rPr>
        <w:t xml:space="preserve"> характеристик</w:t>
      </w:r>
      <w:proofErr w:type="gramEnd"/>
      <w:r w:rsidRPr="008074EB">
        <w:rPr>
          <w:b/>
          <w:color w:val="auto"/>
        </w:rPr>
        <w:t xml:space="preserve"> развития личности ребенка</w:t>
      </w:r>
    </w:p>
    <w:p w:rsidR="00EB78A7" w:rsidRPr="008074EB" w:rsidRDefault="00EB78A7" w:rsidP="00EB78A7">
      <w:pPr>
        <w:spacing w:after="0" w:line="276" w:lineRule="auto"/>
        <w:ind w:left="-15" w:right="11"/>
        <w:rPr>
          <w:color w:val="auto"/>
        </w:rPr>
      </w:pPr>
      <w:r w:rsidRPr="008074EB">
        <w:rPr>
          <w:color w:val="auto"/>
        </w:rPr>
        <w:t xml:space="preserve">Освоение примерной основной образовательной программы не сопровождается проведением промежуточной и итоговой аттестаций воспитанников.  </w:t>
      </w:r>
    </w:p>
    <w:p w:rsidR="00EB78A7" w:rsidRPr="008074EB" w:rsidRDefault="00EB78A7" w:rsidP="00EB78A7">
      <w:pPr>
        <w:spacing w:after="0" w:line="276" w:lineRule="auto"/>
        <w:ind w:left="-15" w:right="11"/>
        <w:rPr>
          <w:color w:val="auto"/>
        </w:rPr>
      </w:pPr>
      <w:r w:rsidRPr="008074EB">
        <w:rPr>
          <w:color w:val="auto"/>
        </w:rPr>
        <w:lastRenderedPageBreak/>
        <w:t xml:space="preserve">Оценка индивидуального развития детей может проводиться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  </w:t>
      </w:r>
    </w:p>
    <w:p w:rsidR="00EB78A7" w:rsidRPr="008074EB" w:rsidRDefault="00EB78A7" w:rsidP="00EB78A7">
      <w:pPr>
        <w:spacing w:after="0" w:line="276" w:lineRule="auto"/>
        <w:ind w:left="-15" w:right="11"/>
        <w:rPr>
          <w:color w:val="auto"/>
        </w:rPr>
      </w:pPr>
      <w:r w:rsidRPr="008074EB">
        <w:rPr>
          <w:color w:val="auto"/>
        </w:rPr>
        <w:t xml:space="preserve">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 </w:t>
      </w:r>
    </w:p>
    <w:p w:rsidR="00EB78A7" w:rsidRPr="008074EB" w:rsidRDefault="00EB78A7" w:rsidP="00EB78A7">
      <w:pPr>
        <w:spacing w:after="0" w:line="276" w:lineRule="auto"/>
        <w:ind w:left="-15" w:right="11"/>
        <w:rPr>
          <w:color w:val="auto"/>
        </w:rPr>
      </w:pPr>
      <w:r w:rsidRPr="008074EB">
        <w:rPr>
          <w:color w:val="auto"/>
        </w:rP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w:t>
      </w:r>
      <w:proofErr w:type="gramStart"/>
      <w:r w:rsidRPr="008074EB">
        <w:rPr>
          <w:color w:val="auto"/>
        </w:rPr>
        <w:t>деятельности,  во</w:t>
      </w:r>
      <w:proofErr w:type="gramEnd"/>
      <w:r w:rsidRPr="008074EB">
        <w:rPr>
          <w:color w:val="auto"/>
        </w:rPr>
        <w:t xml:space="preserve">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rsidR="00EB78A7" w:rsidRPr="008074EB" w:rsidRDefault="00EB78A7" w:rsidP="00EB78A7">
      <w:pPr>
        <w:spacing w:after="0" w:line="276" w:lineRule="auto"/>
        <w:ind w:left="-15" w:right="11"/>
        <w:rPr>
          <w:color w:val="auto"/>
        </w:rPr>
      </w:pPr>
      <w:r w:rsidRPr="008074EB">
        <w:rPr>
          <w:color w:val="auto"/>
        </w:rPr>
        <w:t xml:space="preserve">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 </w:t>
      </w:r>
    </w:p>
    <w:p w:rsidR="00EB78A7" w:rsidRPr="008074EB" w:rsidRDefault="00EB78A7" w:rsidP="00EB78A7">
      <w:pPr>
        <w:spacing w:after="0" w:line="276" w:lineRule="auto"/>
        <w:ind w:left="-15" w:right="2"/>
        <w:jc w:val="left"/>
        <w:rPr>
          <w:color w:val="auto"/>
        </w:rPr>
      </w:pPr>
      <w:r w:rsidRPr="008074EB">
        <w:rPr>
          <w:color w:val="auto"/>
        </w:rPr>
        <w:t xml:space="preserve"> </w:t>
      </w:r>
      <w:r w:rsidRPr="008074EB">
        <w:rPr>
          <w:color w:val="auto"/>
        </w:rPr>
        <w:tab/>
        <w:t xml:space="preserve">Данные мониторинга должны отражать динамику становления основных (ключевых) </w:t>
      </w:r>
      <w:r w:rsidRPr="008074EB">
        <w:rPr>
          <w:color w:val="auto"/>
        </w:rPr>
        <w:tab/>
        <w:t xml:space="preserve"> </w:t>
      </w:r>
      <w:r w:rsidRPr="008074EB">
        <w:rPr>
          <w:color w:val="auto"/>
        </w:rPr>
        <w:tab/>
        <w:t xml:space="preserve">характеристик, которые развиваются </w:t>
      </w:r>
      <w:r w:rsidRPr="008074EB">
        <w:rPr>
          <w:color w:val="auto"/>
        </w:rPr>
        <w:tab/>
        <w:t xml:space="preserve">у детей на протяжении </w:t>
      </w:r>
      <w:r w:rsidRPr="008074EB">
        <w:rPr>
          <w:color w:val="auto"/>
        </w:rPr>
        <w:tab/>
        <w:t xml:space="preserve">всего образовательного </w:t>
      </w:r>
      <w:r w:rsidRPr="008074EB">
        <w:rPr>
          <w:color w:val="auto"/>
        </w:rPr>
        <w:tab/>
        <w:t xml:space="preserve">процесса. </w:t>
      </w:r>
      <w:r w:rsidRPr="008074EB">
        <w:rPr>
          <w:color w:val="auto"/>
        </w:rPr>
        <w:tab/>
        <w:t xml:space="preserve">Прослеживая </w:t>
      </w:r>
      <w:r w:rsidRPr="008074EB">
        <w:rPr>
          <w:color w:val="auto"/>
        </w:rPr>
        <w:tab/>
        <w:t xml:space="preserve">динамику </w:t>
      </w:r>
      <w:r w:rsidRPr="008074EB">
        <w:rPr>
          <w:color w:val="auto"/>
        </w:rPr>
        <w:tab/>
        <w:t xml:space="preserve">развития </w:t>
      </w:r>
      <w:r w:rsidRPr="008074EB">
        <w:rPr>
          <w:color w:val="auto"/>
        </w:rPr>
        <w:tab/>
        <w:t xml:space="preserve">основных </w:t>
      </w:r>
      <w:r w:rsidRPr="008074EB">
        <w:rPr>
          <w:color w:val="auto"/>
        </w:rPr>
        <w:tab/>
        <w:t xml:space="preserve">(ключевых)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 </w:t>
      </w:r>
    </w:p>
    <w:p w:rsidR="00EB78A7" w:rsidRPr="008074EB" w:rsidRDefault="00EB78A7" w:rsidP="00EB78A7">
      <w:pPr>
        <w:spacing w:after="0" w:line="276" w:lineRule="auto"/>
        <w:ind w:left="-15" w:right="2"/>
        <w:jc w:val="left"/>
        <w:rPr>
          <w:color w:val="auto"/>
        </w:rPr>
      </w:pPr>
      <w:r w:rsidRPr="008074EB">
        <w:rPr>
          <w:color w:val="auto"/>
        </w:rPr>
        <w:t xml:space="preserve"> </w:t>
      </w:r>
      <w:r w:rsidRPr="008074EB">
        <w:rPr>
          <w:color w:val="auto"/>
        </w:rPr>
        <w:tab/>
        <w:t xml:space="preserve">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w:t>
      </w:r>
      <w:r w:rsidRPr="008074EB">
        <w:rPr>
          <w:color w:val="auto"/>
        </w:rPr>
        <w:tab/>
        <w:t xml:space="preserve">мониторинга </w:t>
      </w:r>
      <w:r w:rsidRPr="008074EB">
        <w:rPr>
          <w:color w:val="auto"/>
        </w:rPr>
        <w:tab/>
        <w:t xml:space="preserve">– </w:t>
      </w:r>
      <w:r w:rsidRPr="008074EB">
        <w:rPr>
          <w:color w:val="auto"/>
        </w:rPr>
        <w:tab/>
        <w:t xml:space="preserve">особенности </w:t>
      </w:r>
      <w:r w:rsidRPr="008074EB">
        <w:rPr>
          <w:color w:val="auto"/>
        </w:rPr>
        <w:tab/>
        <w:t xml:space="preserve">динамики </w:t>
      </w:r>
      <w:r w:rsidRPr="008074EB">
        <w:rPr>
          <w:color w:val="auto"/>
        </w:rPr>
        <w:tab/>
        <w:t xml:space="preserve">становления </w:t>
      </w:r>
      <w:r w:rsidRPr="008074EB">
        <w:rPr>
          <w:color w:val="auto"/>
        </w:rPr>
        <w:tab/>
        <w:t xml:space="preserve">основных </w:t>
      </w:r>
      <w:r w:rsidRPr="008074EB">
        <w:rPr>
          <w:color w:val="auto"/>
        </w:rPr>
        <w:tab/>
        <w:t xml:space="preserve">(ключевых) характеристик развития личности ребенка в дошкольном образовании – окажут помощь и педагогу </w:t>
      </w:r>
      <w:r w:rsidRPr="008074EB">
        <w:rPr>
          <w:color w:val="auto"/>
        </w:rPr>
        <w:tab/>
        <w:t xml:space="preserve">начального </w:t>
      </w:r>
      <w:r w:rsidRPr="008074EB">
        <w:rPr>
          <w:color w:val="auto"/>
        </w:rPr>
        <w:tab/>
        <w:t xml:space="preserve">общего </w:t>
      </w:r>
      <w:r w:rsidRPr="008074EB">
        <w:rPr>
          <w:color w:val="auto"/>
        </w:rPr>
        <w:tab/>
        <w:t xml:space="preserve">образования </w:t>
      </w:r>
      <w:r w:rsidRPr="008074EB">
        <w:rPr>
          <w:color w:val="auto"/>
        </w:rPr>
        <w:tab/>
        <w:t xml:space="preserve">для </w:t>
      </w:r>
      <w:r w:rsidRPr="008074EB">
        <w:rPr>
          <w:color w:val="auto"/>
        </w:rPr>
        <w:tab/>
        <w:t xml:space="preserve">построения </w:t>
      </w:r>
      <w:r w:rsidRPr="008074EB">
        <w:rPr>
          <w:color w:val="auto"/>
        </w:rPr>
        <w:tab/>
        <w:t xml:space="preserve">более </w:t>
      </w:r>
      <w:r w:rsidRPr="008074EB">
        <w:rPr>
          <w:color w:val="auto"/>
        </w:rPr>
        <w:tab/>
        <w:t xml:space="preserve">эффективного взаимодействия с ребенком в период адаптации к новым условиям развития на следующем уровне образования. </w:t>
      </w:r>
    </w:p>
    <w:p w:rsidR="00EB78A7" w:rsidRPr="008074EB" w:rsidRDefault="00EB78A7" w:rsidP="00EB78A7">
      <w:pPr>
        <w:spacing w:after="0" w:line="276" w:lineRule="auto"/>
        <w:ind w:left="708" w:right="0" w:firstLine="0"/>
        <w:jc w:val="left"/>
        <w:rPr>
          <w:color w:val="auto"/>
        </w:rPr>
      </w:pPr>
      <w:r w:rsidRPr="008074EB">
        <w:rPr>
          <w:color w:val="auto"/>
        </w:rPr>
        <w:t xml:space="preserve"> </w:t>
      </w:r>
      <w:r w:rsidRPr="008074EB">
        <w:rPr>
          <w:color w:val="auto"/>
        </w:rPr>
        <w:tab/>
        <w:t xml:space="preserve"> </w:t>
      </w:r>
    </w:p>
    <w:p w:rsidR="00EB78A7" w:rsidRPr="008074EB" w:rsidRDefault="00EB78A7" w:rsidP="00EB78A7">
      <w:pPr>
        <w:spacing w:after="0" w:line="276" w:lineRule="auto"/>
        <w:ind w:left="0" w:right="0" w:firstLine="708"/>
        <w:jc w:val="center"/>
        <w:rPr>
          <w:color w:val="auto"/>
        </w:rPr>
      </w:pPr>
      <w:r w:rsidRPr="008074EB">
        <w:rPr>
          <w:b/>
          <w:color w:val="auto"/>
        </w:rPr>
        <w:t>4.4. Карта развития как средство мониторинга становления основных (</w:t>
      </w:r>
      <w:proofErr w:type="gramStart"/>
      <w:r w:rsidRPr="008074EB">
        <w:rPr>
          <w:b/>
          <w:color w:val="auto"/>
        </w:rPr>
        <w:t>ключевых)  характеристик</w:t>
      </w:r>
      <w:proofErr w:type="gramEnd"/>
      <w:r w:rsidRPr="008074EB">
        <w:rPr>
          <w:b/>
          <w:color w:val="auto"/>
        </w:rPr>
        <w:t xml:space="preserve"> развития личности ребенка.</w:t>
      </w:r>
    </w:p>
    <w:p w:rsidR="00EB78A7" w:rsidRPr="008074EB" w:rsidRDefault="00EB78A7" w:rsidP="00EB78A7">
      <w:pPr>
        <w:spacing w:after="0" w:line="276" w:lineRule="auto"/>
        <w:ind w:left="-15" w:right="2"/>
        <w:jc w:val="left"/>
        <w:rPr>
          <w:color w:val="auto"/>
        </w:rPr>
      </w:pPr>
      <w:r w:rsidRPr="008074EB">
        <w:rPr>
          <w:color w:val="auto"/>
        </w:rPr>
        <w:t xml:space="preserve"> </w:t>
      </w:r>
      <w:r w:rsidRPr="008074EB">
        <w:rPr>
          <w:color w:val="auto"/>
        </w:rPr>
        <w:tab/>
        <w:t>Оценка становления основных (</w:t>
      </w:r>
      <w:proofErr w:type="gramStart"/>
      <w:r w:rsidRPr="008074EB">
        <w:rPr>
          <w:color w:val="auto"/>
        </w:rPr>
        <w:t>ключевых)  характеристик</w:t>
      </w:r>
      <w:proofErr w:type="gramEnd"/>
      <w:r w:rsidRPr="008074EB">
        <w:rPr>
          <w:color w:val="auto"/>
        </w:rPr>
        <w:t xml:space="preserve"> развития личности ребенка осуществляется с помощью заполнения педагогами карт развития.  Карта развития – удобный компактный инструмент, который позволяет педагогу оперативно фиксировать </w:t>
      </w:r>
      <w:r w:rsidRPr="008074EB">
        <w:rPr>
          <w:color w:val="auto"/>
        </w:rPr>
        <w:lastRenderedPageBreak/>
        <w:t xml:space="preserve">результаты </w:t>
      </w:r>
      <w:r w:rsidRPr="008074EB">
        <w:rPr>
          <w:color w:val="auto"/>
        </w:rPr>
        <w:tab/>
        <w:t xml:space="preserve">наблюдений </w:t>
      </w:r>
      <w:r w:rsidRPr="008074EB">
        <w:rPr>
          <w:color w:val="auto"/>
        </w:rPr>
        <w:tab/>
        <w:t xml:space="preserve">за </w:t>
      </w:r>
      <w:r w:rsidRPr="008074EB">
        <w:rPr>
          <w:color w:val="auto"/>
        </w:rPr>
        <w:tab/>
        <w:t xml:space="preserve">детьми </w:t>
      </w:r>
      <w:r w:rsidRPr="008074EB">
        <w:rPr>
          <w:color w:val="auto"/>
        </w:rPr>
        <w:tab/>
        <w:t xml:space="preserve">в </w:t>
      </w:r>
      <w:r w:rsidRPr="008074EB">
        <w:rPr>
          <w:color w:val="auto"/>
        </w:rPr>
        <w:tab/>
        <w:t xml:space="preserve">процессе </w:t>
      </w:r>
      <w:r w:rsidRPr="008074EB">
        <w:rPr>
          <w:color w:val="auto"/>
        </w:rPr>
        <w:tab/>
        <w:t xml:space="preserve">образовательной </w:t>
      </w:r>
      <w:r w:rsidRPr="008074EB">
        <w:rPr>
          <w:color w:val="auto"/>
        </w:rPr>
        <w:tab/>
        <w:t>деятельности, интерпретировать данные и использовать результаты анализа данных при проектировании образовательного процесса.  Использование карт развития позволяет отметить динамику в развитии отдельных детей и сопоставить результаты каждого ребенка с продвижением группы в целом. Выделенные и включенные в карту развития показатели развития основных (</w:t>
      </w:r>
      <w:proofErr w:type="gramStart"/>
      <w:r w:rsidRPr="008074EB">
        <w:rPr>
          <w:color w:val="auto"/>
        </w:rPr>
        <w:t>ключевых)  характеристик</w:t>
      </w:r>
      <w:proofErr w:type="gramEnd"/>
      <w:r w:rsidRPr="008074EB">
        <w:rPr>
          <w:color w:val="auto"/>
        </w:rPr>
        <w:t xml:space="preserve"> развития личности ребенка выступают для педагогов в качестве ориентиров, на которые они должны опираться во время ежедневных наблюдений за поведением детей в повседневной жизни, при решении образовательных задач, в свободной деятельности, в ситуациях общения и др. Для заполнения карты воспитателю нет необходимости организовывать специальные ситуации. При оценивании педагог использует сложившийся определенный образ ребенка, те сведения, которые накопились за определенное время наблюдений.  </w:t>
      </w:r>
    </w:p>
    <w:p w:rsidR="00EB78A7" w:rsidRPr="008074EB" w:rsidRDefault="00EB78A7" w:rsidP="00EB78A7">
      <w:pPr>
        <w:spacing w:after="0" w:line="276" w:lineRule="auto"/>
        <w:ind w:left="-15" w:right="11"/>
        <w:rPr>
          <w:color w:val="auto"/>
        </w:rPr>
      </w:pPr>
      <w:r w:rsidRPr="008074EB">
        <w:rPr>
          <w:color w:val="auto"/>
        </w:rPr>
        <w:t xml:space="preserve"> Наблюдаемые проявления основных (</w:t>
      </w:r>
      <w:proofErr w:type="gramStart"/>
      <w:r w:rsidRPr="008074EB">
        <w:rPr>
          <w:color w:val="auto"/>
        </w:rPr>
        <w:t>ключевых)  характеристик</w:t>
      </w:r>
      <w:proofErr w:type="gramEnd"/>
      <w:r w:rsidRPr="008074EB">
        <w:rPr>
          <w:color w:val="auto"/>
        </w:rPr>
        <w:t xml:space="preserve"> развития личности ребенка, которые выделены в качестве показателей их оценки, оцениваются педагогами количественно в зависимости от его возраста, индивидуальных особенностей и ситуации, в которой они проявляются. На основе полученной оценки можно судить не только о соответствии развития характеристик конкретного ребенка возрастным возможностям, </w:t>
      </w:r>
      <w:proofErr w:type="spellStart"/>
      <w:r w:rsidRPr="008074EB">
        <w:rPr>
          <w:color w:val="auto"/>
        </w:rPr>
        <w:t>т.е</w:t>
      </w:r>
      <w:proofErr w:type="spellEnd"/>
      <w:r w:rsidRPr="008074EB">
        <w:rPr>
          <w:color w:val="auto"/>
        </w:rPr>
        <w:t xml:space="preserve"> о зоне актуального развития, но и зоне его ближайшего развития, если приводимые в картах возможности еще в полной мере не «принадлежат» ребенку, но устойчиво проявляются в ситуации присутствия взрослого или с его помощью. </w:t>
      </w:r>
    </w:p>
    <w:p w:rsidR="00EB78A7" w:rsidRPr="008074EB" w:rsidRDefault="00EB78A7" w:rsidP="00EB78A7">
      <w:pPr>
        <w:spacing w:after="0" w:line="276" w:lineRule="auto"/>
        <w:ind w:left="-15" w:right="11"/>
        <w:rPr>
          <w:color w:val="auto"/>
        </w:rPr>
      </w:pPr>
      <w:r w:rsidRPr="008074EB">
        <w:rPr>
          <w:color w:val="auto"/>
        </w:rPr>
        <w:t xml:space="preserve"> </w:t>
      </w:r>
      <w:r w:rsidRPr="008074EB">
        <w:rPr>
          <w:color w:val="auto"/>
        </w:rPr>
        <w:tab/>
        <w:t xml:space="preserve">Если педагог сомневается в оценивании, то ему необходимо провести дополнительно наблюдение за ребенком в определенных видах свободной деятельности.  </w:t>
      </w:r>
    </w:p>
    <w:p w:rsidR="00EB78A7" w:rsidRPr="008074EB" w:rsidRDefault="00EB78A7" w:rsidP="00EB78A7">
      <w:pPr>
        <w:spacing w:after="0" w:line="276" w:lineRule="auto"/>
        <w:ind w:left="-15" w:right="11"/>
        <w:rPr>
          <w:color w:val="auto"/>
        </w:rPr>
      </w:pPr>
      <w:r w:rsidRPr="008074EB">
        <w:rPr>
          <w:color w:val="auto"/>
        </w:rPr>
        <w:t xml:space="preserve"> Карты развития ориентированы на то, что в итоге мониторинга на основе наблюдения будет представлена информация об общей картине развития всех детей группы и о месте каждого ребенка в ней. </w:t>
      </w:r>
    </w:p>
    <w:p w:rsidR="00EB78A7" w:rsidRPr="008074EB" w:rsidRDefault="00EB78A7" w:rsidP="00EB78A7">
      <w:pPr>
        <w:spacing w:after="0" w:line="276" w:lineRule="auto"/>
        <w:ind w:left="-15" w:right="11"/>
        <w:rPr>
          <w:color w:val="auto"/>
        </w:rPr>
      </w:pPr>
      <w:r w:rsidRPr="008074EB">
        <w:rPr>
          <w:color w:val="auto"/>
        </w:rPr>
        <w:t xml:space="preserve"> Применение данного метода при оценке становления основных (</w:t>
      </w:r>
      <w:proofErr w:type="gramStart"/>
      <w:r w:rsidRPr="008074EB">
        <w:rPr>
          <w:color w:val="auto"/>
        </w:rPr>
        <w:t>ключевых)  характеристик</w:t>
      </w:r>
      <w:proofErr w:type="gramEnd"/>
      <w:r w:rsidRPr="008074EB">
        <w:rPr>
          <w:color w:val="auto"/>
        </w:rPr>
        <w:t xml:space="preserve"> развития личности ребенка дает довольно полную и достоверную диагностическую картину и имеет большую ценность для организации образовательного процесса. Карта развития как диагностический инструмент дает возможность педагогу одновременно оценить качество текущего образовательного процесса и составить индивидуальную картину развития ребенка в соответствии с заданными целевыми ориентирами.  </w:t>
      </w:r>
    </w:p>
    <w:p w:rsidR="00EB78A7" w:rsidRPr="008074EB" w:rsidRDefault="00EB78A7" w:rsidP="00EB78A7">
      <w:pPr>
        <w:spacing w:after="0" w:line="276" w:lineRule="auto"/>
        <w:ind w:left="-15" w:right="11"/>
        <w:rPr>
          <w:color w:val="auto"/>
        </w:rPr>
      </w:pPr>
      <w:r w:rsidRPr="008074EB">
        <w:rPr>
          <w:color w:val="auto"/>
        </w:rPr>
        <w:t>Периодичность проведения оценки развития основных (ключевых) характеристик позволит оценить динамику их развития у каждого ребенка, что важно для анализа эффективности созданных психолого-педагогических условий, образовательного процесса. Неизменяющийся характер развития основных (</w:t>
      </w:r>
      <w:proofErr w:type="gramStart"/>
      <w:r w:rsidRPr="008074EB">
        <w:rPr>
          <w:color w:val="auto"/>
        </w:rPr>
        <w:t>ключевых)  характеристик</w:t>
      </w:r>
      <w:proofErr w:type="gramEnd"/>
      <w:r w:rsidRPr="008074EB">
        <w:rPr>
          <w:color w:val="auto"/>
        </w:rPr>
        <w:t xml:space="preserve"> с низкими показателями или динамика регрессивного характера у ребенка требуют взаимодействия педагога с психологом не только для анализа особенностей развития данного ребенка, но и  социальной ситуации развития, характера взаимодействия окружающих с ним. Поэтому при необходимости используется психологическая диагностика развития детей, которую проводят квалифицированные специалисты (педагоги-психологи, психологи) организации, осуществляющей образовательную деятельность, или Центра психолого-педагогической, медицинской и социальной помощи. Психологическая диагностика позволит понять причины </w:t>
      </w:r>
      <w:r w:rsidRPr="008074EB">
        <w:rPr>
          <w:color w:val="auto"/>
        </w:rPr>
        <w:lastRenderedPageBreak/>
        <w:t xml:space="preserve">подобной динамики и разработать необходимые мероприятия для создания данному ребенку оптимальных условий развития. </w:t>
      </w:r>
    </w:p>
    <w:p w:rsidR="00EB78A7" w:rsidRPr="008074EB" w:rsidRDefault="00EB78A7" w:rsidP="00EB78A7">
      <w:pPr>
        <w:spacing w:after="0" w:line="276" w:lineRule="auto"/>
        <w:ind w:left="-15" w:right="11"/>
        <w:rPr>
          <w:color w:val="auto"/>
        </w:rPr>
      </w:pPr>
      <w:r w:rsidRPr="008074EB">
        <w:rPr>
          <w:color w:val="auto"/>
        </w:rPr>
        <w:t xml:space="preserve">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 </w:t>
      </w:r>
    </w:p>
    <w:p w:rsidR="00EB78A7" w:rsidRPr="008074EB" w:rsidRDefault="00EB78A7" w:rsidP="00EB78A7">
      <w:pPr>
        <w:spacing w:after="0" w:line="276" w:lineRule="auto"/>
        <w:ind w:left="-15" w:right="11"/>
        <w:rPr>
          <w:color w:val="auto"/>
        </w:rPr>
      </w:pPr>
      <w:r w:rsidRPr="008074EB">
        <w:rPr>
          <w:color w:val="auto"/>
        </w:rPr>
        <w:t xml:space="preserve">Участие ребёнка в психологической диагностике допускается только с согласия его родителей (законных представителей).  </w:t>
      </w:r>
    </w:p>
    <w:p w:rsidR="00EB78A7" w:rsidRPr="008074EB" w:rsidRDefault="00EB78A7" w:rsidP="00EB78A7">
      <w:pPr>
        <w:spacing w:after="0" w:line="276" w:lineRule="auto"/>
        <w:ind w:left="708" w:right="0" w:firstLine="0"/>
        <w:jc w:val="left"/>
        <w:rPr>
          <w:color w:val="auto"/>
        </w:rPr>
      </w:pPr>
      <w:r w:rsidRPr="008074EB">
        <w:rPr>
          <w:color w:val="auto"/>
        </w:rPr>
        <w:t xml:space="preserve"> </w:t>
      </w:r>
    </w:p>
    <w:p w:rsidR="00EB78A7" w:rsidRPr="008074EB" w:rsidRDefault="00EB78A7" w:rsidP="00EB78A7">
      <w:pPr>
        <w:spacing w:after="0" w:line="276" w:lineRule="auto"/>
        <w:ind w:left="0" w:right="0" w:firstLine="708"/>
        <w:rPr>
          <w:color w:val="auto"/>
        </w:rPr>
      </w:pPr>
      <w:r w:rsidRPr="008074EB">
        <w:rPr>
          <w:b/>
          <w:color w:val="auto"/>
        </w:rPr>
        <w:t xml:space="preserve">4.5. Оценка качества реализации образовательной Программы дошкольного образования </w:t>
      </w:r>
    </w:p>
    <w:p w:rsidR="00EB78A7" w:rsidRPr="008074EB" w:rsidRDefault="00EB78A7" w:rsidP="00EB78A7">
      <w:pPr>
        <w:spacing w:after="0" w:line="276" w:lineRule="auto"/>
        <w:ind w:left="-15" w:right="11"/>
        <w:rPr>
          <w:color w:val="auto"/>
        </w:rPr>
      </w:pPr>
      <w:r w:rsidRPr="008074EB">
        <w:rPr>
          <w:color w:val="auto"/>
        </w:rPr>
        <w:t xml:space="preserve">Объектом при оценивании качества образовательного процесса являются условия, созданные для реализации образовательной Программы, и степень их соответствия требованиям Стандарта.  </w:t>
      </w:r>
    </w:p>
    <w:p w:rsidR="00EB78A7" w:rsidRPr="008074EB" w:rsidRDefault="00EB78A7" w:rsidP="00EB78A7">
      <w:pPr>
        <w:spacing w:after="0" w:line="276" w:lineRule="auto"/>
        <w:ind w:left="-15" w:right="11"/>
        <w:rPr>
          <w:color w:val="auto"/>
        </w:rPr>
      </w:pPr>
      <w:r w:rsidRPr="008074EB">
        <w:rPr>
          <w:color w:val="auto"/>
        </w:rPr>
        <w:t xml:space="preserve">Условия реализации Программы должны обеспечивать полноценное развитие личности детей во всех основных образовательных областях, а именно: в сферах социально– 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 Выполнение требований к условиям реализации Программы обеспечивает создание социальной ситуации развития для участников образовательных отношений, включая создание образовательной среды.  </w:t>
      </w:r>
    </w:p>
    <w:p w:rsidR="00EB78A7" w:rsidRPr="008074EB" w:rsidRDefault="00EB78A7" w:rsidP="00EB78A7">
      <w:pPr>
        <w:spacing w:after="0" w:line="276" w:lineRule="auto"/>
        <w:ind w:left="-15" w:right="11"/>
        <w:rPr>
          <w:color w:val="auto"/>
        </w:rPr>
      </w:pPr>
      <w:r w:rsidRPr="008074EB">
        <w:rPr>
          <w:color w:val="auto"/>
        </w:rPr>
        <w:t xml:space="preserve">Оценка качества реализации Программы основывается, прежде всего, на изучении психолого-педагогических </w:t>
      </w:r>
      <w:proofErr w:type="gramStart"/>
      <w:r w:rsidRPr="008074EB">
        <w:rPr>
          <w:color w:val="auto"/>
        </w:rPr>
        <w:t>условий  и</w:t>
      </w:r>
      <w:proofErr w:type="gramEnd"/>
      <w:r w:rsidRPr="008074EB">
        <w:rPr>
          <w:color w:val="auto"/>
        </w:rPr>
        <w:t xml:space="preserve"> предметно-развивающей среды. </w:t>
      </w:r>
    </w:p>
    <w:p w:rsidR="00EB78A7" w:rsidRPr="008074EB" w:rsidRDefault="00EB78A7" w:rsidP="00EB78A7">
      <w:pPr>
        <w:spacing w:after="0" w:line="276" w:lineRule="auto"/>
        <w:ind w:left="-15" w:right="11"/>
        <w:rPr>
          <w:color w:val="auto"/>
        </w:rPr>
      </w:pPr>
      <w:r w:rsidRPr="008074EB">
        <w:rPr>
          <w:color w:val="auto"/>
        </w:rPr>
        <w:t xml:space="preserve"> Развивающая предметно-пространственная среда обеспечивает максимальную реализацию образовательного потенциала пространства и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 </w:t>
      </w:r>
    </w:p>
    <w:p w:rsidR="00EB78A7" w:rsidRPr="008074EB" w:rsidRDefault="00EB78A7" w:rsidP="00EB78A7">
      <w:pPr>
        <w:spacing w:after="0" w:line="276" w:lineRule="auto"/>
        <w:ind w:left="-15" w:right="11"/>
        <w:rPr>
          <w:color w:val="auto"/>
        </w:rPr>
      </w:pPr>
      <w:r w:rsidRPr="008074EB">
        <w:rPr>
          <w:color w:val="auto"/>
        </w:rPr>
        <w:t xml:space="preserve">При оценивании предметно-развивающей среды необходимо учитывать, чтобы при организации пространства групповых помещений была обеспечена возможность для общения и совместной деятельности детей и взрослых (в том числе детей разного возраста), во всей группе и в малых группах, для двигательной активности детей, а также возможности для уединения. Важно, чтобы предметно-развивающая среда была содержательно-насыщенной, трансформируемой, полифункциональной, вариативной, доступной и безопасной.  </w:t>
      </w:r>
    </w:p>
    <w:p w:rsidR="00EB78A7" w:rsidRPr="008074EB" w:rsidRDefault="00EB78A7" w:rsidP="00EB78A7">
      <w:pPr>
        <w:spacing w:after="0" w:line="276" w:lineRule="auto"/>
        <w:ind w:left="-15" w:right="11"/>
        <w:rPr>
          <w:color w:val="auto"/>
        </w:rPr>
      </w:pPr>
      <w:r w:rsidRPr="008074EB">
        <w:rPr>
          <w:color w:val="auto"/>
        </w:rPr>
        <w:t xml:space="preserve">Для качественного образовательного процесса необходимо обеспечить </w:t>
      </w:r>
      <w:proofErr w:type="spellStart"/>
      <w:r w:rsidRPr="008074EB">
        <w:rPr>
          <w:color w:val="auto"/>
        </w:rPr>
        <w:t>психологопедагогические</w:t>
      </w:r>
      <w:proofErr w:type="spellEnd"/>
      <w:r w:rsidRPr="008074EB">
        <w:rPr>
          <w:color w:val="auto"/>
        </w:rPr>
        <w:t xml:space="preserve"> условия, включающие: </w:t>
      </w:r>
    </w:p>
    <w:p w:rsidR="00EB78A7" w:rsidRPr="008074EB" w:rsidRDefault="00EB78A7" w:rsidP="00EB78A7">
      <w:pPr>
        <w:numPr>
          <w:ilvl w:val="0"/>
          <w:numId w:val="17"/>
        </w:numPr>
        <w:spacing w:after="0" w:line="276" w:lineRule="auto"/>
        <w:ind w:right="11"/>
        <w:rPr>
          <w:color w:val="auto"/>
        </w:rPr>
      </w:pPr>
      <w:r w:rsidRPr="008074EB">
        <w:rPr>
          <w:color w:val="auto"/>
        </w:rPr>
        <w:t xml:space="preserve">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w:t>
      </w:r>
    </w:p>
    <w:p w:rsidR="00EB78A7" w:rsidRPr="008074EB" w:rsidRDefault="00EB78A7" w:rsidP="00EB78A7">
      <w:pPr>
        <w:numPr>
          <w:ilvl w:val="0"/>
          <w:numId w:val="17"/>
        </w:numPr>
        <w:spacing w:after="0" w:line="276" w:lineRule="auto"/>
        <w:ind w:right="11"/>
        <w:rPr>
          <w:color w:val="auto"/>
        </w:rPr>
      </w:pPr>
      <w:r w:rsidRPr="008074EB">
        <w:rPr>
          <w:color w:val="auto"/>
        </w:rPr>
        <w:t xml:space="preserve">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 </w:t>
      </w:r>
    </w:p>
    <w:p w:rsidR="00EB78A7" w:rsidRPr="008074EB" w:rsidRDefault="00EB78A7" w:rsidP="00EB78A7">
      <w:pPr>
        <w:numPr>
          <w:ilvl w:val="0"/>
          <w:numId w:val="17"/>
        </w:numPr>
        <w:spacing w:after="0" w:line="276" w:lineRule="auto"/>
        <w:ind w:right="11"/>
        <w:rPr>
          <w:color w:val="auto"/>
        </w:rPr>
      </w:pPr>
      <w:r w:rsidRPr="008074EB">
        <w:rPr>
          <w:color w:val="auto"/>
        </w:rPr>
        <w:lastRenderedPageBreak/>
        <w:t xml:space="preserve">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 </w:t>
      </w:r>
    </w:p>
    <w:p w:rsidR="00EB78A7" w:rsidRPr="008074EB" w:rsidRDefault="00EB78A7" w:rsidP="00EB78A7">
      <w:pPr>
        <w:numPr>
          <w:ilvl w:val="0"/>
          <w:numId w:val="17"/>
        </w:numPr>
        <w:spacing w:after="0" w:line="276" w:lineRule="auto"/>
        <w:ind w:right="11"/>
        <w:rPr>
          <w:color w:val="auto"/>
        </w:rPr>
      </w:pPr>
      <w:r w:rsidRPr="008074EB">
        <w:rPr>
          <w:color w:val="auto"/>
        </w:rPr>
        <w:t xml:space="preserve">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EB78A7" w:rsidRPr="008074EB" w:rsidRDefault="00EB78A7" w:rsidP="00EB78A7">
      <w:pPr>
        <w:numPr>
          <w:ilvl w:val="0"/>
          <w:numId w:val="17"/>
        </w:numPr>
        <w:spacing w:after="0" w:line="276" w:lineRule="auto"/>
        <w:ind w:right="11"/>
        <w:rPr>
          <w:color w:val="auto"/>
        </w:rPr>
      </w:pPr>
      <w:r w:rsidRPr="008074EB">
        <w:rPr>
          <w:color w:val="auto"/>
        </w:rPr>
        <w:t xml:space="preserve">поддержка инициативы и самостоятельности детей в специфических для них видах деятельности; </w:t>
      </w:r>
    </w:p>
    <w:p w:rsidR="00EB78A7" w:rsidRPr="008074EB" w:rsidRDefault="00EB78A7" w:rsidP="00EB78A7">
      <w:pPr>
        <w:numPr>
          <w:ilvl w:val="0"/>
          <w:numId w:val="17"/>
        </w:numPr>
        <w:spacing w:after="0" w:line="276" w:lineRule="auto"/>
        <w:ind w:right="11"/>
        <w:rPr>
          <w:color w:val="auto"/>
        </w:rPr>
      </w:pPr>
      <w:r w:rsidRPr="008074EB">
        <w:rPr>
          <w:color w:val="auto"/>
        </w:rPr>
        <w:t xml:space="preserve">возможность выбора детьми </w:t>
      </w:r>
      <w:proofErr w:type="gramStart"/>
      <w:r w:rsidRPr="008074EB">
        <w:rPr>
          <w:color w:val="auto"/>
        </w:rPr>
        <w:t>материалов,  видов</w:t>
      </w:r>
      <w:proofErr w:type="gramEnd"/>
      <w:r w:rsidRPr="008074EB">
        <w:rPr>
          <w:color w:val="auto"/>
        </w:rPr>
        <w:t xml:space="preserve"> активности, участников совместной деятельности и общения; </w:t>
      </w:r>
    </w:p>
    <w:p w:rsidR="00EB78A7" w:rsidRPr="008074EB" w:rsidRDefault="00EB78A7" w:rsidP="00EB78A7">
      <w:pPr>
        <w:numPr>
          <w:ilvl w:val="0"/>
          <w:numId w:val="17"/>
        </w:numPr>
        <w:spacing w:after="0" w:line="276" w:lineRule="auto"/>
        <w:ind w:right="11"/>
        <w:rPr>
          <w:color w:val="auto"/>
        </w:rPr>
      </w:pPr>
      <w:r w:rsidRPr="008074EB">
        <w:rPr>
          <w:color w:val="auto"/>
        </w:rPr>
        <w:t>защита детей от всех форм физического и психического насилия</w:t>
      </w:r>
      <w:r w:rsidRPr="008074EB">
        <w:rPr>
          <w:color w:val="auto"/>
          <w:vertAlign w:val="superscript"/>
        </w:rPr>
        <w:footnoteReference w:id="3"/>
      </w:r>
      <w:r w:rsidRPr="008074EB">
        <w:rPr>
          <w:color w:val="auto"/>
        </w:rPr>
        <w:t xml:space="preserve">;  </w:t>
      </w:r>
    </w:p>
    <w:p w:rsidR="00EB78A7" w:rsidRPr="008074EB" w:rsidRDefault="00EB78A7" w:rsidP="00EB78A7">
      <w:pPr>
        <w:numPr>
          <w:ilvl w:val="0"/>
          <w:numId w:val="17"/>
        </w:numPr>
        <w:spacing w:after="0" w:line="276" w:lineRule="auto"/>
        <w:ind w:right="11"/>
        <w:rPr>
          <w:color w:val="auto"/>
        </w:rPr>
      </w:pPr>
      <w:r w:rsidRPr="008074EB">
        <w:rPr>
          <w:color w:val="auto"/>
        </w:rPr>
        <w:t xml:space="preserve">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 </w:t>
      </w:r>
    </w:p>
    <w:p w:rsidR="00EB78A7" w:rsidRPr="008074EB" w:rsidRDefault="00EB78A7" w:rsidP="00EB78A7">
      <w:pPr>
        <w:spacing w:after="0" w:line="276" w:lineRule="auto"/>
        <w:ind w:left="-15" w:right="11"/>
        <w:rPr>
          <w:color w:val="auto"/>
        </w:rPr>
      </w:pPr>
      <w:r w:rsidRPr="008074EB">
        <w:rPr>
          <w:color w:val="auto"/>
        </w:rPr>
        <w:t xml:space="preserve">Для детей с ограниченными возможностями здоровья необходимо создать особые условия для диагностики и коррекции нарушений развития и социальной адаптации, оказания ранней коррекционной помощи на основе специальных психолого-педагогических подходов и наиболее подходящих для этих детей языков, методов, способов общения и условий, в максимальной степени способствующих получению дошкольного образования, а также социальному развитию этих детей, в том числе посредством организации инклюзивного образования детей с ограниченными возможностями здоровья. </w:t>
      </w:r>
    </w:p>
    <w:p w:rsidR="00EB78A7" w:rsidRPr="008074EB" w:rsidRDefault="00EB78A7" w:rsidP="00EB78A7">
      <w:pPr>
        <w:spacing w:after="0" w:line="276" w:lineRule="auto"/>
        <w:ind w:left="-15" w:right="11"/>
        <w:rPr>
          <w:color w:val="auto"/>
        </w:rPr>
      </w:pPr>
      <w:r w:rsidRPr="008074EB">
        <w:rPr>
          <w:color w:val="auto"/>
        </w:rPr>
        <w:t xml:space="preserve">Особое место в оценке качества реализации образовательной Программы занимает изучение взаимодействия педагога с детьми, что требует от педагога наличия необходимых компетенций, позволяющих ему: </w:t>
      </w:r>
    </w:p>
    <w:p w:rsidR="00EB78A7" w:rsidRPr="008074EB" w:rsidRDefault="00EB78A7" w:rsidP="00EB78A7">
      <w:pPr>
        <w:numPr>
          <w:ilvl w:val="0"/>
          <w:numId w:val="18"/>
        </w:numPr>
        <w:spacing w:after="0" w:line="276" w:lineRule="auto"/>
        <w:ind w:right="11"/>
        <w:rPr>
          <w:color w:val="auto"/>
        </w:rPr>
      </w:pPr>
      <w:r w:rsidRPr="008074EB">
        <w:rPr>
          <w:color w:val="auto"/>
        </w:rPr>
        <w:t xml:space="preserve">обеспечивать эмоциональное благополучие детей в группе; </w:t>
      </w:r>
    </w:p>
    <w:p w:rsidR="00EB78A7" w:rsidRPr="008074EB" w:rsidRDefault="00EB78A7" w:rsidP="00EB78A7">
      <w:pPr>
        <w:numPr>
          <w:ilvl w:val="0"/>
          <w:numId w:val="18"/>
        </w:numPr>
        <w:spacing w:after="0" w:line="276" w:lineRule="auto"/>
        <w:ind w:right="11"/>
        <w:rPr>
          <w:color w:val="auto"/>
        </w:rPr>
      </w:pPr>
      <w:r w:rsidRPr="008074EB">
        <w:rPr>
          <w:color w:val="auto"/>
        </w:rPr>
        <w:t xml:space="preserve">поддерживать индивидуальность и инициативу воспитанников; </w:t>
      </w:r>
    </w:p>
    <w:p w:rsidR="00EB78A7" w:rsidRPr="008074EB" w:rsidRDefault="00EB78A7" w:rsidP="00EB78A7">
      <w:pPr>
        <w:numPr>
          <w:ilvl w:val="0"/>
          <w:numId w:val="18"/>
        </w:numPr>
        <w:spacing w:after="0" w:line="276" w:lineRule="auto"/>
        <w:ind w:right="11"/>
        <w:rPr>
          <w:color w:val="auto"/>
        </w:rPr>
      </w:pPr>
      <w:r w:rsidRPr="008074EB">
        <w:rPr>
          <w:color w:val="auto"/>
        </w:rPr>
        <w:t xml:space="preserve">обеспечивать условия для позитивного и продуктивного взаимодействия детей в группе;  </w:t>
      </w:r>
    </w:p>
    <w:p w:rsidR="00EB78A7" w:rsidRPr="008074EB" w:rsidRDefault="00EB78A7" w:rsidP="00EB78A7">
      <w:pPr>
        <w:numPr>
          <w:ilvl w:val="0"/>
          <w:numId w:val="18"/>
        </w:numPr>
        <w:spacing w:after="0" w:line="276" w:lineRule="auto"/>
        <w:ind w:right="11"/>
        <w:rPr>
          <w:color w:val="auto"/>
        </w:rPr>
      </w:pPr>
      <w:r w:rsidRPr="008074EB">
        <w:rPr>
          <w:color w:val="auto"/>
        </w:rPr>
        <w:t xml:space="preserve">реализовывать развивающее образование;  </w:t>
      </w:r>
    </w:p>
    <w:p w:rsidR="00EB78A7" w:rsidRPr="008074EB" w:rsidRDefault="00EB78A7" w:rsidP="00EB78A7">
      <w:pPr>
        <w:numPr>
          <w:ilvl w:val="0"/>
          <w:numId w:val="18"/>
        </w:numPr>
        <w:spacing w:after="0" w:line="276" w:lineRule="auto"/>
        <w:ind w:right="11"/>
        <w:rPr>
          <w:color w:val="auto"/>
        </w:rPr>
      </w:pPr>
      <w:r w:rsidRPr="008074EB">
        <w:rPr>
          <w:color w:val="auto"/>
        </w:rPr>
        <w:t xml:space="preserve">эффективно взаимодействовать с родителями (законными представителями) по вопросам образования ребёнка, непосредственного вовлечения их в образовательную деятельность. </w:t>
      </w:r>
    </w:p>
    <w:p w:rsidR="00EB78A7" w:rsidRPr="008074EB" w:rsidRDefault="00EB78A7" w:rsidP="00EB78A7">
      <w:pPr>
        <w:spacing w:after="0" w:line="276" w:lineRule="auto"/>
        <w:ind w:left="-15" w:right="11"/>
        <w:rPr>
          <w:color w:val="auto"/>
        </w:rPr>
      </w:pPr>
      <w:r w:rsidRPr="008074EB">
        <w:rPr>
          <w:color w:val="auto"/>
        </w:rPr>
        <w:t xml:space="preserve">Для оценки психолого-педагогических условий необходимо осуществлять (на основе разработанной системы критериев и показателей наблюдения) </w:t>
      </w:r>
      <w:proofErr w:type="gramStart"/>
      <w:r w:rsidRPr="008074EB">
        <w:rPr>
          <w:color w:val="auto"/>
        </w:rPr>
        <w:t>мониторинг  взаимодействия</w:t>
      </w:r>
      <w:proofErr w:type="gramEnd"/>
      <w:r w:rsidRPr="008074EB">
        <w:rPr>
          <w:color w:val="auto"/>
        </w:rPr>
        <w:t xml:space="preserve"> педагога с детьми в образовательном процессе и создания им необходимой образовательной среды. </w:t>
      </w:r>
    </w:p>
    <w:p w:rsidR="00EB78A7" w:rsidRPr="008074EB" w:rsidRDefault="00EB78A7" w:rsidP="00EB78A7">
      <w:pPr>
        <w:spacing w:after="0" w:line="276" w:lineRule="auto"/>
        <w:ind w:left="-15" w:right="11"/>
        <w:rPr>
          <w:color w:val="auto"/>
        </w:rPr>
      </w:pPr>
      <w:r w:rsidRPr="008074EB">
        <w:rPr>
          <w:color w:val="auto"/>
        </w:rPr>
        <w:t>Результаты мониторинга становления основных (</w:t>
      </w:r>
      <w:proofErr w:type="gramStart"/>
      <w:r w:rsidRPr="008074EB">
        <w:rPr>
          <w:color w:val="auto"/>
        </w:rPr>
        <w:t>ключевых)  характеристик</w:t>
      </w:r>
      <w:proofErr w:type="gramEnd"/>
      <w:r w:rsidRPr="008074EB">
        <w:rPr>
          <w:color w:val="auto"/>
        </w:rPr>
        <w:t xml:space="preserve"> развития личности ребенка не могут быть использованы для оценки качества реализации образовательной Программы. Однако динамика становления основных (ключевых) характеристик развития личности ребенка может выступать одним из показателей </w:t>
      </w:r>
      <w:r w:rsidRPr="008074EB">
        <w:rPr>
          <w:color w:val="auto"/>
        </w:rPr>
        <w:lastRenderedPageBreak/>
        <w:t xml:space="preserve">эффективности деятельности педагога по реализации Программы, уровнем владения необходимыми профессиональными и общекультурными компетенциями, характеристикой, отражающей качества анализа данных мониторинга и выработанных мероприятий по корректировке образовательного процесса и изменения </w:t>
      </w:r>
      <w:proofErr w:type="spellStart"/>
      <w:r w:rsidRPr="008074EB">
        <w:rPr>
          <w:color w:val="auto"/>
        </w:rPr>
        <w:t>психолого</w:t>
      </w:r>
      <w:proofErr w:type="spellEnd"/>
      <w:r w:rsidRPr="008074EB">
        <w:rPr>
          <w:color w:val="auto"/>
        </w:rPr>
        <w:t xml:space="preserve">–педагогических условий. </w:t>
      </w:r>
    </w:p>
    <w:p w:rsidR="00EB78A7" w:rsidRPr="008074EB" w:rsidRDefault="00EB78A7" w:rsidP="00EB78A7">
      <w:pPr>
        <w:spacing w:after="0" w:line="276" w:lineRule="auto"/>
        <w:ind w:left="708" w:right="0" w:firstLine="0"/>
        <w:jc w:val="left"/>
        <w:rPr>
          <w:color w:val="auto"/>
        </w:rPr>
      </w:pPr>
      <w:r w:rsidRPr="008074EB">
        <w:rPr>
          <w:color w:val="auto"/>
        </w:rPr>
        <w:t xml:space="preserve"> </w:t>
      </w:r>
    </w:p>
    <w:p w:rsidR="00EB78A7" w:rsidRPr="008074EB" w:rsidRDefault="00EB78A7" w:rsidP="00EB78A7">
      <w:pPr>
        <w:spacing w:after="0" w:line="276" w:lineRule="auto"/>
        <w:ind w:left="716" w:right="715" w:hanging="10"/>
        <w:jc w:val="center"/>
        <w:rPr>
          <w:color w:val="auto"/>
        </w:rPr>
      </w:pPr>
      <w:r w:rsidRPr="008074EB">
        <w:rPr>
          <w:b/>
          <w:color w:val="auto"/>
        </w:rPr>
        <w:t xml:space="preserve">5. УСЛОВИЯ РЕАЛИЗАЦИИ ПРОГРАММЫ (В ЗАВИСИМОСТИ ОТ </w:t>
      </w:r>
    </w:p>
    <w:p w:rsidR="00EB78A7" w:rsidRPr="008074EB" w:rsidRDefault="00EB78A7" w:rsidP="00EB78A7">
      <w:pPr>
        <w:pStyle w:val="1"/>
        <w:spacing w:after="0" w:line="276" w:lineRule="auto"/>
        <w:ind w:right="10"/>
        <w:rPr>
          <w:color w:val="auto"/>
        </w:rPr>
      </w:pPr>
      <w:r w:rsidRPr="008074EB">
        <w:rPr>
          <w:color w:val="auto"/>
        </w:rPr>
        <w:t xml:space="preserve">НАПРАВЛЕННОСТИ ГРУПП, В КОТОРЫХ РЕАЛИЗУЕТСЯ ПРОГРАММА) </w:t>
      </w:r>
    </w:p>
    <w:p w:rsidR="00EB78A7" w:rsidRPr="008074EB" w:rsidRDefault="00EB78A7" w:rsidP="00EB78A7">
      <w:pPr>
        <w:spacing w:after="0" w:line="276" w:lineRule="auto"/>
        <w:ind w:left="708" w:right="0" w:firstLine="0"/>
        <w:jc w:val="left"/>
        <w:rPr>
          <w:color w:val="auto"/>
        </w:rPr>
      </w:pPr>
      <w:r w:rsidRPr="008074EB">
        <w:rPr>
          <w:b/>
          <w:color w:val="auto"/>
        </w:rPr>
        <w:t xml:space="preserve"> </w:t>
      </w:r>
    </w:p>
    <w:p w:rsidR="00EB78A7" w:rsidRPr="008074EB" w:rsidRDefault="00EB78A7" w:rsidP="00EB78A7">
      <w:pPr>
        <w:spacing w:after="0" w:line="276" w:lineRule="auto"/>
        <w:ind w:left="-15" w:right="11"/>
        <w:rPr>
          <w:color w:val="auto"/>
        </w:rPr>
      </w:pPr>
      <w:r w:rsidRPr="008074EB">
        <w:rPr>
          <w:color w:val="auto"/>
        </w:rPr>
        <w:t xml:space="preserve">Условия реализация примерной основной общеобразовательной программы составлены по содержанию нормативных требований </w:t>
      </w:r>
      <w:proofErr w:type="gramStart"/>
      <w:r w:rsidRPr="008074EB">
        <w:rPr>
          <w:color w:val="auto"/>
        </w:rPr>
        <w:t>по  Постановлению</w:t>
      </w:r>
      <w:proofErr w:type="gramEnd"/>
      <w:r w:rsidRPr="008074EB">
        <w:rPr>
          <w:color w:val="auto"/>
        </w:rPr>
        <w:t xml:space="preserve"> Главного государственного санитарного врача РФ от 22 июля 2010 г. N 91 "Об утверждении СанПиН 2.4.1.2660-10 "Санитарно-эпидемиологические требования к устройству, содержанию и организации режима работы в дошкольных организациях" (далее СанПиН). </w:t>
      </w:r>
    </w:p>
    <w:p w:rsidR="00EB78A7" w:rsidRPr="008074EB" w:rsidRDefault="00EB78A7" w:rsidP="00EB78A7">
      <w:pPr>
        <w:spacing w:after="0" w:line="276" w:lineRule="auto"/>
        <w:ind w:left="-15" w:right="11"/>
        <w:rPr>
          <w:color w:val="auto"/>
        </w:rPr>
      </w:pPr>
      <w:r w:rsidRPr="008074EB">
        <w:rPr>
          <w:color w:val="auto"/>
        </w:rPr>
        <w:t xml:space="preserve">Реализация примерной основной общеобразовательной программы может осуществляться в </w:t>
      </w:r>
      <w:proofErr w:type="gramStart"/>
      <w:r w:rsidRPr="008074EB">
        <w:rPr>
          <w:color w:val="auto"/>
        </w:rPr>
        <w:t>группах  общеразвивающей</w:t>
      </w:r>
      <w:proofErr w:type="gramEnd"/>
      <w:r w:rsidRPr="008074EB">
        <w:rPr>
          <w:color w:val="auto"/>
        </w:rPr>
        <w:t xml:space="preserve">, оздоровительной, компенсирующей и комбинированной направленности. Вариантами групп могут быть группы кратковременного пребывания, семейные дошкольные группы и иные подобные им виды дошкольных организаций различных организационно-правовых форм, форм собственности, в том числе созданные в виде структурных подразделений государственных и муниципальных дошкольных образовательных учреждений, на объектах дошкольных образовательных организаций, учреждений дополнительного образования и иных помещений, отвечающих требованиям санитарных правил. </w:t>
      </w:r>
    </w:p>
    <w:p w:rsidR="00EB78A7" w:rsidRPr="008074EB" w:rsidRDefault="00EB78A7" w:rsidP="00EB78A7">
      <w:pPr>
        <w:spacing w:after="0" w:line="276" w:lineRule="auto"/>
        <w:ind w:left="-15" w:right="11"/>
        <w:rPr>
          <w:color w:val="auto"/>
        </w:rPr>
      </w:pPr>
      <w:r w:rsidRPr="008074EB">
        <w:rPr>
          <w:color w:val="auto"/>
        </w:rPr>
        <w:t xml:space="preserve">Длительность пребывания детей в дошкольных организациях при реализации примерной основной общеобразовательной программы может быть с кратковременным пребыванием (до 5 часов в день), полного дня (11 часов в день). Длительность пребывания детей в дошкольных организациях (группах) определяется возможностью организовать прием пищи и дневной сон: до 3 - 4 часов без организации питания и сна; до 5 часов без организации сна и с организацией однократного приема пищи; более 5 часов - с организацией дневного сна и приема пищи с интервалом 3 - 4 часа в зависимости от возраста детей.  </w:t>
      </w:r>
    </w:p>
    <w:p w:rsidR="00EB78A7" w:rsidRPr="008074EB" w:rsidRDefault="00EB78A7" w:rsidP="00EB78A7">
      <w:pPr>
        <w:spacing w:after="0" w:line="276" w:lineRule="auto"/>
        <w:ind w:left="-15" w:right="11"/>
        <w:rPr>
          <w:color w:val="auto"/>
        </w:rPr>
      </w:pPr>
      <w:r w:rsidRPr="008074EB">
        <w:rPr>
          <w:color w:val="auto"/>
        </w:rPr>
        <w:t xml:space="preserve">При реализации программы педагоги организуется разные формы деятельности детей, как на территории дошкольной организации, так и в её помещении. На территории дошкольной организации выделяют функциональные </w:t>
      </w:r>
      <w:proofErr w:type="gramStart"/>
      <w:r w:rsidRPr="008074EB">
        <w:rPr>
          <w:color w:val="auto"/>
        </w:rPr>
        <w:t xml:space="preserve">зоны:  </w:t>
      </w:r>
      <w:r w:rsidRPr="008074EB">
        <w:rPr>
          <w:i/>
          <w:color w:val="auto"/>
        </w:rPr>
        <w:t>игровая</w:t>
      </w:r>
      <w:proofErr w:type="gramEnd"/>
      <w:r w:rsidRPr="008074EB">
        <w:rPr>
          <w:i/>
          <w:color w:val="auto"/>
        </w:rPr>
        <w:t xml:space="preserve"> зона</w:t>
      </w:r>
      <w:r w:rsidRPr="008074EB">
        <w:rPr>
          <w:color w:val="auto"/>
        </w:rPr>
        <w:t xml:space="preserve">. Она включает в себя; - групповые площадки - индивидуальные для каждой группы из расчета не менее 7,2 кв. м на 1 ребенка для детей раннего возраста и не менее 9,0 кв. м на 1 ребенка дошкольного возраста и с соблюдением принципа групповой изоляции; </w:t>
      </w:r>
      <w:r w:rsidRPr="008074EB">
        <w:rPr>
          <w:i/>
          <w:color w:val="auto"/>
        </w:rPr>
        <w:t xml:space="preserve">физкультурная </w:t>
      </w:r>
      <w:proofErr w:type="gramStart"/>
      <w:r w:rsidRPr="008074EB">
        <w:rPr>
          <w:i/>
          <w:color w:val="auto"/>
        </w:rPr>
        <w:t xml:space="preserve">площадка </w:t>
      </w:r>
      <w:r w:rsidRPr="008074EB">
        <w:rPr>
          <w:color w:val="auto"/>
        </w:rPr>
        <w:t xml:space="preserve"> и</w:t>
      </w:r>
      <w:proofErr w:type="gramEnd"/>
      <w:r w:rsidRPr="008074EB">
        <w:rPr>
          <w:color w:val="auto"/>
        </w:rPr>
        <w:t xml:space="preserve">  </w:t>
      </w:r>
      <w:r w:rsidRPr="008074EB">
        <w:rPr>
          <w:i/>
          <w:color w:val="auto"/>
        </w:rPr>
        <w:t>хозяйственная зона</w:t>
      </w:r>
      <w:r w:rsidRPr="008074EB">
        <w:rPr>
          <w:color w:val="auto"/>
        </w:rPr>
        <w:t xml:space="preserve">. </w:t>
      </w:r>
    </w:p>
    <w:p w:rsidR="00EB78A7" w:rsidRPr="008074EB" w:rsidRDefault="00EB78A7" w:rsidP="00EB78A7">
      <w:pPr>
        <w:spacing w:after="0" w:line="276" w:lineRule="auto"/>
        <w:ind w:left="-15" w:right="11"/>
        <w:rPr>
          <w:color w:val="auto"/>
        </w:rPr>
      </w:pPr>
      <w:r w:rsidRPr="008074EB">
        <w:rPr>
          <w:color w:val="auto"/>
        </w:rPr>
        <w:t xml:space="preserve">Так же у каждой возрастной группы </w:t>
      </w:r>
      <w:proofErr w:type="spellStart"/>
      <w:r w:rsidRPr="008074EB">
        <w:rPr>
          <w:color w:val="auto"/>
        </w:rPr>
        <w:t>еть</w:t>
      </w:r>
      <w:proofErr w:type="spellEnd"/>
      <w:r w:rsidRPr="008074EB">
        <w:rPr>
          <w:color w:val="auto"/>
        </w:rPr>
        <w:t xml:space="preserve"> специально оборудованные:: </w:t>
      </w:r>
      <w:r w:rsidRPr="008074EB">
        <w:rPr>
          <w:i/>
          <w:color w:val="auto"/>
        </w:rPr>
        <w:t>раздевальная</w:t>
      </w:r>
      <w:r w:rsidRPr="008074EB">
        <w:rPr>
          <w:color w:val="auto"/>
        </w:rPr>
        <w:t xml:space="preserve"> (для приема детей и хранения верхней одежды, куда помещаются шкафы для одежды и обуви, они оборудованы индивидуальными ячейками - полками для головных уборов и крючками для верхней одежды), </w:t>
      </w:r>
      <w:r w:rsidRPr="008074EB">
        <w:rPr>
          <w:i/>
          <w:color w:val="auto"/>
        </w:rPr>
        <w:t>групповая</w:t>
      </w:r>
      <w:r w:rsidRPr="008074EB">
        <w:rPr>
          <w:color w:val="auto"/>
        </w:rPr>
        <w:t xml:space="preserve"> (для проведения организованной образовательной деятельности, игр, занятий и приема пищи, для детей 1,5 - 3 лет в групповых следует предусмотреть спортивный уголок), </w:t>
      </w:r>
      <w:r w:rsidRPr="008074EB">
        <w:rPr>
          <w:i/>
          <w:color w:val="auto"/>
        </w:rPr>
        <w:t>спальная, столовая</w:t>
      </w:r>
      <w:r w:rsidRPr="008074EB">
        <w:rPr>
          <w:color w:val="auto"/>
        </w:rPr>
        <w:t xml:space="preserve"> (для подготовки готовых блюд к раздаче и мытья столовой посуды), </w:t>
      </w:r>
      <w:r w:rsidRPr="008074EB">
        <w:rPr>
          <w:i/>
          <w:color w:val="auto"/>
        </w:rPr>
        <w:t>туалетная</w:t>
      </w:r>
      <w:r w:rsidRPr="008074EB">
        <w:rPr>
          <w:color w:val="auto"/>
        </w:rPr>
        <w:t xml:space="preserve"> (совмещенная с умывальной). В верандах установлены стеллажи для игрушек, используемых на прогулке.  </w:t>
      </w:r>
    </w:p>
    <w:p w:rsidR="00EB78A7" w:rsidRPr="008074EB" w:rsidRDefault="00EB78A7" w:rsidP="00EB78A7">
      <w:pPr>
        <w:spacing w:after="0" w:line="276" w:lineRule="auto"/>
        <w:ind w:left="-15" w:right="11"/>
        <w:rPr>
          <w:color w:val="auto"/>
        </w:rPr>
      </w:pPr>
      <w:r w:rsidRPr="008074EB">
        <w:rPr>
          <w:color w:val="auto"/>
        </w:rPr>
        <w:lastRenderedPageBreak/>
        <w:t xml:space="preserve">В помещениях дошкольной организации </w:t>
      </w:r>
      <w:proofErr w:type="gramStart"/>
      <w:r w:rsidRPr="008074EB">
        <w:rPr>
          <w:color w:val="auto"/>
        </w:rPr>
        <w:t xml:space="preserve">есть  </w:t>
      </w:r>
      <w:r w:rsidRPr="008074EB">
        <w:rPr>
          <w:i/>
          <w:color w:val="auto"/>
        </w:rPr>
        <w:t>дополнительные</w:t>
      </w:r>
      <w:proofErr w:type="gramEnd"/>
      <w:r w:rsidRPr="008074EB">
        <w:rPr>
          <w:i/>
          <w:color w:val="auto"/>
        </w:rPr>
        <w:t xml:space="preserve"> помещения для работы с детьми</w:t>
      </w:r>
      <w:r w:rsidRPr="008074EB">
        <w:rPr>
          <w:color w:val="auto"/>
        </w:rPr>
        <w:t xml:space="preserve">, предназначенные для поочередного использования всеми или несколькими детскими группами (музыкальный зал и физкультурный зал), а также  </w:t>
      </w:r>
      <w:r w:rsidRPr="008074EB">
        <w:rPr>
          <w:i/>
          <w:color w:val="auto"/>
        </w:rPr>
        <w:t>сопутствующие помещения</w:t>
      </w:r>
      <w:r w:rsidRPr="008074EB">
        <w:rPr>
          <w:color w:val="auto"/>
        </w:rPr>
        <w:t xml:space="preserve"> (пищеблок) и  </w:t>
      </w:r>
      <w:r w:rsidRPr="008074EB">
        <w:rPr>
          <w:i/>
          <w:color w:val="auto"/>
        </w:rPr>
        <w:t>служебно-бытовые помещения для персонала</w:t>
      </w:r>
      <w:r w:rsidRPr="008074EB">
        <w:rPr>
          <w:color w:val="auto"/>
        </w:rPr>
        <w:t xml:space="preserve">.  </w:t>
      </w:r>
    </w:p>
    <w:p w:rsidR="00EB78A7" w:rsidRPr="008074EB" w:rsidRDefault="00EB78A7" w:rsidP="00EB78A7">
      <w:pPr>
        <w:spacing w:after="0" w:line="276" w:lineRule="auto"/>
        <w:ind w:left="-15" w:right="11"/>
        <w:rPr>
          <w:color w:val="auto"/>
        </w:rPr>
      </w:pPr>
      <w:r w:rsidRPr="008074EB">
        <w:rPr>
          <w:color w:val="auto"/>
        </w:rPr>
        <w:t xml:space="preserve">В каждой возрастной группе организуется соответствующий возрастным особенностям режим дня. Максимальная продолжительность непрерывного бодрствования детей 3 - 7 лет составляет 5,5 - 6 часов, до 3 лет - в соответствии с медицинскими рекомендациями. </w:t>
      </w:r>
    </w:p>
    <w:p w:rsidR="00EB78A7" w:rsidRPr="008074EB" w:rsidRDefault="00EB78A7" w:rsidP="00EB78A7">
      <w:pPr>
        <w:spacing w:after="0" w:line="276" w:lineRule="auto"/>
        <w:ind w:left="-15" w:right="11"/>
        <w:rPr>
          <w:color w:val="auto"/>
        </w:rPr>
      </w:pPr>
      <w:r w:rsidRPr="008074EB">
        <w:rPr>
          <w:color w:val="auto"/>
        </w:rPr>
        <w:t xml:space="preserve">Ежедневный утренний прием детей проводят воспитатели, которые опрашивают родителей о состоянии здоровья детей. </w:t>
      </w:r>
    </w:p>
    <w:p w:rsidR="00EB78A7" w:rsidRPr="008074EB" w:rsidRDefault="00EB78A7" w:rsidP="00EB78A7">
      <w:pPr>
        <w:spacing w:after="0" w:line="276" w:lineRule="auto"/>
        <w:ind w:left="703" w:right="0" w:hanging="10"/>
        <w:rPr>
          <w:color w:val="auto"/>
        </w:rPr>
      </w:pPr>
      <w:r w:rsidRPr="008074EB">
        <w:rPr>
          <w:b/>
          <w:color w:val="auto"/>
        </w:rPr>
        <w:t>Распорядок дня</w:t>
      </w:r>
      <w:r w:rsidRPr="008074EB">
        <w:rPr>
          <w:color w:val="auto"/>
        </w:rPr>
        <w:t xml:space="preserve"> включает:  </w:t>
      </w:r>
    </w:p>
    <w:p w:rsidR="00EB78A7" w:rsidRPr="008074EB" w:rsidRDefault="00EB78A7" w:rsidP="00EB78A7">
      <w:pPr>
        <w:numPr>
          <w:ilvl w:val="0"/>
          <w:numId w:val="19"/>
        </w:numPr>
        <w:spacing w:after="0" w:line="276" w:lineRule="auto"/>
        <w:ind w:right="11"/>
        <w:rPr>
          <w:color w:val="auto"/>
        </w:rPr>
      </w:pPr>
      <w:r w:rsidRPr="008074EB">
        <w:rPr>
          <w:b/>
          <w:color w:val="auto"/>
        </w:rPr>
        <w:t>Прием пищи</w:t>
      </w:r>
      <w:r w:rsidRPr="008074EB">
        <w:rPr>
          <w:color w:val="auto"/>
        </w:rPr>
        <w:t xml:space="preserve"> определяется временем пребывания детей и режимом работы групп (завтрак или обед, или завтрак и обед, или полдник, возможны другие варианты). Питание детей организуют в помещении групповой ячейки. </w:t>
      </w:r>
    </w:p>
    <w:p w:rsidR="00EB78A7" w:rsidRPr="008074EB" w:rsidRDefault="00EB78A7" w:rsidP="00EB78A7">
      <w:pPr>
        <w:spacing w:after="0" w:line="276" w:lineRule="auto"/>
        <w:ind w:left="-15" w:right="11"/>
        <w:rPr>
          <w:color w:val="auto"/>
        </w:rPr>
      </w:pPr>
      <w:r w:rsidRPr="008074EB">
        <w:rPr>
          <w:b/>
          <w:color w:val="auto"/>
        </w:rPr>
        <w:t>Ежедневная прогулка детей</w:t>
      </w:r>
      <w:r w:rsidRPr="008074EB">
        <w:rPr>
          <w:color w:val="auto"/>
        </w:rPr>
        <w:t xml:space="preserve">, её продолжительность составляет не менее 4 - 4,5 часа. Прогулку организуют 2 раза в день: в первую половину - до обеда и во вторую половину дня - после дневного сна или перед уходом детей домой. При температуре воздуха ниже минус 15 °C и скорости ветра более 7 м/с продолжительность прогулки сокращается. Прогулка не проводится при температуре воздуха ниже минус 15 °C и скорости ветра более 15 м/с для детей до 4 лет, а для детей 5 - 7 лет при температуре воздуха ниже минус 20 °C и скорости ветра более 15 м/с.  Во время прогулки с детьми необходимо проводить игры и физические упражнения. Подвижные игры проводят в конце прогулки перед возвращением детей в помещения ДО. </w:t>
      </w:r>
    </w:p>
    <w:p w:rsidR="00EB78A7" w:rsidRPr="008074EB" w:rsidRDefault="00EB78A7" w:rsidP="00EB78A7">
      <w:pPr>
        <w:numPr>
          <w:ilvl w:val="0"/>
          <w:numId w:val="19"/>
        </w:numPr>
        <w:spacing w:after="0" w:line="276" w:lineRule="auto"/>
        <w:ind w:right="11"/>
        <w:rPr>
          <w:color w:val="auto"/>
        </w:rPr>
      </w:pPr>
      <w:r w:rsidRPr="008074EB">
        <w:rPr>
          <w:b/>
          <w:color w:val="auto"/>
        </w:rPr>
        <w:t>Дневной сон.</w:t>
      </w:r>
      <w:r w:rsidRPr="008074EB">
        <w:rPr>
          <w:color w:val="auto"/>
        </w:rPr>
        <w:t xml:space="preserve"> Общая продолжительность суточного сна для детей дошкольного возраста 12 - 12,5 часа, из которых 2,0 - 2,5 отводится дневному сну. Оптимальным является организация дневного сна на воздухе (веранды). Перед сном не рекомендуется проведение подвижных эмоциональных игр. </w:t>
      </w:r>
    </w:p>
    <w:p w:rsidR="00EB78A7" w:rsidRPr="008074EB" w:rsidRDefault="00EB78A7" w:rsidP="00EB78A7">
      <w:pPr>
        <w:numPr>
          <w:ilvl w:val="0"/>
          <w:numId w:val="19"/>
        </w:numPr>
        <w:spacing w:after="0" w:line="276" w:lineRule="auto"/>
        <w:ind w:right="11"/>
        <w:rPr>
          <w:color w:val="auto"/>
        </w:rPr>
      </w:pPr>
      <w:r w:rsidRPr="008074EB">
        <w:rPr>
          <w:b/>
          <w:color w:val="auto"/>
        </w:rPr>
        <w:t>Самостоятельная деятельность детей 3 - 7 лет</w:t>
      </w:r>
      <w:r w:rsidRPr="008074EB">
        <w:rPr>
          <w:color w:val="auto"/>
        </w:rPr>
        <w:t xml:space="preserve"> (игры, подготовка к образовательной деятельности, личная гигиена) занимает в режиме дня не менее 3 - 4 часов. </w:t>
      </w:r>
    </w:p>
    <w:p w:rsidR="00EB78A7" w:rsidRPr="008074EB" w:rsidRDefault="00EB78A7" w:rsidP="00EB78A7">
      <w:pPr>
        <w:numPr>
          <w:ilvl w:val="0"/>
          <w:numId w:val="19"/>
        </w:numPr>
        <w:spacing w:after="0" w:line="276" w:lineRule="auto"/>
        <w:ind w:right="11"/>
        <w:rPr>
          <w:color w:val="auto"/>
        </w:rPr>
      </w:pPr>
      <w:r w:rsidRPr="008074EB">
        <w:rPr>
          <w:b/>
          <w:color w:val="auto"/>
        </w:rPr>
        <w:t>Организованная образовательная деятельность</w:t>
      </w:r>
      <w:r w:rsidRPr="008074EB">
        <w:rPr>
          <w:i/>
          <w:color w:val="auto"/>
        </w:rPr>
        <w:t xml:space="preserve">. </w:t>
      </w:r>
      <w:r w:rsidRPr="008074EB">
        <w:rPr>
          <w:color w:val="auto"/>
        </w:rPr>
        <w:t xml:space="preserve">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в младшей группе (дети четвертого года жизни) - 2 часа 45 мин., в средней группе (дети пятого года жизни) - 4 часа, в старшей группе (дети шестого года жизни) - 6 часов 15 минут, в подготовительной (дети седьмого года жизни) - 8 часов 30 минут. </w:t>
      </w:r>
    </w:p>
    <w:p w:rsidR="00EB78A7" w:rsidRPr="008074EB" w:rsidRDefault="00EB78A7" w:rsidP="00EB78A7">
      <w:pPr>
        <w:spacing w:after="0" w:line="276" w:lineRule="auto"/>
        <w:ind w:left="-15" w:right="11"/>
        <w:rPr>
          <w:color w:val="auto"/>
        </w:rPr>
      </w:pPr>
      <w:r w:rsidRPr="008074EB">
        <w:rPr>
          <w:color w:val="auto"/>
        </w:rPr>
        <w:t xml:space="preserve">Продолжительность непрерывной непосредственно образовательной деятельности </w:t>
      </w:r>
      <w:r w:rsidRPr="008074EB">
        <w:rPr>
          <w:i/>
          <w:color w:val="auto"/>
        </w:rPr>
        <w:t>для детей 4-го года</w:t>
      </w:r>
      <w:r w:rsidRPr="008074EB">
        <w:rPr>
          <w:color w:val="auto"/>
        </w:rPr>
        <w:t xml:space="preserve"> жизни - не более 15 минут, </w:t>
      </w:r>
      <w:r w:rsidRPr="008074EB">
        <w:rPr>
          <w:i/>
          <w:color w:val="auto"/>
        </w:rPr>
        <w:t>для детей 5-го года жизни</w:t>
      </w:r>
      <w:r w:rsidRPr="008074EB">
        <w:rPr>
          <w:color w:val="auto"/>
        </w:rPr>
        <w:t xml:space="preserve"> - не более 20 минут, </w:t>
      </w:r>
      <w:r w:rsidRPr="008074EB">
        <w:rPr>
          <w:i/>
          <w:color w:val="auto"/>
        </w:rPr>
        <w:t>для детей 6-го года жизни</w:t>
      </w:r>
      <w:r w:rsidRPr="008074EB">
        <w:rPr>
          <w:color w:val="auto"/>
        </w:rPr>
        <w:t xml:space="preserve"> - не более 25 минут, а для детей 7-го года жизни - не более 30 минут.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45 минут и 1,5 часа соответственно. 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не менее 10 минут. </w:t>
      </w:r>
    </w:p>
    <w:p w:rsidR="00EB78A7" w:rsidRPr="008074EB" w:rsidRDefault="00EB78A7" w:rsidP="00EB78A7">
      <w:pPr>
        <w:spacing w:after="0" w:line="276" w:lineRule="auto"/>
        <w:ind w:left="-15" w:right="11"/>
        <w:rPr>
          <w:color w:val="auto"/>
        </w:rPr>
      </w:pPr>
      <w:r w:rsidRPr="008074EB">
        <w:rPr>
          <w:color w:val="auto"/>
        </w:rPr>
        <w:t xml:space="preserve">Организованная образовательная деятельность с детьми старшего дошкольного возраста может осуществляться во второй половине дня после дневного сна, но не чаще 2 - 3 раз в </w:t>
      </w:r>
      <w:r w:rsidRPr="008074EB">
        <w:rPr>
          <w:color w:val="auto"/>
        </w:rPr>
        <w:lastRenderedPageBreak/>
        <w:t xml:space="preserve">неделю. Ее продолжительность должна составлять не более 25 - 30 минут в день. В середине непосредственно образовательной деятельности статического характера проводят физкультминутку.  </w:t>
      </w:r>
    </w:p>
    <w:p w:rsidR="00EB78A7" w:rsidRPr="008074EB" w:rsidRDefault="00EB78A7" w:rsidP="00EB78A7">
      <w:pPr>
        <w:spacing w:after="0" w:line="276" w:lineRule="auto"/>
        <w:ind w:left="-15" w:right="11"/>
        <w:rPr>
          <w:color w:val="auto"/>
        </w:rPr>
      </w:pPr>
      <w:r w:rsidRPr="008074EB">
        <w:rPr>
          <w:color w:val="auto"/>
        </w:rPr>
        <w:t xml:space="preserve">Организованную образовательную деятельность по </w:t>
      </w:r>
      <w:r w:rsidRPr="008074EB">
        <w:rPr>
          <w:i/>
          <w:color w:val="auto"/>
        </w:rPr>
        <w:t xml:space="preserve">физическому развитию детей в возрасте от 3 до 7 лет </w:t>
      </w:r>
      <w:r w:rsidRPr="008074EB">
        <w:rPr>
          <w:color w:val="auto"/>
        </w:rPr>
        <w:t xml:space="preserve">организуют не менее 3 раз в неделю. Ее длительность зависит от возраста детей и составляет: </w:t>
      </w:r>
    </w:p>
    <w:p w:rsidR="00EB78A7" w:rsidRPr="008074EB" w:rsidRDefault="00EB78A7" w:rsidP="00EB78A7">
      <w:pPr>
        <w:numPr>
          <w:ilvl w:val="0"/>
          <w:numId w:val="19"/>
        </w:numPr>
        <w:spacing w:after="0" w:line="276" w:lineRule="auto"/>
        <w:ind w:right="11"/>
        <w:rPr>
          <w:color w:val="auto"/>
        </w:rPr>
      </w:pPr>
      <w:r w:rsidRPr="008074EB">
        <w:rPr>
          <w:color w:val="auto"/>
        </w:rPr>
        <w:t xml:space="preserve">в младшей группе - 15 мин., </w:t>
      </w:r>
    </w:p>
    <w:p w:rsidR="00EB78A7" w:rsidRPr="008074EB" w:rsidRDefault="00EB78A7" w:rsidP="00EB78A7">
      <w:pPr>
        <w:numPr>
          <w:ilvl w:val="0"/>
          <w:numId w:val="19"/>
        </w:numPr>
        <w:spacing w:after="0" w:line="276" w:lineRule="auto"/>
        <w:ind w:right="11"/>
        <w:rPr>
          <w:color w:val="auto"/>
        </w:rPr>
      </w:pPr>
      <w:r w:rsidRPr="008074EB">
        <w:rPr>
          <w:color w:val="auto"/>
        </w:rPr>
        <w:t xml:space="preserve">в средней группе - 20 мин., </w:t>
      </w:r>
    </w:p>
    <w:p w:rsidR="00EB78A7" w:rsidRPr="008074EB" w:rsidRDefault="00EB78A7" w:rsidP="00EB78A7">
      <w:pPr>
        <w:numPr>
          <w:ilvl w:val="0"/>
          <w:numId w:val="19"/>
        </w:numPr>
        <w:spacing w:after="0" w:line="276" w:lineRule="auto"/>
        <w:ind w:right="11"/>
        <w:rPr>
          <w:color w:val="auto"/>
        </w:rPr>
      </w:pPr>
      <w:r w:rsidRPr="008074EB">
        <w:rPr>
          <w:color w:val="auto"/>
        </w:rPr>
        <w:t xml:space="preserve">в старшей группе - 25 мин., </w:t>
      </w:r>
    </w:p>
    <w:p w:rsidR="00EB78A7" w:rsidRPr="008074EB" w:rsidRDefault="00EB78A7" w:rsidP="00EB78A7">
      <w:pPr>
        <w:numPr>
          <w:ilvl w:val="0"/>
          <w:numId w:val="19"/>
        </w:numPr>
        <w:spacing w:after="0" w:line="276" w:lineRule="auto"/>
        <w:ind w:right="11"/>
        <w:rPr>
          <w:color w:val="auto"/>
        </w:rPr>
      </w:pPr>
      <w:r w:rsidRPr="008074EB">
        <w:rPr>
          <w:color w:val="auto"/>
        </w:rPr>
        <w:t xml:space="preserve">в подготовительной группе - 30 мин. </w:t>
      </w:r>
    </w:p>
    <w:p w:rsidR="00EB78A7" w:rsidRPr="008074EB" w:rsidRDefault="00EB78A7" w:rsidP="00EB78A7">
      <w:pPr>
        <w:spacing w:after="0" w:line="276" w:lineRule="auto"/>
        <w:ind w:left="-15" w:right="11"/>
        <w:rPr>
          <w:color w:val="auto"/>
        </w:rPr>
      </w:pPr>
      <w:r w:rsidRPr="008074EB">
        <w:rPr>
          <w:color w:val="auto"/>
        </w:rPr>
        <w:t xml:space="preserve">Один раз в неделю для детей 5 - 7 лет следует круглогодично организовывать организованную образовательную деятельность по физическому развитию детей на открытом воздухе. Ее проводят только при отсутствии у детей медицинских противопоказаний и наличии у детей спортивной одежды, соответствующей погодным условиям. </w:t>
      </w:r>
    </w:p>
    <w:p w:rsidR="00EB78A7" w:rsidRPr="008074EB" w:rsidRDefault="00EB78A7" w:rsidP="00EB78A7">
      <w:pPr>
        <w:spacing w:after="0" w:line="276" w:lineRule="auto"/>
        <w:ind w:left="-15" w:right="2"/>
        <w:jc w:val="left"/>
        <w:rPr>
          <w:color w:val="auto"/>
        </w:rPr>
      </w:pPr>
      <w:r w:rsidRPr="008074EB">
        <w:rPr>
          <w:color w:val="auto"/>
        </w:rPr>
        <w:t xml:space="preserve">В теплое время года при благоприятных метеорологических условиях непосредственно образовательную деятельность по физическому развитию максимально организуют на открытом воздухе. </w:t>
      </w:r>
    </w:p>
    <w:p w:rsidR="00EB78A7" w:rsidRPr="008074EB" w:rsidRDefault="00EB78A7" w:rsidP="00EB78A7">
      <w:pPr>
        <w:numPr>
          <w:ilvl w:val="0"/>
          <w:numId w:val="19"/>
        </w:numPr>
        <w:spacing w:after="0" w:line="276" w:lineRule="auto"/>
        <w:ind w:right="11"/>
        <w:rPr>
          <w:color w:val="auto"/>
        </w:rPr>
      </w:pPr>
      <w:r w:rsidRPr="008074EB">
        <w:rPr>
          <w:b/>
          <w:color w:val="auto"/>
        </w:rPr>
        <w:t>Занятия по дополнительному образованию</w:t>
      </w:r>
      <w:r w:rsidRPr="008074EB">
        <w:rPr>
          <w:color w:val="auto"/>
        </w:rPr>
        <w:t xml:space="preserve"> (студии, кружки, секции и т.п.) для детей дошкольного возраста, </w:t>
      </w:r>
      <w:proofErr w:type="gramStart"/>
      <w:r w:rsidRPr="008074EB">
        <w:rPr>
          <w:color w:val="auto"/>
        </w:rPr>
        <w:t>которые  недопустимо</w:t>
      </w:r>
      <w:proofErr w:type="gramEnd"/>
      <w:r w:rsidRPr="008074EB">
        <w:rPr>
          <w:color w:val="auto"/>
        </w:rPr>
        <w:t xml:space="preserve"> проводить за счет времени, отведенного на прогулку и дневной сон. Их проводят: </w:t>
      </w:r>
    </w:p>
    <w:p w:rsidR="00EB78A7" w:rsidRPr="008074EB" w:rsidRDefault="00EB78A7" w:rsidP="00EB78A7">
      <w:pPr>
        <w:numPr>
          <w:ilvl w:val="0"/>
          <w:numId w:val="19"/>
        </w:numPr>
        <w:spacing w:after="0" w:line="276" w:lineRule="auto"/>
        <w:ind w:right="11"/>
        <w:rPr>
          <w:color w:val="auto"/>
        </w:rPr>
      </w:pPr>
      <w:r w:rsidRPr="008074EB">
        <w:rPr>
          <w:color w:val="auto"/>
        </w:rPr>
        <w:t xml:space="preserve">для детей 4-го года жизни - не чаще 1 раза в неделю продолжительностью не более 15 минут; </w:t>
      </w:r>
    </w:p>
    <w:p w:rsidR="00EB78A7" w:rsidRPr="008074EB" w:rsidRDefault="00EB78A7" w:rsidP="00EB78A7">
      <w:pPr>
        <w:numPr>
          <w:ilvl w:val="0"/>
          <w:numId w:val="19"/>
        </w:numPr>
        <w:spacing w:after="0" w:line="276" w:lineRule="auto"/>
        <w:ind w:right="11"/>
        <w:rPr>
          <w:color w:val="auto"/>
        </w:rPr>
      </w:pPr>
      <w:r w:rsidRPr="008074EB">
        <w:rPr>
          <w:color w:val="auto"/>
        </w:rPr>
        <w:t xml:space="preserve">для детей 5-го года жизни - не чаще 2 раз в неделю продолжительностью не более 25 минут; </w:t>
      </w:r>
    </w:p>
    <w:p w:rsidR="00EB78A7" w:rsidRPr="008074EB" w:rsidRDefault="00EB78A7" w:rsidP="00EB78A7">
      <w:pPr>
        <w:numPr>
          <w:ilvl w:val="0"/>
          <w:numId w:val="19"/>
        </w:numPr>
        <w:spacing w:after="0" w:line="276" w:lineRule="auto"/>
        <w:ind w:right="11"/>
        <w:rPr>
          <w:color w:val="auto"/>
        </w:rPr>
      </w:pPr>
      <w:r w:rsidRPr="008074EB">
        <w:rPr>
          <w:color w:val="auto"/>
        </w:rPr>
        <w:t xml:space="preserve">для детей 6-го года жизни - не чаще 2 раз в неделю продолжительностью не более 25 минут; </w:t>
      </w:r>
    </w:p>
    <w:p w:rsidR="00EB78A7" w:rsidRPr="008074EB" w:rsidRDefault="00EB78A7" w:rsidP="00EB78A7">
      <w:pPr>
        <w:numPr>
          <w:ilvl w:val="0"/>
          <w:numId w:val="19"/>
        </w:numPr>
        <w:spacing w:after="0" w:line="276" w:lineRule="auto"/>
        <w:ind w:right="11"/>
        <w:rPr>
          <w:color w:val="auto"/>
        </w:rPr>
      </w:pPr>
      <w:r w:rsidRPr="008074EB">
        <w:rPr>
          <w:color w:val="auto"/>
        </w:rPr>
        <w:t xml:space="preserve">для детей 7-го года жизни - не чаще 3 раз в неделю продолжительностью не более 30 минут. </w:t>
      </w:r>
    </w:p>
    <w:p w:rsidR="00EB78A7" w:rsidRPr="008074EB" w:rsidRDefault="00EB78A7" w:rsidP="00EB78A7">
      <w:pPr>
        <w:spacing w:after="0" w:line="276" w:lineRule="auto"/>
        <w:ind w:left="-15" w:right="11"/>
        <w:rPr>
          <w:color w:val="auto"/>
        </w:rPr>
      </w:pPr>
      <w:r w:rsidRPr="008074EB">
        <w:rPr>
          <w:color w:val="auto"/>
        </w:rPr>
        <w:t xml:space="preserve">Организованную образовательная деятельность физкультурно-оздоровительного и эстетического цикла должна занимать не менее 50% общего времени, отведенного на организованную образовательную деятельность. </w:t>
      </w:r>
    </w:p>
    <w:p w:rsidR="00EB78A7" w:rsidRPr="008074EB" w:rsidRDefault="00EB78A7" w:rsidP="00EB78A7">
      <w:pPr>
        <w:spacing w:after="0" w:line="276" w:lineRule="auto"/>
        <w:ind w:left="-15" w:right="11"/>
        <w:rPr>
          <w:color w:val="auto"/>
        </w:rPr>
      </w:pPr>
      <w:r w:rsidRPr="008074EB">
        <w:rPr>
          <w:color w:val="auto"/>
        </w:rPr>
        <w:t xml:space="preserve">Домашние задания воспитанникам дошкольных образовательных организаций не задают. </w:t>
      </w:r>
    </w:p>
    <w:p w:rsidR="00EB78A7" w:rsidRPr="008074EB" w:rsidRDefault="00EB78A7" w:rsidP="00EB78A7">
      <w:pPr>
        <w:spacing w:after="0" w:line="276" w:lineRule="auto"/>
        <w:ind w:left="-15" w:right="11"/>
        <w:rPr>
          <w:color w:val="auto"/>
        </w:rPr>
      </w:pPr>
      <w:r w:rsidRPr="008074EB">
        <w:rPr>
          <w:color w:val="auto"/>
        </w:rPr>
        <w:t xml:space="preserve">В разновозрастных группах продолжительность непосредственно образовательной деятельности следует дифференцировать в зависимости от возраста ребенка. С целью соблюдения возрастных регламентов продолжительности занятий их следует начинать со старшими детьми, постепенно подключая к занятию детей младшего возраста. </w:t>
      </w:r>
    </w:p>
    <w:p w:rsidR="00EB78A7" w:rsidRPr="008074EB" w:rsidRDefault="00EB78A7" w:rsidP="00EB78A7">
      <w:pPr>
        <w:numPr>
          <w:ilvl w:val="0"/>
          <w:numId w:val="19"/>
        </w:numPr>
        <w:spacing w:after="0" w:line="276" w:lineRule="auto"/>
        <w:ind w:right="11"/>
        <w:rPr>
          <w:color w:val="auto"/>
        </w:rPr>
      </w:pPr>
      <w:r w:rsidRPr="008074EB">
        <w:rPr>
          <w:b/>
          <w:color w:val="auto"/>
        </w:rPr>
        <w:t>Каникулы</w:t>
      </w:r>
      <w:r w:rsidRPr="008074EB">
        <w:rPr>
          <w:color w:val="auto"/>
        </w:rPr>
        <w:t xml:space="preserve">. В середине года (январь - февраль) для воспитанников дошкольных групп рекомендуется организовывать недельные каникулы, во время которых проводят организованную образовательную деятельность только эстетически-оздоровительного цикла (музыкальные, спортивные, изобразительного искусства). </w:t>
      </w:r>
    </w:p>
    <w:p w:rsidR="00EB78A7" w:rsidRPr="008074EB" w:rsidRDefault="00EB78A7" w:rsidP="00EB78A7">
      <w:pPr>
        <w:spacing w:after="0" w:line="276" w:lineRule="auto"/>
        <w:ind w:left="-15" w:right="11"/>
        <w:rPr>
          <w:color w:val="auto"/>
        </w:rPr>
      </w:pPr>
      <w:r w:rsidRPr="008074EB">
        <w:rPr>
          <w:color w:val="auto"/>
        </w:rPr>
        <w:t xml:space="preserve">В дни каникул и в летний период учебные организованную образовательную деятельность проводить не рекомендуется. Рекомендуется проводить спортивные и подвижные </w:t>
      </w:r>
      <w:r w:rsidRPr="008074EB">
        <w:rPr>
          <w:color w:val="auto"/>
        </w:rPr>
        <w:lastRenderedPageBreak/>
        <w:t xml:space="preserve">игры, спортивные праздники, экскурсии и другие, а также увеличивать продолжительность прогулок. </w:t>
      </w:r>
    </w:p>
    <w:p w:rsidR="00EB78A7" w:rsidRPr="008074EB" w:rsidRDefault="00EB78A7" w:rsidP="00EB78A7">
      <w:pPr>
        <w:numPr>
          <w:ilvl w:val="0"/>
          <w:numId w:val="19"/>
        </w:numPr>
        <w:spacing w:after="0" w:line="276" w:lineRule="auto"/>
        <w:ind w:right="11"/>
        <w:rPr>
          <w:color w:val="auto"/>
        </w:rPr>
      </w:pPr>
      <w:r w:rsidRPr="008074EB">
        <w:rPr>
          <w:b/>
          <w:color w:val="auto"/>
        </w:rPr>
        <w:t>Общественно полезный труд</w:t>
      </w:r>
      <w:r w:rsidRPr="008074EB">
        <w:rPr>
          <w:color w:val="auto"/>
        </w:rPr>
        <w:t xml:space="preserve"> детей старшей и подготовительной групп. </w:t>
      </w:r>
      <w:proofErr w:type="gramStart"/>
      <w:r w:rsidRPr="008074EB">
        <w:rPr>
          <w:color w:val="auto"/>
        </w:rPr>
        <w:t>Он  проводится</w:t>
      </w:r>
      <w:proofErr w:type="gramEnd"/>
      <w:r w:rsidRPr="008074EB">
        <w:rPr>
          <w:color w:val="auto"/>
        </w:rPr>
        <w:t xml:space="preserve"> в форме самообслуживания, элементарного хозяйственно-бытового труда и труда на природе (сервировка столов, помощь в подготовке к занятиям). Его продолжительность не должна превышать 20 минут в день. </w:t>
      </w:r>
    </w:p>
    <w:p w:rsidR="00EB78A7" w:rsidRPr="008074EB" w:rsidRDefault="00EB78A7" w:rsidP="00EB78A7">
      <w:pPr>
        <w:numPr>
          <w:ilvl w:val="0"/>
          <w:numId w:val="19"/>
        </w:numPr>
        <w:spacing w:after="0" w:line="276" w:lineRule="auto"/>
        <w:ind w:right="11"/>
        <w:rPr>
          <w:color w:val="auto"/>
        </w:rPr>
      </w:pPr>
      <w:r w:rsidRPr="008074EB">
        <w:rPr>
          <w:b/>
          <w:color w:val="auto"/>
        </w:rPr>
        <w:t>Разные формы двигательной активности</w:t>
      </w:r>
      <w:r w:rsidRPr="008074EB">
        <w:rPr>
          <w:color w:val="auto"/>
        </w:rPr>
        <w:t xml:space="preserve">: утренняя гимнастика, занятия физической культурой в помещении и на воздухе, физкультурные минутки, подвижные игры, спортивные упражнения, ритмическая гимнастика, занятия на тренажерах, плавание и другие.  </w:t>
      </w:r>
    </w:p>
    <w:p w:rsidR="00EB78A7" w:rsidRPr="008074EB" w:rsidRDefault="00EB78A7" w:rsidP="00EB78A7">
      <w:pPr>
        <w:spacing w:after="0" w:line="276" w:lineRule="auto"/>
        <w:ind w:left="-15" w:right="11"/>
        <w:rPr>
          <w:color w:val="auto"/>
        </w:rPr>
      </w:pPr>
      <w:r w:rsidRPr="008074EB">
        <w:rPr>
          <w:color w:val="auto"/>
        </w:rPr>
        <w:t xml:space="preserve">Рациональный двигательный режим, физические упражнения и закаливающие мероприятия следует осуществлять с учетом состояния здоровья, возрастно-половых возможностей детей и сезона года. </w:t>
      </w:r>
    </w:p>
    <w:p w:rsidR="00EB78A7" w:rsidRPr="008074EB" w:rsidRDefault="00EB78A7" w:rsidP="00EB78A7">
      <w:pPr>
        <w:spacing w:after="0" w:line="276" w:lineRule="auto"/>
        <w:ind w:left="-15" w:right="11"/>
        <w:rPr>
          <w:color w:val="auto"/>
        </w:rPr>
      </w:pPr>
      <w:r w:rsidRPr="008074EB">
        <w:rPr>
          <w:color w:val="auto"/>
        </w:rPr>
        <w:t xml:space="preserve">Следует предусмотреть объем двигательной активности воспитанников 5 - 7 лет в организованных формах оздоровительно-воспитательной деятельности до 6 - 8 часов в неделю с учетом психофизиологических особенностей детей, времени года и режима работы дошкольных организаций. </w:t>
      </w:r>
    </w:p>
    <w:p w:rsidR="00EB78A7" w:rsidRPr="008074EB" w:rsidRDefault="00EB78A7" w:rsidP="00EB78A7">
      <w:pPr>
        <w:spacing w:after="0" w:line="276" w:lineRule="auto"/>
        <w:ind w:left="-15" w:right="11"/>
        <w:rPr>
          <w:color w:val="auto"/>
        </w:rPr>
      </w:pPr>
      <w:r w:rsidRPr="008074EB">
        <w:rPr>
          <w:color w:val="auto"/>
        </w:rPr>
        <w:t xml:space="preserve">Для реализации двигательной активности детей следует использовать оборудование и инвентарь физкультурного зала и спортивных площадок в соответствии с возрастом и ростом ребенка. </w:t>
      </w:r>
    </w:p>
    <w:p w:rsidR="00EB78A7" w:rsidRPr="008074EB" w:rsidRDefault="00EB78A7" w:rsidP="00EB78A7">
      <w:pPr>
        <w:numPr>
          <w:ilvl w:val="0"/>
          <w:numId w:val="19"/>
        </w:numPr>
        <w:spacing w:after="0" w:line="276" w:lineRule="auto"/>
        <w:ind w:right="11"/>
        <w:rPr>
          <w:color w:val="auto"/>
        </w:rPr>
      </w:pPr>
      <w:r w:rsidRPr="008074EB">
        <w:rPr>
          <w:b/>
          <w:color w:val="auto"/>
        </w:rPr>
        <w:t>Закаливание детей</w:t>
      </w:r>
      <w:r w:rsidRPr="008074EB">
        <w:rPr>
          <w:color w:val="auto"/>
        </w:rPr>
        <w:t xml:space="preserve">, </w:t>
      </w:r>
      <w:proofErr w:type="gramStart"/>
      <w:r w:rsidRPr="008074EB">
        <w:rPr>
          <w:color w:val="auto"/>
        </w:rPr>
        <w:t>оно  включает</w:t>
      </w:r>
      <w:proofErr w:type="gramEnd"/>
      <w:r w:rsidRPr="008074EB">
        <w:rPr>
          <w:color w:val="auto"/>
        </w:rPr>
        <w:t xml:space="preserve"> систему мероприятий: </w:t>
      </w:r>
    </w:p>
    <w:p w:rsidR="00EB78A7" w:rsidRPr="008074EB" w:rsidRDefault="00EB78A7" w:rsidP="00EB78A7">
      <w:pPr>
        <w:numPr>
          <w:ilvl w:val="0"/>
          <w:numId w:val="19"/>
        </w:numPr>
        <w:spacing w:after="0" w:line="276" w:lineRule="auto"/>
        <w:ind w:right="11"/>
        <w:rPr>
          <w:color w:val="auto"/>
        </w:rPr>
      </w:pPr>
      <w:r w:rsidRPr="008074EB">
        <w:rPr>
          <w:color w:val="auto"/>
        </w:rPr>
        <w:t xml:space="preserve">элементы закаливания в повседневной жизни: умывание прохладной водой, широкая аэрация помещений, правильно организованная прогулка, физические упражнения, проводимые в легкой спортивной одежде в помещении и на открытом воздухе; - специальные мероприятия: водные, воздушные и солнечные. </w:t>
      </w:r>
    </w:p>
    <w:p w:rsidR="00EB78A7" w:rsidRPr="008074EB" w:rsidRDefault="00EB78A7" w:rsidP="00EB78A7">
      <w:pPr>
        <w:spacing w:after="0" w:line="276" w:lineRule="auto"/>
        <w:ind w:left="-15" w:right="11"/>
        <w:rPr>
          <w:color w:val="auto"/>
        </w:rPr>
      </w:pPr>
      <w:r w:rsidRPr="008074EB">
        <w:rPr>
          <w:color w:val="auto"/>
        </w:rPr>
        <w:t xml:space="preserve">Для закаливания детей основные природные факторы (солнце, воздух и вода) используют дифференцированно в зависимости от возраста детей, состояния их здоровья, с учетом подготовленности персонала и материальной базы ДО, со строгим соблюдением методических рекомендаций. </w:t>
      </w:r>
    </w:p>
    <w:p w:rsidR="00EB78A7" w:rsidRPr="008074EB" w:rsidRDefault="00EB78A7" w:rsidP="00EB78A7">
      <w:pPr>
        <w:spacing w:after="0" w:line="276" w:lineRule="auto"/>
        <w:ind w:left="-15" w:right="11"/>
        <w:rPr>
          <w:color w:val="auto"/>
        </w:rPr>
      </w:pPr>
      <w:r w:rsidRPr="008074EB">
        <w:rPr>
          <w:color w:val="auto"/>
        </w:rPr>
        <w:t xml:space="preserve">Закаливающие мероприятия меняют по силе и длительности в зависимости от сезона года, температуры воздуха в групповых помещениях, эпидемиологической обстановки. </w:t>
      </w:r>
    </w:p>
    <w:p w:rsidR="00EB78A7" w:rsidRPr="008074EB" w:rsidRDefault="00EB78A7" w:rsidP="00EB78A7">
      <w:pPr>
        <w:spacing w:after="0" w:line="276" w:lineRule="auto"/>
        <w:ind w:left="708" w:right="0" w:firstLine="0"/>
        <w:jc w:val="left"/>
        <w:rPr>
          <w:color w:val="auto"/>
        </w:rPr>
      </w:pPr>
      <w:r w:rsidRPr="008074EB">
        <w:rPr>
          <w:color w:val="auto"/>
        </w:rPr>
        <w:t xml:space="preserve"> </w:t>
      </w:r>
    </w:p>
    <w:p w:rsidR="00EB78A7" w:rsidRPr="008074EB" w:rsidRDefault="00EB78A7" w:rsidP="00EB78A7">
      <w:pPr>
        <w:spacing w:after="0" w:line="276" w:lineRule="auto"/>
        <w:ind w:left="-15" w:right="11"/>
        <w:rPr>
          <w:color w:val="auto"/>
        </w:rPr>
      </w:pPr>
      <w:r w:rsidRPr="008074EB">
        <w:rPr>
          <w:color w:val="auto"/>
        </w:rPr>
        <w:t xml:space="preserve">Оздоровительная работа с детьми в летний период является составной частью системы профилактических мероприятий. </w:t>
      </w:r>
    </w:p>
    <w:p w:rsidR="00EB78A7" w:rsidRPr="008074EB" w:rsidRDefault="00EB78A7" w:rsidP="00EB78A7">
      <w:pPr>
        <w:spacing w:after="0" w:line="276" w:lineRule="auto"/>
        <w:ind w:left="-15" w:right="11"/>
        <w:rPr>
          <w:color w:val="auto"/>
        </w:rPr>
      </w:pPr>
      <w:r w:rsidRPr="008074EB">
        <w:rPr>
          <w:color w:val="auto"/>
        </w:rPr>
        <w:t xml:space="preserve">Для достижения оздоровительного эффекта в летний период в режиме дня предусматривается максимальное пребывание детей на открытом воздухе, соответствующая возрасту продолжительность сна и других видов отдыха. </w:t>
      </w:r>
    </w:p>
    <w:p w:rsidR="00EB78A7" w:rsidRPr="008074EB" w:rsidRDefault="00EB78A7" w:rsidP="00EB78A7">
      <w:pPr>
        <w:spacing w:after="0" w:line="276" w:lineRule="auto"/>
        <w:ind w:left="-15" w:right="11"/>
        <w:rPr>
          <w:color w:val="auto"/>
        </w:rPr>
      </w:pPr>
      <w:r w:rsidRPr="008074EB">
        <w:rPr>
          <w:color w:val="auto"/>
        </w:rPr>
        <w:t xml:space="preserve">Для достижения достаточного объема двигательной активности детей необходимо использовать все организованные формы занятий физическими упражнениями с широким включением подвижных игр, спортивных упражнений с элементами соревнований, а также пешеходные прогулки, экскурсии, прогулки по маршруту (простейший туризм). </w:t>
      </w:r>
    </w:p>
    <w:p w:rsidR="00EB78A7" w:rsidRPr="008074EB" w:rsidRDefault="00EB78A7" w:rsidP="00EB78A7">
      <w:pPr>
        <w:spacing w:after="0" w:line="276" w:lineRule="auto"/>
        <w:ind w:left="-15" w:right="11"/>
        <w:rPr>
          <w:color w:val="auto"/>
        </w:rPr>
      </w:pPr>
      <w:r w:rsidRPr="008074EB">
        <w:rPr>
          <w:color w:val="auto"/>
        </w:rPr>
        <w:t xml:space="preserve">Работа по физическому развитию проводится с учетом состояния здоровья детей при регулярном контроле со стороны медицинских работников. </w:t>
      </w:r>
    </w:p>
    <w:p w:rsidR="00EB78A7" w:rsidRPr="008074EB" w:rsidRDefault="00EB78A7" w:rsidP="00EB78A7">
      <w:pPr>
        <w:spacing w:after="0" w:line="276" w:lineRule="auto"/>
        <w:ind w:left="-15" w:right="11"/>
        <w:rPr>
          <w:color w:val="auto"/>
        </w:rPr>
      </w:pPr>
      <w:r w:rsidRPr="008074EB">
        <w:rPr>
          <w:color w:val="auto"/>
        </w:rPr>
        <w:lastRenderedPageBreak/>
        <w:t xml:space="preserve">Таким образом, в соответствие </w:t>
      </w:r>
      <w:proofErr w:type="gramStart"/>
      <w:r w:rsidRPr="008074EB">
        <w:rPr>
          <w:color w:val="auto"/>
        </w:rPr>
        <w:t>с  СанПиН</w:t>
      </w:r>
      <w:proofErr w:type="gramEnd"/>
      <w:r w:rsidRPr="008074EB">
        <w:rPr>
          <w:color w:val="auto"/>
        </w:rPr>
        <w:t xml:space="preserve">, условиями реализации ПОО программ в зависимости от их направленности должен быть распорядок дня, который включает: </w:t>
      </w:r>
    </w:p>
    <w:p w:rsidR="00EB78A7" w:rsidRPr="008074EB" w:rsidRDefault="00EB78A7" w:rsidP="00EB78A7">
      <w:pPr>
        <w:numPr>
          <w:ilvl w:val="0"/>
          <w:numId w:val="20"/>
        </w:numPr>
        <w:spacing w:after="0" w:line="276" w:lineRule="auto"/>
        <w:ind w:left="907" w:right="11" w:hanging="199"/>
        <w:rPr>
          <w:color w:val="auto"/>
        </w:rPr>
      </w:pPr>
      <w:r w:rsidRPr="008074EB">
        <w:rPr>
          <w:color w:val="auto"/>
        </w:rPr>
        <w:t xml:space="preserve">прием пищи (в соответствие с длительностью пребывания ребенка); </w:t>
      </w:r>
    </w:p>
    <w:p w:rsidR="00EB78A7" w:rsidRPr="008074EB" w:rsidRDefault="00EB78A7" w:rsidP="00EB78A7">
      <w:pPr>
        <w:numPr>
          <w:ilvl w:val="0"/>
          <w:numId w:val="20"/>
        </w:numPr>
        <w:spacing w:after="0" w:line="276" w:lineRule="auto"/>
        <w:ind w:left="907" w:right="11" w:hanging="199"/>
        <w:rPr>
          <w:color w:val="auto"/>
        </w:rPr>
      </w:pPr>
      <w:r w:rsidRPr="008074EB">
        <w:rPr>
          <w:color w:val="auto"/>
        </w:rPr>
        <w:t xml:space="preserve">ежедневная прогулка детей; </w:t>
      </w:r>
    </w:p>
    <w:p w:rsidR="00EB78A7" w:rsidRPr="008074EB" w:rsidRDefault="00EB78A7" w:rsidP="00EB78A7">
      <w:pPr>
        <w:numPr>
          <w:ilvl w:val="0"/>
          <w:numId w:val="20"/>
        </w:numPr>
        <w:spacing w:after="0" w:line="276" w:lineRule="auto"/>
        <w:ind w:left="907" w:right="11" w:hanging="199"/>
        <w:rPr>
          <w:color w:val="auto"/>
        </w:rPr>
      </w:pPr>
      <w:r w:rsidRPr="008074EB">
        <w:rPr>
          <w:color w:val="auto"/>
        </w:rPr>
        <w:t xml:space="preserve">дневной сон; </w:t>
      </w:r>
    </w:p>
    <w:p w:rsidR="00EB78A7" w:rsidRPr="008074EB" w:rsidRDefault="00EB78A7" w:rsidP="00EB78A7">
      <w:pPr>
        <w:numPr>
          <w:ilvl w:val="0"/>
          <w:numId w:val="20"/>
        </w:numPr>
        <w:spacing w:after="0" w:line="276" w:lineRule="auto"/>
        <w:ind w:left="907" w:right="11" w:hanging="199"/>
        <w:rPr>
          <w:color w:val="auto"/>
        </w:rPr>
      </w:pPr>
      <w:r w:rsidRPr="008074EB">
        <w:rPr>
          <w:color w:val="auto"/>
        </w:rPr>
        <w:t xml:space="preserve">самостоятельная деятельность детей; </w:t>
      </w:r>
    </w:p>
    <w:p w:rsidR="00EB78A7" w:rsidRPr="008074EB" w:rsidRDefault="00EB78A7" w:rsidP="00EB78A7">
      <w:pPr>
        <w:numPr>
          <w:ilvl w:val="0"/>
          <w:numId w:val="20"/>
        </w:numPr>
        <w:spacing w:after="0" w:line="276" w:lineRule="auto"/>
        <w:ind w:left="907" w:right="11" w:hanging="199"/>
        <w:rPr>
          <w:color w:val="auto"/>
        </w:rPr>
      </w:pPr>
      <w:r w:rsidRPr="008074EB">
        <w:rPr>
          <w:color w:val="auto"/>
        </w:rPr>
        <w:t>непосредственная образовательная деятельность;</w:t>
      </w:r>
      <w:r w:rsidRPr="008074EB">
        <w:rPr>
          <w:i/>
          <w:color w:val="auto"/>
        </w:rPr>
        <w:t xml:space="preserve"> </w:t>
      </w:r>
      <w:r w:rsidRPr="008074EB">
        <w:rPr>
          <w:color w:val="auto"/>
        </w:rPr>
        <w:t xml:space="preserve"> </w:t>
      </w:r>
    </w:p>
    <w:p w:rsidR="00EB78A7" w:rsidRPr="008074EB" w:rsidRDefault="00EB78A7" w:rsidP="00EB78A7">
      <w:pPr>
        <w:numPr>
          <w:ilvl w:val="0"/>
          <w:numId w:val="20"/>
        </w:numPr>
        <w:spacing w:after="0" w:line="276" w:lineRule="auto"/>
        <w:ind w:left="907" w:right="11" w:hanging="199"/>
        <w:rPr>
          <w:color w:val="auto"/>
        </w:rPr>
      </w:pPr>
      <w:r w:rsidRPr="008074EB">
        <w:rPr>
          <w:color w:val="auto"/>
        </w:rPr>
        <w:t xml:space="preserve">каникулы;  </w:t>
      </w:r>
    </w:p>
    <w:p w:rsidR="00EB78A7" w:rsidRPr="008074EB" w:rsidRDefault="00EB78A7" w:rsidP="00EB78A7">
      <w:pPr>
        <w:numPr>
          <w:ilvl w:val="0"/>
          <w:numId w:val="20"/>
        </w:numPr>
        <w:spacing w:after="0" w:line="276" w:lineRule="auto"/>
        <w:ind w:left="907" w:right="11" w:hanging="199"/>
        <w:rPr>
          <w:color w:val="auto"/>
        </w:rPr>
      </w:pPr>
      <w:r w:rsidRPr="008074EB">
        <w:rPr>
          <w:color w:val="auto"/>
        </w:rPr>
        <w:t xml:space="preserve">общественно полезный труд (для детей старшей и подготовительной групп); </w:t>
      </w:r>
    </w:p>
    <w:p w:rsidR="00EB78A7" w:rsidRPr="008074EB" w:rsidRDefault="00EB78A7" w:rsidP="00EB78A7">
      <w:pPr>
        <w:numPr>
          <w:ilvl w:val="0"/>
          <w:numId w:val="20"/>
        </w:numPr>
        <w:spacing w:after="0" w:line="276" w:lineRule="auto"/>
        <w:ind w:left="907" w:right="11" w:hanging="199"/>
        <w:rPr>
          <w:color w:val="auto"/>
        </w:rPr>
      </w:pPr>
      <w:r w:rsidRPr="008074EB">
        <w:rPr>
          <w:color w:val="auto"/>
        </w:rPr>
        <w:t xml:space="preserve">разные формы двигательной активности; </w:t>
      </w:r>
    </w:p>
    <w:p w:rsidR="00EB78A7" w:rsidRPr="008074EB" w:rsidRDefault="00EB78A7" w:rsidP="00EB78A7">
      <w:pPr>
        <w:numPr>
          <w:ilvl w:val="0"/>
          <w:numId w:val="20"/>
        </w:numPr>
        <w:spacing w:after="0" w:line="276" w:lineRule="auto"/>
        <w:ind w:left="907" w:right="11" w:hanging="199"/>
        <w:rPr>
          <w:color w:val="auto"/>
        </w:rPr>
      </w:pPr>
      <w:r w:rsidRPr="008074EB">
        <w:rPr>
          <w:color w:val="auto"/>
        </w:rPr>
        <w:t xml:space="preserve">закаливание детей; </w:t>
      </w:r>
    </w:p>
    <w:p w:rsidR="00EB78A7" w:rsidRPr="008074EB" w:rsidRDefault="00EB78A7" w:rsidP="00EB78A7">
      <w:pPr>
        <w:numPr>
          <w:ilvl w:val="0"/>
          <w:numId w:val="20"/>
        </w:numPr>
        <w:spacing w:after="0" w:line="276" w:lineRule="auto"/>
        <w:ind w:left="907" w:right="11" w:hanging="199"/>
        <w:rPr>
          <w:color w:val="auto"/>
        </w:rPr>
      </w:pPr>
      <w:r w:rsidRPr="008074EB">
        <w:rPr>
          <w:color w:val="auto"/>
        </w:rPr>
        <w:t xml:space="preserve">занятия по дополнительному образованию (не обязательное условие)  </w:t>
      </w:r>
    </w:p>
    <w:p w:rsidR="00EB78A7" w:rsidRPr="008074EB" w:rsidRDefault="00EB78A7" w:rsidP="00762509">
      <w:pPr>
        <w:spacing w:after="0" w:line="276" w:lineRule="auto"/>
        <w:ind w:left="-15" w:right="11"/>
        <w:rPr>
          <w:color w:val="auto"/>
        </w:rPr>
        <w:sectPr w:rsidR="00EB78A7" w:rsidRPr="008074EB">
          <w:headerReference w:type="even" r:id="rId17"/>
          <w:headerReference w:type="default" r:id="rId18"/>
          <w:footerReference w:type="even" r:id="rId19"/>
          <w:footerReference w:type="default" r:id="rId20"/>
          <w:headerReference w:type="first" r:id="rId21"/>
          <w:footerReference w:type="first" r:id="rId22"/>
          <w:pgSz w:w="11906" w:h="16838"/>
          <w:pgMar w:top="1491" w:right="1074" w:bottom="1465" w:left="1080" w:header="1445" w:footer="946" w:gutter="0"/>
          <w:cols w:space="720"/>
        </w:sectPr>
      </w:pPr>
      <w:r w:rsidRPr="008074EB">
        <w:rPr>
          <w:color w:val="auto"/>
        </w:rPr>
        <w:t xml:space="preserve">В соответствие с требованиями СанПиН примерный режим дня скорректирован </w:t>
      </w:r>
      <w:proofErr w:type="gramStart"/>
      <w:r w:rsidRPr="008074EB">
        <w:rPr>
          <w:color w:val="auto"/>
        </w:rPr>
        <w:t>с  учётом</w:t>
      </w:r>
      <w:proofErr w:type="gramEnd"/>
      <w:r w:rsidRPr="008074EB">
        <w:rPr>
          <w:color w:val="auto"/>
        </w:rPr>
        <w:t xml:space="preserve"> климата (тёплого и холодного периода). </w:t>
      </w:r>
    </w:p>
    <w:p w:rsidR="00277B47" w:rsidRPr="008074EB" w:rsidRDefault="007D2D2B" w:rsidP="00762509">
      <w:pPr>
        <w:spacing w:after="162" w:line="259" w:lineRule="auto"/>
        <w:ind w:left="0" w:right="0" w:firstLine="0"/>
        <w:jc w:val="center"/>
        <w:rPr>
          <w:color w:val="auto"/>
        </w:rPr>
      </w:pPr>
      <w:r w:rsidRPr="008074EB">
        <w:rPr>
          <w:b/>
          <w:color w:val="auto"/>
        </w:rPr>
        <w:lastRenderedPageBreak/>
        <w:t>5.1. ПРИМЕРНЫЙ РЕЖИМ ДНЯ ДЛЯ ГРУПП ОБЩЕРАЗВИВАЮЩЕЙ</w:t>
      </w:r>
    </w:p>
    <w:p w:rsidR="00277B47" w:rsidRPr="008074EB" w:rsidRDefault="007D2D2B" w:rsidP="00EB78A7">
      <w:pPr>
        <w:spacing w:after="115" w:line="259" w:lineRule="auto"/>
        <w:ind w:left="10" w:right="0" w:hanging="10"/>
        <w:jc w:val="center"/>
        <w:rPr>
          <w:color w:val="auto"/>
        </w:rPr>
      </w:pPr>
      <w:r w:rsidRPr="008074EB">
        <w:rPr>
          <w:b/>
          <w:color w:val="auto"/>
        </w:rPr>
        <w:t>НАПРАВЛЕННОСТИ</w:t>
      </w:r>
    </w:p>
    <w:p w:rsidR="00277B47" w:rsidRPr="008074EB" w:rsidRDefault="007D2D2B">
      <w:pPr>
        <w:spacing w:after="161" w:line="259" w:lineRule="auto"/>
        <w:ind w:left="708" w:right="0" w:firstLine="0"/>
        <w:jc w:val="left"/>
        <w:rPr>
          <w:color w:val="auto"/>
        </w:rPr>
      </w:pPr>
      <w:r w:rsidRPr="008074EB">
        <w:rPr>
          <w:b/>
          <w:color w:val="auto"/>
        </w:rPr>
        <w:t xml:space="preserve"> </w:t>
      </w:r>
    </w:p>
    <w:p w:rsidR="00277B47" w:rsidRPr="008074EB" w:rsidRDefault="007D2D2B" w:rsidP="00EB78A7">
      <w:pPr>
        <w:spacing w:after="165" w:line="259" w:lineRule="auto"/>
        <w:ind w:left="703" w:right="0" w:hanging="10"/>
        <w:jc w:val="center"/>
        <w:rPr>
          <w:color w:val="auto"/>
        </w:rPr>
      </w:pPr>
      <w:r w:rsidRPr="008074EB">
        <w:rPr>
          <w:b/>
          <w:color w:val="auto"/>
        </w:rPr>
        <w:t>Режим дня</w:t>
      </w:r>
      <w:r w:rsidR="00B07DA6">
        <w:rPr>
          <w:b/>
          <w:color w:val="auto"/>
        </w:rPr>
        <w:t xml:space="preserve"> младшей</w:t>
      </w:r>
      <w:r w:rsidRPr="008074EB">
        <w:rPr>
          <w:b/>
          <w:color w:val="auto"/>
        </w:rPr>
        <w:t xml:space="preserve"> </w:t>
      </w:r>
      <w:r w:rsidR="00273240" w:rsidRPr="008074EB">
        <w:rPr>
          <w:b/>
          <w:color w:val="auto"/>
        </w:rPr>
        <w:t>разновозрастной группы</w:t>
      </w:r>
      <w:r w:rsidR="00B35202" w:rsidRPr="008074EB">
        <w:rPr>
          <w:b/>
          <w:color w:val="auto"/>
        </w:rPr>
        <w:t xml:space="preserve"> </w:t>
      </w:r>
    </w:p>
    <w:tbl>
      <w:tblPr>
        <w:tblStyle w:val="TableGrid"/>
        <w:tblW w:w="9986" w:type="dxa"/>
        <w:tblInd w:w="-114" w:type="dxa"/>
        <w:tblCellMar>
          <w:top w:w="57" w:type="dxa"/>
          <w:left w:w="55" w:type="dxa"/>
        </w:tblCellMar>
        <w:tblLook w:val="04A0" w:firstRow="1" w:lastRow="0" w:firstColumn="1" w:lastColumn="0" w:noHBand="0" w:noVBand="1"/>
      </w:tblPr>
      <w:tblGrid>
        <w:gridCol w:w="7776"/>
        <w:gridCol w:w="2210"/>
      </w:tblGrid>
      <w:tr w:rsidR="008074EB" w:rsidRPr="008074EB" w:rsidTr="00762509">
        <w:trPr>
          <w:trHeight w:val="530"/>
        </w:trPr>
        <w:tc>
          <w:tcPr>
            <w:tcW w:w="7776" w:type="dxa"/>
            <w:tcBorders>
              <w:top w:val="single" w:sz="2" w:space="0" w:color="000000"/>
              <w:left w:val="single" w:sz="2" w:space="0" w:color="000000"/>
              <w:bottom w:val="single" w:sz="2" w:space="0" w:color="000000"/>
              <w:right w:val="single" w:sz="2" w:space="0" w:color="000000"/>
            </w:tcBorders>
            <w:vAlign w:val="center"/>
          </w:tcPr>
          <w:p w:rsidR="00277B47" w:rsidRPr="008074EB" w:rsidRDefault="00EB78A7">
            <w:pPr>
              <w:spacing w:after="0" w:line="259" w:lineRule="auto"/>
              <w:ind w:left="654" w:right="0" w:firstLine="0"/>
              <w:jc w:val="center"/>
              <w:rPr>
                <w:color w:val="auto"/>
              </w:rPr>
            </w:pPr>
            <w:r w:rsidRPr="008074EB">
              <w:rPr>
                <w:b/>
                <w:i/>
                <w:color w:val="auto"/>
              </w:rPr>
              <w:t>Вид деятельности</w:t>
            </w:r>
          </w:p>
        </w:tc>
        <w:tc>
          <w:tcPr>
            <w:tcW w:w="2210" w:type="dxa"/>
            <w:tcBorders>
              <w:top w:val="single" w:sz="2" w:space="0" w:color="000000"/>
              <w:left w:val="single" w:sz="2" w:space="0" w:color="000000"/>
              <w:bottom w:val="single" w:sz="2" w:space="0" w:color="000000"/>
              <w:right w:val="single" w:sz="2" w:space="0" w:color="000000"/>
            </w:tcBorders>
            <w:vAlign w:val="center"/>
          </w:tcPr>
          <w:p w:rsidR="00277B47" w:rsidRPr="008074EB" w:rsidRDefault="00B35202">
            <w:pPr>
              <w:spacing w:after="0" w:line="259" w:lineRule="auto"/>
              <w:ind w:left="708" w:right="0" w:firstLine="0"/>
              <w:jc w:val="left"/>
              <w:rPr>
                <w:color w:val="auto"/>
              </w:rPr>
            </w:pPr>
            <w:r w:rsidRPr="008074EB">
              <w:rPr>
                <w:b/>
                <w:i/>
                <w:color w:val="auto"/>
              </w:rPr>
              <w:t>9 час.</w:t>
            </w:r>
            <w:r w:rsidR="007D2D2B" w:rsidRPr="008074EB">
              <w:rPr>
                <w:b/>
                <w:i/>
                <w:color w:val="auto"/>
              </w:rPr>
              <w:t xml:space="preserve"> </w:t>
            </w:r>
          </w:p>
        </w:tc>
      </w:tr>
      <w:tr w:rsidR="008074EB" w:rsidRPr="008074EB" w:rsidTr="00762509">
        <w:trPr>
          <w:trHeight w:val="523"/>
        </w:trPr>
        <w:tc>
          <w:tcPr>
            <w:tcW w:w="7776" w:type="dxa"/>
            <w:tcBorders>
              <w:top w:val="single" w:sz="2" w:space="0" w:color="000000"/>
              <w:left w:val="single" w:sz="2" w:space="0" w:color="000000"/>
              <w:bottom w:val="single" w:sz="2" w:space="0" w:color="000000"/>
              <w:right w:val="single" w:sz="2" w:space="0" w:color="000000"/>
            </w:tcBorders>
            <w:vAlign w:val="center"/>
          </w:tcPr>
          <w:p w:rsidR="00277B47" w:rsidRPr="008074EB" w:rsidRDefault="00EB78A7" w:rsidP="00EB78A7">
            <w:pPr>
              <w:spacing w:after="0" w:line="259" w:lineRule="auto"/>
              <w:ind w:left="0" w:right="123" w:firstLine="0"/>
              <w:jc w:val="left"/>
              <w:rPr>
                <w:color w:val="auto"/>
              </w:rPr>
            </w:pPr>
            <w:r w:rsidRPr="008074EB">
              <w:rPr>
                <w:color w:val="auto"/>
              </w:rPr>
              <w:t xml:space="preserve">Прием детей (общение с родителями, игры малой подвижности, настольно-печатные игры, хозяйственно бытовой </w:t>
            </w:r>
            <w:r w:rsidR="00B35202" w:rsidRPr="008074EB">
              <w:rPr>
                <w:color w:val="auto"/>
              </w:rPr>
              <w:t xml:space="preserve">труд) </w:t>
            </w:r>
          </w:p>
        </w:tc>
        <w:tc>
          <w:tcPr>
            <w:tcW w:w="2210" w:type="dxa"/>
            <w:tcBorders>
              <w:top w:val="single" w:sz="2" w:space="0" w:color="000000"/>
              <w:left w:val="single" w:sz="2" w:space="0" w:color="000000"/>
              <w:bottom w:val="single" w:sz="2" w:space="0" w:color="000000"/>
              <w:right w:val="single" w:sz="2" w:space="0" w:color="000000"/>
            </w:tcBorders>
          </w:tcPr>
          <w:p w:rsidR="00277B47" w:rsidRPr="008074EB" w:rsidRDefault="00EB78A7">
            <w:pPr>
              <w:spacing w:after="0" w:line="259" w:lineRule="auto"/>
              <w:ind w:left="708" w:right="0" w:firstLine="0"/>
              <w:jc w:val="left"/>
              <w:rPr>
                <w:color w:val="auto"/>
              </w:rPr>
            </w:pPr>
            <w:r w:rsidRPr="008074EB">
              <w:rPr>
                <w:color w:val="auto"/>
              </w:rPr>
              <w:t>08.00-08.3</w:t>
            </w:r>
            <w:r w:rsidR="007D2D2B" w:rsidRPr="008074EB">
              <w:rPr>
                <w:color w:val="auto"/>
              </w:rPr>
              <w:t xml:space="preserve">0 </w:t>
            </w:r>
          </w:p>
        </w:tc>
      </w:tr>
      <w:tr w:rsidR="008074EB" w:rsidRPr="008074EB" w:rsidTr="00762509">
        <w:trPr>
          <w:trHeight w:val="257"/>
        </w:trPr>
        <w:tc>
          <w:tcPr>
            <w:tcW w:w="7776" w:type="dxa"/>
            <w:tcBorders>
              <w:top w:val="single" w:sz="2" w:space="0" w:color="000000"/>
              <w:left w:val="single" w:sz="2" w:space="0" w:color="000000"/>
              <w:bottom w:val="single" w:sz="2" w:space="0" w:color="000000"/>
              <w:right w:val="single" w:sz="2" w:space="0" w:color="000000"/>
            </w:tcBorders>
            <w:vAlign w:val="center"/>
          </w:tcPr>
          <w:p w:rsidR="00277B47" w:rsidRPr="008074EB" w:rsidRDefault="00B35202" w:rsidP="00B35202">
            <w:pPr>
              <w:spacing w:after="0" w:line="259" w:lineRule="auto"/>
              <w:ind w:left="0" w:right="0" w:firstLine="0"/>
              <w:jc w:val="left"/>
              <w:rPr>
                <w:color w:val="auto"/>
              </w:rPr>
            </w:pPr>
            <w:r w:rsidRPr="008074EB">
              <w:rPr>
                <w:color w:val="auto"/>
              </w:rPr>
              <w:t>Утренняя разминка (гимнастика)</w:t>
            </w:r>
          </w:p>
        </w:tc>
        <w:tc>
          <w:tcPr>
            <w:tcW w:w="2210" w:type="dxa"/>
            <w:tcBorders>
              <w:top w:val="single" w:sz="2" w:space="0" w:color="000000"/>
              <w:left w:val="single" w:sz="2" w:space="0" w:color="000000"/>
              <w:bottom w:val="single" w:sz="2" w:space="0" w:color="000000"/>
              <w:right w:val="single" w:sz="2" w:space="0" w:color="000000"/>
            </w:tcBorders>
          </w:tcPr>
          <w:p w:rsidR="00277B47" w:rsidRPr="008074EB" w:rsidRDefault="00B35202">
            <w:pPr>
              <w:spacing w:after="0" w:line="259" w:lineRule="auto"/>
              <w:ind w:left="708" w:right="0" w:firstLine="0"/>
              <w:jc w:val="left"/>
              <w:rPr>
                <w:color w:val="auto"/>
              </w:rPr>
            </w:pPr>
            <w:r w:rsidRPr="008074EB">
              <w:rPr>
                <w:color w:val="auto"/>
              </w:rPr>
              <w:t>08.30</w:t>
            </w:r>
            <w:r w:rsidR="007D2D2B" w:rsidRPr="008074EB">
              <w:rPr>
                <w:color w:val="auto"/>
              </w:rPr>
              <w:t xml:space="preserve">-08.40 </w:t>
            </w:r>
          </w:p>
        </w:tc>
      </w:tr>
      <w:tr w:rsidR="008074EB" w:rsidRPr="008074EB" w:rsidTr="00762509">
        <w:trPr>
          <w:trHeight w:val="333"/>
        </w:trPr>
        <w:tc>
          <w:tcPr>
            <w:tcW w:w="7776" w:type="dxa"/>
            <w:tcBorders>
              <w:top w:val="single" w:sz="2" w:space="0" w:color="000000"/>
              <w:left w:val="single" w:sz="2" w:space="0" w:color="000000"/>
              <w:bottom w:val="single" w:sz="2" w:space="0" w:color="000000"/>
              <w:right w:val="single" w:sz="2" w:space="0" w:color="000000"/>
            </w:tcBorders>
            <w:vAlign w:val="center"/>
          </w:tcPr>
          <w:p w:rsidR="00277B47" w:rsidRPr="008074EB" w:rsidRDefault="00B35202" w:rsidP="00B35202">
            <w:pPr>
              <w:tabs>
                <w:tab w:val="center" w:pos="1590"/>
                <w:tab w:val="center" w:pos="3938"/>
                <w:tab w:val="right" w:pos="6030"/>
              </w:tabs>
              <w:spacing w:after="0" w:line="259" w:lineRule="auto"/>
              <w:ind w:left="0" w:right="0" w:firstLine="0"/>
              <w:jc w:val="left"/>
              <w:rPr>
                <w:color w:val="auto"/>
              </w:rPr>
            </w:pPr>
            <w:r w:rsidRPr="008074EB">
              <w:rPr>
                <w:rFonts w:eastAsia="Calibri"/>
                <w:color w:val="auto"/>
                <w:sz w:val="22"/>
              </w:rPr>
              <w:t>Завтрак (формирование культурно – гигиенических навыков)</w:t>
            </w:r>
            <w:r w:rsidRPr="008074EB">
              <w:rPr>
                <w:color w:val="auto"/>
              </w:rPr>
              <w:t xml:space="preserve"> </w:t>
            </w:r>
          </w:p>
        </w:tc>
        <w:tc>
          <w:tcPr>
            <w:tcW w:w="2210" w:type="dxa"/>
            <w:tcBorders>
              <w:top w:val="single" w:sz="2" w:space="0" w:color="000000"/>
              <w:left w:val="single" w:sz="2" w:space="0" w:color="000000"/>
              <w:bottom w:val="single" w:sz="2" w:space="0" w:color="000000"/>
              <w:right w:val="single" w:sz="2" w:space="0" w:color="000000"/>
            </w:tcBorders>
          </w:tcPr>
          <w:p w:rsidR="00277B47" w:rsidRPr="008074EB" w:rsidRDefault="007D2D2B">
            <w:pPr>
              <w:spacing w:after="0" w:line="259" w:lineRule="auto"/>
              <w:ind w:left="708" w:right="0" w:firstLine="0"/>
              <w:jc w:val="left"/>
              <w:rPr>
                <w:color w:val="auto"/>
              </w:rPr>
            </w:pPr>
            <w:r w:rsidRPr="008074EB">
              <w:rPr>
                <w:color w:val="auto"/>
              </w:rPr>
              <w:t>09.00</w:t>
            </w:r>
            <w:r w:rsidR="00B35202" w:rsidRPr="008074EB">
              <w:rPr>
                <w:color w:val="auto"/>
              </w:rPr>
              <w:t>-09.20</w:t>
            </w:r>
            <w:r w:rsidRPr="008074EB">
              <w:rPr>
                <w:color w:val="auto"/>
              </w:rPr>
              <w:t xml:space="preserve"> </w:t>
            </w:r>
          </w:p>
        </w:tc>
      </w:tr>
      <w:tr w:rsidR="008074EB" w:rsidRPr="008074EB" w:rsidTr="00762509">
        <w:trPr>
          <w:trHeight w:val="494"/>
        </w:trPr>
        <w:tc>
          <w:tcPr>
            <w:tcW w:w="7776" w:type="dxa"/>
            <w:tcBorders>
              <w:top w:val="single" w:sz="2" w:space="0" w:color="000000"/>
              <w:left w:val="single" w:sz="2" w:space="0" w:color="000000"/>
              <w:bottom w:val="single" w:sz="2" w:space="0" w:color="000000"/>
              <w:right w:val="single" w:sz="2" w:space="0" w:color="000000"/>
            </w:tcBorders>
          </w:tcPr>
          <w:p w:rsidR="00277B47" w:rsidRPr="008074EB" w:rsidRDefault="00B35202" w:rsidP="00B35202">
            <w:pPr>
              <w:spacing w:after="0" w:line="240" w:lineRule="auto"/>
              <w:ind w:left="0" w:right="0" w:firstLine="0"/>
              <w:jc w:val="left"/>
              <w:rPr>
                <w:color w:val="auto"/>
              </w:rPr>
            </w:pPr>
            <w:r w:rsidRPr="008074EB">
              <w:rPr>
                <w:color w:val="auto"/>
              </w:rPr>
              <w:t>Организация игровой, познавательной, продуктивной, творческой деятельности с детьми</w:t>
            </w:r>
            <w:r w:rsidR="00273240" w:rsidRPr="008074EB">
              <w:rPr>
                <w:color w:val="auto"/>
              </w:rPr>
              <w:t xml:space="preserve">, подготовка и проведение игры-занятия </w:t>
            </w:r>
          </w:p>
        </w:tc>
        <w:tc>
          <w:tcPr>
            <w:tcW w:w="2210" w:type="dxa"/>
            <w:tcBorders>
              <w:top w:val="single" w:sz="2" w:space="0" w:color="000000"/>
              <w:left w:val="single" w:sz="2" w:space="0" w:color="000000"/>
              <w:bottom w:val="single" w:sz="2" w:space="0" w:color="000000"/>
              <w:right w:val="single" w:sz="2" w:space="0" w:color="000000"/>
            </w:tcBorders>
          </w:tcPr>
          <w:p w:rsidR="00277B47" w:rsidRPr="008074EB" w:rsidRDefault="00B35202" w:rsidP="00B35202">
            <w:pPr>
              <w:spacing w:after="115" w:line="259" w:lineRule="auto"/>
              <w:ind w:left="708" w:right="0" w:firstLine="0"/>
              <w:jc w:val="left"/>
              <w:rPr>
                <w:color w:val="auto"/>
              </w:rPr>
            </w:pPr>
            <w:r w:rsidRPr="008074EB">
              <w:rPr>
                <w:color w:val="auto"/>
              </w:rPr>
              <w:t>09.25-10</w:t>
            </w:r>
            <w:r w:rsidR="007D2D2B" w:rsidRPr="008074EB">
              <w:rPr>
                <w:color w:val="auto"/>
              </w:rPr>
              <w:t>.</w:t>
            </w:r>
            <w:r w:rsidRPr="008074EB">
              <w:rPr>
                <w:color w:val="auto"/>
              </w:rPr>
              <w:t>20</w:t>
            </w:r>
            <w:r w:rsidR="007D2D2B" w:rsidRPr="008074EB">
              <w:rPr>
                <w:color w:val="auto"/>
              </w:rPr>
              <w:t xml:space="preserve"> </w:t>
            </w:r>
          </w:p>
        </w:tc>
      </w:tr>
      <w:tr w:rsidR="008074EB" w:rsidRPr="008074EB" w:rsidTr="00762509">
        <w:trPr>
          <w:trHeight w:val="305"/>
        </w:trPr>
        <w:tc>
          <w:tcPr>
            <w:tcW w:w="7776" w:type="dxa"/>
            <w:tcBorders>
              <w:top w:val="single" w:sz="2" w:space="0" w:color="000000"/>
              <w:left w:val="single" w:sz="2" w:space="0" w:color="000000"/>
              <w:bottom w:val="single" w:sz="2" w:space="0" w:color="000000"/>
              <w:right w:val="single" w:sz="2" w:space="0" w:color="000000"/>
            </w:tcBorders>
            <w:vAlign w:val="center"/>
          </w:tcPr>
          <w:p w:rsidR="00277B47" w:rsidRPr="008074EB" w:rsidRDefault="007D2D2B" w:rsidP="00762509">
            <w:pPr>
              <w:spacing w:after="0" w:line="240" w:lineRule="auto"/>
              <w:ind w:left="0" w:right="0" w:firstLine="0"/>
              <w:jc w:val="left"/>
              <w:rPr>
                <w:color w:val="auto"/>
              </w:rPr>
            </w:pPr>
            <w:r w:rsidRPr="008074EB">
              <w:rPr>
                <w:color w:val="auto"/>
              </w:rPr>
              <w:t xml:space="preserve">Второй завтрак </w:t>
            </w:r>
          </w:p>
        </w:tc>
        <w:tc>
          <w:tcPr>
            <w:tcW w:w="2210" w:type="dxa"/>
            <w:tcBorders>
              <w:top w:val="single" w:sz="2" w:space="0" w:color="000000"/>
              <w:left w:val="single" w:sz="2" w:space="0" w:color="000000"/>
              <w:bottom w:val="single" w:sz="2" w:space="0" w:color="000000"/>
              <w:right w:val="single" w:sz="2" w:space="0" w:color="000000"/>
            </w:tcBorders>
          </w:tcPr>
          <w:p w:rsidR="00277B47" w:rsidRPr="008074EB" w:rsidRDefault="00B35202">
            <w:pPr>
              <w:spacing w:after="0" w:line="259" w:lineRule="auto"/>
              <w:ind w:left="708" w:right="0" w:firstLine="0"/>
              <w:jc w:val="left"/>
              <w:rPr>
                <w:color w:val="auto"/>
              </w:rPr>
            </w:pPr>
            <w:r w:rsidRPr="008074EB">
              <w:rPr>
                <w:color w:val="auto"/>
              </w:rPr>
              <w:t xml:space="preserve"> </w:t>
            </w:r>
            <w:r w:rsidR="007D2D2B" w:rsidRPr="008074EB">
              <w:rPr>
                <w:color w:val="auto"/>
              </w:rPr>
              <w:t xml:space="preserve"> </w:t>
            </w:r>
            <w:r w:rsidR="00273240" w:rsidRPr="008074EB">
              <w:rPr>
                <w:color w:val="auto"/>
              </w:rPr>
              <w:t>10.30</w:t>
            </w:r>
          </w:p>
        </w:tc>
      </w:tr>
      <w:tr w:rsidR="008074EB" w:rsidRPr="008074EB" w:rsidTr="00762509">
        <w:trPr>
          <w:trHeight w:val="225"/>
        </w:trPr>
        <w:tc>
          <w:tcPr>
            <w:tcW w:w="7776" w:type="dxa"/>
            <w:tcBorders>
              <w:top w:val="single" w:sz="2" w:space="0" w:color="000000"/>
              <w:left w:val="single" w:sz="2" w:space="0" w:color="000000"/>
              <w:bottom w:val="single" w:sz="2" w:space="0" w:color="000000"/>
              <w:right w:val="single" w:sz="2" w:space="0" w:color="000000"/>
            </w:tcBorders>
            <w:vAlign w:val="center"/>
          </w:tcPr>
          <w:p w:rsidR="00277B47" w:rsidRPr="008074EB" w:rsidRDefault="00273240" w:rsidP="00762509">
            <w:pPr>
              <w:spacing w:after="0" w:line="240" w:lineRule="auto"/>
              <w:ind w:left="0" w:right="0" w:firstLine="0"/>
              <w:jc w:val="left"/>
              <w:rPr>
                <w:color w:val="auto"/>
              </w:rPr>
            </w:pPr>
            <w:r w:rsidRPr="008074EB">
              <w:rPr>
                <w:color w:val="auto"/>
              </w:rPr>
              <w:t>Подготовка к прогулке, прогулка</w:t>
            </w:r>
          </w:p>
        </w:tc>
        <w:tc>
          <w:tcPr>
            <w:tcW w:w="2210" w:type="dxa"/>
            <w:tcBorders>
              <w:top w:val="single" w:sz="2" w:space="0" w:color="000000"/>
              <w:left w:val="single" w:sz="2" w:space="0" w:color="000000"/>
              <w:bottom w:val="single" w:sz="2" w:space="0" w:color="000000"/>
              <w:right w:val="single" w:sz="2" w:space="0" w:color="000000"/>
            </w:tcBorders>
          </w:tcPr>
          <w:p w:rsidR="00277B47" w:rsidRPr="008074EB" w:rsidRDefault="00273240">
            <w:pPr>
              <w:spacing w:after="0" w:line="259" w:lineRule="auto"/>
              <w:ind w:left="708" w:right="0" w:firstLine="0"/>
              <w:jc w:val="left"/>
              <w:rPr>
                <w:color w:val="auto"/>
              </w:rPr>
            </w:pPr>
            <w:r w:rsidRPr="008074EB">
              <w:rPr>
                <w:color w:val="auto"/>
              </w:rPr>
              <w:t>10.45-11.50</w:t>
            </w:r>
            <w:r w:rsidR="007D2D2B" w:rsidRPr="008074EB">
              <w:rPr>
                <w:color w:val="auto"/>
              </w:rPr>
              <w:t xml:space="preserve"> </w:t>
            </w:r>
          </w:p>
        </w:tc>
      </w:tr>
      <w:tr w:rsidR="008074EB" w:rsidRPr="008074EB" w:rsidTr="00762509">
        <w:trPr>
          <w:trHeight w:val="301"/>
        </w:trPr>
        <w:tc>
          <w:tcPr>
            <w:tcW w:w="7776" w:type="dxa"/>
            <w:tcBorders>
              <w:top w:val="single" w:sz="2" w:space="0" w:color="000000"/>
              <w:left w:val="single" w:sz="2" w:space="0" w:color="000000"/>
              <w:bottom w:val="single" w:sz="2" w:space="0" w:color="000000"/>
              <w:right w:val="single" w:sz="2" w:space="0" w:color="000000"/>
            </w:tcBorders>
            <w:vAlign w:val="center"/>
          </w:tcPr>
          <w:p w:rsidR="00277B47" w:rsidRPr="008074EB" w:rsidRDefault="007D2D2B" w:rsidP="00762509">
            <w:pPr>
              <w:spacing w:after="0" w:line="240" w:lineRule="auto"/>
              <w:ind w:left="0" w:right="5" w:firstLine="0"/>
              <w:rPr>
                <w:color w:val="auto"/>
              </w:rPr>
            </w:pPr>
            <w:r w:rsidRPr="008074EB">
              <w:rPr>
                <w:color w:val="auto"/>
              </w:rPr>
              <w:t xml:space="preserve">Возвращение с прогулки, </w:t>
            </w:r>
            <w:r w:rsidR="00273240" w:rsidRPr="008074EB">
              <w:rPr>
                <w:color w:val="auto"/>
              </w:rPr>
              <w:t>самостоятельная деятельность</w:t>
            </w:r>
            <w:r w:rsidRPr="008074EB">
              <w:rPr>
                <w:color w:val="auto"/>
              </w:rPr>
              <w:t xml:space="preserve"> </w:t>
            </w:r>
          </w:p>
        </w:tc>
        <w:tc>
          <w:tcPr>
            <w:tcW w:w="2210" w:type="dxa"/>
            <w:tcBorders>
              <w:top w:val="single" w:sz="2" w:space="0" w:color="000000"/>
              <w:left w:val="single" w:sz="2" w:space="0" w:color="000000"/>
              <w:bottom w:val="single" w:sz="2" w:space="0" w:color="000000"/>
              <w:right w:val="single" w:sz="2" w:space="0" w:color="000000"/>
            </w:tcBorders>
          </w:tcPr>
          <w:p w:rsidR="00277B47" w:rsidRPr="008074EB" w:rsidRDefault="007D2D2B">
            <w:pPr>
              <w:spacing w:after="0" w:line="259" w:lineRule="auto"/>
              <w:ind w:left="708" w:right="0" w:firstLine="0"/>
              <w:jc w:val="left"/>
              <w:rPr>
                <w:color w:val="auto"/>
              </w:rPr>
            </w:pPr>
            <w:r w:rsidRPr="008074EB">
              <w:rPr>
                <w:color w:val="auto"/>
              </w:rPr>
              <w:t>1</w:t>
            </w:r>
            <w:r w:rsidR="00762509" w:rsidRPr="008074EB">
              <w:rPr>
                <w:color w:val="auto"/>
              </w:rPr>
              <w:t>1.50-12.0</w:t>
            </w:r>
            <w:r w:rsidRPr="008074EB">
              <w:rPr>
                <w:color w:val="auto"/>
              </w:rPr>
              <w:t xml:space="preserve">0 </w:t>
            </w:r>
          </w:p>
        </w:tc>
      </w:tr>
      <w:tr w:rsidR="008074EB" w:rsidRPr="008074EB" w:rsidTr="00762509">
        <w:trPr>
          <w:trHeight w:val="220"/>
        </w:trPr>
        <w:tc>
          <w:tcPr>
            <w:tcW w:w="7776" w:type="dxa"/>
            <w:tcBorders>
              <w:top w:val="single" w:sz="2" w:space="0" w:color="000000"/>
              <w:left w:val="single" w:sz="2" w:space="0" w:color="000000"/>
              <w:bottom w:val="single" w:sz="2" w:space="0" w:color="000000"/>
              <w:right w:val="single" w:sz="2" w:space="0" w:color="000000"/>
            </w:tcBorders>
            <w:vAlign w:val="center"/>
          </w:tcPr>
          <w:p w:rsidR="00277B47" w:rsidRPr="008074EB" w:rsidRDefault="00762509" w:rsidP="00762509">
            <w:pPr>
              <w:spacing w:after="0" w:line="240" w:lineRule="auto"/>
              <w:ind w:left="0" w:right="0" w:firstLine="0"/>
              <w:jc w:val="left"/>
              <w:rPr>
                <w:color w:val="auto"/>
              </w:rPr>
            </w:pPr>
            <w:r w:rsidRPr="008074EB">
              <w:rPr>
                <w:color w:val="auto"/>
              </w:rPr>
              <w:t>Подготовка к обеду, о</w:t>
            </w:r>
            <w:r w:rsidR="007D2D2B" w:rsidRPr="008074EB">
              <w:rPr>
                <w:color w:val="auto"/>
              </w:rPr>
              <w:t xml:space="preserve">бед </w:t>
            </w:r>
          </w:p>
        </w:tc>
        <w:tc>
          <w:tcPr>
            <w:tcW w:w="2210" w:type="dxa"/>
            <w:tcBorders>
              <w:top w:val="single" w:sz="2" w:space="0" w:color="000000"/>
              <w:left w:val="single" w:sz="2" w:space="0" w:color="000000"/>
              <w:bottom w:val="single" w:sz="2" w:space="0" w:color="000000"/>
              <w:right w:val="single" w:sz="2" w:space="0" w:color="000000"/>
            </w:tcBorders>
          </w:tcPr>
          <w:p w:rsidR="00277B47" w:rsidRPr="008074EB" w:rsidRDefault="00762509">
            <w:pPr>
              <w:spacing w:after="0" w:line="259" w:lineRule="auto"/>
              <w:ind w:left="708" w:right="0" w:firstLine="0"/>
              <w:jc w:val="left"/>
              <w:rPr>
                <w:color w:val="auto"/>
              </w:rPr>
            </w:pPr>
            <w:r w:rsidRPr="008074EB">
              <w:rPr>
                <w:color w:val="auto"/>
              </w:rPr>
              <w:t>12.00-12.3</w:t>
            </w:r>
            <w:r w:rsidR="007D2D2B" w:rsidRPr="008074EB">
              <w:rPr>
                <w:color w:val="auto"/>
              </w:rPr>
              <w:t xml:space="preserve">0 </w:t>
            </w:r>
          </w:p>
        </w:tc>
      </w:tr>
      <w:tr w:rsidR="008074EB" w:rsidRPr="008074EB" w:rsidTr="00762509">
        <w:trPr>
          <w:trHeight w:val="269"/>
        </w:trPr>
        <w:tc>
          <w:tcPr>
            <w:tcW w:w="7776" w:type="dxa"/>
            <w:tcBorders>
              <w:top w:val="single" w:sz="2" w:space="0" w:color="000000"/>
              <w:left w:val="single" w:sz="2" w:space="0" w:color="000000"/>
              <w:bottom w:val="single" w:sz="2" w:space="0" w:color="000000"/>
              <w:right w:val="single" w:sz="2" w:space="0" w:color="000000"/>
            </w:tcBorders>
            <w:vAlign w:val="center"/>
          </w:tcPr>
          <w:p w:rsidR="00277B47" w:rsidRPr="008074EB" w:rsidRDefault="007D2D2B" w:rsidP="00762509">
            <w:pPr>
              <w:spacing w:after="0" w:line="240" w:lineRule="auto"/>
              <w:ind w:left="0" w:right="0" w:firstLine="0"/>
              <w:jc w:val="left"/>
              <w:rPr>
                <w:color w:val="auto"/>
              </w:rPr>
            </w:pPr>
            <w:r w:rsidRPr="008074EB">
              <w:rPr>
                <w:color w:val="auto"/>
              </w:rPr>
              <w:t xml:space="preserve">Подготовка ко сну. Дневной сон </w:t>
            </w:r>
          </w:p>
        </w:tc>
        <w:tc>
          <w:tcPr>
            <w:tcW w:w="2210" w:type="dxa"/>
            <w:tcBorders>
              <w:top w:val="single" w:sz="2" w:space="0" w:color="000000"/>
              <w:left w:val="single" w:sz="2" w:space="0" w:color="000000"/>
              <w:bottom w:val="single" w:sz="2" w:space="0" w:color="000000"/>
              <w:right w:val="single" w:sz="2" w:space="0" w:color="000000"/>
            </w:tcBorders>
          </w:tcPr>
          <w:p w:rsidR="00277B47" w:rsidRPr="008074EB" w:rsidRDefault="00762509">
            <w:pPr>
              <w:spacing w:after="0" w:line="259" w:lineRule="auto"/>
              <w:ind w:left="708" w:right="0" w:firstLine="0"/>
              <w:jc w:val="left"/>
              <w:rPr>
                <w:color w:val="auto"/>
              </w:rPr>
            </w:pPr>
            <w:r w:rsidRPr="008074EB">
              <w:rPr>
                <w:color w:val="auto"/>
              </w:rPr>
              <w:t>12.3</w:t>
            </w:r>
            <w:r w:rsidR="007D2D2B" w:rsidRPr="008074EB">
              <w:rPr>
                <w:color w:val="auto"/>
              </w:rPr>
              <w:t xml:space="preserve">0-15.00 </w:t>
            </w:r>
          </w:p>
        </w:tc>
      </w:tr>
      <w:tr w:rsidR="008074EB" w:rsidRPr="008074EB" w:rsidTr="00762509">
        <w:trPr>
          <w:trHeight w:val="526"/>
        </w:trPr>
        <w:tc>
          <w:tcPr>
            <w:tcW w:w="7776" w:type="dxa"/>
            <w:tcBorders>
              <w:top w:val="single" w:sz="2" w:space="0" w:color="000000"/>
              <w:left w:val="single" w:sz="2" w:space="0" w:color="000000"/>
              <w:bottom w:val="single" w:sz="2" w:space="0" w:color="000000"/>
              <w:right w:val="single" w:sz="2" w:space="0" w:color="000000"/>
            </w:tcBorders>
            <w:vAlign w:val="center"/>
          </w:tcPr>
          <w:p w:rsidR="00277B47" w:rsidRPr="008074EB" w:rsidRDefault="007D2D2B" w:rsidP="00762509">
            <w:pPr>
              <w:spacing w:after="0" w:line="240" w:lineRule="auto"/>
              <w:ind w:left="0" w:right="60" w:firstLine="0"/>
              <w:rPr>
                <w:color w:val="auto"/>
              </w:rPr>
            </w:pPr>
            <w:r w:rsidRPr="008074EB">
              <w:rPr>
                <w:color w:val="auto"/>
              </w:rPr>
              <w:t xml:space="preserve">Постепенный подъем, </w:t>
            </w:r>
            <w:r w:rsidR="00762509" w:rsidRPr="008074EB">
              <w:rPr>
                <w:color w:val="auto"/>
              </w:rPr>
              <w:t xml:space="preserve">самостоятельная деятельность, подготовка к </w:t>
            </w:r>
            <w:r w:rsidRPr="008074EB">
              <w:rPr>
                <w:color w:val="auto"/>
              </w:rPr>
              <w:t>полдник</w:t>
            </w:r>
            <w:r w:rsidR="00762509" w:rsidRPr="008074EB">
              <w:rPr>
                <w:color w:val="auto"/>
              </w:rPr>
              <w:t>у</w:t>
            </w:r>
            <w:r w:rsidRPr="008074EB">
              <w:rPr>
                <w:color w:val="auto"/>
              </w:rPr>
              <w:t xml:space="preserve"> </w:t>
            </w:r>
          </w:p>
        </w:tc>
        <w:tc>
          <w:tcPr>
            <w:tcW w:w="2210" w:type="dxa"/>
            <w:tcBorders>
              <w:top w:val="single" w:sz="2" w:space="0" w:color="000000"/>
              <w:left w:val="single" w:sz="2" w:space="0" w:color="000000"/>
              <w:bottom w:val="single" w:sz="2" w:space="0" w:color="000000"/>
              <w:right w:val="single" w:sz="2" w:space="0" w:color="000000"/>
            </w:tcBorders>
          </w:tcPr>
          <w:p w:rsidR="00277B47" w:rsidRPr="008074EB" w:rsidRDefault="00762509">
            <w:pPr>
              <w:spacing w:after="0" w:line="259" w:lineRule="auto"/>
              <w:ind w:left="708" w:right="0" w:firstLine="0"/>
              <w:jc w:val="left"/>
              <w:rPr>
                <w:color w:val="auto"/>
              </w:rPr>
            </w:pPr>
            <w:r w:rsidRPr="008074EB">
              <w:rPr>
                <w:color w:val="auto"/>
              </w:rPr>
              <w:t>15.00-15.2</w:t>
            </w:r>
            <w:r w:rsidR="007D2D2B" w:rsidRPr="008074EB">
              <w:rPr>
                <w:color w:val="auto"/>
              </w:rPr>
              <w:t xml:space="preserve">0 </w:t>
            </w:r>
          </w:p>
        </w:tc>
      </w:tr>
      <w:tr w:rsidR="008074EB" w:rsidRPr="008074EB" w:rsidTr="00762509">
        <w:trPr>
          <w:trHeight w:val="297"/>
        </w:trPr>
        <w:tc>
          <w:tcPr>
            <w:tcW w:w="7776" w:type="dxa"/>
            <w:tcBorders>
              <w:top w:val="single" w:sz="2" w:space="0" w:color="000000"/>
              <w:left w:val="single" w:sz="2" w:space="0" w:color="000000"/>
              <w:bottom w:val="single" w:sz="2" w:space="0" w:color="000000"/>
              <w:right w:val="single" w:sz="2" w:space="0" w:color="000000"/>
            </w:tcBorders>
            <w:vAlign w:val="center"/>
          </w:tcPr>
          <w:p w:rsidR="00277B47" w:rsidRPr="008074EB" w:rsidRDefault="00762509" w:rsidP="00762509">
            <w:pPr>
              <w:spacing w:after="0" w:line="240" w:lineRule="auto"/>
              <w:ind w:left="0" w:right="0" w:firstLine="0"/>
              <w:jc w:val="left"/>
              <w:rPr>
                <w:color w:val="auto"/>
              </w:rPr>
            </w:pPr>
            <w:r w:rsidRPr="008074EB">
              <w:rPr>
                <w:color w:val="auto"/>
              </w:rPr>
              <w:t xml:space="preserve">Полдник </w:t>
            </w:r>
            <w:r w:rsidR="007D2D2B" w:rsidRPr="008074EB">
              <w:rPr>
                <w:color w:val="auto"/>
              </w:rPr>
              <w:t xml:space="preserve"> </w:t>
            </w:r>
          </w:p>
        </w:tc>
        <w:tc>
          <w:tcPr>
            <w:tcW w:w="2210" w:type="dxa"/>
            <w:tcBorders>
              <w:top w:val="single" w:sz="2" w:space="0" w:color="000000"/>
              <w:left w:val="single" w:sz="2" w:space="0" w:color="000000"/>
              <w:bottom w:val="single" w:sz="2" w:space="0" w:color="000000"/>
              <w:right w:val="single" w:sz="2" w:space="0" w:color="000000"/>
            </w:tcBorders>
          </w:tcPr>
          <w:p w:rsidR="00277B47" w:rsidRPr="008074EB" w:rsidRDefault="007D2D2B">
            <w:pPr>
              <w:spacing w:after="0" w:line="259" w:lineRule="auto"/>
              <w:ind w:left="708" w:right="0" w:firstLine="0"/>
              <w:jc w:val="left"/>
              <w:rPr>
                <w:color w:val="auto"/>
              </w:rPr>
            </w:pPr>
            <w:r w:rsidRPr="008074EB">
              <w:rPr>
                <w:color w:val="auto"/>
              </w:rPr>
              <w:t>1</w:t>
            </w:r>
            <w:r w:rsidR="00762509" w:rsidRPr="008074EB">
              <w:rPr>
                <w:color w:val="auto"/>
              </w:rPr>
              <w:t>5.30-16.00</w:t>
            </w:r>
          </w:p>
        </w:tc>
      </w:tr>
      <w:tr w:rsidR="008074EB" w:rsidRPr="008074EB" w:rsidTr="00762509">
        <w:trPr>
          <w:trHeight w:val="358"/>
        </w:trPr>
        <w:tc>
          <w:tcPr>
            <w:tcW w:w="7776" w:type="dxa"/>
            <w:tcBorders>
              <w:top w:val="single" w:sz="2" w:space="0" w:color="000000"/>
              <w:left w:val="single" w:sz="4" w:space="0" w:color="000000"/>
              <w:bottom w:val="single" w:sz="4" w:space="0" w:color="000000"/>
              <w:right w:val="single" w:sz="2" w:space="0" w:color="000000"/>
            </w:tcBorders>
            <w:vAlign w:val="center"/>
          </w:tcPr>
          <w:p w:rsidR="00277B47" w:rsidRPr="008074EB" w:rsidRDefault="007D2D2B" w:rsidP="00762509">
            <w:pPr>
              <w:spacing w:after="0" w:line="240" w:lineRule="auto"/>
              <w:ind w:left="0" w:right="0" w:firstLine="0"/>
              <w:jc w:val="left"/>
              <w:rPr>
                <w:color w:val="auto"/>
              </w:rPr>
            </w:pPr>
            <w:r w:rsidRPr="008074EB">
              <w:rPr>
                <w:color w:val="auto"/>
              </w:rPr>
              <w:t xml:space="preserve">Прогулка, игры, самостоятельная деятельность детей, уход детей домой </w:t>
            </w:r>
          </w:p>
        </w:tc>
        <w:tc>
          <w:tcPr>
            <w:tcW w:w="2210" w:type="dxa"/>
            <w:tcBorders>
              <w:top w:val="single" w:sz="2" w:space="0" w:color="000000"/>
              <w:left w:val="single" w:sz="2" w:space="0" w:color="000000"/>
              <w:bottom w:val="single" w:sz="4" w:space="0" w:color="000000"/>
              <w:right w:val="single" w:sz="4" w:space="0" w:color="000000"/>
            </w:tcBorders>
          </w:tcPr>
          <w:p w:rsidR="00277B47" w:rsidRPr="008074EB" w:rsidRDefault="00762509">
            <w:pPr>
              <w:spacing w:after="0" w:line="259" w:lineRule="auto"/>
              <w:ind w:left="708" w:right="0" w:firstLine="0"/>
              <w:jc w:val="left"/>
              <w:rPr>
                <w:color w:val="auto"/>
              </w:rPr>
            </w:pPr>
            <w:r w:rsidRPr="008074EB">
              <w:rPr>
                <w:color w:val="auto"/>
              </w:rPr>
              <w:t>16.00-17</w:t>
            </w:r>
            <w:r w:rsidR="007D2D2B" w:rsidRPr="008074EB">
              <w:rPr>
                <w:color w:val="auto"/>
              </w:rPr>
              <w:t xml:space="preserve">.00 </w:t>
            </w:r>
          </w:p>
        </w:tc>
      </w:tr>
    </w:tbl>
    <w:p w:rsidR="00277B47" w:rsidRPr="008074EB" w:rsidRDefault="007D2D2B">
      <w:pPr>
        <w:spacing w:after="115" w:line="259" w:lineRule="auto"/>
        <w:ind w:left="708" w:right="0" w:firstLine="0"/>
        <w:jc w:val="left"/>
        <w:rPr>
          <w:color w:val="auto"/>
        </w:rPr>
      </w:pPr>
      <w:r w:rsidRPr="008074EB">
        <w:rPr>
          <w:b/>
          <w:i/>
          <w:color w:val="auto"/>
        </w:rPr>
        <w:t xml:space="preserve"> </w:t>
      </w:r>
    </w:p>
    <w:p w:rsidR="00277B47" w:rsidRPr="008074EB" w:rsidRDefault="007D2D2B" w:rsidP="00273240">
      <w:pPr>
        <w:spacing w:after="0" w:line="259" w:lineRule="auto"/>
        <w:ind w:left="708" w:right="0" w:firstLine="0"/>
        <w:jc w:val="left"/>
        <w:rPr>
          <w:color w:val="auto"/>
        </w:rPr>
      </w:pPr>
      <w:r w:rsidRPr="008074EB">
        <w:rPr>
          <w:b/>
          <w:i/>
          <w:color w:val="auto"/>
        </w:rPr>
        <w:t xml:space="preserve"> </w:t>
      </w:r>
    </w:p>
    <w:p w:rsidR="00277B47" w:rsidRPr="008074EB" w:rsidRDefault="00D30FC7" w:rsidP="00D30FC7">
      <w:pPr>
        <w:spacing w:after="102" w:line="265" w:lineRule="auto"/>
        <w:ind w:left="703" w:right="5094" w:hanging="10"/>
        <w:jc w:val="center"/>
        <w:rPr>
          <w:color w:val="auto"/>
        </w:rPr>
      </w:pPr>
      <w:r w:rsidRPr="008074EB">
        <w:rPr>
          <w:b/>
          <w:color w:val="auto"/>
        </w:rPr>
        <w:t xml:space="preserve">           </w:t>
      </w:r>
      <w:r w:rsidR="007D2D2B" w:rsidRPr="008074EB">
        <w:rPr>
          <w:b/>
          <w:color w:val="auto"/>
        </w:rPr>
        <w:t>Режим дня старшей группы</w:t>
      </w:r>
    </w:p>
    <w:p w:rsidR="00277B47" w:rsidRPr="008074EB" w:rsidRDefault="007D2D2B">
      <w:pPr>
        <w:spacing w:after="0" w:line="259" w:lineRule="auto"/>
        <w:ind w:left="708" w:right="0" w:firstLine="0"/>
        <w:jc w:val="left"/>
        <w:rPr>
          <w:color w:val="auto"/>
        </w:rPr>
      </w:pPr>
      <w:r w:rsidRPr="008074EB">
        <w:rPr>
          <w:color w:val="auto"/>
        </w:rPr>
        <w:t xml:space="preserve"> </w:t>
      </w:r>
    </w:p>
    <w:tbl>
      <w:tblPr>
        <w:tblStyle w:val="TableGrid"/>
        <w:tblW w:w="10065" w:type="dxa"/>
        <w:tblInd w:w="-144" w:type="dxa"/>
        <w:tblCellMar>
          <w:top w:w="12" w:type="dxa"/>
          <w:left w:w="41" w:type="dxa"/>
        </w:tblCellMar>
        <w:tblLook w:val="04A0" w:firstRow="1" w:lastRow="0" w:firstColumn="1" w:lastColumn="0" w:noHBand="0" w:noVBand="1"/>
      </w:tblPr>
      <w:tblGrid>
        <w:gridCol w:w="7797"/>
        <w:gridCol w:w="2268"/>
      </w:tblGrid>
      <w:tr w:rsidR="008074EB" w:rsidRPr="008074EB" w:rsidTr="00D30FC7">
        <w:trPr>
          <w:trHeight w:val="430"/>
        </w:trPr>
        <w:tc>
          <w:tcPr>
            <w:tcW w:w="7797" w:type="dxa"/>
            <w:tcBorders>
              <w:top w:val="single" w:sz="6" w:space="0" w:color="000000"/>
              <w:left w:val="single" w:sz="6" w:space="0" w:color="000000"/>
              <w:bottom w:val="single" w:sz="6" w:space="0" w:color="000000"/>
              <w:right w:val="single" w:sz="4" w:space="0" w:color="auto"/>
            </w:tcBorders>
          </w:tcPr>
          <w:p w:rsidR="00277B47" w:rsidRPr="008074EB" w:rsidRDefault="00D30FC7">
            <w:pPr>
              <w:spacing w:after="0" w:line="259" w:lineRule="auto"/>
              <w:ind w:left="708" w:right="0" w:firstLine="0"/>
              <w:jc w:val="left"/>
              <w:rPr>
                <w:color w:val="auto"/>
              </w:rPr>
            </w:pPr>
            <w:r w:rsidRPr="008074EB">
              <w:rPr>
                <w:b/>
                <w:i/>
                <w:color w:val="auto"/>
              </w:rPr>
              <w:t xml:space="preserve"> </w:t>
            </w:r>
            <w:r w:rsidR="007D2D2B" w:rsidRPr="008074EB">
              <w:rPr>
                <w:b/>
                <w:i/>
                <w:color w:val="auto"/>
              </w:rPr>
              <w:t xml:space="preserve"> </w:t>
            </w:r>
            <w:r w:rsidRPr="008074EB">
              <w:rPr>
                <w:b/>
                <w:i/>
                <w:color w:val="auto"/>
              </w:rPr>
              <w:t>Вид деятельности</w:t>
            </w:r>
          </w:p>
        </w:tc>
        <w:tc>
          <w:tcPr>
            <w:tcW w:w="2268" w:type="dxa"/>
            <w:tcBorders>
              <w:top w:val="single" w:sz="6" w:space="0" w:color="000000"/>
              <w:left w:val="single" w:sz="4" w:space="0" w:color="auto"/>
              <w:bottom w:val="single" w:sz="6" w:space="0" w:color="000000"/>
              <w:right w:val="single" w:sz="6" w:space="0" w:color="000000"/>
            </w:tcBorders>
          </w:tcPr>
          <w:p w:rsidR="00277B47" w:rsidRPr="008074EB" w:rsidRDefault="00D30FC7">
            <w:pPr>
              <w:spacing w:after="160" w:line="259" w:lineRule="auto"/>
              <w:ind w:left="0" w:right="0" w:firstLine="0"/>
              <w:jc w:val="left"/>
              <w:rPr>
                <w:color w:val="auto"/>
              </w:rPr>
            </w:pPr>
            <w:r w:rsidRPr="008074EB">
              <w:rPr>
                <w:b/>
                <w:i/>
                <w:color w:val="auto"/>
              </w:rPr>
              <w:t>9 час.</w:t>
            </w:r>
          </w:p>
        </w:tc>
      </w:tr>
      <w:tr w:rsidR="008074EB" w:rsidRPr="008074EB" w:rsidTr="008074EB">
        <w:trPr>
          <w:trHeight w:val="647"/>
        </w:trPr>
        <w:tc>
          <w:tcPr>
            <w:tcW w:w="7797" w:type="dxa"/>
            <w:tcBorders>
              <w:top w:val="single" w:sz="6" w:space="0" w:color="000000"/>
              <w:left w:val="single" w:sz="6" w:space="0" w:color="000000"/>
              <w:bottom w:val="single" w:sz="6" w:space="0" w:color="000000"/>
              <w:right w:val="single" w:sz="6" w:space="0" w:color="000000"/>
            </w:tcBorders>
          </w:tcPr>
          <w:p w:rsidR="00277B47" w:rsidRPr="008074EB" w:rsidRDefault="008074EB" w:rsidP="008074EB">
            <w:pPr>
              <w:spacing w:after="0" w:line="259" w:lineRule="auto"/>
              <w:ind w:left="0" w:right="0" w:firstLine="0"/>
              <w:rPr>
                <w:color w:val="auto"/>
              </w:rPr>
            </w:pPr>
            <w:r w:rsidRPr="008074EB">
              <w:rPr>
                <w:color w:val="auto"/>
              </w:rPr>
              <w:t xml:space="preserve">Прием детей (общение с родителями, игры малой подвижности, настольно-печатные игры, хозяйственно бытовой </w:t>
            </w:r>
            <w:proofErr w:type="gramStart"/>
            <w:r w:rsidRPr="008074EB">
              <w:rPr>
                <w:color w:val="auto"/>
              </w:rPr>
              <w:t xml:space="preserve">труд) </w:t>
            </w:r>
            <w:r w:rsidR="0016422C" w:rsidRPr="008074EB">
              <w:rPr>
                <w:color w:val="auto"/>
              </w:rPr>
              <w:t xml:space="preserve"> </w:t>
            </w:r>
            <w:r w:rsidR="007D2D2B" w:rsidRPr="008074EB">
              <w:rPr>
                <w:color w:val="auto"/>
              </w:rPr>
              <w:t xml:space="preserve"> </w:t>
            </w:r>
            <w:proofErr w:type="gramEnd"/>
          </w:p>
        </w:tc>
        <w:tc>
          <w:tcPr>
            <w:tcW w:w="2268" w:type="dxa"/>
            <w:tcBorders>
              <w:top w:val="single" w:sz="6" w:space="0" w:color="000000"/>
              <w:left w:val="single" w:sz="6" w:space="0" w:color="000000"/>
              <w:bottom w:val="single" w:sz="6" w:space="0" w:color="000000"/>
              <w:right w:val="single" w:sz="6" w:space="0" w:color="000000"/>
            </w:tcBorders>
          </w:tcPr>
          <w:p w:rsidR="00277B47" w:rsidRPr="008074EB" w:rsidRDefault="008074EB">
            <w:pPr>
              <w:spacing w:after="0" w:line="259" w:lineRule="auto"/>
              <w:ind w:left="708" w:right="0" w:firstLine="0"/>
              <w:jc w:val="left"/>
              <w:rPr>
                <w:color w:val="auto"/>
              </w:rPr>
            </w:pPr>
            <w:r w:rsidRPr="008074EB">
              <w:rPr>
                <w:color w:val="auto"/>
              </w:rPr>
              <w:t xml:space="preserve">08.00-08.30 </w:t>
            </w:r>
            <w:r w:rsidR="007D2D2B" w:rsidRPr="008074EB">
              <w:rPr>
                <w:color w:val="auto"/>
              </w:rPr>
              <w:t xml:space="preserve"> </w:t>
            </w:r>
          </w:p>
        </w:tc>
      </w:tr>
      <w:tr w:rsidR="008074EB" w:rsidRPr="008074EB" w:rsidTr="008074EB">
        <w:trPr>
          <w:trHeight w:val="260"/>
        </w:trPr>
        <w:tc>
          <w:tcPr>
            <w:tcW w:w="7797" w:type="dxa"/>
            <w:tcBorders>
              <w:top w:val="single" w:sz="6" w:space="0" w:color="000000"/>
              <w:left w:val="single" w:sz="6" w:space="0" w:color="000000"/>
              <w:bottom w:val="single" w:sz="6" w:space="0" w:color="000000"/>
              <w:right w:val="single" w:sz="6" w:space="0" w:color="000000"/>
            </w:tcBorders>
          </w:tcPr>
          <w:p w:rsidR="00277B47" w:rsidRPr="008074EB" w:rsidRDefault="008074EB" w:rsidP="008074EB">
            <w:pPr>
              <w:spacing w:after="0" w:line="259" w:lineRule="auto"/>
              <w:ind w:left="0" w:right="0" w:firstLine="0"/>
              <w:jc w:val="left"/>
              <w:rPr>
                <w:color w:val="auto"/>
              </w:rPr>
            </w:pPr>
            <w:r w:rsidRPr="008074EB">
              <w:rPr>
                <w:color w:val="auto"/>
              </w:rPr>
              <w:t>Утренняя разминка (</w:t>
            </w:r>
            <w:proofErr w:type="gramStart"/>
            <w:r w:rsidRPr="008074EB">
              <w:rPr>
                <w:color w:val="auto"/>
              </w:rPr>
              <w:t>гимнастика)</w:t>
            </w:r>
            <w:r w:rsidR="0016422C" w:rsidRPr="008074EB">
              <w:rPr>
                <w:color w:val="auto"/>
              </w:rPr>
              <w:t xml:space="preserve"> </w:t>
            </w:r>
            <w:r w:rsidR="007D2D2B" w:rsidRPr="008074EB">
              <w:rPr>
                <w:color w:val="auto"/>
              </w:rPr>
              <w:t xml:space="preserve"> </w:t>
            </w:r>
            <w:proofErr w:type="gramEnd"/>
          </w:p>
        </w:tc>
        <w:tc>
          <w:tcPr>
            <w:tcW w:w="2268" w:type="dxa"/>
            <w:tcBorders>
              <w:top w:val="single" w:sz="6" w:space="0" w:color="000000"/>
              <w:left w:val="single" w:sz="6" w:space="0" w:color="000000"/>
              <w:bottom w:val="single" w:sz="6" w:space="0" w:color="000000"/>
              <w:right w:val="single" w:sz="6" w:space="0" w:color="000000"/>
            </w:tcBorders>
          </w:tcPr>
          <w:p w:rsidR="00277B47" w:rsidRPr="008074EB" w:rsidRDefault="008074EB">
            <w:pPr>
              <w:spacing w:after="0" w:line="259" w:lineRule="auto"/>
              <w:ind w:left="708" w:right="0" w:firstLine="0"/>
              <w:jc w:val="left"/>
              <w:rPr>
                <w:color w:val="auto"/>
              </w:rPr>
            </w:pPr>
            <w:r w:rsidRPr="008074EB">
              <w:rPr>
                <w:color w:val="auto"/>
              </w:rPr>
              <w:t xml:space="preserve">08.30-08.45 </w:t>
            </w:r>
            <w:r w:rsidR="007D2D2B" w:rsidRPr="008074EB">
              <w:rPr>
                <w:color w:val="auto"/>
              </w:rPr>
              <w:t xml:space="preserve"> </w:t>
            </w:r>
          </w:p>
        </w:tc>
      </w:tr>
      <w:tr w:rsidR="008074EB" w:rsidRPr="008074EB" w:rsidTr="008074EB">
        <w:trPr>
          <w:trHeight w:val="364"/>
        </w:trPr>
        <w:tc>
          <w:tcPr>
            <w:tcW w:w="7797" w:type="dxa"/>
            <w:tcBorders>
              <w:top w:val="single" w:sz="6" w:space="0" w:color="000000"/>
              <w:left w:val="single" w:sz="6" w:space="0" w:color="000000"/>
              <w:bottom w:val="single" w:sz="6" w:space="0" w:color="000000"/>
              <w:right w:val="single" w:sz="6" w:space="0" w:color="000000"/>
            </w:tcBorders>
          </w:tcPr>
          <w:p w:rsidR="00277B47" w:rsidRPr="008074EB" w:rsidRDefault="008074EB" w:rsidP="008074EB">
            <w:pPr>
              <w:spacing w:after="0" w:line="259" w:lineRule="auto"/>
              <w:ind w:left="0" w:right="0" w:firstLine="0"/>
              <w:jc w:val="left"/>
              <w:rPr>
                <w:color w:val="auto"/>
              </w:rPr>
            </w:pPr>
            <w:r w:rsidRPr="008074EB">
              <w:rPr>
                <w:rFonts w:eastAsia="Calibri"/>
                <w:color w:val="auto"/>
                <w:sz w:val="22"/>
              </w:rPr>
              <w:t xml:space="preserve">Завтрак (формирование культурно – гигиенических </w:t>
            </w:r>
            <w:proofErr w:type="gramStart"/>
            <w:r w:rsidRPr="008074EB">
              <w:rPr>
                <w:rFonts w:eastAsia="Calibri"/>
                <w:color w:val="auto"/>
                <w:sz w:val="22"/>
              </w:rPr>
              <w:t>навыков)</w:t>
            </w:r>
            <w:r w:rsidRPr="008074EB">
              <w:rPr>
                <w:color w:val="auto"/>
              </w:rPr>
              <w:t xml:space="preserve"> </w:t>
            </w:r>
            <w:r w:rsidR="0016422C" w:rsidRPr="008074EB">
              <w:rPr>
                <w:color w:val="auto"/>
              </w:rPr>
              <w:t xml:space="preserve"> </w:t>
            </w:r>
            <w:r w:rsidR="007D2D2B" w:rsidRPr="008074EB">
              <w:rPr>
                <w:color w:val="auto"/>
              </w:rPr>
              <w:t xml:space="preserve"> </w:t>
            </w:r>
            <w:proofErr w:type="gramEnd"/>
            <w:r w:rsidR="007D2D2B" w:rsidRPr="008074EB">
              <w:rPr>
                <w:color w:val="auto"/>
              </w:rPr>
              <w:t xml:space="preserve"> </w:t>
            </w:r>
          </w:p>
        </w:tc>
        <w:tc>
          <w:tcPr>
            <w:tcW w:w="2268" w:type="dxa"/>
            <w:tcBorders>
              <w:top w:val="single" w:sz="6" w:space="0" w:color="000000"/>
              <w:left w:val="single" w:sz="6" w:space="0" w:color="000000"/>
              <w:bottom w:val="single" w:sz="6" w:space="0" w:color="000000"/>
              <w:right w:val="single" w:sz="6" w:space="0" w:color="000000"/>
            </w:tcBorders>
          </w:tcPr>
          <w:p w:rsidR="00277B47" w:rsidRPr="008074EB" w:rsidRDefault="008074EB">
            <w:pPr>
              <w:spacing w:after="0" w:line="259" w:lineRule="auto"/>
              <w:ind w:left="708" w:right="0" w:firstLine="0"/>
              <w:jc w:val="left"/>
              <w:rPr>
                <w:color w:val="auto"/>
              </w:rPr>
            </w:pPr>
            <w:r w:rsidRPr="008074EB">
              <w:rPr>
                <w:color w:val="auto"/>
              </w:rPr>
              <w:t xml:space="preserve"> </w:t>
            </w:r>
            <w:r w:rsidR="007D2D2B" w:rsidRPr="008074EB">
              <w:rPr>
                <w:color w:val="auto"/>
              </w:rPr>
              <w:t xml:space="preserve"> </w:t>
            </w:r>
            <w:r w:rsidR="00B07DA6">
              <w:rPr>
                <w:color w:val="auto"/>
              </w:rPr>
              <w:t>09.20-09.45</w:t>
            </w:r>
          </w:p>
        </w:tc>
      </w:tr>
      <w:tr w:rsidR="008074EB" w:rsidRPr="008074EB" w:rsidTr="008074EB">
        <w:trPr>
          <w:trHeight w:val="553"/>
        </w:trPr>
        <w:tc>
          <w:tcPr>
            <w:tcW w:w="7797" w:type="dxa"/>
            <w:tcBorders>
              <w:top w:val="single" w:sz="6" w:space="0" w:color="000000"/>
              <w:left w:val="single" w:sz="6" w:space="0" w:color="000000"/>
              <w:bottom w:val="single" w:sz="6" w:space="0" w:color="000000"/>
              <w:right w:val="single" w:sz="6" w:space="0" w:color="000000"/>
            </w:tcBorders>
          </w:tcPr>
          <w:p w:rsidR="00277B47" w:rsidRPr="008074EB" w:rsidRDefault="008074EB" w:rsidP="008074EB">
            <w:pPr>
              <w:spacing w:after="0" w:line="259" w:lineRule="auto"/>
              <w:ind w:left="0" w:right="160" w:firstLine="0"/>
              <w:rPr>
                <w:color w:val="auto"/>
              </w:rPr>
            </w:pPr>
            <w:r w:rsidRPr="008074EB">
              <w:rPr>
                <w:color w:val="auto"/>
              </w:rPr>
              <w:t>Организация игровой, познавательной, продуктивной, творческой деятельности с детьми, подготовка и проведение игры-занятия</w:t>
            </w:r>
            <w:r w:rsidR="0016422C" w:rsidRPr="008074EB">
              <w:rPr>
                <w:color w:val="auto"/>
              </w:rPr>
              <w:t xml:space="preserve"> </w:t>
            </w:r>
            <w:r w:rsidR="007D2D2B" w:rsidRPr="008074EB">
              <w:rPr>
                <w:color w:val="auto"/>
              </w:rPr>
              <w:t xml:space="preserve"> </w:t>
            </w:r>
          </w:p>
        </w:tc>
        <w:tc>
          <w:tcPr>
            <w:tcW w:w="2268" w:type="dxa"/>
            <w:tcBorders>
              <w:top w:val="single" w:sz="6" w:space="0" w:color="000000"/>
              <w:left w:val="single" w:sz="6" w:space="0" w:color="000000"/>
              <w:bottom w:val="single" w:sz="6" w:space="0" w:color="000000"/>
              <w:right w:val="single" w:sz="6" w:space="0" w:color="000000"/>
            </w:tcBorders>
          </w:tcPr>
          <w:p w:rsidR="00277B47" w:rsidRPr="008074EB" w:rsidRDefault="008074EB">
            <w:pPr>
              <w:spacing w:after="0" w:line="259" w:lineRule="auto"/>
              <w:ind w:left="708" w:right="0" w:firstLine="0"/>
              <w:jc w:val="left"/>
              <w:rPr>
                <w:color w:val="auto"/>
              </w:rPr>
            </w:pPr>
            <w:r w:rsidRPr="008074EB">
              <w:rPr>
                <w:color w:val="auto"/>
              </w:rPr>
              <w:t xml:space="preserve">10.00-11.00 </w:t>
            </w:r>
            <w:r w:rsidR="007D2D2B" w:rsidRPr="008074EB">
              <w:rPr>
                <w:color w:val="auto"/>
              </w:rPr>
              <w:t xml:space="preserve"> </w:t>
            </w:r>
          </w:p>
        </w:tc>
      </w:tr>
      <w:tr w:rsidR="008074EB" w:rsidRPr="008074EB" w:rsidTr="00762509">
        <w:trPr>
          <w:trHeight w:val="430"/>
        </w:trPr>
        <w:tc>
          <w:tcPr>
            <w:tcW w:w="7797" w:type="dxa"/>
            <w:tcBorders>
              <w:top w:val="single" w:sz="6" w:space="0" w:color="000000"/>
              <w:left w:val="single" w:sz="6" w:space="0" w:color="000000"/>
              <w:bottom w:val="single" w:sz="6" w:space="0" w:color="000000"/>
              <w:right w:val="single" w:sz="6" w:space="0" w:color="000000"/>
            </w:tcBorders>
          </w:tcPr>
          <w:p w:rsidR="00277B47" w:rsidRPr="008074EB" w:rsidRDefault="008074EB" w:rsidP="008074EB">
            <w:pPr>
              <w:spacing w:after="0" w:line="259" w:lineRule="auto"/>
              <w:ind w:left="0" w:right="0" w:firstLine="0"/>
              <w:jc w:val="left"/>
              <w:rPr>
                <w:color w:val="auto"/>
              </w:rPr>
            </w:pPr>
            <w:r w:rsidRPr="008074EB">
              <w:rPr>
                <w:color w:val="auto"/>
              </w:rPr>
              <w:t>Второй завтрак</w:t>
            </w:r>
            <w:r w:rsidR="0016422C" w:rsidRPr="008074EB">
              <w:rPr>
                <w:color w:val="auto"/>
              </w:rPr>
              <w:t xml:space="preserve"> </w:t>
            </w:r>
            <w:r w:rsidR="007D2D2B" w:rsidRPr="008074EB">
              <w:rPr>
                <w:color w:val="auto"/>
              </w:rPr>
              <w:t xml:space="preserve"> </w:t>
            </w:r>
          </w:p>
        </w:tc>
        <w:tc>
          <w:tcPr>
            <w:tcW w:w="2268" w:type="dxa"/>
            <w:tcBorders>
              <w:top w:val="single" w:sz="6" w:space="0" w:color="000000"/>
              <w:left w:val="single" w:sz="6" w:space="0" w:color="000000"/>
              <w:bottom w:val="single" w:sz="6" w:space="0" w:color="000000"/>
              <w:right w:val="single" w:sz="6" w:space="0" w:color="000000"/>
            </w:tcBorders>
          </w:tcPr>
          <w:p w:rsidR="00277B47" w:rsidRPr="008074EB" w:rsidRDefault="008074EB">
            <w:pPr>
              <w:spacing w:after="0" w:line="259" w:lineRule="auto"/>
              <w:ind w:left="708" w:right="0" w:firstLine="0"/>
              <w:jc w:val="left"/>
              <w:rPr>
                <w:color w:val="auto"/>
              </w:rPr>
            </w:pPr>
            <w:r w:rsidRPr="008074EB">
              <w:rPr>
                <w:color w:val="auto"/>
              </w:rPr>
              <w:t xml:space="preserve"> 11.00</w:t>
            </w:r>
            <w:r w:rsidR="007D2D2B" w:rsidRPr="008074EB">
              <w:rPr>
                <w:color w:val="auto"/>
              </w:rPr>
              <w:t xml:space="preserve"> </w:t>
            </w:r>
          </w:p>
        </w:tc>
      </w:tr>
      <w:tr w:rsidR="008074EB" w:rsidRPr="008074EB" w:rsidTr="008074EB">
        <w:trPr>
          <w:trHeight w:val="314"/>
        </w:trPr>
        <w:tc>
          <w:tcPr>
            <w:tcW w:w="7797" w:type="dxa"/>
            <w:tcBorders>
              <w:top w:val="single" w:sz="6" w:space="0" w:color="000000"/>
              <w:left w:val="single" w:sz="6" w:space="0" w:color="000000"/>
              <w:bottom w:val="single" w:sz="6" w:space="0" w:color="000000"/>
              <w:right w:val="single" w:sz="6" w:space="0" w:color="000000"/>
            </w:tcBorders>
          </w:tcPr>
          <w:p w:rsidR="00277B47" w:rsidRPr="008074EB" w:rsidRDefault="008074EB" w:rsidP="008074EB">
            <w:pPr>
              <w:spacing w:after="0" w:line="259" w:lineRule="auto"/>
              <w:ind w:left="0" w:right="0" w:firstLine="0"/>
              <w:rPr>
                <w:color w:val="auto"/>
              </w:rPr>
            </w:pPr>
            <w:r w:rsidRPr="008074EB">
              <w:rPr>
                <w:color w:val="auto"/>
              </w:rPr>
              <w:t>Подготовка к прогулке, прогулка</w:t>
            </w:r>
            <w:r w:rsidR="0016422C" w:rsidRPr="008074EB">
              <w:rPr>
                <w:color w:val="auto"/>
              </w:rPr>
              <w:t xml:space="preserve"> </w:t>
            </w:r>
            <w:r w:rsidR="007D2D2B" w:rsidRPr="008074EB">
              <w:rPr>
                <w:color w:val="auto"/>
              </w:rPr>
              <w:t xml:space="preserve"> </w:t>
            </w:r>
          </w:p>
        </w:tc>
        <w:tc>
          <w:tcPr>
            <w:tcW w:w="2268" w:type="dxa"/>
            <w:tcBorders>
              <w:top w:val="single" w:sz="6" w:space="0" w:color="000000"/>
              <w:left w:val="single" w:sz="6" w:space="0" w:color="000000"/>
              <w:bottom w:val="single" w:sz="6" w:space="0" w:color="000000"/>
              <w:right w:val="single" w:sz="6" w:space="0" w:color="000000"/>
            </w:tcBorders>
          </w:tcPr>
          <w:p w:rsidR="00277B47" w:rsidRPr="008074EB" w:rsidRDefault="008074EB">
            <w:pPr>
              <w:spacing w:after="0" w:line="259" w:lineRule="auto"/>
              <w:ind w:left="708" w:right="0" w:firstLine="0"/>
              <w:jc w:val="left"/>
              <w:rPr>
                <w:color w:val="auto"/>
              </w:rPr>
            </w:pPr>
            <w:r w:rsidRPr="008074EB">
              <w:rPr>
                <w:color w:val="auto"/>
              </w:rPr>
              <w:t xml:space="preserve">11.15-12.20 </w:t>
            </w:r>
            <w:r w:rsidR="007D2D2B" w:rsidRPr="008074EB">
              <w:rPr>
                <w:color w:val="auto"/>
              </w:rPr>
              <w:t xml:space="preserve"> </w:t>
            </w:r>
          </w:p>
        </w:tc>
      </w:tr>
      <w:tr w:rsidR="008074EB" w:rsidRPr="008074EB" w:rsidTr="008074EB">
        <w:trPr>
          <w:trHeight w:val="262"/>
        </w:trPr>
        <w:tc>
          <w:tcPr>
            <w:tcW w:w="7797" w:type="dxa"/>
            <w:tcBorders>
              <w:top w:val="single" w:sz="6" w:space="0" w:color="000000"/>
              <w:left w:val="single" w:sz="6" w:space="0" w:color="000000"/>
              <w:bottom w:val="single" w:sz="6" w:space="0" w:color="000000"/>
              <w:right w:val="single" w:sz="6" w:space="0" w:color="000000"/>
            </w:tcBorders>
          </w:tcPr>
          <w:p w:rsidR="00277B47" w:rsidRPr="008074EB" w:rsidRDefault="008074EB" w:rsidP="008074EB">
            <w:pPr>
              <w:spacing w:after="0" w:line="259" w:lineRule="auto"/>
              <w:ind w:left="0" w:right="0" w:firstLine="0"/>
              <w:jc w:val="left"/>
              <w:rPr>
                <w:color w:val="auto"/>
              </w:rPr>
            </w:pPr>
            <w:r w:rsidRPr="008074EB">
              <w:rPr>
                <w:color w:val="auto"/>
              </w:rPr>
              <w:t xml:space="preserve">Возвращение с прогулки, самостоятельная деятельность </w:t>
            </w:r>
            <w:r w:rsidR="007D2D2B" w:rsidRPr="008074EB">
              <w:rPr>
                <w:color w:val="auto"/>
              </w:rPr>
              <w:t xml:space="preserve"> </w:t>
            </w:r>
          </w:p>
        </w:tc>
        <w:tc>
          <w:tcPr>
            <w:tcW w:w="2268" w:type="dxa"/>
            <w:tcBorders>
              <w:top w:val="single" w:sz="6" w:space="0" w:color="000000"/>
              <w:left w:val="single" w:sz="6" w:space="0" w:color="000000"/>
              <w:bottom w:val="single" w:sz="6" w:space="0" w:color="000000"/>
              <w:right w:val="single" w:sz="6" w:space="0" w:color="000000"/>
            </w:tcBorders>
          </w:tcPr>
          <w:p w:rsidR="00277B47" w:rsidRPr="008074EB" w:rsidRDefault="008074EB">
            <w:pPr>
              <w:spacing w:after="0" w:line="259" w:lineRule="auto"/>
              <w:ind w:left="708" w:right="0" w:firstLine="0"/>
              <w:jc w:val="left"/>
              <w:rPr>
                <w:color w:val="auto"/>
              </w:rPr>
            </w:pPr>
            <w:r w:rsidRPr="008074EB">
              <w:rPr>
                <w:color w:val="auto"/>
              </w:rPr>
              <w:t xml:space="preserve"> </w:t>
            </w:r>
            <w:r w:rsidR="007D2D2B" w:rsidRPr="008074EB">
              <w:rPr>
                <w:color w:val="auto"/>
              </w:rPr>
              <w:t xml:space="preserve"> </w:t>
            </w:r>
            <w:r w:rsidRPr="008074EB">
              <w:rPr>
                <w:color w:val="auto"/>
              </w:rPr>
              <w:t>12.20-12.30</w:t>
            </w:r>
          </w:p>
        </w:tc>
      </w:tr>
      <w:tr w:rsidR="008074EB" w:rsidRPr="008074EB" w:rsidTr="008074EB">
        <w:trPr>
          <w:trHeight w:val="366"/>
        </w:trPr>
        <w:tc>
          <w:tcPr>
            <w:tcW w:w="7797" w:type="dxa"/>
            <w:tcBorders>
              <w:top w:val="single" w:sz="6" w:space="0" w:color="000000"/>
              <w:left w:val="single" w:sz="6" w:space="0" w:color="000000"/>
              <w:bottom w:val="single" w:sz="6" w:space="0" w:color="000000"/>
              <w:right w:val="single" w:sz="6" w:space="0" w:color="000000"/>
            </w:tcBorders>
          </w:tcPr>
          <w:p w:rsidR="00277B47" w:rsidRPr="008074EB" w:rsidRDefault="008074EB" w:rsidP="008074EB">
            <w:pPr>
              <w:spacing w:after="0" w:line="259" w:lineRule="auto"/>
              <w:ind w:left="0" w:right="0" w:firstLine="0"/>
              <w:jc w:val="left"/>
              <w:rPr>
                <w:color w:val="auto"/>
              </w:rPr>
            </w:pPr>
            <w:r w:rsidRPr="008074EB">
              <w:rPr>
                <w:color w:val="auto"/>
              </w:rPr>
              <w:t xml:space="preserve">Подготовка к обеду, обед </w:t>
            </w:r>
            <w:r w:rsidR="007D2D2B" w:rsidRPr="008074EB">
              <w:rPr>
                <w:color w:val="auto"/>
              </w:rPr>
              <w:t xml:space="preserve"> </w:t>
            </w:r>
          </w:p>
        </w:tc>
        <w:tc>
          <w:tcPr>
            <w:tcW w:w="2268" w:type="dxa"/>
            <w:tcBorders>
              <w:top w:val="single" w:sz="6" w:space="0" w:color="000000"/>
              <w:left w:val="single" w:sz="6" w:space="0" w:color="000000"/>
              <w:bottom w:val="single" w:sz="6" w:space="0" w:color="000000"/>
              <w:right w:val="single" w:sz="6" w:space="0" w:color="000000"/>
            </w:tcBorders>
          </w:tcPr>
          <w:p w:rsidR="00277B47" w:rsidRPr="008074EB" w:rsidRDefault="008074EB">
            <w:pPr>
              <w:spacing w:after="0" w:line="259" w:lineRule="auto"/>
              <w:ind w:left="708" w:right="0" w:firstLine="0"/>
              <w:jc w:val="left"/>
              <w:rPr>
                <w:color w:val="auto"/>
              </w:rPr>
            </w:pPr>
            <w:r w:rsidRPr="008074EB">
              <w:rPr>
                <w:color w:val="auto"/>
              </w:rPr>
              <w:t xml:space="preserve">12.30-13.00 </w:t>
            </w:r>
            <w:r w:rsidR="007D2D2B" w:rsidRPr="008074EB">
              <w:rPr>
                <w:color w:val="auto"/>
              </w:rPr>
              <w:t xml:space="preserve"> </w:t>
            </w:r>
          </w:p>
        </w:tc>
      </w:tr>
      <w:tr w:rsidR="008074EB" w:rsidRPr="008074EB" w:rsidTr="00762509">
        <w:trPr>
          <w:trHeight w:val="430"/>
        </w:trPr>
        <w:tc>
          <w:tcPr>
            <w:tcW w:w="7797" w:type="dxa"/>
            <w:tcBorders>
              <w:top w:val="single" w:sz="6" w:space="0" w:color="000000"/>
              <w:left w:val="single" w:sz="6" w:space="0" w:color="000000"/>
              <w:bottom w:val="single" w:sz="6" w:space="0" w:color="000000"/>
              <w:right w:val="single" w:sz="6" w:space="0" w:color="000000"/>
            </w:tcBorders>
          </w:tcPr>
          <w:p w:rsidR="00277B47" w:rsidRPr="008074EB" w:rsidRDefault="008074EB" w:rsidP="008074EB">
            <w:pPr>
              <w:spacing w:after="0" w:line="259" w:lineRule="auto"/>
              <w:ind w:left="0" w:right="0" w:firstLine="0"/>
              <w:jc w:val="left"/>
              <w:rPr>
                <w:color w:val="auto"/>
              </w:rPr>
            </w:pPr>
            <w:r w:rsidRPr="008074EB">
              <w:rPr>
                <w:color w:val="auto"/>
              </w:rPr>
              <w:t xml:space="preserve">Подготовка ко сну. Дневной сон </w:t>
            </w:r>
            <w:r w:rsidR="007D2D2B" w:rsidRPr="008074EB">
              <w:rPr>
                <w:color w:val="auto"/>
              </w:rPr>
              <w:t xml:space="preserve"> </w:t>
            </w:r>
          </w:p>
        </w:tc>
        <w:tc>
          <w:tcPr>
            <w:tcW w:w="2268" w:type="dxa"/>
            <w:tcBorders>
              <w:top w:val="single" w:sz="6" w:space="0" w:color="000000"/>
              <w:left w:val="single" w:sz="6" w:space="0" w:color="000000"/>
              <w:bottom w:val="single" w:sz="6" w:space="0" w:color="000000"/>
              <w:right w:val="single" w:sz="6" w:space="0" w:color="000000"/>
            </w:tcBorders>
          </w:tcPr>
          <w:p w:rsidR="00277B47" w:rsidRPr="008074EB" w:rsidRDefault="008074EB">
            <w:pPr>
              <w:spacing w:after="0" w:line="259" w:lineRule="auto"/>
              <w:ind w:left="708" w:right="0" w:firstLine="0"/>
              <w:jc w:val="left"/>
              <w:rPr>
                <w:color w:val="auto"/>
              </w:rPr>
            </w:pPr>
            <w:r w:rsidRPr="008074EB">
              <w:rPr>
                <w:color w:val="auto"/>
              </w:rPr>
              <w:t xml:space="preserve"> </w:t>
            </w:r>
            <w:r w:rsidR="007D2D2B" w:rsidRPr="008074EB">
              <w:rPr>
                <w:color w:val="auto"/>
              </w:rPr>
              <w:t xml:space="preserve"> </w:t>
            </w:r>
            <w:r w:rsidRPr="008074EB">
              <w:rPr>
                <w:color w:val="auto"/>
              </w:rPr>
              <w:t>13.00-15.00</w:t>
            </w:r>
          </w:p>
        </w:tc>
      </w:tr>
      <w:tr w:rsidR="008074EB" w:rsidRPr="008074EB" w:rsidTr="00762509">
        <w:trPr>
          <w:trHeight w:val="430"/>
        </w:trPr>
        <w:tc>
          <w:tcPr>
            <w:tcW w:w="7797" w:type="dxa"/>
            <w:tcBorders>
              <w:top w:val="single" w:sz="6" w:space="0" w:color="000000"/>
              <w:left w:val="single" w:sz="6" w:space="0" w:color="000000"/>
              <w:bottom w:val="single" w:sz="6" w:space="0" w:color="000000"/>
              <w:right w:val="single" w:sz="6" w:space="0" w:color="000000"/>
            </w:tcBorders>
          </w:tcPr>
          <w:p w:rsidR="00277B47" w:rsidRPr="008074EB" w:rsidRDefault="008074EB" w:rsidP="008074EB">
            <w:pPr>
              <w:spacing w:after="0" w:line="259" w:lineRule="auto"/>
              <w:ind w:left="0" w:right="0" w:firstLine="0"/>
              <w:jc w:val="left"/>
              <w:rPr>
                <w:color w:val="auto"/>
              </w:rPr>
            </w:pPr>
            <w:r w:rsidRPr="008074EB">
              <w:rPr>
                <w:color w:val="auto"/>
              </w:rPr>
              <w:lastRenderedPageBreak/>
              <w:t>Постепенный подъем, самостоятельная деятельность, подготовка к полднику</w:t>
            </w:r>
          </w:p>
        </w:tc>
        <w:tc>
          <w:tcPr>
            <w:tcW w:w="2268" w:type="dxa"/>
            <w:tcBorders>
              <w:top w:val="single" w:sz="6" w:space="0" w:color="000000"/>
              <w:left w:val="single" w:sz="6" w:space="0" w:color="000000"/>
              <w:bottom w:val="single" w:sz="6" w:space="0" w:color="000000"/>
              <w:right w:val="single" w:sz="6" w:space="0" w:color="000000"/>
            </w:tcBorders>
          </w:tcPr>
          <w:p w:rsidR="00277B47" w:rsidRPr="008074EB" w:rsidRDefault="008074EB">
            <w:pPr>
              <w:spacing w:after="0" w:line="259" w:lineRule="auto"/>
              <w:ind w:left="708" w:right="0" w:firstLine="0"/>
              <w:jc w:val="left"/>
              <w:rPr>
                <w:color w:val="auto"/>
              </w:rPr>
            </w:pPr>
            <w:r w:rsidRPr="008074EB">
              <w:rPr>
                <w:color w:val="auto"/>
              </w:rPr>
              <w:t xml:space="preserve"> </w:t>
            </w:r>
            <w:r w:rsidR="007D2D2B" w:rsidRPr="008074EB">
              <w:rPr>
                <w:color w:val="auto"/>
              </w:rPr>
              <w:t xml:space="preserve"> </w:t>
            </w:r>
            <w:r w:rsidRPr="008074EB">
              <w:rPr>
                <w:color w:val="auto"/>
              </w:rPr>
              <w:t>15.00-15.20</w:t>
            </w:r>
          </w:p>
        </w:tc>
      </w:tr>
      <w:tr w:rsidR="008074EB" w:rsidRPr="008074EB" w:rsidTr="00762509">
        <w:trPr>
          <w:trHeight w:val="430"/>
        </w:trPr>
        <w:tc>
          <w:tcPr>
            <w:tcW w:w="7797" w:type="dxa"/>
            <w:tcBorders>
              <w:top w:val="single" w:sz="6" w:space="0" w:color="000000"/>
              <w:left w:val="single" w:sz="6" w:space="0" w:color="000000"/>
              <w:bottom w:val="single" w:sz="6" w:space="0" w:color="000000"/>
              <w:right w:val="single" w:sz="6" w:space="0" w:color="000000"/>
            </w:tcBorders>
          </w:tcPr>
          <w:p w:rsidR="00277B47" w:rsidRPr="008074EB" w:rsidRDefault="008074EB" w:rsidP="008074EB">
            <w:pPr>
              <w:spacing w:after="0" w:line="259" w:lineRule="auto"/>
              <w:ind w:left="0" w:right="0" w:firstLine="0"/>
              <w:jc w:val="left"/>
              <w:rPr>
                <w:color w:val="auto"/>
              </w:rPr>
            </w:pPr>
            <w:r w:rsidRPr="008074EB">
              <w:rPr>
                <w:color w:val="auto"/>
              </w:rPr>
              <w:t xml:space="preserve">Полдник   </w:t>
            </w:r>
            <w:r w:rsidR="007D2D2B" w:rsidRPr="008074EB">
              <w:rPr>
                <w:i/>
                <w:color w:val="auto"/>
              </w:rPr>
              <w:t xml:space="preserve"> </w:t>
            </w:r>
          </w:p>
        </w:tc>
        <w:tc>
          <w:tcPr>
            <w:tcW w:w="2268" w:type="dxa"/>
            <w:tcBorders>
              <w:top w:val="single" w:sz="6" w:space="0" w:color="000000"/>
              <w:left w:val="single" w:sz="6" w:space="0" w:color="000000"/>
              <w:bottom w:val="single" w:sz="6" w:space="0" w:color="000000"/>
              <w:right w:val="single" w:sz="6" w:space="0" w:color="000000"/>
            </w:tcBorders>
          </w:tcPr>
          <w:p w:rsidR="00277B47" w:rsidRPr="008074EB" w:rsidRDefault="008074EB">
            <w:pPr>
              <w:spacing w:after="0" w:line="259" w:lineRule="auto"/>
              <w:ind w:left="708" w:right="0" w:firstLine="0"/>
              <w:jc w:val="left"/>
              <w:rPr>
                <w:color w:val="auto"/>
              </w:rPr>
            </w:pPr>
            <w:r w:rsidRPr="008074EB">
              <w:rPr>
                <w:color w:val="auto"/>
              </w:rPr>
              <w:t xml:space="preserve"> </w:t>
            </w:r>
            <w:r w:rsidR="007D2D2B" w:rsidRPr="008074EB">
              <w:rPr>
                <w:color w:val="auto"/>
              </w:rPr>
              <w:t xml:space="preserve"> </w:t>
            </w:r>
            <w:r w:rsidRPr="008074EB">
              <w:rPr>
                <w:color w:val="auto"/>
              </w:rPr>
              <w:t>15.30-16.00</w:t>
            </w:r>
          </w:p>
        </w:tc>
      </w:tr>
      <w:tr w:rsidR="008074EB" w:rsidRPr="008074EB" w:rsidTr="008074EB">
        <w:trPr>
          <w:trHeight w:val="315"/>
        </w:trPr>
        <w:tc>
          <w:tcPr>
            <w:tcW w:w="7797" w:type="dxa"/>
            <w:tcBorders>
              <w:top w:val="single" w:sz="6" w:space="0" w:color="000000"/>
              <w:left w:val="single" w:sz="6" w:space="0" w:color="000000"/>
              <w:bottom w:val="single" w:sz="6" w:space="0" w:color="000000"/>
              <w:right w:val="single" w:sz="6" w:space="0" w:color="000000"/>
            </w:tcBorders>
          </w:tcPr>
          <w:p w:rsidR="00277B47" w:rsidRPr="008074EB" w:rsidRDefault="008074EB" w:rsidP="008074EB">
            <w:pPr>
              <w:spacing w:after="0" w:line="259" w:lineRule="auto"/>
              <w:ind w:left="0" w:right="0" w:firstLine="0"/>
              <w:jc w:val="left"/>
              <w:rPr>
                <w:color w:val="auto"/>
              </w:rPr>
            </w:pPr>
            <w:r w:rsidRPr="008074EB">
              <w:rPr>
                <w:color w:val="auto"/>
              </w:rPr>
              <w:t xml:space="preserve">Прогулка, игры, самостоятельная деятельность детей, уход детей домой </w:t>
            </w:r>
            <w:r w:rsidR="007D2D2B" w:rsidRPr="008074EB">
              <w:rPr>
                <w:color w:val="auto"/>
              </w:rPr>
              <w:t xml:space="preserve"> </w:t>
            </w:r>
          </w:p>
        </w:tc>
        <w:tc>
          <w:tcPr>
            <w:tcW w:w="2268" w:type="dxa"/>
            <w:tcBorders>
              <w:top w:val="single" w:sz="6" w:space="0" w:color="000000"/>
              <w:left w:val="single" w:sz="6" w:space="0" w:color="000000"/>
              <w:bottom w:val="single" w:sz="6" w:space="0" w:color="000000"/>
              <w:right w:val="single" w:sz="6" w:space="0" w:color="000000"/>
            </w:tcBorders>
          </w:tcPr>
          <w:p w:rsidR="00277B47" w:rsidRPr="008074EB" w:rsidRDefault="008074EB">
            <w:pPr>
              <w:spacing w:after="0" w:line="259" w:lineRule="auto"/>
              <w:ind w:left="708" w:right="0" w:firstLine="0"/>
              <w:jc w:val="left"/>
              <w:rPr>
                <w:color w:val="auto"/>
              </w:rPr>
            </w:pPr>
            <w:r w:rsidRPr="008074EB">
              <w:rPr>
                <w:color w:val="auto"/>
              </w:rPr>
              <w:t xml:space="preserve"> </w:t>
            </w:r>
            <w:r w:rsidR="007D2D2B" w:rsidRPr="008074EB">
              <w:rPr>
                <w:color w:val="auto"/>
              </w:rPr>
              <w:t xml:space="preserve"> </w:t>
            </w:r>
            <w:r w:rsidRPr="008074EB">
              <w:rPr>
                <w:color w:val="auto"/>
              </w:rPr>
              <w:t>16.00-17.00</w:t>
            </w:r>
          </w:p>
        </w:tc>
      </w:tr>
    </w:tbl>
    <w:p w:rsidR="00277B47" w:rsidRPr="008074EB" w:rsidRDefault="007D2D2B">
      <w:pPr>
        <w:spacing w:after="161" w:line="259" w:lineRule="auto"/>
        <w:ind w:left="281" w:right="0" w:firstLine="0"/>
        <w:jc w:val="left"/>
        <w:rPr>
          <w:color w:val="auto"/>
        </w:rPr>
      </w:pPr>
      <w:r w:rsidRPr="008074EB">
        <w:rPr>
          <w:b/>
          <w:i/>
          <w:color w:val="auto"/>
        </w:rPr>
        <w:t xml:space="preserve"> </w:t>
      </w:r>
    </w:p>
    <w:p w:rsidR="00277B47" w:rsidRPr="008074EB" w:rsidRDefault="007D2D2B">
      <w:pPr>
        <w:spacing w:after="0" w:line="400" w:lineRule="auto"/>
        <w:ind w:left="0" w:right="0" w:firstLine="708"/>
        <w:rPr>
          <w:color w:val="auto"/>
        </w:rPr>
      </w:pPr>
      <w:r w:rsidRPr="008074EB">
        <w:rPr>
          <w:b/>
          <w:color w:val="auto"/>
        </w:rPr>
        <w:t xml:space="preserve">6. ОСОБЕННОСТИ РЕАЛИЗАЦИИ ПРИНЦИПОВ ПОСТРОЕНИЯ ВОСПИТАТЕЛЬНО-ОБРАЗОВАТЕЛЬНОЙ </w:t>
      </w:r>
      <w:proofErr w:type="gramStart"/>
      <w:r w:rsidRPr="008074EB">
        <w:rPr>
          <w:b/>
          <w:color w:val="auto"/>
        </w:rPr>
        <w:t>РАБОТЫ  С</w:t>
      </w:r>
      <w:proofErr w:type="gramEnd"/>
      <w:r w:rsidRPr="008074EB">
        <w:rPr>
          <w:b/>
          <w:color w:val="auto"/>
        </w:rPr>
        <w:t xml:space="preserve"> ДЕТЬМИ </w:t>
      </w:r>
    </w:p>
    <w:p w:rsidR="00277B47" w:rsidRPr="008074EB" w:rsidRDefault="007D2D2B">
      <w:pPr>
        <w:spacing w:line="373" w:lineRule="auto"/>
        <w:ind w:left="-15" w:right="11"/>
        <w:rPr>
          <w:color w:val="auto"/>
        </w:rPr>
      </w:pPr>
      <w:r w:rsidRPr="008074EB">
        <w:rPr>
          <w:color w:val="auto"/>
        </w:rPr>
        <w:t xml:space="preserve">Особенностью реализации принципов построения </w:t>
      </w:r>
      <w:proofErr w:type="spellStart"/>
      <w:r w:rsidRPr="008074EB">
        <w:rPr>
          <w:color w:val="auto"/>
        </w:rPr>
        <w:t>воспитательно</w:t>
      </w:r>
      <w:proofErr w:type="spellEnd"/>
      <w:r w:rsidRPr="008074EB">
        <w:rPr>
          <w:color w:val="auto"/>
        </w:rPr>
        <w:t xml:space="preserve">-образовательной </w:t>
      </w:r>
      <w:proofErr w:type="gramStart"/>
      <w:r w:rsidRPr="008074EB">
        <w:rPr>
          <w:color w:val="auto"/>
        </w:rPr>
        <w:t>работы  с</w:t>
      </w:r>
      <w:proofErr w:type="gramEnd"/>
      <w:r w:rsidRPr="008074EB">
        <w:rPr>
          <w:color w:val="auto"/>
        </w:rPr>
        <w:t xml:space="preserve"> детьми является педагогическое взаимодействие как уникальный вид педагогической деятельности, наполненный социальным смыслом и направлен (родителем и педагогом) на целостное развитие личности. Педагогическое взаимодействие понимается как процесс, происходящий между педагогом (родителем) и ребенком в ситуации непосредственного педагогического общения, а </w:t>
      </w:r>
      <w:proofErr w:type="gramStart"/>
      <w:r w:rsidRPr="008074EB">
        <w:rPr>
          <w:color w:val="auto"/>
        </w:rPr>
        <w:t>также  в</w:t>
      </w:r>
      <w:proofErr w:type="gramEnd"/>
      <w:r w:rsidRPr="008074EB">
        <w:rPr>
          <w:color w:val="auto"/>
        </w:rPr>
        <w:t xml:space="preserve"> ситуации предвосхищения.  </w:t>
      </w:r>
    </w:p>
    <w:p w:rsidR="00277B47" w:rsidRPr="008074EB" w:rsidRDefault="007D2D2B">
      <w:pPr>
        <w:spacing w:line="377" w:lineRule="auto"/>
        <w:ind w:left="-15" w:right="11"/>
        <w:rPr>
          <w:color w:val="auto"/>
        </w:rPr>
      </w:pPr>
      <w:r w:rsidRPr="008074EB">
        <w:rPr>
          <w:color w:val="auto"/>
        </w:rPr>
        <w:t xml:space="preserve">Педагог прогнозирует и проектирует условия, средства и методы, которые являются наиболее эффективными в конкретной ситуации взаимодействия, учитывает время, место, предметно-пространственную среду, эмоциональную атмосферу, обеспечивает активное участие в совместной деятельности, согласовывает действия, оказывает помощь и поддержку, координирует действия. </w:t>
      </w:r>
    </w:p>
    <w:p w:rsidR="00277B47" w:rsidRPr="008074EB" w:rsidRDefault="007D2D2B">
      <w:pPr>
        <w:spacing w:after="40" w:line="364" w:lineRule="auto"/>
        <w:ind w:left="-15" w:right="11"/>
        <w:rPr>
          <w:color w:val="auto"/>
        </w:rPr>
      </w:pPr>
      <w:r w:rsidRPr="008074EB">
        <w:rPr>
          <w:color w:val="auto"/>
        </w:rPr>
        <w:t xml:space="preserve">Взаимодействие может протекать в форме прямого общения, в процессе непосредственного контакта между взрослым и ребенком </w:t>
      </w:r>
      <w:proofErr w:type="gramStart"/>
      <w:r w:rsidRPr="008074EB">
        <w:rPr>
          <w:color w:val="auto"/>
        </w:rPr>
        <w:t>или  в</w:t>
      </w:r>
      <w:proofErr w:type="gramEnd"/>
      <w:r w:rsidRPr="008074EB">
        <w:rPr>
          <w:color w:val="auto"/>
        </w:rPr>
        <w:t xml:space="preserve"> косвенной, опосредованной форме, осуществляемой через предлагаемые особым образом мотивированные действия, через объекты природной среды, предметы пространственного окружения, через других людей (детский коллектив, партнеров по деятельности) или сказочных персонажей. Основными характеристиками взаимодействия, согласно </w:t>
      </w:r>
      <w:proofErr w:type="spellStart"/>
      <w:r w:rsidRPr="008074EB">
        <w:rPr>
          <w:color w:val="auto"/>
        </w:rPr>
        <w:t>И.П.Андриади</w:t>
      </w:r>
      <w:proofErr w:type="spellEnd"/>
      <w:r w:rsidRPr="008074EB">
        <w:rPr>
          <w:color w:val="auto"/>
        </w:rPr>
        <w:t xml:space="preserve"> и других ученых, являются </w:t>
      </w:r>
      <w:proofErr w:type="spellStart"/>
      <w:r w:rsidRPr="008074EB">
        <w:rPr>
          <w:color w:val="auto"/>
        </w:rPr>
        <w:t>взаимопознание</w:t>
      </w:r>
      <w:proofErr w:type="spellEnd"/>
      <w:r w:rsidRPr="008074EB">
        <w:rPr>
          <w:color w:val="auto"/>
        </w:rPr>
        <w:t xml:space="preserve">, взаимопонимание, взаимовлияние. Показателями </w:t>
      </w:r>
      <w:proofErr w:type="spellStart"/>
      <w:r w:rsidRPr="008074EB">
        <w:rPr>
          <w:color w:val="auto"/>
        </w:rPr>
        <w:t>взаимопознания</w:t>
      </w:r>
      <w:proofErr w:type="spellEnd"/>
      <w:r w:rsidRPr="008074EB">
        <w:rPr>
          <w:color w:val="auto"/>
        </w:rPr>
        <w:t xml:space="preserve">   является интерес к личности другого, изучение особенностей поведения друг друга, позволяющее прогнозировать те или </w:t>
      </w:r>
      <w:proofErr w:type="gramStart"/>
      <w:r w:rsidRPr="008074EB">
        <w:rPr>
          <w:color w:val="auto"/>
        </w:rPr>
        <w:t>иные  формы</w:t>
      </w:r>
      <w:proofErr w:type="gramEnd"/>
      <w:r w:rsidRPr="008074EB">
        <w:rPr>
          <w:color w:val="auto"/>
        </w:rPr>
        <w:t xml:space="preserve"> и способы общения, оценок, отношения.  </w:t>
      </w:r>
      <w:proofErr w:type="gramStart"/>
      <w:r w:rsidRPr="008074EB">
        <w:rPr>
          <w:color w:val="auto"/>
        </w:rPr>
        <w:t>Показателями  взаимопонимания</w:t>
      </w:r>
      <w:proofErr w:type="gramEnd"/>
      <w:r w:rsidRPr="008074EB">
        <w:rPr>
          <w:color w:val="auto"/>
        </w:rPr>
        <w:t xml:space="preserve"> является признание, принятие личностных сторон друг друга, интересов, увлечений. Показателями взаимовлияния является стремление и способность приходить к согласованному решению спорных вопросов, учитывать мнение друг друга, принимать просьбы, советы и рекомендации и следовать им.  </w:t>
      </w:r>
    </w:p>
    <w:p w:rsidR="00277B47" w:rsidRPr="008074EB" w:rsidRDefault="007D2D2B">
      <w:pPr>
        <w:spacing w:line="357" w:lineRule="auto"/>
        <w:ind w:left="-15" w:right="11"/>
        <w:rPr>
          <w:color w:val="auto"/>
        </w:rPr>
      </w:pPr>
      <w:r w:rsidRPr="008074EB">
        <w:rPr>
          <w:color w:val="auto"/>
        </w:rPr>
        <w:t xml:space="preserve">  </w:t>
      </w:r>
      <w:r w:rsidR="00B07DA6">
        <w:rPr>
          <w:color w:val="auto"/>
        </w:rPr>
        <w:t xml:space="preserve">Организация </w:t>
      </w:r>
      <w:r w:rsidRPr="008074EB">
        <w:rPr>
          <w:color w:val="auto"/>
        </w:rPr>
        <w:t xml:space="preserve">образовательного процесса строится с учетом закономерностей психологического развития ребенка в периоде дошкольного детства: неравномерность, </w:t>
      </w:r>
      <w:r w:rsidRPr="008074EB">
        <w:rPr>
          <w:color w:val="auto"/>
        </w:rPr>
        <w:lastRenderedPageBreak/>
        <w:t xml:space="preserve">скачкообразность развития детей, ярко </w:t>
      </w:r>
      <w:proofErr w:type="spellStart"/>
      <w:r w:rsidRPr="008074EB">
        <w:rPr>
          <w:color w:val="auto"/>
        </w:rPr>
        <w:t>прослеживающаяся</w:t>
      </w:r>
      <w:proofErr w:type="spellEnd"/>
      <w:r w:rsidRPr="008074EB">
        <w:rPr>
          <w:color w:val="auto"/>
        </w:rPr>
        <w:t xml:space="preserve"> в разные периоды детства. Психофизиологические особенности детей от 0 до 3 лет (выделенные </w:t>
      </w:r>
      <w:proofErr w:type="spellStart"/>
      <w:r w:rsidRPr="008074EB">
        <w:rPr>
          <w:color w:val="auto"/>
        </w:rPr>
        <w:t>Н.М.Аксариной</w:t>
      </w:r>
      <w:proofErr w:type="spellEnd"/>
      <w:r w:rsidRPr="008074EB">
        <w:rPr>
          <w:color w:val="auto"/>
        </w:rPr>
        <w:t>): интенсивность физического развития, взаимосвязь физического и психического развития, повышенная ранимость организма, недостаточная функциональная зрелост</w:t>
      </w:r>
      <w:r w:rsidR="00B07DA6">
        <w:rPr>
          <w:color w:val="auto"/>
        </w:rPr>
        <w:t xml:space="preserve">ь органов и систем, повышенная </w:t>
      </w:r>
      <w:r w:rsidRPr="008074EB">
        <w:rPr>
          <w:color w:val="auto"/>
        </w:rPr>
        <w:t>эмоциональность, впечатлительность, подражательность, сенсомоторная потребность, потребность в общении, недостаточная функциональная зрелость нервной системы к воздействию внешней среды, недостаточная подвижность нервных процессов. Психофизиологическ</w:t>
      </w:r>
      <w:r w:rsidR="00B07DA6">
        <w:rPr>
          <w:color w:val="auto"/>
        </w:rPr>
        <w:t xml:space="preserve">ие особенности детей от 3 до 7 </w:t>
      </w:r>
      <w:r w:rsidRPr="008074EB">
        <w:rPr>
          <w:color w:val="auto"/>
        </w:rPr>
        <w:t xml:space="preserve">лет: </w:t>
      </w:r>
      <w:proofErr w:type="gramStart"/>
      <w:r w:rsidRPr="008074EB">
        <w:rPr>
          <w:color w:val="auto"/>
        </w:rPr>
        <w:t>повышенная  эмоциональность</w:t>
      </w:r>
      <w:proofErr w:type="gramEnd"/>
      <w:r w:rsidRPr="008074EB">
        <w:rPr>
          <w:color w:val="auto"/>
        </w:rPr>
        <w:t xml:space="preserve">,  открытость миру, любознательность, обостренная потребность в справедливости.  </w:t>
      </w:r>
    </w:p>
    <w:p w:rsidR="00277B47" w:rsidRPr="008074EB" w:rsidRDefault="007D2D2B">
      <w:pPr>
        <w:spacing w:line="378" w:lineRule="auto"/>
        <w:ind w:left="-15" w:right="11"/>
        <w:rPr>
          <w:color w:val="auto"/>
        </w:rPr>
      </w:pPr>
      <w:r w:rsidRPr="008074EB">
        <w:rPr>
          <w:color w:val="auto"/>
        </w:rPr>
        <w:t xml:space="preserve">Полноценное развитие ребенка осуществляется в определенных социальных условиях жизни ребенка, в процессе общения и деятельности; обеспечение </w:t>
      </w:r>
      <w:proofErr w:type="spellStart"/>
      <w:r w:rsidRPr="008074EB">
        <w:rPr>
          <w:color w:val="auto"/>
        </w:rPr>
        <w:t>личностноориентированного</w:t>
      </w:r>
      <w:proofErr w:type="spellEnd"/>
      <w:r w:rsidRPr="008074EB">
        <w:rPr>
          <w:color w:val="auto"/>
        </w:rPr>
        <w:t xml:space="preserve"> взаимодействия педагога с детьми, ориентация на общечеловеческие ценности, введение детей в мир культуры, установление сотруднических отношений с семьей для обеспечения полноценного развития ребенка. </w:t>
      </w:r>
    </w:p>
    <w:p w:rsidR="00277B47" w:rsidRPr="008074EB" w:rsidRDefault="00B07DA6">
      <w:pPr>
        <w:spacing w:line="377" w:lineRule="auto"/>
        <w:ind w:left="-15" w:right="11"/>
        <w:rPr>
          <w:color w:val="auto"/>
        </w:rPr>
      </w:pPr>
      <w:r>
        <w:rPr>
          <w:color w:val="auto"/>
        </w:rPr>
        <w:t xml:space="preserve">Важным условием </w:t>
      </w:r>
      <w:proofErr w:type="gramStart"/>
      <w:r w:rsidR="007D2D2B" w:rsidRPr="008074EB">
        <w:rPr>
          <w:color w:val="auto"/>
        </w:rPr>
        <w:t>организации  образовательного</w:t>
      </w:r>
      <w:proofErr w:type="gramEnd"/>
      <w:r w:rsidR="007D2D2B" w:rsidRPr="008074EB">
        <w:rPr>
          <w:color w:val="auto"/>
        </w:rPr>
        <w:t xml:space="preserve"> процесса является объединение усилий со стороны всех участников образовательных отношений. Особую роль играют субъективные факторы (взаимодействия и взаимоотношения между воспитателями и воспитанниками, психологический климат) и объективные (материально-технические, социальные, санитарно-гигиенические и др.). </w:t>
      </w:r>
    </w:p>
    <w:p w:rsidR="00277B47" w:rsidRPr="008074EB" w:rsidRDefault="007D2D2B">
      <w:pPr>
        <w:spacing w:line="377" w:lineRule="auto"/>
        <w:ind w:left="-15" w:right="11"/>
        <w:rPr>
          <w:color w:val="auto"/>
        </w:rPr>
      </w:pPr>
      <w:r w:rsidRPr="008074EB">
        <w:rPr>
          <w:color w:val="auto"/>
        </w:rPr>
        <w:t xml:space="preserve">Воздействие на личность воспитанников осуществляется через формирование ее отношений ко всему окружающему. Оно обеспечивается активностью участников взаимодействия.   </w:t>
      </w:r>
    </w:p>
    <w:p w:rsidR="00277B47" w:rsidRPr="008074EB" w:rsidRDefault="007D2D2B">
      <w:pPr>
        <w:spacing w:after="39" w:line="362" w:lineRule="auto"/>
        <w:ind w:left="-15" w:right="11"/>
        <w:rPr>
          <w:color w:val="auto"/>
        </w:rPr>
      </w:pPr>
      <w:r w:rsidRPr="008074EB">
        <w:rPr>
          <w:color w:val="auto"/>
        </w:rPr>
        <w:t xml:space="preserve">Формирование познавательных интересов и познавательных действий ребенка в различных видах деятельности требует отбора содержания образования, применение средств и методов, обеспечивающих целостность восприятия ребенком окружающего мира, осознание разнообразных связей между его объектами и явлениями. В наибольшей степени эффективному познавательному развитию способствует интеграция содержания образования в соответствии с возрастными возможностями и особенностями детей, спецификой и возможностями образовательных областей. Интеграция содержания образования означает объединение обобщенных понятий, которые являются общими для разных образовательных областей и создание новой целостной системы понятий.  </w:t>
      </w:r>
    </w:p>
    <w:p w:rsidR="00277B47" w:rsidRPr="008074EB" w:rsidRDefault="007D2D2B">
      <w:pPr>
        <w:spacing w:line="399" w:lineRule="auto"/>
        <w:ind w:left="-15" w:right="11"/>
        <w:rPr>
          <w:color w:val="auto"/>
        </w:rPr>
      </w:pPr>
      <w:r w:rsidRPr="008074EB">
        <w:rPr>
          <w:color w:val="auto"/>
        </w:rPr>
        <w:t xml:space="preserve">  Использование интеграции детских видов деятельности наравне с интеграцией </w:t>
      </w:r>
      <w:proofErr w:type="gramStart"/>
      <w:r w:rsidRPr="008074EB">
        <w:rPr>
          <w:color w:val="auto"/>
        </w:rPr>
        <w:t>содержания  делает</w:t>
      </w:r>
      <w:proofErr w:type="gramEnd"/>
      <w:r w:rsidRPr="008074EB">
        <w:rPr>
          <w:color w:val="auto"/>
        </w:rPr>
        <w:t xml:space="preserve"> образовательный процесс интересным и содержательным.  </w:t>
      </w:r>
    </w:p>
    <w:p w:rsidR="00277B47" w:rsidRPr="008074EB" w:rsidRDefault="007D2D2B">
      <w:pPr>
        <w:spacing w:line="377" w:lineRule="auto"/>
        <w:ind w:left="-15" w:right="11"/>
        <w:rPr>
          <w:color w:val="auto"/>
        </w:rPr>
      </w:pPr>
      <w:r w:rsidRPr="008074EB">
        <w:rPr>
          <w:color w:val="auto"/>
        </w:rPr>
        <w:lastRenderedPageBreak/>
        <w:t xml:space="preserve"> Суммарное воздействие образовательных компонентов на воспитанников значительнее эффективнее и наиболее целесообразно по сравнению с изолированным </w:t>
      </w:r>
      <w:proofErr w:type="gramStart"/>
      <w:r w:rsidRPr="008074EB">
        <w:rPr>
          <w:color w:val="auto"/>
        </w:rPr>
        <w:t>влиянием  отдельных</w:t>
      </w:r>
      <w:proofErr w:type="gramEnd"/>
      <w:r w:rsidRPr="008074EB">
        <w:rPr>
          <w:color w:val="auto"/>
        </w:rPr>
        <w:t xml:space="preserve"> компонентов. </w:t>
      </w:r>
    </w:p>
    <w:p w:rsidR="00277B47" w:rsidRPr="008074EB" w:rsidRDefault="007D2D2B">
      <w:pPr>
        <w:spacing w:after="150"/>
        <w:ind w:left="708" w:right="11" w:firstLine="0"/>
        <w:rPr>
          <w:color w:val="auto"/>
        </w:rPr>
      </w:pPr>
      <w:r w:rsidRPr="008074EB">
        <w:rPr>
          <w:color w:val="auto"/>
        </w:rPr>
        <w:t xml:space="preserve">Интеграция пронизывает все структурные составляющие образовательного процесса: </w:t>
      </w:r>
    </w:p>
    <w:p w:rsidR="00277B47" w:rsidRPr="008074EB" w:rsidRDefault="007D2D2B">
      <w:pPr>
        <w:numPr>
          <w:ilvl w:val="0"/>
          <w:numId w:val="21"/>
        </w:numPr>
        <w:spacing w:line="399" w:lineRule="auto"/>
        <w:ind w:right="11"/>
        <w:rPr>
          <w:color w:val="auto"/>
        </w:rPr>
      </w:pPr>
      <w:r w:rsidRPr="008074EB">
        <w:rPr>
          <w:color w:val="auto"/>
        </w:rPr>
        <w:t xml:space="preserve">реализация целей и задач воспитания и развития личности на основе формирования целостных представлений об окружающем мире; </w:t>
      </w:r>
    </w:p>
    <w:p w:rsidR="00277B47" w:rsidRPr="008074EB" w:rsidRDefault="007D2D2B">
      <w:pPr>
        <w:numPr>
          <w:ilvl w:val="0"/>
          <w:numId w:val="21"/>
        </w:numPr>
        <w:spacing w:line="397" w:lineRule="auto"/>
        <w:ind w:right="11"/>
        <w:rPr>
          <w:color w:val="auto"/>
        </w:rPr>
      </w:pPr>
      <w:r w:rsidRPr="008074EB">
        <w:rPr>
          <w:color w:val="auto"/>
        </w:rPr>
        <w:t xml:space="preserve">установление межвидовой и внутривидовой интеграции - связей между содержанием разделов образовательной области и связей внутри этих разделов; </w:t>
      </w:r>
    </w:p>
    <w:p w:rsidR="00277B47" w:rsidRPr="008074EB" w:rsidRDefault="007D2D2B">
      <w:pPr>
        <w:numPr>
          <w:ilvl w:val="0"/>
          <w:numId w:val="21"/>
        </w:numPr>
        <w:spacing w:line="394" w:lineRule="auto"/>
        <w:ind w:right="11"/>
        <w:rPr>
          <w:color w:val="auto"/>
        </w:rPr>
      </w:pPr>
      <w:r w:rsidRPr="008074EB">
        <w:rPr>
          <w:color w:val="auto"/>
        </w:rPr>
        <w:t xml:space="preserve">построение системы применяемых методов и приемов в организации образовательной работы; </w:t>
      </w:r>
    </w:p>
    <w:p w:rsidR="00277B47" w:rsidRPr="008074EB" w:rsidRDefault="007D2D2B">
      <w:pPr>
        <w:numPr>
          <w:ilvl w:val="0"/>
          <w:numId w:val="21"/>
        </w:numPr>
        <w:spacing w:line="377" w:lineRule="auto"/>
        <w:ind w:right="11"/>
        <w:rPr>
          <w:color w:val="auto"/>
        </w:rPr>
      </w:pPr>
      <w:r w:rsidRPr="008074EB">
        <w:rPr>
          <w:color w:val="auto"/>
        </w:rPr>
        <w:t xml:space="preserve">обеспечение взаимосвязи и взаимопроникновения видов детской деятельности и форм их организации как совместной деятельности взрослого и детей, так и самостоятельной деятельности детей.  </w:t>
      </w:r>
    </w:p>
    <w:p w:rsidR="00277B47" w:rsidRPr="008074EB" w:rsidRDefault="007D2D2B">
      <w:pPr>
        <w:spacing w:after="33" w:line="378" w:lineRule="auto"/>
        <w:ind w:left="-15" w:right="11"/>
        <w:rPr>
          <w:color w:val="auto"/>
        </w:rPr>
      </w:pPr>
      <w:r w:rsidRPr="008074EB">
        <w:rPr>
          <w:color w:val="auto"/>
        </w:rPr>
        <w:t xml:space="preserve">Интеграция образовательных областей обеспечивает достижение необходимого и достаточного уровня развития ребенка для успешного освоения им содержания начального общего образования.  </w:t>
      </w:r>
    </w:p>
    <w:p w:rsidR="00277B47" w:rsidRPr="008074EB" w:rsidRDefault="007D2D2B">
      <w:pPr>
        <w:spacing w:after="107" w:line="259" w:lineRule="auto"/>
        <w:ind w:left="1767" w:right="0" w:hanging="10"/>
        <w:rPr>
          <w:color w:val="auto"/>
        </w:rPr>
      </w:pPr>
      <w:r w:rsidRPr="008074EB">
        <w:rPr>
          <w:b/>
          <w:color w:val="auto"/>
        </w:rPr>
        <w:t xml:space="preserve">Педагогическая поддержка и сопровождение развития ребенка. </w:t>
      </w:r>
    </w:p>
    <w:p w:rsidR="00277B47" w:rsidRPr="008074EB" w:rsidRDefault="007D2D2B">
      <w:pPr>
        <w:spacing w:line="399" w:lineRule="auto"/>
        <w:ind w:left="-15" w:right="11"/>
        <w:rPr>
          <w:color w:val="auto"/>
        </w:rPr>
      </w:pPr>
      <w:r w:rsidRPr="008074EB">
        <w:rPr>
          <w:color w:val="auto"/>
        </w:rPr>
        <w:t xml:space="preserve">Педагогическая поддержка и сопровождение развития ребенка выступает как один из признаков современной модели образовательного процесса и выражается: </w:t>
      </w:r>
    </w:p>
    <w:p w:rsidR="00277B47" w:rsidRPr="008074EB" w:rsidRDefault="007D2D2B">
      <w:pPr>
        <w:numPr>
          <w:ilvl w:val="0"/>
          <w:numId w:val="21"/>
        </w:numPr>
        <w:spacing w:after="163" w:line="259" w:lineRule="auto"/>
        <w:ind w:right="11"/>
        <w:rPr>
          <w:color w:val="auto"/>
        </w:rPr>
      </w:pPr>
      <w:r w:rsidRPr="008074EB">
        <w:rPr>
          <w:color w:val="auto"/>
        </w:rPr>
        <w:t xml:space="preserve">в педагогически целесообразном применении воспитывающих и обучающих </w:t>
      </w:r>
    </w:p>
    <w:p w:rsidR="00277B47" w:rsidRPr="008074EB" w:rsidRDefault="007D2D2B">
      <w:pPr>
        <w:spacing w:after="150"/>
        <w:ind w:left="-15" w:right="11" w:firstLine="0"/>
        <w:rPr>
          <w:color w:val="auto"/>
        </w:rPr>
      </w:pPr>
      <w:r w:rsidRPr="008074EB">
        <w:rPr>
          <w:color w:val="auto"/>
        </w:rPr>
        <w:t xml:space="preserve">воздействий педагога на детей; </w:t>
      </w:r>
    </w:p>
    <w:p w:rsidR="00277B47" w:rsidRPr="008074EB" w:rsidRDefault="007D2D2B">
      <w:pPr>
        <w:numPr>
          <w:ilvl w:val="0"/>
          <w:numId w:val="21"/>
        </w:numPr>
        <w:spacing w:line="399" w:lineRule="auto"/>
        <w:ind w:right="11"/>
        <w:rPr>
          <w:color w:val="auto"/>
        </w:rPr>
      </w:pPr>
      <w:r w:rsidRPr="008074EB">
        <w:rPr>
          <w:color w:val="auto"/>
        </w:rPr>
        <w:t xml:space="preserve">в организации педагогом игровых, познавательных и проблемных ситуаций, ситуаций общения, обеспечивающих взаимодействие детей между собой;  </w:t>
      </w:r>
    </w:p>
    <w:p w:rsidR="00277B47" w:rsidRPr="008074EB" w:rsidRDefault="007D2D2B">
      <w:pPr>
        <w:numPr>
          <w:ilvl w:val="0"/>
          <w:numId w:val="21"/>
        </w:numPr>
        <w:spacing w:line="399" w:lineRule="auto"/>
        <w:ind w:right="11"/>
        <w:rPr>
          <w:color w:val="auto"/>
        </w:rPr>
      </w:pPr>
      <w:r w:rsidRPr="008074EB">
        <w:rPr>
          <w:color w:val="auto"/>
        </w:rPr>
        <w:t xml:space="preserve">в создании атмосферы эмоционального позитива, одобрения и подчеркивания положительных проявлений детей по отношению к сверстнику и взаимодействию с ним; </w:t>
      </w:r>
    </w:p>
    <w:p w:rsidR="00277B47" w:rsidRPr="008074EB" w:rsidRDefault="007D2D2B">
      <w:pPr>
        <w:numPr>
          <w:ilvl w:val="0"/>
          <w:numId w:val="21"/>
        </w:numPr>
        <w:spacing w:line="378" w:lineRule="auto"/>
        <w:ind w:right="11"/>
        <w:rPr>
          <w:color w:val="auto"/>
        </w:rPr>
      </w:pPr>
      <w:r w:rsidRPr="008074EB">
        <w:rPr>
          <w:color w:val="auto"/>
        </w:rPr>
        <w:t xml:space="preserve">в организации комфортного предметно- игрового пространства, обеспечивающего удовлетворение игровых, познавательных, коммуникативных, эстетических, двигательных потребностей, инициацию наблюдения и детского экспериментирования. </w:t>
      </w:r>
    </w:p>
    <w:p w:rsidR="00277B47" w:rsidRPr="008074EB" w:rsidRDefault="007D2D2B">
      <w:pPr>
        <w:spacing w:after="150" w:line="259" w:lineRule="auto"/>
        <w:ind w:left="708" w:right="0" w:firstLine="0"/>
        <w:jc w:val="left"/>
        <w:rPr>
          <w:color w:val="auto"/>
        </w:rPr>
      </w:pPr>
      <w:r w:rsidRPr="008074EB">
        <w:rPr>
          <w:color w:val="auto"/>
          <w:sz w:val="28"/>
        </w:rPr>
        <w:t xml:space="preserve"> </w:t>
      </w:r>
    </w:p>
    <w:p w:rsidR="00277B47" w:rsidRPr="008074EB" w:rsidRDefault="007D2D2B">
      <w:pPr>
        <w:numPr>
          <w:ilvl w:val="0"/>
          <w:numId w:val="22"/>
        </w:numPr>
        <w:spacing w:after="0" w:line="400" w:lineRule="auto"/>
        <w:ind w:right="0" w:firstLine="708"/>
        <w:rPr>
          <w:color w:val="auto"/>
        </w:rPr>
      </w:pPr>
      <w:r w:rsidRPr="008074EB">
        <w:rPr>
          <w:b/>
          <w:color w:val="auto"/>
        </w:rPr>
        <w:t xml:space="preserve">ОПИСАНИЕ ОСНОВНЫХ ФОРМ СОВМЕСТНОЙ ДЕЯТЕЛЬНОСТИ ВЗРОСЛЫХ И ДЕТЕЙ </w:t>
      </w:r>
    </w:p>
    <w:p w:rsidR="00277B47" w:rsidRPr="008074EB" w:rsidRDefault="007D2D2B">
      <w:pPr>
        <w:spacing w:after="154" w:line="259" w:lineRule="auto"/>
        <w:ind w:left="703" w:right="0" w:hanging="10"/>
        <w:rPr>
          <w:color w:val="auto"/>
        </w:rPr>
      </w:pPr>
      <w:r w:rsidRPr="008074EB">
        <w:rPr>
          <w:b/>
          <w:color w:val="auto"/>
        </w:rPr>
        <w:lastRenderedPageBreak/>
        <w:t xml:space="preserve">7.1. Сюжетная игра </w:t>
      </w:r>
    </w:p>
    <w:p w:rsidR="00277B47" w:rsidRPr="008074EB" w:rsidRDefault="007D2D2B">
      <w:pPr>
        <w:spacing w:line="398" w:lineRule="auto"/>
        <w:ind w:left="-15" w:right="11"/>
        <w:rPr>
          <w:color w:val="auto"/>
        </w:rPr>
      </w:pPr>
      <w:r w:rsidRPr="008074EB">
        <w:rPr>
          <w:color w:val="auto"/>
        </w:rPr>
        <w:t xml:space="preserve"> Цель: овладения ребенком двойной системой средств построения игровой деятельности. </w:t>
      </w:r>
    </w:p>
    <w:p w:rsidR="00277B47" w:rsidRPr="008074EB" w:rsidRDefault="007D2D2B">
      <w:pPr>
        <w:spacing w:line="395" w:lineRule="auto"/>
        <w:ind w:left="-15" w:right="11"/>
        <w:rPr>
          <w:color w:val="auto"/>
        </w:rPr>
      </w:pPr>
      <w:r w:rsidRPr="008074EB">
        <w:rPr>
          <w:color w:val="auto"/>
        </w:rPr>
        <w:t xml:space="preserve">Задачи: поэтапная передача детям постепенно усложняющихся способов построения игры. </w:t>
      </w:r>
    </w:p>
    <w:p w:rsidR="00277B47" w:rsidRPr="008074EB" w:rsidRDefault="007D2D2B">
      <w:pPr>
        <w:spacing w:line="378" w:lineRule="auto"/>
        <w:ind w:left="-15" w:right="11"/>
        <w:rPr>
          <w:color w:val="auto"/>
        </w:rPr>
      </w:pPr>
      <w:r w:rsidRPr="008074EB">
        <w:rPr>
          <w:color w:val="auto"/>
        </w:rPr>
        <w:t xml:space="preserve">Специфика игровой деятельности (ее «замещающий» характер) требует одновременного овладения ребенком двойной системой средств ее построения. Ребенок должен научиться не только </w:t>
      </w:r>
      <w:proofErr w:type="gramStart"/>
      <w:r w:rsidRPr="008074EB">
        <w:rPr>
          <w:color w:val="auto"/>
        </w:rPr>
        <w:t>совершать  условное</w:t>
      </w:r>
      <w:proofErr w:type="gramEnd"/>
      <w:r w:rsidRPr="008074EB">
        <w:rPr>
          <w:color w:val="auto"/>
        </w:rPr>
        <w:t xml:space="preserve"> игровое действием, но и обозначать воображаемое явление или событие. Формирование игровой деятельности предполагает поэтапную передачу детям постепенно усложняющихся способов построения игры. В младшем дошкольном возрасте это ролевое поведение, а в старшем – </w:t>
      </w:r>
      <w:proofErr w:type="spellStart"/>
      <w:r w:rsidRPr="008074EB">
        <w:rPr>
          <w:color w:val="auto"/>
        </w:rPr>
        <w:t>сюжетосложение</w:t>
      </w:r>
      <w:proofErr w:type="spellEnd"/>
      <w:r w:rsidRPr="008074EB">
        <w:rPr>
          <w:color w:val="auto"/>
        </w:rPr>
        <w:t xml:space="preserve">. Передача детям способов построения игры осуществляется в их совместной игре со взрослым, где последний выступает партнером, живым носителем формируемого способа во всей его целостности. </w:t>
      </w:r>
    </w:p>
    <w:p w:rsidR="00277B47" w:rsidRPr="008074EB" w:rsidRDefault="007D2D2B">
      <w:pPr>
        <w:spacing w:after="38" w:line="364" w:lineRule="auto"/>
        <w:ind w:left="-15" w:right="11"/>
        <w:rPr>
          <w:color w:val="auto"/>
        </w:rPr>
      </w:pPr>
      <w:r w:rsidRPr="008074EB">
        <w:rPr>
          <w:color w:val="auto"/>
        </w:rPr>
        <w:t xml:space="preserve">Процесс игры не представляет собой непрерывное движение ребенка в условном плане. Построение сюжета </w:t>
      </w:r>
      <w:proofErr w:type="gramStart"/>
      <w:r w:rsidRPr="008074EB">
        <w:rPr>
          <w:color w:val="auto"/>
        </w:rPr>
        <w:t>игры  представляет</w:t>
      </w:r>
      <w:proofErr w:type="gramEnd"/>
      <w:r w:rsidRPr="008074EB">
        <w:rPr>
          <w:color w:val="auto"/>
        </w:rPr>
        <w:t xml:space="preserve"> собой  постоянный переход из совершения условных игровых действий к обозначению смысла этих действий и обратно. Такие </w:t>
      </w:r>
      <w:proofErr w:type="gramStart"/>
      <w:r w:rsidRPr="008074EB">
        <w:rPr>
          <w:color w:val="auto"/>
        </w:rPr>
        <w:t>поясняющие  действия</w:t>
      </w:r>
      <w:proofErr w:type="gramEnd"/>
      <w:r w:rsidRPr="008074EB">
        <w:rPr>
          <w:color w:val="auto"/>
        </w:rPr>
        <w:t xml:space="preserve"> органично входят в процесс игры, выполняя функции планирования ребенком индивидуального плана развертывания сюжета и согласования их с намерениями других играющих. Указанные </w:t>
      </w:r>
      <w:proofErr w:type="gramStart"/>
      <w:r w:rsidRPr="008074EB">
        <w:rPr>
          <w:color w:val="auto"/>
        </w:rPr>
        <w:t>способы  постепенно</w:t>
      </w:r>
      <w:proofErr w:type="gramEnd"/>
      <w:r w:rsidRPr="008074EB">
        <w:rPr>
          <w:color w:val="auto"/>
        </w:rPr>
        <w:t xml:space="preserve"> изменяются (усложняются) на протяжении всего дошкольного детства. </w:t>
      </w:r>
    </w:p>
    <w:p w:rsidR="00277B47" w:rsidRPr="008074EB" w:rsidRDefault="007D2D2B">
      <w:pPr>
        <w:spacing w:line="375" w:lineRule="auto"/>
        <w:ind w:left="-15" w:right="11"/>
        <w:rPr>
          <w:color w:val="auto"/>
        </w:rPr>
      </w:pPr>
      <w:proofErr w:type="gramStart"/>
      <w:r w:rsidRPr="008074EB">
        <w:rPr>
          <w:color w:val="auto"/>
        </w:rPr>
        <w:t>Выделены  три</w:t>
      </w:r>
      <w:proofErr w:type="gramEnd"/>
      <w:r w:rsidRPr="008074EB">
        <w:rPr>
          <w:color w:val="auto"/>
        </w:rPr>
        <w:t xml:space="preserve"> основных способа построения сюжета в раннем и дошкольном возрастах. Первичным и наиболее простым является обозначение и развертывание действий с предметами в игре. Следующий способ – ролевое поведение реализуется за счет обозначения и осуществления условной ролевой позиции. Условные предметные действия при этом становятся вторичны, и подчиняются роли. Третьим способом является </w:t>
      </w:r>
      <w:proofErr w:type="spellStart"/>
      <w:r w:rsidRPr="008074EB">
        <w:rPr>
          <w:color w:val="auto"/>
        </w:rPr>
        <w:t>сюжетосложение</w:t>
      </w:r>
      <w:proofErr w:type="spellEnd"/>
      <w:r w:rsidRPr="008074EB">
        <w:rPr>
          <w:color w:val="auto"/>
        </w:rPr>
        <w:t xml:space="preserve"> (игра-фантазирование), который заключается в развертывании в игре целостных, связанных друг с другом ситуаций, характеризующихся сложным и многообразным содержанием, </w:t>
      </w:r>
      <w:proofErr w:type="gramStart"/>
      <w:r w:rsidRPr="008074EB">
        <w:rPr>
          <w:color w:val="auto"/>
        </w:rPr>
        <w:t>и  которые</w:t>
      </w:r>
      <w:proofErr w:type="gramEnd"/>
      <w:r w:rsidRPr="008074EB">
        <w:rPr>
          <w:color w:val="auto"/>
        </w:rPr>
        <w:t xml:space="preserve"> могут строиться различным образом. </w:t>
      </w:r>
    </w:p>
    <w:p w:rsidR="00277B47" w:rsidRPr="008074EB" w:rsidRDefault="007D2D2B">
      <w:pPr>
        <w:spacing w:line="363" w:lineRule="auto"/>
        <w:ind w:left="-15" w:right="11"/>
        <w:rPr>
          <w:color w:val="auto"/>
        </w:rPr>
      </w:pPr>
      <w:r w:rsidRPr="008074EB">
        <w:rPr>
          <w:color w:val="auto"/>
        </w:rPr>
        <w:t xml:space="preserve">В настоящее время, сюжетная игра для полноценного развития нуждается в формирующих воздействиях со стороны взрослого. Являясь особой субкультурой детства, образцы способов построения </w:t>
      </w:r>
      <w:proofErr w:type="gramStart"/>
      <w:r w:rsidRPr="008074EB">
        <w:rPr>
          <w:color w:val="auto"/>
        </w:rPr>
        <w:t>сюжета  передавались</w:t>
      </w:r>
      <w:proofErr w:type="gramEnd"/>
      <w:r w:rsidRPr="008074EB">
        <w:rPr>
          <w:color w:val="auto"/>
        </w:rPr>
        <w:t xml:space="preserve"> от старших поколений детей к младшим в естественном процессе их совместной игры. В настоящее время по ряду причин взаимодействие детей в разновозрастных группах затруднено, и функция передачи способов игры перешла к </w:t>
      </w:r>
      <w:r w:rsidRPr="008074EB">
        <w:rPr>
          <w:color w:val="auto"/>
        </w:rPr>
        <w:lastRenderedPageBreak/>
        <w:t xml:space="preserve">взрослому, который и демонстрирует ребенку образцы игровых действий. Успешность подобных культурных воздействий может быть успешна только в том случае, если взрослому удастся сохранить естественность детской игры.  </w:t>
      </w:r>
    </w:p>
    <w:p w:rsidR="00277B47" w:rsidRPr="008074EB" w:rsidRDefault="007D2D2B">
      <w:pPr>
        <w:spacing w:after="154" w:line="259" w:lineRule="auto"/>
        <w:ind w:left="703" w:right="0" w:hanging="10"/>
        <w:rPr>
          <w:color w:val="auto"/>
        </w:rPr>
      </w:pPr>
      <w:r w:rsidRPr="008074EB">
        <w:rPr>
          <w:b/>
          <w:color w:val="auto"/>
        </w:rPr>
        <w:t xml:space="preserve">7.2. Игра с правилами </w:t>
      </w:r>
    </w:p>
    <w:p w:rsidR="00277B47" w:rsidRPr="008074EB" w:rsidRDefault="007D2D2B">
      <w:pPr>
        <w:spacing w:after="115" w:line="259" w:lineRule="auto"/>
        <w:ind w:left="10" w:right="147" w:hanging="10"/>
        <w:jc w:val="center"/>
        <w:rPr>
          <w:color w:val="auto"/>
        </w:rPr>
      </w:pPr>
      <w:r w:rsidRPr="008074EB">
        <w:rPr>
          <w:color w:val="auto"/>
        </w:rPr>
        <w:t xml:space="preserve">Цель: овладения ребенком системой средств построения игровой деятельности. </w:t>
      </w:r>
    </w:p>
    <w:p w:rsidR="00277B47" w:rsidRPr="008074EB" w:rsidRDefault="007D2D2B">
      <w:pPr>
        <w:spacing w:line="393" w:lineRule="auto"/>
        <w:ind w:left="-15" w:right="11"/>
        <w:rPr>
          <w:color w:val="auto"/>
        </w:rPr>
      </w:pPr>
      <w:r w:rsidRPr="008074EB">
        <w:rPr>
          <w:color w:val="auto"/>
        </w:rPr>
        <w:t xml:space="preserve">Задачи: поэтапная передача детям постепенно усложняющихся способов построения игры. </w:t>
      </w:r>
    </w:p>
    <w:p w:rsidR="00277B47" w:rsidRPr="008074EB" w:rsidRDefault="007D2D2B">
      <w:pPr>
        <w:spacing w:after="34" w:line="368" w:lineRule="auto"/>
        <w:ind w:left="-15" w:right="11"/>
        <w:rPr>
          <w:color w:val="auto"/>
        </w:rPr>
      </w:pPr>
      <w:r w:rsidRPr="008074EB">
        <w:rPr>
          <w:color w:val="auto"/>
        </w:rPr>
        <w:t xml:space="preserve">Игра с правилами также имеет свои культурные формы, классифицируемые по кругу задействованных в них компетенций. Игра на физическую компетенцию, подразумевающая конкуренцию на подвижность, ловкость, выносливость; игра на умственную компетенцию (внимание, память, комбинаторика); игры на удачу, где исход игры определяется вероятностью, и не связан со способностями играющих. </w:t>
      </w:r>
    </w:p>
    <w:p w:rsidR="00277B47" w:rsidRPr="008074EB" w:rsidRDefault="00F66F41">
      <w:pPr>
        <w:spacing w:after="38" w:line="374" w:lineRule="auto"/>
        <w:ind w:left="-15" w:right="11"/>
        <w:rPr>
          <w:color w:val="auto"/>
        </w:rPr>
      </w:pPr>
      <w:proofErr w:type="gramStart"/>
      <w:r>
        <w:rPr>
          <w:color w:val="auto"/>
        </w:rPr>
        <w:t>Также</w:t>
      </w:r>
      <w:proofErr w:type="gramEnd"/>
      <w:r>
        <w:rPr>
          <w:color w:val="auto"/>
        </w:rPr>
        <w:t xml:space="preserve"> </w:t>
      </w:r>
      <w:r w:rsidR="007D2D2B" w:rsidRPr="008074EB">
        <w:rPr>
          <w:color w:val="auto"/>
        </w:rPr>
        <w:t xml:space="preserve">как и сюжетная игра, игра с правилами во всей своей полноте (соблюдение формализованных правил, ориентация на выигрыш) складывается у ребенка не сразу, а постепенно, на протяжении всего дошкольного детства. В возрасте 2-4 лет ребенок начинает осваивать действия по правилу, затем, в возрасте 4-5 лет у него появляются представления о выигрыше в рамках игры, построенной на готовых правилах, и в возрасте 6-7 лет ребенок приобретает способность видоизменять правила по предварительной договоренности с другими играющими. Реализация всех указанных этапов возможна только в том случае, если взрослый своевременно будет знакомить ребенка с характерными для дошкольного детства культурными формами игр с правилами. Сначала это должны быть простейшие подвижные игры и игры на ловкость, затем игры на удачу, способствующие ориентации ребенка на выигрыш, и, в завершении дошкольного детства – игры на умственную компетенцию. </w:t>
      </w:r>
    </w:p>
    <w:p w:rsidR="00277B47" w:rsidRPr="008074EB" w:rsidRDefault="007D2D2B">
      <w:pPr>
        <w:pStyle w:val="2"/>
        <w:spacing w:after="108"/>
        <w:ind w:left="703"/>
        <w:rPr>
          <w:color w:val="auto"/>
        </w:rPr>
      </w:pPr>
      <w:r w:rsidRPr="008074EB">
        <w:rPr>
          <w:color w:val="auto"/>
        </w:rPr>
        <w:t xml:space="preserve">Игра с правилами на физическую компетенцию </w:t>
      </w:r>
    </w:p>
    <w:p w:rsidR="00277B47" w:rsidRPr="008074EB" w:rsidRDefault="007D2D2B">
      <w:pPr>
        <w:spacing w:line="399" w:lineRule="auto"/>
        <w:ind w:left="-15" w:right="11"/>
        <w:rPr>
          <w:color w:val="auto"/>
        </w:rPr>
      </w:pPr>
      <w:r w:rsidRPr="008074EB">
        <w:rPr>
          <w:color w:val="auto"/>
        </w:rPr>
        <w:t xml:space="preserve">Усложнение игр с правилами на физическую компетенцию осуществляется в соответствии с функциональной возможностью осуществлять детьми игру самостоятельно. </w:t>
      </w:r>
    </w:p>
    <w:p w:rsidR="00277B47" w:rsidRPr="008074EB" w:rsidRDefault="007D2D2B">
      <w:pPr>
        <w:numPr>
          <w:ilvl w:val="0"/>
          <w:numId w:val="23"/>
        </w:numPr>
        <w:spacing w:after="41" w:line="369" w:lineRule="auto"/>
        <w:ind w:right="11"/>
        <w:rPr>
          <w:color w:val="auto"/>
        </w:rPr>
      </w:pPr>
      <w:r w:rsidRPr="008074EB">
        <w:rPr>
          <w:b/>
          <w:color w:val="auto"/>
        </w:rPr>
        <w:t>Игры с параллельными действиями играющих</w:t>
      </w:r>
      <w:r w:rsidRPr="008074EB">
        <w:rPr>
          <w:color w:val="auto"/>
        </w:rPr>
        <w:t xml:space="preserve">, в которой дети одновременно выполняют одинаковые действия по сигналу ведущего. Это является очень важным для формирования у детей способности к соблюдению элементарного правила. Все эти игры имеют аналогичную структуру: взрослый подаёт определенный сигнал, а дети параллельно выполняют заранее оговоренные действия, в чем и заключается выполнение правила игры. Сюжет игры должен быть предельно прост, и не </w:t>
      </w:r>
      <w:r w:rsidRPr="008074EB">
        <w:rPr>
          <w:color w:val="auto"/>
        </w:rPr>
        <w:lastRenderedPageBreak/>
        <w:t xml:space="preserve">должен заслонять от детей основную цель игры – выполнение действий по сигналу взрослого. Сигнал должен быть краток и не должен содержать стихотворных форм длиннее двустишья. </w:t>
      </w:r>
    </w:p>
    <w:p w:rsidR="00277B47" w:rsidRPr="008074EB" w:rsidRDefault="007D2D2B">
      <w:pPr>
        <w:numPr>
          <w:ilvl w:val="0"/>
          <w:numId w:val="23"/>
        </w:numPr>
        <w:spacing w:after="110" w:line="259" w:lineRule="auto"/>
        <w:ind w:right="11"/>
        <w:rPr>
          <w:color w:val="auto"/>
        </w:rPr>
      </w:pPr>
      <w:r w:rsidRPr="008074EB">
        <w:rPr>
          <w:b/>
          <w:color w:val="auto"/>
        </w:rPr>
        <w:t xml:space="preserve">Игры с поочередными действиями играющих </w:t>
      </w:r>
    </w:p>
    <w:p w:rsidR="00277B47" w:rsidRPr="008074EB" w:rsidRDefault="007D2D2B">
      <w:pPr>
        <w:spacing w:after="49" w:line="397" w:lineRule="auto"/>
        <w:ind w:left="-15" w:right="11"/>
        <w:rPr>
          <w:color w:val="auto"/>
        </w:rPr>
      </w:pPr>
      <w:r w:rsidRPr="008074EB">
        <w:rPr>
          <w:color w:val="auto"/>
        </w:rPr>
        <w:t xml:space="preserve">Совместная деятельность детей раннего и большей части младшего дошкольного возраста преимущественно представляет собой параллельно-подражательные действия, как в сюжетной игре, так и в игре с правилами. Тем не менее, уже в раннем возрасте у детей могут осуществлять простейшее взаимодействие, основанное на слаженном повторении партнерами своих действий. Содержание этих действий может быть самым разнообразным, например, ребенок толкает плечом другого, и смеется, когда он толкает его в ответ. Очевидно, как считают современные исследователи детской игры, это и есть прототип любой совместной формы игры, сюжетной или с правилами, и для формирования этого вида деятельности он необходим. Эта </w:t>
      </w:r>
      <w:proofErr w:type="spellStart"/>
      <w:r w:rsidRPr="008074EB">
        <w:rPr>
          <w:color w:val="auto"/>
        </w:rPr>
        <w:t>прототипическая</w:t>
      </w:r>
      <w:proofErr w:type="spellEnd"/>
      <w:r w:rsidRPr="008074EB">
        <w:rPr>
          <w:color w:val="auto"/>
        </w:rPr>
        <w:t xml:space="preserve"> игра закладывает предпосылки для других, основанных на более сложных схемах, формах совместной деятельности. Формирование данного способа игры может заключаться в совместном катание детьми шара друг другу. </w:t>
      </w:r>
    </w:p>
    <w:p w:rsidR="00277B47" w:rsidRPr="008074EB" w:rsidRDefault="007D2D2B">
      <w:pPr>
        <w:pStyle w:val="1"/>
        <w:spacing w:after="110"/>
        <w:ind w:left="716" w:right="562"/>
        <w:rPr>
          <w:color w:val="auto"/>
        </w:rPr>
      </w:pPr>
      <w:r w:rsidRPr="008074EB">
        <w:rPr>
          <w:color w:val="auto"/>
        </w:rPr>
        <w:t xml:space="preserve">3) Игры, в которых ведущий не принимает непосредственного участия в игре </w:t>
      </w:r>
    </w:p>
    <w:p w:rsidR="00277B47" w:rsidRPr="008074EB" w:rsidRDefault="007D2D2B">
      <w:pPr>
        <w:spacing w:line="364" w:lineRule="auto"/>
        <w:ind w:left="-15" w:right="11"/>
        <w:rPr>
          <w:color w:val="auto"/>
        </w:rPr>
      </w:pPr>
      <w:r w:rsidRPr="008074EB">
        <w:rPr>
          <w:color w:val="auto"/>
        </w:rPr>
        <w:t xml:space="preserve">Формирование способности играть самостоятельно, прежде всего, означает способность каждого из детей выполнить роль ведущего. Это качество появляется у детей не сразу. Для его формирования необходимо предлагать детям игры понятного им содержания и со все усложняющейся структурой. Первоначально, игра также проигрывается со взрослым, для того, чтобы дети запомнили основные правила игры. </w:t>
      </w:r>
      <w:proofErr w:type="gramStart"/>
      <w:r w:rsidRPr="008074EB">
        <w:rPr>
          <w:color w:val="auto"/>
        </w:rPr>
        <w:t>Затем,  выполнив</w:t>
      </w:r>
      <w:proofErr w:type="gramEnd"/>
      <w:r w:rsidRPr="008074EB">
        <w:rPr>
          <w:color w:val="auto"/>
        </w:rPr>
        <w:t xml:space="preserve"> в одном цикле роль ведущего, взрослый предлагает детям самостоятельно выбрать ведущего в следующем цикле игры. Для выбора он предлагает использовать жеребьевку. </w:t>
      </w:r>
    </w:p>
    <w:p w:rsidR="00277B47" w:rsidRPr="008074EB" w:rsidRDefault="007D2D2B">
      <w:pPr>
        <w:numPr>
          <w:ilvl w:val="0"/>
          <w:numId w:val="24"/>
        </w:numPr>
        <w:spacing w:after="0" w:line="402" w:lineRule="auto"/>
        <w:ind w:right="0" w:firstLine="708"/>
        <w:rPr>
          <w:color w:val="auto"/>
        </w:rPr>
      </w:pPr>
      <w:r w:rsidRPr="008074EB">
        <w:rPr>
          <w:b/>
          <w:color w:val="auto"/>
        </w:rPr>
        <w:t xml:space="preserve">Игры, в которых ведущий выполняет не только сигнализирующую функцию, но и параллельно участвует в игре </w:t>
      </w:r>
    </w:p>
    <w:p w:rsidR="00277B47" w:rsidRPr="008074EB" w:rsidRDefault="007D2D2B">
      <w:pPr>
        <w:numPr>
          <w:ilvl w:val="0"/>
          <w:numId w:val="24"/>
        </w:numPr>
        <w:spacing w:after="165" w:line="259" w:lineRule="auto"/>
        <w:ind w:right="0" w:firstLine="708"/>
        <w:rPr>
          <w:color w:val="auto"/>
        </w:rPr>
      </w:pPr>
      <w:r w:rsidRPr="008074EB">
        <w:rPr>
          <w:b/>
          <w:color w:val="auto"/>
        </w:rPr>
        <w:t xml:space="preserve">Игры, в которых ребенок выполняет роль ведущего и водящего. </w:t>
      </w:r>
    </w:p>
    <w:p w:rsidR="00277B47" w:rsidRPr="008074EB" w:rsidRDefault="007D2D2B">
      <w:pPr>
        <w:pStyle w:val="2"/>
        <w:spacing w:after="108"/>
        <w:ind w:left="703"/>
        <w:rPr>
          <w:color w:val="auto"/>
        </w:rPr>
      </w:pPr>
      <w:r w:rsidRPr="008074EB">
        <w:rPr>
          <w:color w:val="auto"/>
        </w:rPr>
        <w:t xml:space="preserve">Игра с правилами на удачу </w:t>
      </w:r>
    </w:p>
    <w:p w:rsidR="00277B47" w:rsidRPr="008074EB" w:rsidRDefault="007D2D2B">
      <w:pPr>
        <w:spacing w:after="49" w:line="357" w:lineRule="auto"/>
        <w:ind w:left="-15" w:right="11"/>
        <w:rPr>
          <w:color w:val="auto"/>
        </w:rPr>
      </w:pPr>
      <w:r w:rsidRPr="008074EB">
        <w:rPr>
          <w:color w:val="auto"/>
        </w:rPr>
        <w:t xml:space="preserve">Представлении о критериях выигрыша, и установки на него формируется на </w:t>
      </w:r>
      <w:proofErr w:type="gramStart"/>
      <w:r w:rsidRPr="008074EB">
        <w:rPr>
          <w:color w:val="auto"/>
        </w:rPr>
        <w:t>основе  игры</w:t>
      </w:r>
      <w:proofErr w:type="gramEnd"/>
      <w:r w:rsidRPr="008074EB">
        <w:rPr>
          <w:color w:val="auto"/>
        </w:rPr>
        <w:t xml:space="preserve"> с наиболее простой и понятной схемой, где правила не «заслонены» для ребенка сюжетом, и где выполнение игровых действий не представляет труда для всех участников, т.е. </w:t>
      </w:r>
    </w:p>
    <w:p w:rsidR="00277B47" w:rsidRPr="008074EB" w:rsidRDefault="007D2D2B">
      <w:pPr>
        <w:spacing w:after="103"/>
        <w:ind w:left="-15" w:right="11" w:firstLine="0"/>
        <w:rPr>
          <w:color w:val="auto"/>
        </w:rPr>
      </w:pPr>
      <w:r w:rsidRPr="008074EB">
        <w:rPr>
          <w:color w:val="auto"/>
        </w:rPr>
        <w:t xml:space="preserve">не требует физической и умственной компетенции. Это игры на удачу, типа «лото» и «гусёк». </w:t>
      </w:r>
    </w:p>
    <w:p w:rsidR="00277B47" w:rsidRPr="008074EB" w:rsidRDefault="007D2D2B">
      <w:pPr>
        <w:spacing w:after="26" w:line="382" w:lineRule="auto"/>
        <w:ind w:left="-15" w:right="11"/>
        <w:rPr>
          <w:color w:val="auto"/>
        </w:rPr>
      </w:pPr>
      <w:r w:rsidRPr="008074EB">
        <w:rPr>
          <w:color w:val="auto"/>
        </w:rPr>
        <w:lastRenderedPageBreak/>
        <w:t xml:space="preserve">Для понимания субъективной ценности выигрыша, он должен быть выделен для детей как результат отдельного игрового цикла. Для этого необходима однозначные для всех критерии успеха в игре. Так, в лото, победитель – </w:t>
      </w:r>
      <w:proofErr w:type="gramStart"/>
      <w:r w:rsidRPr="008074EB">
        <w:rPr>
          <w:color w:val="auto"/>
        </w:rPr>
        <w:t>тот</w:t>
      </w:r>
      <w:proofErr w:type="gramEnd"/>
      <w:r w:rsidRPr="008074EB">
        <w:rPr>
          <w:color w:val="auto"/>
        </w:rPr>
        <w:t xml:space="preserve"> кто «накрыл» раньше свою карту, в гуське – тот, кто «пришел» раньше у финишу. Следовательно, победитель и проигравший появятся только тогда, когда кон игры не будет доигрываться, а будет начинаться новый игровой цикл после достижения оговоренного </w:t>
      </w:r>
      <w:proofErr w:type="gramStart"/>
      <w:r w:rsidRPr="008074EB">
        <w:rPr>
          <w:color w:val="auto"/>
        </w:rPr>
        <w:t>результата  одним</w:t>
      </w:r>
      <w:proofErr w:type="gramEnd"/>
      <w:r w:rsidRPr="008074EB">
        <w:rPr>
          <w:color w:val="auto"/>
        </w:rPr>
        <w:t xml:space="preserve"> из игроков. </w:t>
      </w:r>
    </w:p>
    <w:p w:rsidR="00277B47" w:rsidRPr="008074EB" w:rsidRDefault="007D2D2B">
      <w:pPr>
        <w:pStyle w:val="2"/>
        <w:spacing w:after="110"/>
        <w:ind w:left="703"/>
        <w:rPr>
          <w:color w:val="auto"/>
        </w:rPr>
      </w:pPr>
      <w:r w:rsidRPr="008074EB">
        <w:rPr>
          <w:color w:val="auto"/>
        </w:rPr>
        <w:t xml:space="preserve">Игра с правилами на умственную компетенцию </w:t>
      </w:r>
    </w:p>
    <w:p w:rsidR="00277B47" w:rsidRPr="008074EB" w:rsidRDefault="007D2D2B">
      <w:pPr>
        <w:spacing w:line="356" w:lineRule="auto"/>
        <w:ind w:left="-15" w:right="11"/>
        <w:rPr>
          <w:color w:val="auto"/>
        </w:rPr>
      </w:pPr>
      <w:r w:rsidRPr="008074EB">
        <w:rPr>
          <w:color w:val="auto"/>
        </w:rPr>
        <w:t xml:space="preserve">В игры с правилами на умственную компетенцию (шашки, шахматы и аналогичные игры) ребенок обучается играть взрослым в самом конце дошкольного детства. </w:t>
      </w:r>
    </w:p>
    <w:p w:rsidR="00277B47" w:rsidRPr="008074EB" w:rsidRDefault="007D2D2B">
      <w:pPr>
        <w:spacing w:line="397" w:lineRule="auto"/>
        <w:ind w:left="-15" w:right="11" w:firstLine="0"/>
        <w:rPr>
          <w:color w:val="auto"/>
        </w:rPr>
      </w:pPr>
      <w:r w:rsidRPr="008074EB">
        <w:rPr>
          <w:color w:val="auto"/>
        </w:rPr>
        <w:t xml:space="preserve">Самостоятельная игра в данный тип игр возможна только в том случае, если у ребенка сформированы представления о выигрыше и общих правилах для всех играющих. </w:t>
      </w:r>
    </w:p>
    <w:p w:rsidR="00277B47" w:rsidRPr="008074EB" w:rsidRDefault="007D2D2B">
      <w:pPr>
        <w:spacing w:after="154" w:line="259" w:lineRule="auto"/>
        <w:ind w:left="703" w:right="0" w:hanging="10"/>
        <w:rPr>
          <w:color w:val="auto"/>
        </w:rPr>
      </w:pPr>
      <w:r w:rsidRPr="008074EB">
        <w:rPr>
          <w:b/>
          <w:color w:val="auto"/>
        </w:rPr>
        <w:t xml:space="preserve">7.3. Продуктивная деятельность </w:t>
      </w:r>
    </w:p>
    <w:p w:rsidR="00277B47" w:rsidRPr="008074EB" w:rsidRDefault="007D2D2B">
      <w:pPr>
        <w:spacing w:line="403" w:lineRule="auto"/>
        <w:ind w:left="-15" w:right="11"/>
        <w:rPr>
          <w:color w:val="auto"/>
        </w:rPr>
      </w:pPr>
      <w:r w:rsidRPr="008074EB">
        <w:rPr>
          <w:color w:val="auto"/>
        </w:rPr>
        <w:t xml:space="preserve">Цель: </w:t>
      </w:r>
      <w:r w:rsidRPr="008074EB">
        <w:rPr>
          <w:color w:val="auto"/>
        </w:rPr>
        <w:tab/>
        <w:t xml:space="preserve">овладения </w:t>
      </w:r>
      <w:r w:rsidRPr="008074EB">
        <w:rPr>
          <w:color w:val="auto"/>
        </w:rPr>
        <w:tab/>
        <w:t xml:space="preserve">ребенком </w:t>
      </w:r>
      <w:r w:rsidRPr="008074EB">
        <w:rPr>
          <w:color w:val="auto"/>
        </w:rPr>
        <w:tab/>
        <w:t xml:space="preserve">репрезентирующими </w:t>
      </w:r>
      <w:r w:rsidRPr="008074EB">
        <w:rPr>
          <w:color w:val="auto"/>
        </w:rPr>
        <w:tab/>
        <w:t xml:space="preserve">(моделирующими) </w:t>
      </w:r>
      <w:r w:rsidRPr="008074EB">
        <w:rPr>
          <w:color w:val="auto"/>
        </w:rPr>
        <w:tab/>
        <w:t xml:space="preserve">видами деятельности. </w:t>
      </w:r>
    </w:p>
    <w:p w:rsidR="00277B47" w:rsidRPr="008074EB" w:rsidRDefault="007D2D2B">
      <w:pPr>
        <w:spacing w:line="399" w:lineRule="auto"/>
        <w:ind w:left="-15" w:right="11"/>
        <w:rPr>
          <w:color w:val="auto"/>
        </w:rPr>
      </w:pPr>
      <w:r w:rsidRPr="008074EB">
        <w:rPr>
          <w:color w:val="auto"/>
        </w:rPr>
        <w:t xml:space="preserve">Задачи: созидательная работа, направленная на получение предметно оформленного результата, соответствующего в той или иной степени начальному замыслу игры.  </w:t>
      </w:r>
    </w:p>
    <w:p w:rsidR="00277B47" w:rsidRPr="008074EB" w:rsidRDefault="007D2D2B">
      <w:pPr>
        <w:spacing w:line="368" w:lineRule="auto"/>
        <w:ind w:left="-15" w:right="11"/>
        <w:rPr>
          <w:color w:val="auto"/>
        </w:rPr>
      </w:pPr>
      <w:r w:rsidRPr="008074EB">
        <w:rPr>
          <w:color w:val="auto"/>
        </w:rPr>
        <w:t xml:space="preserve">Под продуктивной деятельностью в дошкольной педагогике подразумеваются репрезентирующие (моделирующие) виды деятельности, доступные дошкольнику. Это рисование, конструирование, лепка, аппликация и различные синтетические, комплексные формы. Во многом, продуктивная деятельность в дошкольном детстве переплетается с сюжетной игрой. Но, в тоже время, продуктивные виды деятельности имеют существенное отличие от сюжетной игры. Вне зависимости от используемых материалов </w:t>
      </w:r>
      <w:r w:rsidR="00F66F41">
        <w:rPr>
          <w:color w:val="auto"/>
        </w:rPr>
        <w:t xml:space="preserve">продуктивные виды деятельности </w:t>
      </w:r>
      <w:r w:rsidRPr="008074EB">
        <w:rPr>
          <w:color w:val="auto"/>
        </w:rPr>
        <w:t xml:space="preserve">представляют собой созидательную работу, направленную на получение </w:t>
      </w:r>
      <w:r w:rsidRPr="008074EB">
        <w:rPr>
          <w:b/>
          <w:color w:val="auto"/>
        </w:rPr>
        <w:t>предметно</w:t>
      </w:r>
      <w:r w:rsidRPr="008074EB">
        <w:rPr>
          <w:color w:val="auto"/>
        </w:rPr>
        <w:t xml:space="preserve"> оформленного результата, соответствующего в той или иной степени начальному замыслу, в чем и заключается их развивающий смысл. </w:t>
      </w:r>
    </w:p>
    <w:p w:rsidR="00277B47" w:rsidRPr="008074EB" w:rsidRDefault="007D2D2B">
      <w:pPr>
        <w:spacing w:line="368" w:lineRule="auto"/>
        <w:ind w:left="-15" w:right="11"/>
        <w:rPr>
          <w:color w:val="auto"/>
        </w:rPr>
      </w:pPr>
      <w:r w:rsidRPr="008074EB">
        <w:rPr>
          <w:color w:val="auto"/>
        </w:rPr>
        <w:t xml:space="preserve">Основы продуктивного целеполагания закладываются у ребенка в раннем возрасте. В дошкольном детстве </w:t>
      </w:r>
      <w:proofErr w:type="gramStart"/>
      <w:r w:rsidRPr="008074EB">
        <w:rPr>
          <w:color w:val="auto"/>
        </w:rPr>
        <w:t>в  продуктивной</w:t>
      </w:r>
      <w:proofErr w:type="gramEnd"/>
      <w:r w:rsidRPr="008074EB">
        <w:rPr>
          <w:color w:val="auto"/>
        </w:rPr>
        <w:t xml:space="preserve"> деятельности у ребенка происходит дальнейшее развитие целеполагания и произвольной организации деятельности. Между отдельными целями создания чего-либо появляется осознанная связь. Ребенок делает из конструктора автомобиль, а затем, строит для нее гараж. У ребенка появляется интерес к образцам, который поддерживается и развивается за счет способности их воспроизводить. Ребенок</w:t>
      </w:r>
      <w:r w:rsidR="00F66F41">
        <w:rPr>
          <w:color w:val="auto"/>
        </w:rPr>
        <w:t xml:space="preserve"> начинает объективно оценивать </w:t>
      </w:r>
      <w:r w:rsidRPr="008074EB">
        <w:rPr>
          <w:color w:val="auto"/>
        </w:rPr>
        <w:t xml:space="preserve">результат своей работы, сравнивать его с мысленным, идеальным </w:t>
      </w:r>
      <w:r w:rsidRPr="008074EB">
        <w:rPr>
          <w:color w:val="auto"/>
        </w:rPr>
        <w:lastRenderedPageBreak/>
        <w:t xml:space="preserve">результатом и аналогичными продуктами, сделанными другими людьми. В результате, ребенок готов овладевать новыми культурными способами, позволяющими достичь наилучшего результата – правильно держать кисть и карандаш, овладевать новыми приемами их использования. Поначалу, желание овладеть новым навыком целиком опосредовано конечной целью ребенка. Например, желая нарисовать действительно круглое колесо у автомобиля он будет тренировать так называемые круговые движения.  </w:t>
      </w:r>
    </w:p>
    <w:p w:rsidR="00277B47" w:rsidRPr="008074EB" w:rsidRDefault="007D2D2B">
      <w:pPr>
        <w:spacing w:after="41" w:line="358" w:lineRule="auto"/>
        <w:ind w:left="-15" w:right="11"/>
        <w:rPr>
          <w:color w:val="auto"/>
        </w:rPr>
      </w:pPr>
      <w:r w:rsidRPr="008074EB">
        <w:rPr>
          <w:color w:val="auto"/>
        </w:rPr>
        <w:t>Содержания, предлагаемые взрослым ребенку для осуществления педагогически целенаправленной продуктивной деятельности, можно разделить на четыре вида: работа по образцам, работа с незавершенными продуктами, работа по графическим схемам, и работа по словесному описанию цели</w:t>
      </w:r>
      <w:r w:rsidRPr="008074EB">
        <w:rPr>
          <w:color w:val="auto"/>
          <w:vertAlign w:val="superscript"/>
        </w:rPr>
        <w:footnoteReference w:id="4"/>
      </w:r>
      <w:r w:rsidRPr="008074EB">
        <w:rPr>
          <w:color w:val="auto"/>
        </w:rPr>
        <w:t xml:space="preserve">. </w:t>
      </w:r>
    </w:p>
    <w:p w:rsidR="00277B47" w:rsidRPr="008074EB" w:rsidRDefault="007D2D2B">
      <w:pPr>
        <w:pStyle w:val="2"/>
        <w:spacing w:after="108"/>
        <w:ind w:left="703"/>
        <w:rPr>
          <w:color w:val="auto"/>
        </w:rPr>
      </w:pPr>
      <w:r w:rsidRPr="008074EB">
        <w:rPr>
          <w:color w:val="auto"/>
        </w:rPr>
        <w:t xml:space="preserve">Работа по образцам </w:t>
      </w:r>
    </w:p>
    <w:p w:rsidR="00277B47" w:rsidRPr="008074EB" w:rsidRDefault="007D2D2B">
      <w:pPr>
        <w:spacing w:after="38" w:line="371" w:lineRule="auto"/>
        <w:ind w:left="-15" w:right="11"/>
        <w:rPr>
          <w:color w:val="auto"/>
        </w:rPr>
      </w:pPr>
      <w:r w:rsidRPr="008074EB">
        <w:rPr>
          <w:color w:val="auto"/>
        </w:rPr>
        <w:t>Данная форма продукт</w:t>
      </w:r>
      <w:r w:rsidR="00F66F41">
        <w:rPr>
          <w:color w:val="auto"/>
        </w:rPr>
        <w:t xml:space="preserve">ивной деятельности </w:t>
      </w:r>
      <w:r w:rsidRPr="008074EB">
        <w:rPr>
          <w:color w:val="auto"/>
        </w:rPr>
        <w:t xml:space="preserve">представляет собой работу ребенка по образцам, предложенных ему взрослым. Это могут быть плоскостные изображения, требующие копирования, объемные </w:t>
      </w:r>
      <w:proofErr w:type="spellStart"/>
      <w:r w:rsidRPr="008074EB">
        <w:rPr>
          <w:color w:val="auto"/>
        </w:rPr>
        <w:t>нерасчленненные</w:t>
      </w:r>
      <w:proofErr w:type="spellEnd"/>
      <w:r w:rsidRPr="008074EB">
        <w:rPr>
          <w:color w:val="auto"/>
        </w:rPr>
        <w:t xml:space="preserve"> образцы, требующие анализа составляющих его элементов. </w:t>
      </w:r>
    </w:p>
    <w:p w:rsidR="00277B47" w:rsidRPr="008074EB" w:rsidRDefault="007D2D2B">
      <w:pPr>
        <w:pStyle w:val="2"/>
        <w:spacing w:after="111"/>
        <w:ind w:left="703"/>
        <w:rPr>
          <w:color w:val="auto"/>
        </w:rPr>
      </w:pPr>
      <w:r w:rsidRPr="008074EB">
        <w:rPr>
          <w:color w:val="auto"/>
        </w:rPr>
        <w:t xml:space="preserve">Работа с незавершенными продуктами </w:t>
      </w:r>
    </w:p>
    <w:p w:rsidR="00277B47" w:rsidRPr="008074EB" w:rsidRDefault="007D2D2B">
      <w:pPr>
        <w:spacing w:after="30" w:line="378" w:lineRule="auto"/>
        <w:ind w:left="-15" w:right="11"/>
        <w:rPr>
          <w:color w:val="auto"/>
        </w:rPr>
      </w:pPr>
      <w:r w:rsidRPr="008074EB">
        <w:rPr>
          <w:color w:val="auto"/>
        </w:rPr>
        <w:t xml:space="preserve">Здесь ребенку могут быть предложены продукты, в структуре которых присутствует незавершенность, и которые ребенок должен завершить. Также, это могут быть продукты с неочевидным конечным видом и назначением и требующие творческой разработки. </w:t>
      </w:r>
    </w:p>
    <w:p w:rsidR="00277B47" w:rsidRPr="008074EB" w:rsidRDefault="007D2D2B">
      <w:pPr>
        <w:pStyle w:val="2"/>
        <w:spacing w:after="110"/>
        <w:ind w:left="703"/>
        <w:rPr>
          <w:color w:val="auto"/>
        </w:rPr>
      </w:pPr>
      <w:r w:rsidRPr="008074EB">
        <w:rPr>
          <w:color w:val="auto"/>
        </w:rPr>
        <w:t xml:space="preserve">Работа по графическим схемам  </w:t>
      </w:r>
    </w:p>
    <w:p w:rsidR="00277B47" w:rsidRPr="008074EB" w:rsidRDefault="007D2D2B">
      <w:pPr>
        <w:spacing w:after="42" w:line="370" w:lineRule="auto"/>
        <w:ind w:left="-15" w:right="11"/>
        <w:rPr>
          <w:color w:val="auto"/>
        </w:rPr>
      </w:pPr>
      <w:r w:rsidRPr="008074EB">
        <w:rPr>
          <w:color w:val="auto"/>
        </w:rPr>
        <w:t xml:space="preserve">В данной форме совместной деятельности взрослый предлагает ребенку различные схемы (чертежи, выкройки и др.) по которым тот должен воспроизвести плоскостные изображения или объемные конструкции. Также это могут быть пооперационные схемы различных типов. </w:t>
      </w:r>
    </w:p>
    <w:p w:rsidR="00277B47" w:rsidRPr="008074EB" w:rsidRDefault="007D2D2B">
      <w:pPr>
        <w:pStyle w:val="2"/>
        <w:spacing w:after="108"/>
        <w:ind w:left="703"/>
        <w:rPr>
          <w:color w:val="auto"/>
        </w:rPr>
      </w:pPr>
      <w:r w:rsidRPr="008074EB">
        <w:rPr>
          <w:color w:val="auto"/>
        </w:rPr>
        <w:t xml:space="preserve">Работа по словесному описанию цели </w:t>
      </w:r>
    </w:p>
    <w:p w:rsidR="00277B47" w:rsidRPr="008074EB" w:rsidRDefault="007D2D2B">
      <w:pPr>
        <w:spacing w:line="397" w:lineRule="auto"/>
        <w:ind w:left="-15" w:right="11"/>
        <w:rPr>
          <w:color w:val="auto"/>
        </w:rPr>
      </w:pPr>
      <w:r w:rsidRPr="008074EB">
        <w:rPr>
          <w:color w:val="auto"/>
        </w:rPr>
        <w:t xml:space="preserve">В данном случае совместная деятельность взрослого и ребенка заключается в том, что взрослый описывает признаки-условия класса предметов, которые должен изготовить ребенок.  </w:t>
      </w:r>
    </w:p>
    <w:p w:rsidR="00277B47" w:rsidRPr="008074EB" w:rsidRDefault="007D2D2B">
      <w:pPr>
        <w:spacing w:after="154" w:line="259" w:lineRule="auto"/>
        <w:ind w:left="703" w:right="0" w:hanging="10"/>
        <w:rPr>
          <w:color w:val="auto"/>
        </w:rPr>
      </w:pPr>
      <w:r w:rsidRPr="008074EB">
        <w:rPr>
          <w:b/>
          <w:color w:val="auto"/>
        </w:rPr>
        <w:t xml:space="preserve">7.4. Познавательно-исследовательская деятельность </w:t>
      </w:r>
    </w:p>
    <w:p w:rsidR="00277B47" w:rsidRPr="008074EB" w:rsidRDefault="007D2D2B">
      <w:pPr>
        <w:spacing w:after="153"/>
        <w:ind w:left="708" w:right="11" w:firstLine="0"/>
        <w:rPr>
          <w:color w:val="auto"/>
        </w:rPr>
      </w:pPr>
      <w:r w:rsidRPr="008074EB">
        <w:rPr>
          <w:color w:val="auto"/>
        </w:rPr>
        <w:t xml:space="preserve">Цель: расширять </w:t>
      </w:r>
      <w:proofErr w:type="gramStart"/>
      <w:r w:rsidRPr="008074EB">
        <w:rPr>
          <w:color w:val="auto"/>
        </w:rPr>
        <w:t>представления  детей</w:t>
      </w:r>
      <w:proofErr w:type="gramEnd"/>
      <w:r w:rsidRPr="008074EB">
        <w:rPr>
          <w:color w:val="auto"/>
        </w:rPr>
        <w:t xml:space="preserve"> об окружающем мире. </w:t>
      </w:r>
    </w:p>
    <w:p w:rsidR="00277B47" w:rsidRPr="008074EB" w:rsidRDefault="007D2D2B">
      <w:pPr>
        <w:spacing w:after="150"/>
        <w:ind w:left="708" w:right="11" w:firstLine="0"/>
        <w:rPr>
          <w:color w:val="auto"/>
        </w:rPr>
      </w:pPr>
      <w:r w:rsidRPr="008074EB">
        <w:rPr>
          <w:color w:val="auto"/>
        </w:rPr>
        <w:lastRenderedPageBreak/>
        <w:t xml:space="preserve">Задачи: овладение </w:t>
      </w:r>
      <w:proofErr w:type="gramStart"/>
      <w:r w:rsidRPr="008074EB">
        <w:rPr>
          <w:color w:val="auto"/>
        </w:rPr>
        <w:t>детьми  характерными</w:t>
      </w:r>
      <w:proofErr w:type="gramEnd"/>
      <w:r w:rsidRPr="008074EB">
        <w:rPr>
          <w:color w:val="auto"/>
        </w:rPr>
        <w:t xml:space="preserve"> способами упорядочения опыта.  </w:t>
      </w:r>
    </w:p>
    <w:p w:rsidR="00277B47" w:rsidRPr="008074EB" w:rsidRDefault="007D2D2B">
      <w:pPr>
        <w:spacing w:line="382" w:lineRule="auto"/>
        <w:ind w:left="-15" w:right="11"/>
        <w:rPr>
          <w:color w:val="auto"/>
        </w:rPr>
      </w:pPr>
      <w:r w:rsidRPr="008074EB">
        <w:rPr>
          <w:color w:val="auto"/>
        </w:rPr>
        <w:t xml:space="preserve">Познавательно-исследовательская деятельность в дошкольном детстве представляет собой активность, направленную на постижение окружающего мира. Лишь к старшему дошкольному возрасту познавательно-исследовательская деятельность начинает носить целенаправленный характер, со своими мотивами и целями. В целом, на протяжении дошкольного детства познавательно-исследовательская деятельность сопровождает игру, продуктивную деятельность, вплетаясь в них в виде ориентировочных действий, опробования возможностей различных материалов, обдумывания и рассуждения об окружающих вещах и явлениях. </w:t>
      </w:r>
    </w:p>
    <w:p w:rsidR="00277B47" w:rsidRPr="008074EB" w:rsidRDefault="007D2D2B">
      <w:pPr>
        <w:spacing w:after="40" w:line="371" w:lineRule="auto"/>
        <w:ind w:left="-15" w:right="11"/>
        <w:rPr>
          <w:color w:val="auto"/>
        </w:rPr>
      </w:pPr>
      <w:r w:rsidRPr="008074EB">
        <w:rPr>
          <w:color w:val="auto"/>
        </w:rPr>
        <w:t>По мере развити</w:t>
      </w:r>
      <w:r w:rsidR="00F66F41">
        <w:rPr>
          <w:color w:val="auto"/>
        </w:rPr>
        <w:t xml:space="preserve">я психофизиологических функций ребенка </w:t>
      </w:r>
      <w:r w:rsidRPr="008074EB">
        <w:rPr>
          <w:color w:val="auto"/>
        </w:rPr>
        <w:t>познавательно</w:t>
      </w:r>
      <w:r w:rsidR="00F66F41">
        <w:rPr>
          <w:color w:val="auto"/>
        </w:rPr>
        <w:t>-</w:t>
      </w:r>
      <w:r w:rsidRPr="008074EB">
        <w:rPr>
          <w:color w:val="auto"/>
        </w:rPr>
        <w:t>исследовательская деятельность становится все сложнее. Развитие восприятия, мышления, речи дает возможность ребенку сместиться с изучения непосредственно окружающих его вещей к более отвлеченным предметам. Естественными формами познавательно</w:t>
      </w:r>
      <w:r w:rsidR="00F66F41">
        <w:rPr>
          <w:color w:val="auto"/>
        </w:rPr>
        <w:t>-</w:t>
      </w:r>
      <w:r w:rsidRPr="008074EB">
        <w:rPr>
          <w:color w:val="auto"/>
        </w:rPr>
        <w:t xml:space="preserve">исследовательской деятельности дошкольника являются непосредственные действия с предметами и вербальные формы исследования. Начиная с младшего дошкольного </w:t>
      </w:r>
      <w:proofErr w:type="gramStart"/>
      <w:r w:rsidRPr="008074EB">
        <w:rPr>
          <w:color w:val="auto"/>
        </w:rPr>
        <w:t>возраста  в</w:t>
      </w:r>
      <w:proofErr w:type="gramEnd"/>
      <w:r w:rsidRPr="008074EB">
        <w:rPr>
          <w:color w:val="auto"/>
        </w:rPr>
        <w:t xml:space="preserve"> познавательно-исследовательской деятельности ребенок, не только расширяет свои представления об окружающем, но и овладевает характерными для данной культуры способами упорядочения опыта, что позволяет ему в старшем дошкольном возрасте иметь достаточно  целостные представления об окружающем мире. </w:t>
      </w:r>
    </w:p>
    <w:p w:rsidR="00277B47" w:rsidRPr="008074EB" w:rsidRDefault="007D2D2B">
      <w:pPr>
        <w:spacing w:after="155" w:line="259" w:lineRule="auto"/>
        <w:ind w:left="703" w:right="0" w:hanging="10"/>
        <w:rPr>
          <w:color w:val="auto"/>
        </w:rPr>
      </w:pPr>
      <w:r w:rsidRPr="008074EB">
        <w:rPr>
          <w:b/>
          <w:color w:val="auto"/>
        </w:rPr>
        <w:t xml:space="preserve">7.5. Чтение художественной литературы </w:t>
      </w:r>
    </w:p>
    <w:p w:rsidR="00277B47" w:rsidRPr="008074EB" w:rsidRDefault="007D2D2B">
      <w:pPr>
        <w:spacing w:line="399" w:lineRule="auto"/>
        <w:ind w:left="-15" w:right="11"/>
        <w:rPr>
          <w:color w:val="auto"/>
        </w:rPr>
      </w:pPr>
      <w:r w:rsidRPr="008074EB">
        <w:rPr>
          <w:color w:val="auto"/>
        </w:rPr>
        <w:t xml:space="preserve">Цель: активизации воображения ребенка, расширение осведомленности о мире, о явлениях, не данных в непосредственном наблюдении и практическом опыте. </w:t>
      </w:r>
    </w:p>
    <w:p w:rsidR="00277B47" w:rsidRPr="008074EB" w:rsidRDefault="00F66F41">
      <w:pPr>
        <w:spacing w:line="399" w:lineRule="auto"/>
        <w:ind w:left="-15" w:right="11"/>
        <w:rPr>
          <w:color w:val="auto"/>
        </w:rPr>
      </w:pPr>
      <w:r>
        <w:rPr>
          <w:color w:val="auto"/>
        </w:rPr>
        <w:t xml:space="preserve">Задачи: овладение детьми </w:t>
      </w:r>
      <w:r w:rsidR="007D2D2B" w:rsidRPr="008074EB">
        <w:rPr>
          <w:color w:val="auto"/>
        </w:rPr>
        <w:t xml:space="preserve">моделями человеческого поведения, интуитивно и эмоционально схватывать целостную картину мира.  </w:t>
      </w:r>
    </w:p>
    <w:p w:rsidR="00277B47" w:rsidRPr="008074EB" w:rsidRDefault="007D2D2B">
      <w:pPr>
        <w:spacing w:after="33" w:line="371" w:lineRule="auto"/>
        <w:ind w:left="-15" w:right="11"/>
        <w:rPr>
          <w:color w:val="auto"/>
        </w:rPr>
      </w:pPr>
      <w:r w:rsidRPr="008074EB">
        <w:rPr>
          <w:color w:val="auto"/>
        </w:rPr>
        <w:t xml:space="preserve">Художественная литература является универсальным развивающим образовательным средством, благодаря которым ребенок выходит за пределы непосредственно воспринимаемой реальности. Благодаря чтению художественной литературы ребенок овладевает моделями человеческого поведения, интуитивно и эмоционально схватывает целостную картину мира, овладевает богатой языковой средой. Условно функции художественной литературы можно разделить на два больших класса: </w:t>
      </w:r>
      <w:proofErr w:type="spellStart"/>
      <w:r w:rsidRPr="008074EB">
        <w:rPr>
          <w:color w:val="auto"/>
        </w:rPr>
        <w:t>познавательнонравственная</w:t>
      </w:r>
      <w:proofErr w:type="spellEnd"/>
      <w:r w:rsidRPr="008074EB">
        <w:rPr>
          <w:color w:val="auto"/>
        </w:rPr>
        <w:t xml:space="preserve"> и эстетическая функции.  </w:t>
      </w:r>
    </w:p>
    <w:p w:rsidR="00277B47" w:rsidRPr="008074EB" w:rsidRDefault="007D2D2B">
      <w:pPr>
        <w:spacing w:line="373" w:lineRule="auto"/>
        <w:ind w:left="-15" w:right="11"/>
        <w:rPr>
          <w:color w:val="auto"/>
        </w:rPr>
      </w:pPr>
      <w:r w:rsidRPr="008074EB">
        <w:rPr>
          <w:color w:val="auto"/>
        </w:rPr>
        <w:t xml:space="preserve">Содержание познавательно-нравственной функции заключается в активизации воображения ребенка, расширении осведомленности о мире, особенно о явлениях, не данных в </w:t>
      </w:r>
      <w:r w:rsidRPr="008074EB">
        <w:rPr>
          <w:color w:val="auto"/>
        </w:rPr>
        <w:lastRenderedPageBreak/>
        <w:t xml:space="preserve">непосредственном наблюдении и практическом опыте; освоении таких методов упорядочивания информации, как причинно-следственные и временные связи между событиями; освоение </w:t>
      </w:r>
      <w:proofErr w:type="gramStart"/>
      <w:r w:rsidRPr="008074EB">
        <w:rPr>
          <w:color w:val="auto"/>
        </w:rPr>
        <w:t>моделей  человеческого</w:t>
      </w:r>
      <w:proofErr w:type="gramEnd"/>
      <w:r w:rsidRPr="008074EB">
        <w:rPr>
          <w:color w:val="auto"/>
        </w:rPr>
        <w:t xml:space="preserve"> поведения в различных ситуациях; формирование ценностных установок к различным явлениям действительности. </w:t>
      </w:r>
    </w:p>
    <w:p w:rsidR="00277B47" w:rsidRPr="008074EB" w:rsidRDefault="007D2D2B">
      <w:pPr>
        <w:spacing w:line="384" w:lineRule="auto"/>
        <w:ind w:left="-15" w:right="11"/>
        <w:rPr>
          <w:color w:val="auto"/>
        </w:rPr>
      </w:pPr>
      <w:r w:rsidRPr="008074EB">
        <w:rPr>
          <w:color w:val="auto"/>
        </w:rPr>
        <w:t xml:space="preserve">К эстетической функции относится знакомство и приобщение ребенка к словестному искусству и развитие хорошей разговорной речи за счет знакомства с литературным языком, ориентация ребенка на индивидуальное словесное творчество через образцы, данные в литературных текстах, воспитание культуры переживаний и чувств. </w:t>
      </w:r>
    </w:p>
    <w:p w:rsidR="00277B47" w:rsidRPr="008074EB" w:rsidRDefault="007D2D2B">
      <w:pPr>
        <w:spacing w:line="367" w:lineRule="auto"/>
        <w:ind w:left="-15" w:right="11"/>
        <w:rPr>
          <w:color w:val="auto"/>
        </w:rPr>
      </w:pPr>
      <w:r w:rsidRPr="008074EB">
        <w:rPr>
          <w:color w:val="auto"/>
        </w:rPr>
        <w:t xml:space="preserve">Для </w:t>
      </w:r>
      <w:r w:rsidR="00F66F41">
        <w:rPr>
          <w:color w:val="auto"/>
        </w:rPr>
        <w:t xml:space="preserve">решения указанного круга задач </w:t>
      </w:r>
      <w:r w:rsidRPr="008074EB">
        <w:rPr>
          <w:color w:val="auto"/>
        </w:rPr>
        <w:t>в программе предлагается минимально достаточный набор художественных текстов для чтения в семье и в детском саду, единый для всех детей группы. Принцип подбора художественных текстов заключается в том, чтобы они являлись смысловым фоном и значимым стимулом для реализации продуктивной, познавательно-</w:t>
      </w:r>
      <w:proofErr w:type="gramStart"/>
      <w:r w:rsidRPr="008074EB">
        <w:rPr>
          <w:color w:val="auto"/>
        </w:rPr>
        <w:t>исследовательской  и</w:t>
      </w:r>
      <w:proofErr w:type="gramEnd"/>
      <w:r w:rsidRPr="008074EB">
        <w:rPr>
          <w:color w:val="auto"/>
        </w:rPr>
        <w:t xml:space="preserve"> игровой деятельности. </w:t>
      </w:r>
    </w:p>
    <w:p w:rsidR="00277B47" w:rsidRPr="008074EB" w:rsidRDefault="007D2D2B">
      <w:pPr>
        <w:spacing w:after="165" w:line="259" w:lineRule="auto"/>
        <w:ind w:left="708" w:right="0" w:firstLine="0"/>
        <w:jc w:val="left"/>
        <w:rPr>
          <w:color w:val="auto"/>
        </w:rPr>
      </w:pPr>
      <w:r w:rsidRPr="008074EB">
        <w:rPr>
          <w:b/>
          <w:color w:val="auto"/>
        </w:rPr>
        <w:t xml:space="preserve"> </w:t>
      </w:r>
    </w:p>
    <w:p w:rsidR="00277B47" w:rsidRPr="008074EB" w:rsidRDefault="007D2D2B">
      <w:pPr>
        <w:spacing w:after="0" w:line="400" w:lineRule="auto"/>
        <w:ind w:left="0" w:right="0" w:firstLine="708"/>
        <w:rPr>
          <w:color w:val="auto"/>
        </w:rPr>
      </w:pPr>
      <w:r w:rsidRPr="008074EB">
        <w:rPr>
          <w:b/>
          <w:color w:val="auto"/>
        </w:rPr>
        <w:t xml:space="preserve">7.6. Взаимодействие старшего поколения с детьми дошкольного возраста </w:t>
      </w:r>
      <w:proofErr w:type="gramStart"/>
      <w:r w:rsidRPr="008074EB">
        <w:rPr>
          <w:b/>
          <w:color w:val="auto"/>
        </w:rPr>
        <w:t>как  ресурс</w:t>
      </w:r>
      <w:proofErr w:type="gramEnd"/>
      <w:r w:rsidRPr="008074EB">
        <w:rPr>
          <w:b/>
          <w:color w:val="auto"/>
        </w:rPr>
        <w:t xml:space="preserve"> реализации ООП дошкольного образования </w:t>
      </w:r>
    </w:p>
    <w:p w:rsidR="00277B47" w:rsidRPr="008074EB" w:rsidRDefault="007D2D2B">
      <w:pPr>
        <w:spacing w:line="397" w:lineRule="auto"/>
        <w:ind w:left="-15" w:right="11"/>
        <w:rPr>
          <w:color w:val="auto"/>
        </w:rPr>
      </w:pPr>
      <w:r w:rsidRPr="008074EB">
        <w:rPr>
          <w:color w:val="auto"/>
        </w:rPr>
        <w:t xml:space="preserve">Цель: привлечение внимания педагогов к проблеме </w:t>
      </w:r>
      <w:proofErr w:type="spellStart"/>
      <w:r w:rsidRPr="008074EB">
        <w:rPr>
          <w:color w:val="auto"/>
        </w:rPr>
        <w:t>межпоколенного</w:t>
      </w:r>
      <w:proofErr w:type="spellEnd"/>
      <w:r w:rsidRPr="008074EB">
        <w:rPr>
          <w:color w:val="auto"/>
        </w:rPr>
        <w:t xml:space="preserve"> взаимодействия в воспитания ребенка в семье и </w:t>
      </w:r>
      <w:proofErr w:type="gramStart"/>
      <w:r w:rsidRPr="008074EB">
        <w:rPr>
          <w:color w:val="auto"/>
        </w:rPr>
        <w:t>создание  реальных</w:t>
      </w:r>
      <w:proofErr w:type="gramEnd"/>
      <w:r w:rsidRPr="008074EB">
        <w:rPr>
          <w:color w:val="auto"/>
        </w:rPr>
        <w:t xml:space="preserve"> предпосылок для полноценного развития детей в соответствии с их половозрастными, индивидуальными особенностями и социальными условиями. </w:t>
      </w:r>
    </w:p>
    <w:p w:rsidR="00277B47" w:rsidRPr="008074EB" w:rsidRDefault="007D2D2B">
      <w:pPr>
        <w:spacing w:after="103"/>
        <w:ind w:left="708" w:right="11" w:firstLine="0"/>
        <w:rPr>
          <w:color w:val="auto"/>
        </w:rPr>
      </w:pPr>
      <w:r w:rsidRPr="008074EB">
        <w:rPr>
          <w:color w:val="auto"/>
        </w:rPr>
        <w:t xml:space="preserve">Задачи:  </w:t>
      </w:r>
    </w:p>
    <w:p w:rsidR="00277B47" w:rsidRPr="008074EB" w:rsidRDefault="007D2D2B">
      <w:pPr>
        <w:spacing w:line="377" w:lineRule="auto"/>
        <w:ind w:left="-15" w:right="11"/>
        <w:rPr>
          <w:color w:val="auto"/>
        </w:rPr>
      </w:pPr>
      <w:r w:rsidRPr="008074EB">
        <w:rPr>
          <w:color w:val="auto"/>
        </w:rPr>
        <w:t xml:space="preserve">1.формирование у детей ценностного отношения к пожилым людям, формирования ценностных ориентиров в процессе расширения педагогической компетентности членов многопоколенной семьи; </w:t>
      </w:r>
    </w:p>
    <w:p w:rsidR="00277B47" w:rsidRPr="008074EB" w:rsidRDefault="007D2D2B">
      <w:pPr>
        <w:spacing w:line="397" w:lineRule="auto"/>
        <w:ind w:left="-15" w:right="11"/>
        <w:rPr>
          <w:color w:val="auto"/>
        </w:rPr>
      </w:pPr>
      <w:r w:rsidRPr="008074EB">
        <w:rPr>
          <w:color w:val="auto"/>
        </w:rPr>
        <w:t xml:space="preserve">2.формирование у педагогов активной позиции по организации взаимодействия старшего поколения семьи с детьми дошкольного </w:t>
      </w:r>
    </w:p>
    <w:p w:rsidR="00277B47" w:rsidRPr="008074EB" w:rsidRDefault="007D2D2B">
      <w:pPr>
        <w:spacing w:line="376" w:lineRule="auto"/>
        <w:ind w:left="-15" w:right="11"/>
        <w:rPr>
          <w:color w:val="auto"/>
        </w:rPr>
      </w:pPr>
      <w:r w:rsidRPr="008074EB">
        <w:rPr>
          <w:color w:val="auto"/>
        </w:rPr>
        <w:t xml:space="preserve">3.Формирование у воспитателей мотивации к созданию условий для доверительного диалога со старшим поколением семьи и родителями при поиске   выбора средств воспитания ребенка. </w:t>
      </w:r>
    </w:p>
    <w:p w:rsidR="00277B47" w:rsidRPr="008074EB" w:rsidRDefault="007D2D2B">
      <w:pPr>
        <w:numPr>
          <w:ilvl w:val="0"/>
          <w:numId w:val="25"/>
        </w:numPr>
        <w:spacing w:line="399" w:lineRule="auto"/>
        <w:ind w:right="11"/>
        <w:rPr>
          <w:color w:val="auto"/>
        </w:rPr>
      </w:pPr>
      <w:r w:rsidRPr="008074EB">
        <w:rPr>
          <w:color w:val="auto"/>
        </w:rPr>
        <w:t xml:space="preserve">развивать у участников образовательных отношений чувство открытости и доверия, проявлять уважение к индивидуальности других </w:t>
      </w:r>
    </w:p>
    <w:p w:rsidR="00277B47" w:rsidRPr="008074EB" w:rsidRDefault="007D2D2B">
      <w:pPr>
        <w:numPr>
          <w:ilvl w:val="0"/>
          <w:numId w:val="25"/>
        </w:numPr>
        <w:spacing w:line="399" w:lineRule="auto"/>
        <w:ind w:right="11"/>
        <w:rPr>
          <w:color w:val="auto"/>
        </w:rPr>
      </w:pPr>
      <w:r w:rsidRPr="008074EB">
        <w:rPr>
          <w:color w:val="auto"/>
        </w:rPr>
        <w:lastRenderedPageBreak/>
        <w:t xml:space="preserve">осознать истоки и современные тенденции взаимоотношений старшего поколения семьи с детьми дошкольного возраста </w:t>
      </w:r>
    </w:p>
    <w:p w:rsidR="00277B47" w:rsidRPr="008074EB" w:rsidRDefault="007D2D2B">
      <w:pPr>
        <w:numPr>
          <w:ilvl w:val="0"/>
          <w:numId w:val="25"/>
        </w:numPr>
        <w:spacing w:after="111"/>
        <w:ind w:right="11"/>
        <w:rPr>
          <w:color w:val="auto"/>
        </w:rPr>
      </w:pPr>
      <w:r w:rsidRPr="008074EB">
        <w:rPr>
          <w:color w:val="auto"/>
        </w:rPr>
        <w:t xml:space="preserve">обогащение семейных традиций   </w:t>
      </w:r>
    </w:p>
    <w:p w:rsidR="00277B47" w:rsidRPr="008074EB" w:rsidRDefault="00277B47" w:rsidP="00F66F41">
      <w:pPr>
        <w:spacing w:after="158" w:line="259" w:lineRule="auto"/>
        <w:ind w:left="0" w:right="0" w:firstLine="0"/>
        <w:jc w:val="left"/>
        <w:rPr>
          <w:color w:val="auto"/>
        </w:rPr>
      </w:pPr>
    </w:p>
    <w:p w:rsidR="00277B47" w:rsidRPr="008074EB" w:rsidRDefault="007D2D2B" w:rsidP="00E10CB2">
      <w:pPr>
        <w:spacing w:after="149" w:line="259" w:lineRule="auto"/>
        <w:ind w:left="708" w:right="0" w:firstLine="0"/>
        <w:jc w:val="left"/>
        <w:rPr>
          <w:color w:val="auto"/>
        </w:rPr>
      </w:pPr>
      <w:r w:rsidRPr="008074EB">
        <w:rPr>
          <w:color w:val="auto"/>
          <w:sz w:val="28"/>
        </w:rPr>
        <w:t xml:space="preserve"> </w:t>
      </w:r>
      <w:r w:rsidR="00E10CB2">
        <w:rPr>
          <w:b/>
          <w:color w:val="auto"/>
        </w:rPr>
        <w:t>7.7</w:t>
      </w:r>
      <w:r w:rsidRPr="008074EB">
        <w:rPr>
          <w:b/>
          <w:color w:val="auto"/>
        </w:rPr>
        <w:t xml:space="preserve">. Поисково-исследовательская лаборатория </w:t>
      </w:r>
    </w:p>
    <w:p w:rsidR="00277B47" w:rsidRPr="008074EB" w:rsidRDefault="007D2D2B">
      <w:pPr>
        <w:spacing w:line="378" w:lineRule="auto"/>
        <w:ind w:left="-15" w:right="11"/>
        <w:rPr>
          <w:color w:val="auto"/>
        </w:rPr>
      </w:pPr>
      <w:r w:rsidRPr="008074EB">
        <w:rPr>
          <w:color w:val="auto"/>
        </w:rPr>
        <w:t xml:space="preserve">Цель: создавать условия для развития любознательности, инициативности и самостоятельности в процессе познавательной деятельности, обогащать </w:t>
      </w:r>
      <w:proofErr w:type="gramStart"/>
      <w:r w:rsidRPr="008074EB">
        <w:rPr>
          <w:color w:val="auto"/>
        </w:rPr>
        <w:t>партнерскую  и</w:t>
      </w:r>
      <w:proofErr w:type="gramEnd"/>
      <w:r w:rsidRPr="008074EB">
        <w:rPr>
          <w:color w:val="auto"/>
        </w:rPr>
        <w:t xml:space="preserve"> самостоятельную поисковую деятельность. </w:t>
      </w:r>
    </w:p>
    <w:p w:rsidR="00277B47" w:rsidRPr="008074EB" w:rsidRDefault="007D2D2B">
      <w:pPr>
        <w:spacing w:after="155"/>
        <w:ind w:left="708" w:right="11" w:firstLine="0"/>
        <w:rPr>
          <w:color w:val="auto"/>
        </w:rPr>
      </w:pPr>
      <w:r w:rsidRPr="008074EB">
        <w:rPr>
          <w:color w:val="auto"/>
        </w:rPr>
        <w:t xml:space="preserve">Задачи:  </w:t>
      </w:r>
    </w:p>
    <w:p w:rsidR="00277B47" w:rsidRPr="008074EB" w:rsidRDefault="007D2D2B">
      <w:pPr>
        <w:numPr>
          <w:ilvl w:val="0"/>
          <w:numId w:val="27"/>
        </w:numPr>
        <w:spacing w:after="159"/>
        <w:ind w:right="11"/>
        <w:rPr>
          <w:color w:val="auto"/>
        </w:rPr>
      </w:pPr>
      <w:r w:rsidRPr="008074EB">
        <w:rPr>
          <w:color w:val="auto"/>
        </w:rPr>
        <w:t xml:space="preserve">развивать восприятие и наблюдательность детей дошкольного возраста, </w:t>
      </w:r>
    </w:p>
    <w:p w:rsidR="00277B47" w:rsidRPr="008074EB" w:rsidRDefault="007D2D2B">
      <w:pPr>
        <w:numPr>
          <w:ilvl w:val="0"/>
          <w:numId w:val="27"/>
        </w:numPr>
        <w:spacing w:line="398" w:lineRule="auto"/>
        <w:ind w:right="11"/>
        <w:rPr>
          <w:color w:val="auto"/>
        </w:rPr>
      </w:pPr>
      <w:r w:rsidRPr="008074EB">
        <w:rPr>
          <w:color w:val="auto"/>
        </w:rPr>
        <w:t>стимул</w:t>
      </w:r>
      <w:r w:rsidR="00E10CB2">
        <w:rPr>
          <w:color w:val="auto"/>
        </w:rPr>
        <w:t xml:space="preserve">ировать развитие аналитических </w:t>
      </w:r>
      <w:r w:rsidRPr="008074EB">
        <w:rPr>
          <w:color w:val="auto"/>
        </w:rPr>
        <w:t>навыков, (установление причинно</w:t>
      </w:r>
      <w:r w:rsidR="00CC5DE3">
        <w:rPr>
          <w:color w:val="auto"/>
        </w:rPr>
        <w:t>-</w:t>
      </w:r>
      <w:r w:rsidRPr="008074EB">
        <w:rPr>
          <w:color w:val="auto"/>
        </w:rPr>
        <w:t xml:space="preserve">следственных связей), </w:t>
      </w:r>
    </w:p>
    <w:p w:rsidR="00277B47" w:rsidRPr="008074EB" w:rsidRDefault="007D2D2B">
      <w:pPr>
        <w:numPr>
          <w:ilvl w:val="0"/>
          <w:numId w:val="27"/>
        </w:numPr>
        <w:spacing w:line="399" w:lineRule="auto"/>
        <w:ind w:right="11"/>
        <w:rPr>
          <w:color w:val="auto"/>
        </w:rPr>
      </w:pPr>
      <w:r w:rsidRPr="008074EB">
        <w:rPr>
          <w:color w:val="auto"/>
        </w:rPr>
        <w:t xml:space="preserve">расширять сферу применения способов поисковой деятельности в решении проблемных ситуаций, </w:t>
      </w:r>
    </w:p>
    <w:p w:rsidR="00277B47" w:rsidRPr="008074EB" w:rsidRDefault="007D2D2B">
      <w:pPr>
        <w:numPr>
          <w:ilvl w:val="0"/>
          <w:numId w:val="27"/>
        </w:numPr>
        <w:spacing w:after="158"/>
        <w:ind w:right="11"/>
        <w:rPr>
          <w:color w:val="auto"/>
        </w:rPr>
      </w:pPr>
      <w:r w:rsidRPr="008074EB">
        <w:rPr>
          <w:color w:val="auto"/>
        </w:rPr>
        <w:t xml:space="preserve">развивать эвристические способы познания окружающего, </w:t>
      </w:r>
    </w:p>
    <w:p w:rsidR="00277B47" w:rsidRPr="008074EB" w:rsidRDefault="007D2D2B">
      <w:pPr>
        <w:numPr>
          <w:ilvl w:val="0"/>
          <w:numId w:val="27"/>
        </w:numPr>
        <w:spacing w:after="159"/>
        <w:ind w:right="11"/>
        <w:rPr>
          <w:color w:val="auto"/>
        </w:rPr>
      </w:pPr>
      <w:r w:rsidRPr="008074EB">
        <w:rPr>
          <w:color w:val="auto"/>
        </w:rPr>
        <w:t xml:space="preserve">обогащать познавательно-исследовательское общения со сверстниками </w:t>
      </w:r>
    </w:p>
    <w:p w:rsidR="00277B47" w:rsidRPr="008074EB" w:rsidRDefault="007D2D2B">
      <w:pPr>
        <w:spacing w:line="377" w:lineRule="auto"/>
        <w:ind w:left="-15" w:right="11"/>
        <w:rPr>
          <w:color w:val="auto"/>
        </w:rPr>
      </w:pPr>
      <w:proofErr w:type="gramStart"/>
      <w:r w:rsidRPr="008074EB">
        <w:rPr>
          <w:color w:val="auto"/>
        </w:rPr>
        <w:t>При  реализации</w:t>
      </w:r>
      <w:proofErr w:type="gramEnd"/>
      <w:r w:rsidRPr="008074EB">
        <w:rPr>
          <w:color w:val="auto"/>
        </w:rPr>
        <w:t xml:space="preserve"> ООП основные усилия обучение математики должны быть направлены на то, чтобы воспитать у дошкольника потребность и интерес к самому процессу познания математики, не бояться ошибаться, стремиться преодолевать трудности, находить самостоятельный путь решения познавательных задач и желать достижения поставленной цели. </w:t>
      </w:r>
    </w:p>
    <w:p w:rsidR="00277B47" w:rsidRPr="008074EB" w:rsidRDefault="007D2D2B">
      <w:pPr>
        <w:spacing w:line="384" w:lineRule="auto"/>
        <w:ind w:left="-15" w:right="11"/>
        <w:rPr>
          <w:color w:val="auto"/>
        </w:rPr>
      </w:pPr>
      <w:r w:rsidRPr="008074EB">
        <w:rPr>
          <w:color w:val="auto"/>
        </w:rPr>
        <w:t xml:space="preserve">Неоценимую </w:t>
      </w:r>
      <w:proofErr w:type="gramStart"/>
      <w:r w:rsidRPr="008074EB">
        <w:rPr>
          <w:color w:val="auto"/>
        </w:rPr>
        <w:t>помощь  в</w:t>
      </w:r>
      <w:proofErr w:type="gramEnd"/>
      <w:r w:rsidRPr="008074EB">
        <w:rPr>
          <w:color w:val="auto"/>
        </w:rPr>
        <w:t xml:space="preserve"> усвоении культурных и научных ценностей и способов познания оказывает знакомство детей с открытиями человечества. Ряд таких открытий становится затем предметом специального изучения ученых – математиков, астрономов, географов и других. </w:t>
      </w:r>
    </w:p>
    <w:p w:rsidR="00277B47" w:rsidRPr="008074EB" w:rsidRDefault="007D2D2B">
      <w:pPr>
        <w:spacing w:line="367" w:lineRule="auto"/>
        <w:ind w:left="-15" w:right="11"/>
        <w:rPr>
          <w:color w:val="auto"/>
        </w:rPr>
      </w:pPr>
      <w:r w:rsidRPr="008074EB">
        <w:rPr>
          <w:color w:val="auto"/>
        </w:rPr>
        <w:t xml:space="preserve">В курсе дошкольной математики </w:t>
      </w:r>
      <w:proofErr w:type="gramStart"/>
      <w:r w:rsidRPr="008074EB">
        <w:rPr>
          <w:color w:val="auto"/>
        </w:rPr>
        <w:t>происходит  первое</w:t>
      </w:r>
      <w:proofErr w:type="gramEnd"/>
      <w:r w:rsidRPr="008074EB">
        <w:rPr>
          <w:color w:val="auto"/>
        </w:rPr>
        <w:t xml:space="preserve"> прикосновение к бесценным изобретениям. Дошкольников </w:t>
      </w:r>
      <w:proofErr w:type="gramStart"/>
      <w:r w:rsidRPr="008074EB">
        <w:rPr>
          <w:color w:val="auto"/>
        </w:rPr>
        <w:t>интересует,  как</w:t>
      </w:r>
      <w:proofErr w:type="gramEnd"/>
      <w:r w:rsidRPr="008074EB">
        <w:rPr>
          <w:color w:val="auto"/>
        </w:rPr>
        <w:t xml:space="preserve"> люди научились считать, вычислять, кто придумал цифры, кто изобрел  часы, счеты, калькуляторы, компьютер, как составили календарь,  появились приборы для измерения тканей, площадей, жидкостей, сыпучих веществ, какие задачи решали в старину. </w:t>
      </w:r>
    </w:p>
    <w:p w:rsidR="00277B47" w:rsidRPr="008074EB" w:rsidRDefault="007D2D2B">
      <w:pPr>
        <w:spacing w:line="378" w:lineRule="auto"/>
        <w:ind w:left="-15" w:right="11"/>
        <w:rPr>
          <w:color w:val="auto"/>
        </w:rPr>
      </w:pPr>
      <w:r w:rsidRPr="008074EB">
        <w:rPr>
          <w:color w:val="auto"/>
        </w:rPr>
        <w:t xml:space="preserve">Каждый из этих вопросов составляет «цепочку» рассуждений, бесед, наблюдений. Например, «Почему текут минуты и куда они текут?» - такой вопрос может начать своеобразную коллекцию. Поиски ответов на него позволят пронаблюдать развитие идеи – </w:t>
      </w:r>
      <w:r w:rsidRPr="008074EB">
        <w:rPr>
          <w:color w:val="auto"/>
        </w:rPr>
        <w:lastRenderedPageBreak/>
        <w:t xml:space="preserve">отсчета времени по биологическим (биение сердца, частота дыхания), астрономическим показателям (смена дня и ночи, времен года) и природным объектам (цветы, растения, животные). На понятном для детей материале взрослые – педагоги и родители – помогают изготовить действующие модели разных видов часов и по ним проследить историю создания и совершенствования приборов для измерения времени: солнечных и лунных, песочных, водяных, механических, электронных.  </w:t>
      </w:r>
    </w:p>
    <w:p w:rsidR="00277B47" w:rsidRPr="008074EB" w:rsidRDefault="007D2D2B">
      <w:pPr>
        <w:spacing w:line="374" w:lineRule="auto"/>
        <w:ind w:left="-15" w:right="11"/>
        <w:rPr>
          <w:color w:val="auto"/>
        </w:rPr>
      </w:pPr>
      <w:r w:rsidRPr="008074EB">
        <w:rPr>
          <w:color w:val="auto"/>
        </w:rPr>
        <w:t xml:space="preserve">Размышляя над достоинствами и недостатками каждой новой идеи, вместе с детьми анализируем, почему необходимо было ее совершенствование. И, конечно, важен не конкретный ответ, а развивающий эффект, достигнутый в </w:t>
      </w:r>
      <w:proofErr w:type="gramStart"/>
      <w:r w:rsidRPr="008074EB">
        <w:rPr>
          <w:color w:val="auto"/>
        </w:rPr>
        <w:t>результате  общения</w:t>
      </w:r>
      <w:proofErr w:type="gramEnd"/>
      <w:r w:rsidRPr="008074EB">
        <w:rPr>
          <w:color w:val="auto"/>
        </w:rPr>
        <w:t xml:space="preserve"> – возникновение познавательного интереса, развитие эвристического мышления, речи, сообразительности,  расширение понятийного опыта и самостоятельности. Важно помнить, как гласит Народная мудрость: ум гибнет не от износа, он «ржавеет» от неупотребления!   </w:t>
      </w:r>
    </w:p>
    <w:p w:rsidR="00277B47" w:rsidRPr="008074EB" w:rsidRDefault="007D2D2B">
      <w:pPr>
        <w:spacing w:after="164" w:line="259" w:lineRule="auto"/>
        <w:ind w:left="708" w:right="0" w:firstLine="0"/>
        <w:jc w:val="left"/>
        <w:rPr>
          <w:color w:val="auto"/>
        </w:rPr>
      </w:pPr>
      <w:r w:rsidRPr="008074EB">
        <w:rPr>
          <w:b/>
          <w:color w:val="auto"/>
        </w:rPr>
        <w:t xml:space="preserve"> </w:t>
      </w:r>
    </w:p>
    <w:p w:rsidR="00277B47" w:rsidRPr="008074EB" w:rsidRDefault="00E10CB2">
      <w:pPr>
        <w:spacing w:after="107" w:line="259" w:lineRule="auto"/>
        <w:ind w:left="703" w:right="0" w:hanging="10"/>
        <w:rPr>
          <w:color w:val="auto"/>
        </w:rPr>
      </w:pPr>
      <w:r>
        <w:rPr>
          <w:b/>
          <w:color w:val="auto"/>
        </w:rPr>
        <w:t>7.8.</w:t>
      </w:r>
      <w:r w:rsidR="007D2D2B" w:rsidRPr="008074EB">
        <w:rPr>
          <w:b/>
          <w:color w:val="auto"/>
        </w:rPr>
        <w:t xml:space="preserve"> «Собрание великих идей и знаменитых историй» </w:t>
      </w:r>
    </w:p>
    <w:p w:rsidR="00277B47" w:rsidRPr="008074EB" w:rsidRDefault="007D2D2B">
      <w:pPr>
        <w:spacing w:line="371" w:lineRule="auto"/>
        <w:ind w:left="-15" w:right="11"/>
        <w:rPr>
          <w:color w:val="auto"/>
        </w:rPr>
      </w:pPr>
      <w:r w:rsidRPr="008074EB">
        <w:rPr>
          <w:color w:val="auto"/>
        </w:rPr>
        <w:t xml:space="preserve">Опосредованное обучение является одним из важных элементов, составляющих педагогическую технологию, которая разработана для программы. В процессе познавательного общения ребенка с интересным собеседником, во время путешествий, наблюдений, опытов, событий повседневной жизни, во время содержательного досуга расширяется кругозор ребенка. Специальное изучение коллекционирования, как известной сферы человеческой деятельности, показало, что оно не только доступно дошкольникам, но и весьма </w:t>
      </w:r>
      <w:proofErr w:type="gramStart"/>
      <w:r w:rsidRPr="008074EB">
        <w:rPr>
          <w:color w:val="auto"/>
        </w:rPr>
        <w:t>привлекательно  для</w:t>
      </w:r>
      <w:proofErr w:type="gramEnd"/>
      <w:r w:rsidRPr="008074EB">
        <w:rPr>
          <w:color w:val="auto"/>
        </w:rPr>
        <w:t xml:space="preserve"> них.  </w:t>
      </w:r>
    </w:p>
    <w:p w:rsidR="00277B47" w:rsidRPr="008074EB" w:rsidRDefault="007D2D2B">
      <w:pPr>
        <w:spacing w:line="365" w:lineRule="auto"/>
        <w:ind w:left="-15" w:right="11"/>
        <w:rPr>
          <w:color w:val="auto"/>
        </w:rPr>
      </w:pPr>
      <w:r w:rsidRPr="008074EB">
        <w:rPr>
          <w:color w:val="auto"/>
        </w:rPr>
        <w:t xml:space="preserve">Ретроспективное изучение впечатлений дошкольного детства у взрослых людей разных профессий показало, что 87% из них в детстве занимались собиранием предметов, представляющих для них в то время определенную ценность. Интерес к коллекциям то угасал, то вновь оживлялся. Коллекции рассматривались и обсуждались с товарищами. Отдельными экспонатами обменивались. Какой радостью наполнялось детское сердце, когда приобретался новый экспонат для коллекции. </w:t>
      </w:r>
    </w:p>
    <w:p w:rsidR="00277B47" w:rsidRPr="008074EB" w:rsidRDefault="007D2D2B">
      <w:pPr>
        <w:spacing w:line="357" w:lineRule="auto"/>
        <w:ind w:left="-15" w:right="11"/>
        <w:rPr>
          <w:color w:val="auto"/>
        </w:rPr>
      </w:pPr>
      <w:r w:rsidRPr="008074EB">
        <w:rPr>
          <w:color w:val="auto"/>
        </w:rPr>
        <w:t xml:space="preserve">Независимо от того, как сложилась «судьба» дошкольной коллекции тех людей, мнение которых мы изучали, все они отмечали, что эти занятия дали им много полезных знаний и умений. Необходимая, интересующая их информация отыскивалась упорно и запоминалась быстро. А главное – чувство творческого подъема, удовлетворения, ожидания, гордости наполняли жизнь интересным общением с партнерами-другими собирателями. </w:t>
      </w:r>
    </w:p>
    <w:p w:rsidR="00277B47" w:rsidRPr="008074EB" w:rsidRDefault="007D2D2B">
      <w:pPr>
        <w:spacing w:line="370" w:lineRule="auto"/>
        <w:ind w:left="-15" w:right="11"/>
        <w:rPr>
          <w:color w:val="auto"/>
        </w:rPr>
      </w:pPr>
      <w:r w:rsidRPr="008074EB">
        <w:rPr>
          <w:color w:val="auto"/>
        </w:rPr>
        <w:lastRenderedPageBreak/>
        <w:t xml:space="preserve">Коллекционирование в общепринятом понимании </w:t>
      </w:r>
      <w:proofErr w:type="gramStart"/>
      <w:r w:rsidRPr="008074EB">
        <w:rPr>
          <w:color w:val="auto"/>
        </w:rPr>
        <w:t>представляет  собой</w:t>
      </w:r>
      <w:proofErr w:type="gramEnd"/>
      <w:r w:rsidRPr="008074EB">
        <w:rPr>
          <w:color w:val="auto"/>
        </w:rPr>
        <w:t xml:space="preserve"> собирание однородных предметов: книг, почтовых марок, игрушек, предметов быта целевого назначения, предметов старины или искусства, образцов определенного производства и многое другое. </w:t>
      </w:r>
    </w:p>
    <w:p w:rsidR="00277B47" w:rsidRPr="008074EB" w:rsidRDefault="007D2D2B">
      <w:pPr>
        <w:spacing w:line="365" w:lineRule="auto"/>
        <w:ind w:left="-15" w:right="11"/>
        <w:rPr>
          <w:color w:val="auto"/>
        </w:rPr>
      </w:pPr>
      <w:r w:rsidRPr="008074EB">
        <w:rPr>
          <w:color w:val="auto"/>
        </w:rPr>
        <w:t xml:space="preserve">Главное в коллекционировании не только собирание большого количества объектов или отыскание редких экземпляров, а их систематизация, а также расширение представлений о коллекционируемых предметах, их авторах, назначении, способах создания, истории «жизни» экспонатов коллекции. Процесс составления и пополнения коллекции, как правило, эмоционален, потому что коллекционированием занимаются люди тогда, когда им это очень интересно. </w:t>
      </w:r>
    </w:p>
    <w:p w:rsidR="00277B47" w:rsidRPr="008074EB" w:rsidRDefault="007D2D2B">
      <w:pPr>
        <w:spacing w:line="377" w:lineRule="auto"/>
        <w:ind w:left="-15" w:right="11"/>
        <w:rPr>
          <w:color w:val="auto"/>
        </w:rPr>
      </w:pPr>
      <w:r w:rsidRPr="008074EB">
        <w:rPr>
          <w:color w:val="auto"/>
        </w:rPr>
        <w:t xml:space="preserve">При реализации образовательной области </w:t>
      </w:r>
      <w:proofErr w:type="gramStart"/>
      <w:r w:rsidRPr="008074EB">
        <w:rPr>
          <w:color w:val="auto"/>
        </w:rPr>
        <w:t>« Познавательное</w:t>
      </w:r>
      <w:proofErr w:type="gramEnd"/>
      <w:r w:rsidRPr="008074EB">
        <w:rPr>
          <w:color w:val="auto"/>
        </w:rPr>
        <w:t xml:space="preserve"> развитие» могут использоваться  своеобразные формы коллекционирования: собирание великих идей,  изучение истории научных открытий и изобретений,  истории создания полезных вещей, которыми пользуется человечество. Тематика такого коллекционирования многогранна и бесконечна.  </w:t>
      </w:r>
    </w:p>
    <w:p w:rsidR="00277B47" w:rsidRPr="008074EB" w:rsidRDefault="007D2D2B">
      <w:pPr>
        <w:spacing w:line="367" w:lineRule="auto"/>
        <w:ind w:left="-15" w:right="11"/>
        <w:rPr>
          <w:color w:val="auto"/>
        </w:rPr>
      </w:pPr>
      <w:r w:rsidRPr="008074EB">
        <w:rPr>
          <w:color w:val="auto"/>
        </w:rPr>
        <w:t xml:space="preserve">В процессе «собирания» и обсуждения коллекции дети определяют достоинства и недостатки каждого нового прибора, нового принципа работы часов. Наблюдают за развитием человеческой мысли, анализируют, почему необходимо было совершенствовать часы. Находят объяснение выражению, послужившему названием темы. Делятся своими знаниями с родителями и другими детьми, знакомя их с «экспонатами музея часов». </w:t>
      </w:r>
    </w:p>
    <w:p w:rsidR="00277B47" w:rsidRDefault="007D2D2B">
      <w:pPr>
        <w:spacing w:after="167" w:line="259" w:lineRule="auto"/>
        <w:ind w:left="708" w:right="0" w:firstLine="0"/>
        <w:jc w:val="left"/>
      </w:pPr>
      <w:r>
        <w:t xml:space="preserve"> </w:t>
      </w:r>
    </w:p>
    <w:p w:rsidR="00277B47" w:rsidRDefault="007D2D2B">
      <w:pPr>
        <w:spacing w:after="110" w:line="259" w:lineRule="auto"/>
        <w:ind w:left="703" w:right="0" w:hanging="10"/>
      </w:pPr>
      <w:r>
        <w:rPr>
          <w:b/>
        </w:rPr>
        <w:t xml:space="preserve">7.9. Клуб математических игр, праздников, турниров и забав </w:t>
      </w:r>
    </w:p>
    <w:p w:rsidR="00277B47" w:rsidRDefault="007D2D2B">
      <w:pPr>
        <w:spacing w:after="30" w:line="370" w:lineRule="auto"/>
        <w:ind w:left="-15" w:right="11"/>
      </w:pPr>
      <w:r>
        <w:t xml:space="preserve">Цель: создавать условия для развития любознательности, инициативности и самостоятельности в процессе познавательной деятельности, обогащать </w:t>
      </w:r>
      <w:proofErr w:type="gramStart"/>
      <w:r>
        <w:t>партнерскую  и</w:t>
      </w:r>
      <w:proofErr w:type="gramEnd"/>
      <w:r>
        <w:t xml:space="preserve"> самостоятельную поисковую деятельность. Приобщать ребенка к игровому взаимодействию в процессе познавательного развития.  </w:t>
      </w:r>
      <w:r>
        <w:rPr>
          <w:b/>
        </w:rPr>
        <w:t xml:space="preserve"> </w:t>
      </w:r>
    </w:p>
    <w:p w:rsidR="00277B47" w:rsidRDefault="007D2D2B">
      <w:pPr>
        <w:spacing w:after="152"/>
        <w:ind w:left="708" w:right="11" w:firstLine="0"/>
      </w:pPr>
      <w:r>
        <w:t xml:space="preserve">Задачи: </w:t>
      </w:r>
      <w:r>
        <w:rPr>
          <w:b/>
        </w:rPr>
        <w:t xml:space="preserve"> </w:t>
      </w:r>
    </w:p>
    <w:p w:rsidR="00277B47" w:rsidRDefault="007D2D2B">
      <w:pPr>
        <w:numPr>
          <w:ilvl w:val="0"/>
          <w:numId w:val="28"/>
        </w:numPr>
        <w:spacing w:after="162"/>
        <w:ind w:right="11"/>
      </w:pPr>
      <w:r>
        <w:t xml:space="preserve">обогащать математические представления детей дошкольного возраста,  </w:t>
      </w:r>
    </w:p>
    <w:p w:rsidR="00277B47" w:rsidRDefault="007D2D2B">
      <w:pPr>
        <w:numPr>
          <w:ilvl w:val="0"/>
          <w:numId w:val="28"/>
        </w:numPr>
        <w:spacing w:line="396" w:lineRule="auto"/>
        <w:ind w:right="11"/>
      </w:pPr>
      <w:r>
        <w:t xml:space="preserve">расширять сферу применения способов поисковой деятельности в решении проблемных ситуаций, </w:t>
      </w:r>
    </w:p>
    <w:p w:rsidR="00277B47" w:rsidRDefault="007D2D2B">
      <w:pPr>
        <w:numPr>
          <w:ilvl w:val="0"/>
          <w:numId w:val="28"/>
        </w:numPr>
        <w:spacing w:line="395" w:lineRule="auto"/>
        <w:ind w:right="11"/>
      </w:pPr>
      <w:r>
        <w:t xml:space="preserve">актуализировать коммуникативные навыки, обогащать познавательное   общения со сверстниками. </w:t>
      </w:r>
    </w:p>
    <w:p w:rsidR="00277B47" w:rsidRDefault="007D2D2B">
      <w:pPr>
        <w:spacing w:after="166" w:line="259" w:lineRule="auto"/>
        <w:ind w:left="708" w:right="0" w:firstLine="0"/>
        <w:jc w:val="left"/>
      </w:pPr>
      <w:r>
        <w:t xml:space="preserve"> </w:t>
      </w:r>
    </w:p>
    <w:p w:rsidR="00277B47" w:rsidRDefault="007D2D2B">
      <w:pPr>
        <w:spacing w:after="157" w:line="259" w:lineRule="auto"/>
        <w:ind w:left="703" w:right="0" w:hanging="10"/>
      </w:pPr>
      <w:r>
        <w:rPr>
          <w:b/>
        </w:rPr>
        <w:t>7.10. Проектная деятельность</w:t>
      </w:r>
      <w:r>
        <w:t xml:space="preserve"> </w:t>
      </w:r>
    </w:p>
    <w:p w:rsidR="00277B47" w:rsidRDefault="007D2D2B">
      <w:pPr>
        <w:spacing w:line="397" w:lineRule="auto"/>
        <w:ind w:left="-15" w:right="11"/>
      </w:pPr>
      <w:r>
        <w:lastRenderedPageBreak/>
        <w:t xml:space="preserve">Цель: формирование социально-коммуникативных навыков и установок толерантного общения детей со сверстниками и взрослыми в ходе МИНИ и МЕГА-проектов. </w:t>
      </w:r>
    </w:p>
    <w:p w:rsidR="00277B47" w:rsidRDefault="007D2D2B">
      <w:pPr>
        <w:spacing w:after="149"/>
        <w:ind w:left="708" w:right="11" w:firstLine="0"/>
      </w:pPr>
      <w:r>
        <w:t xml:space="preserve">Задачи:  </w:t>
      </w:r>
    </w:p>
    <w:p w:rsidR="00277B47" w:rsidRDefault="007D2D2B">
      <w:pPr>
        <w:numPr>
          <w:ilvl w:val="0"/>
          <w:numId w:val="29"/>
        </w:numPr>
        <w:spacing w:line="397" w:lineRule="auto"/>
        <w:ind w:right="11"/>
      </w:pPr>
      <w:r>
        <w:t xml:space="preserve">организация </w:t>
      </w:r>
      <w:proofErr w:type="spellStart"/>
      <w:r>
        <w:t>воспитательно</w:t>
      </w:r>
      <w:proofErr w:type="spellEnd"/>
      <w:r>
        <w:t xml:space="preserve">-образовательной работы по развитию у дошкольников навыков коммуникативной культуры в ходе организации проектной деятельности с использованием сказочных историй и выполнением творческих заданий к ним; </w:t>
      </w:r>
    </w:p>
    <w:p w:rsidR="00277B47" w:rsidRDefault="007D2D2B">
      <w:pPr>
        <w:numPr>
          <w:ilvl w:val="0"/>
          <w:numId w:val="29"/>
        </w:numPr>
        <w:spacing w:line="384" w:lineRule="auto"/>
        <w:ind w:right="11"/>
      </w:pPr>
      <w:r>
        <w:t xml:space="preserve">разработка универсальной модели </w:t>
      </w:r>
      <w:proofErr w:type="spellStart"/>
      <w:r>
        <w:t>воспитательно</w:t>
      </w:r>
      <w:proofErr w:type="spellEnd"/>
      <w:r>
        <w:t xml:space="preserve">-образовательной работы образовательной организации в ходе проведения обучающего тренинга для педагогов по формированию у дошкольников социально-коммуникативных навыков и установок толерантного общения со сверстниками и взрослыми; </w:t>
      </w:r>
    </w:p>
    <w:p w:rsidR="00277B47" w:rsidRDefault="007D2D2B">
      <w:pPr>
        <w:numPr>
          <w:ilvl w:val="0"/>
          <w:numId w:val="29"/>
        </w:numPr>
        <w:spacing w:line="397" w:lineRule="auto"/>
        <w:ind w:right="11"/>
      </w:pPr>
      <w:r>
        <w:t xml:space="preserve">организация и проведение творческих встреч в родительском клубе с </w:t>
      </w:r>
      <w:proofErr w:type="gramStart"/>
      <w:r>
        <w:t>целью  создания</w:t>
      </w:r>
      <w:proofErr w:type="gramEnd"/>
      <w:r>
        <w:t xml:space="preserve"> условий для активного участия родителей в МИНИ и МЕГА-проектах, направленных на формирование у детей установок позитивного общения со сверстниками и взрослыми средствами семейного воспитания. </w:t>
      </w:r>
    </w:p>
    <w:p w:rsidR="00277B47" w:rsidRDefault="007D2D2B">
      <w:pPr>
        <w:spacing w:after="190" w:line="259" w:lineRule="auto"/>
        <w:ind w:left="708" w:right="0" w:firstLine="0"/>
        <w:jc w:val="left"/>
      </w:pPr>
      <w:r>
        <w:rPr>
          <w:sz w:val="20"/>
        </w:rPr>
        <w:t xml:space="preserve"> </w:t>
      </w:r>
    </w:p>
    <w:p w:rsidR="00277B47" w:rsidRDefault="007D2D2B">
      <w:pPr>
        <w:spacing w:after="51" w:line="356" w:lineRule="auto"/>
        <w:ind w:left="0" w:right="0" w:firstLine="708"/>
      </w:pPr>
      <w:r>
        <w:rPr>
          <w:b/>
        </w:rPr>
        <w:t xml:space="preserve"> 8. ПОДГОТОВКА РОДИТЕЛЕЙ (ЗАКОННЫХ ПРЕДСТАВИТЕЛЕЙ) К СОПРОВОЖДЕНИЮ РЕБЕНКА ДОШКОЛЬНИКА В РАМКАХ ЕГО </w:t>
      </w:r>
    </w:p>
    <w:p w:rsidR="00277B47" w:rsidRDefault="007D2D2B">
      <w:pPr>
        <w:spacing w:after="110" w:line="259" w:lineRule="auto"/>
        <w:ind w:left="10" w:right="0" w:hanging="10"/>
      </w:pPr>
      <w:r>
        <w:rPr>
          <w:b/>
        </w:rPr>
        <w:t xml:space="preserve">ИНДИВИДУАЛЬНОЙ ТРАЕКТОРИИ РАЗВИТИЯ </w:t>
      </w:r>
    </w:p>
    <w:p w:rsidR="00277B47" w:rsidRDefault="007D2D2B">
      <w:pPr>
        <w:spacing w:after="160" w:line="259" w:lineRule="auto"/>
        <w:ind w:left="708" w:right="0" w:firstLine="0"/>
        <w:jc w:val="left"/>
      </w:pPr>
      <w:r>
        <w:t xml:space="preserve"> </w:t>
      </w:r>
    </w:p>
    <w:p w:rsidR="00277B47" w:rsidRDefault="007D2D2B">
      <w:pPr>
        <w:spacing w:line="397" w:lineRule="auto"/>
        <w:ind w:left="-15" w:right="11"/>
      </w:pPr>
      <w:r>
        <w:t xml:space="preserve"> Семья является важнейшим общественным институтом, имеющим решающее значение, как для индивидуальной жизни человека, так и для социального, экономического культурологического развития общества.   </w:t>
      </w:r>
    </w:p>
    <w:p w:rsidR="00277B47" w:rsidRDefault="007D2D2B">
      <w:pPr>
        <w:spacing w:line="378" w:lineRule="auto"/>
        <w:ind w:left="-15" w:right="11"/>
      </w:pPr>
      <w:r>
        <w:t xml:space="preserve">Общими </w:t>
      </w:r>
      <w:proofErr w:type="gramStart"/>
      <w:r>
        <w:t>требованиями  к</w:t>
      </w:r>
      <w:proofErr w:type="gramEnd"/>
      <w:r>
        <w:t xml:space="preserve"> подготовке родителей к сопровождению ребёнка</w:t>
      </w:r>
      <w:r w:rsidR="00E10CB2">
        <w:t xml:space="preserve"> </w:t>
      </w:r>
      <w:r>
        <w:t xml:space="preserve">дошкольника в рамках его траектории развития при реализации примерной основной общеобразовательной программы дошкольного образования являются: </w:t>
      </w:r>
    </w:p>
    <w:p w:rsidR="00277B47" w:rsidRDefault="007D2D2B">
      <w:pPr>
        <w:numPr>
          <w:ilvl w:val="0"/>
          <w:numId w:val="30"/>
        </w:numPr>
        <w:spacing w:after="153"/>
        <w:ind w:right="11"/>
      </w:pPr>
      <w:r>
        <w:t xml:space="preserve">наличие у родителей основной общеобразовательной программы; </w:t>
      </w:r>
    </w:p>
    <w:p w:rsidR="00277B47" w:rsidRDefault="007D2D2B">
      <w:pPr>
        <w:numPr>
          <w:ilvl w:val="0"/>
          <w:numId w:val="30"/>
        </w:numPr>
        <w:spacing w:line="397" w:lineRule="auto"/>
        <w:ind w:right="11"/>
      </w:pPr>
      <w:r>
        <w:t xml:space="preserve">информирование родителей о соответствии развития ребенка задачам, поставленным в основной общеобразовательной программе по следующим линиям развития: </w:t>
      </w:r>
    </w:p>
    <w:p w:rsidR="00277B47" w:rsidRDefault="007D2D2B">
      <w:pPr>
        <w:numPr>
          <w:ilvl w:val="0"/>
          <w:numId w:val="31"/>
        </w:numPr>
        <w:spacing w:after="151"/>
        <w:ind w:left="1058" w:right="11" w:hanging="350"/>
      </w:pPr>
      <w:r>
        <w:t xml:space="preserve">здоровье и физическое развитие; </w:t>
      </w:r>
    </w:p>
    <w:p w:rsidR="00277B47" w:rsidRDefault="007D2D2B">
      <w:pPr>
        <w:numPr>
          <w:ilvl w:val="0"/>
          <w:numId w:val="31"/>
        </w:numPr>
        <w:spacing w:after="154"/>
        <w:ind w:left="1058" w:right="11" w:hanging="350"/>
      </w:pPr>
      <w:r>
        <w:t xml:space="preserve">познавательно-речевое развитие; </w:t>
      </w:r>
    </w:p>
    <w:p w:rsidR="00277B47" w:rsidRDefault="007D2D2B">
      <w:pPr>
        <w:numPr>
          <w:ilvl w:val="0"/>
          <w:numId w:val="31"/>
        </w:numPr>
        <w:spacing w:after="152"/>
        <w:ind w:left="1058" w:right="11" w:hanging="350"/>
      </w:pPr>
      <w:r>
        <w:lastRenderedPageBreak/>
        <w:t xml:space="preserve">социально-личностное развитие; </w:t>
      </w:r>
    </w:p>
    <w:p w:rsidR="00277B47" w:rsidRDefault="007D2D2B">
      <w:pPr>
        <w:numPr>
          <w:ilvl w:val="0"/>
          <w:numId w:val="31"/>
        </w:numPr>
        <w:ind w:left="1058" w:right="11" w:hanging="350"/>
      </w:pPr>
      <w:r>
        <w:t xml:space="preserve">художественно – эстетическое; </w:t>
      </w:r>
    </w:p>
    <w:p w:rsidR="00277B47" w:rsidRDefault="007D2D2B">
      <w:pPr>
        <w:spacing w:line="384" w:lineRule="auto"/>
        <w:ind w:left="-15" w:right="11"/>
      </w:pPr>
      <w:r>
        <w:t xml:space="preserve">-информирование родителей о результатах освоения примерной основной общеобразовательной программы, полученных при проведении психолого-педагогической диагностики, которые сообщаются родителям в процессе индивидуального общения (в сентябре, январе и мае). </w:t>
      </w:r>
    </w:p>
    <w:p w:rsidR="00277B47" w:rsidRDefault="007D2D2B">
      <w:pPr>
        <w:spacing w:line="378" w:lineRule="auto"/>
        <w:ind w:left="-15" w:right="11"/>
      </w:pPr>
      <w:r>
        <w:t xml:space="preserve">- проведение коллективами ДО систематической работы, направленной на информирование родителей о результатах освоения детьми примерной основной общеобразовательной программы на основе следующих системообразующих принципов. </w:t>
      </w:r>
    </w:p>
    <w:p w:rsidR="00277B47" w:rsidRDefault="007D2D2B">
      <w:pPr>
        <w:numPr>
          <w:ilvl w:val="0"/>
          <w:numId w:val="32"/>
        </w:numPr>
        <w:spacing w:after="35" w:line="369" w:lineRule="auto"/>
        <w:ind w:right="11"/>
      </w:pPr>
      <w:r>
        <w:t xml:space="preserve">Персонализации получаемой информации. При реализации примерной основной общеобразовательной программы важно иметь достоверную информацию о потенциальных возможностях и реальных достижениях каждого конкретного ребенка в соответствии с его возрастными особенностями. Целостность и комплексность информации. Информация должна охватывать все четыре направления развития ребенка (здоровье и физическое, познавательно-речевое, социально-личностное, художественно -эстетическое). Получаемая информация должна интегрироваться в целостный информационный комплекс представлений о конкретном ребенке. </w:t>
      </w:r>
    </w:p>
    <w:p w:rsidR="00277B47" w:rsidRDefault="007D2D2B">
      <w:pPr>
        <w:numPr>
          <w:ilvl w:val="0"/>
          <w:numId w:val="32"/>
        </w:numPr>
        <w:spacing w:after="27" w:line="371" w:lineRule="auto"/>
        <w:ind w:right="11"/>
      </w:pPr>
      <w:r>
        <w:t xml:space="preserve">Непрерывность и динамичность информации. </w:t>
      </w:r>
      <w:proofErr w:type="spellStart"/>
      <w:r>
        <w:t>Воспитательно</w:t>
      </w:r>
      <w:proofErr w:type="spellEnd"/>
      <w:r>
        <w:t xml:space="preserve">-образовательный процесс, направленный на реализацию инвариантной части примерной основной общеобразовательной программы по своему характеру является непрерывным и динамичным. Реальное отражение этого процесса предполагает соответствующий характер информации. </w:t>
      </w:r>
    </w:p>
    <w:p w:rsidR="00277B47" w:rsidRDefault="007D2D2B">
      <w:pPr>
        <w:numPr>
          <w:ilvl w:val="0"/>
          <w:numId w:val="32"/>
        </w:numPr>
        <w:spacing w:line="398" w:lineRule="auto"/>
        <w:ind w:right="11"/>
      </w:pPr>
      <w:r>
        <w:t xml:space="preserve">Релевантность информации </w:t>
      </w:r>
      <w:r>
        <w:rPr>
          <w:i/>
        </w:rPr>
        <w:t xml:space="preserve">(англ. </w:t>
      </w:r>
      <w:proofErr w:type="spellStart"/>
      <w:r>
        <w:t>relevant</w:t>
      </w:r>
      <w:proofErr w:type="spellEnd"/>
      <w:r>
        <w:t xml:space="preserve"> - относящийся к делу). Увеличение количества информации не всегда повышает качество решения. Релевантная информация - это данные, касающиеся только конкретной проблемы, человека, цели, периода времени. </w:t>
      </w:r>
    </w:p>
    <w:p w:rsidR="00277B47" w:rsidRDefault="007D2D2B">
      <w:pPr>
        <w:numPr>
          <w:ilvl w:val="0"/>
          <w:numId w:val="32"/>
        </w:numPr>
        <w:spacing w:line="397" w:lineRule="auto"/>
        <w:ind w:right="11"/>
      </w:pPr>
      <w:r>
        <w:t xml:space="preserve">Релевантная информация - основа решения, поэтому важно добиться ее максимальной точности и соответствия проблеме. </w:t>
      </w:r>
    </w:p>
    <w:p w:rsidR="00277B47" w:rsidRDefault="007D2D2B">
      <w:pPr>
        <w:numPr>
          <w:ilvl w:val="0"/>
          <w:numId w:val="32"/>
        </w:numPr>
        <w:spacing w:line="397" w:lineRule="auto"/>
        <w:ind w:right="11"/>
      </w:pPr>
      <w:r>
        <w:t xml:space="preserve">Смысловая однозначность информации. Исключение из информации двусмысленных слов или утверждений. </w:t>
      </w:r>
    </w:p>
    <w:p w:rsidR="00277B47" w:rsidRDefault="007D2D2B">
      <w:pPr>
        <w:numPr>
          <w:ilvl w:val="0"/>
          <w:numId w:val="32"/>
        </w:numPr>
        <w:spacing w:line="397" w:lineRule="auto"/>
        <w:ind w:right="11"/>
      </w:pPr>
      <w:r>
        <w:t xml:space="preserve">Адекватность информации. Информация должна адекватно отражать заданные свойства объекта изучения (признаки, связи, измерения). </w:t>
      </w:r>
    </w:p>
    <w:p w:rsidR="00277B47" w:rsidRDefault="007D2D2B">
      <w:pPr>
        <w:numPr>
          <w:ilvl w:val="0"/>
          <w:numId w:val="32"/>
        </w:numPr>
        <w:spacing w:line="378" w:lineRule="auto"/>
        <w:ind w:right="11"/>
      </w:pPr>
      <w:r>
        <w:lastRenderedPageBreak/>
        <w:t xml:space="preserve">Корпоративная паритетность информации. Это специфический результат взаимного обмена сведениями между источниками информации и создание информационного пространство, а сама информация выступает как информационное поле. </w:t>
      </w:r>
    </w:p>
    <w:p w:rsidR="00277B47" w:rsidRDefault="007D2D2B">
      <w:pPr>
        <w:spacing w:line="376" w:lineRule="auto"/>
        <w:ind w:left="-15" w:right="11"/>
      </w:pPr>
      <w:r>
        <w:t xml:space="preserve">Передача информации реализуется при непосредственном контакте педагога с родителем или использовании дополнительных средств коммуникации (телефон, Интернет и др.).  </w:t>
      </w:r>
    </w:p>
    <w:p w:rsidR="00277B47" w:rsidRDefault="007D2D2B">
      <w:pPr>
        <w:spacing w:line="397" w:lineRule="auto"/>
        <w:ind w:left="-15" w:right="11"/>
      </w:pPr>
      <w:r>
        <w:t xml:space="preserve">Перспективным направлением в области расширения коммуникативных возможностей является Интернет, индивидуальное консультирование родителей в режиме </w:t>
      </w:r>
      <w:proofErr w:type="gramStart"/>
      <w:r>
        <w:t>он-</w:t>
      </w:r>
      <w:proofErr w:type="spellStart"/>
      <w:r>
        <w:t>лайн</w:t>
      </w:r>
      <w:proofErr w:type="spellEnd"/>
      <w:proofErr w:type="gramEnd"/>
      <w:r>
        <w:t xml:space="preserve"> или по электронной почте.  </w:t>
      </w:r>
    </w:p>
    <w:p w:rsidR="00277B47" w:rsidRDefault="007D2D2B">
      <w:pPr>
        <w:spacing w:after="37" w:line="367" w:lineRule="auto"/>
        <w:ind w:left="-15" w:right="11"/>
      </w:pPr>
      <w:r>
        <w:t xml:space="preserve">Чтобы не создавать условий для сравнения, нужно, чтобы родители имели индивидуальный доступ на сайт и таким образом располагали информацией только о своем ребенке. По желанию и личной инициативе родителей, дошкольное образовательное учреждение в электронном виде предоставляет на сайт информацию, например, сведения о физической подготовленности ребенка и др., </w:t>
      </w:r>
    </w:p>
    <w:p w:rsidR="00277B47" w:rsidRDefault="007D2D2B">
      <w:pPr>
        <w:spacing w:line="396" w:lineRule="auto"/>
        <w:ind w:left="-15" w:right="11"/>
      </w:pPr>
      <w:r>
        <w:t xml:space="preserve">Рассмотрим, формы информационного взаимодействия ДО с родителями по основным линиям развития ребенка. </w:t>
      </w:r>
    </w:p>
    <w:p w:rsidR="00277B47" w:rsidRDefault="007D2D2B">
      <w:pPr>
        <w:pStyle w:val="2"/>
        <w:spacing w:after="157"/>
        <w:ind w:left="703"/>
      </w:pPr>
      <w:r>
        <w:t xml:space="preserve">Здоровье и физическое развитие </w:t>
      </w:r>
    </w:p>
    <w:p w:rsidR="00277B47" w:rsidRDefault="007D2D2B">
      <w:pPr>
        <w:numPr>
          <w:ilvl w:val="0"/>
          <w:numId w:val="33"/>
        </w:numPr>
        <w:spacing w:after="28" w:line="377" w:lineRule="auto"/>
        <w:ind w:right="11"/>
      </w:pPr>
      <w:r>
        <w:t xml:space="preserve">Предоставление в распоряжение родителей программы, ознакомление родителей с критериями оценки здоровья детей с целью обеспечение смысловой однозначности информации. </w:t>
      </w:r>
    </w:p>
    <w:p w:rsidR="00277B47" w:rsidRDefault="007D2D2B">
      <w:pPr>
        <w:numPr>
          <w:ilvl w:val="0"/>
          <w:numId w:val="33"/>
        </w:numPr>
        <w:spacing w:line="397" w:lineRule="auto"/>
        <w:ind w:right="11"/>
      </w:pPr>
      <w:r>
        <w:t xml:space="preserve">Персонализация передачи информации о здоровье каждого ребенка, реализуемой разнообразными средствами («Паспорт здоровья ребенка», «Дневник достижений» и др.) </w:t>
      </w:r>
    </w:p>
    <w:p w:rsidR="00277B47" w:rsidRDefault="007D2D2B">
      <w:pPr>
        <w:numPr>
          <w:ilvl w:val="0"/>
          <w:numId w:val="33"/>
        </w:numPr>
        <w:spacing w:after="150"/>
        <w:ind w:right="11"/>
      </w:pPr>
      <w:r>
        <w:t xml:space="preserve">Проведение «Дня здоровья» и физкультурных праздников с родителями. </w:t>
      </w:r>
    </w:p>
    <w:p w:rsidR="00277B47" w:rsidRDefault="007D2D2B">
      <w:pPr>
        <w:numPr>
          <w:ilvl w:val="0"/>
          <w:numId w:val="33"/>
        </w:numPr>
        <w:spacing w:after="159"/>
        <w:ind w:right="11"/>
      </w:pPr>
      <w:r>
        <w:t xml:space="preserve">Создание специальных стендов. </w:t>
      </w:r>
    </w:p>
    <w:p w:rsidR="00277B47" w:rsidRDefault="007D2D2B">
      <w:pPr>
        <w:pStyle w:val="2"/>
        <w:spacing w:after="154"/>
        <w:ind w:left="703"/>
      </w:pPr>
      <w:r>
        <w:t xml:space="preserve">Познавательно - речевое развитие </w:t>
      </w:r>
    </w:p>
    <w:p w:rsidR="00277B47" w:rsidRDefault="007D2D2B">
      <w:pPr>
        <w:numPr>
          <w:ilvl w:val="0"/>
          <w:numId w:val="34"/>
        </w:numPr>
        <w:spacing w:after="26" w:line="376" w:lineRule="auto"/>
        <w:ind w:right="11"/>
      </w:pPr>
      <w:r>
        <w:t xml:space="preserve">Ознакомление родителей с основными показателями речевого развития детей (звуковая культура речи, фонетическая, грамматическая, лексическая сторона речи, связная речь). </w:t>
      </w:r>
    </w:p>
    <w:p w:rsidR="00277B47" w:rsidRDefault="007D2D2B">
      <w:pPr>
        <w:numPr>
          <w:ilvl w:val="0"/>
          <w:numId w:val="34"/>
        </w:numPr>
        <w:spacing w:line="398" w:lineRule="auto"/>
        <w:ind w:right="11"/>
      </w:pPr>
      <w:r>
        <w:lastRenderedPageBreak/>
        <w:t xml:space="preserve">Индивидуальное обсуждение с родителями результатов обследования познавательно - речевого развития детей при их личной встрече с педагогом, психологом, логопедом или через Интернет. </w:t>
      </w:r>
    </w:p>
    <w:p w:rsidR="00277B47" w:rsidRDefault="007D2D2B">
      <w:pPr>
        <w:numPr>
          <w:ilvl w:val="0"/>
          <w:numId w:val="34"/>
        </w:numPr>
        <w:spacing w:line="399" w:lineRule="auto"/>
        <w:ind w:right="11"/>
      </w:pPr>
      <w:r>
        <w:t xml:space="preserve">Проведение родителями обследования речи детей и их математического развития с помощью специальных тетрадей с печатной основой. </w:t>
      </w:r>
    </w:p>
    <w:p w:rsidR="00277B47" w:rsidRDefault="007D2D2B" w:rsidP="00E10CB2">
      <w:pPr>
        <w:numPr>
          <w:ilvl w:val="0"/>
          <w:numId w:val="34"/>
        </w:numPr>
        <w:spacing w:line="378" w:lineRule="auto"/>
        <w:ind w:right="11"/>
      </w:pPr>
      <w:r>
        <w:t xml:space="preserve">Привлечение родителей к проведению работы в семье по расширению кругозора детей посредством чтения по рекомендованным спискам произведений художественной литературы и участия в литературных, математических и др. праздниках. </w:t>
      </w:r>
      <w:r w:rsidR="00E10CB2">
        <w:t xml:space="preserve">  </w:t>
      </w:r>
    </w:p>
    <w:p w:rsidR="00277B47" w:rsidRDefault="007D2D2B">
      <w:pPr>
        <w:numPr>
          <w:ilvl w:val="0"/>
          <w:numId w:val="34"/>
        </w:numPr>
        <w:spacing w:line="397" w:lineRule="auto"/>
        <w:ind w:right="11"/>
      </w:pPr>
      <w:r>
        <w:t xml:space="preserve">Просмотр видео- и прослушивание </w:t>
      </w:r>
      <w:proofErr w:type="gramStart"/>
      <w:r>
        <w:t>аудиоматериалов</w:t>
      </w:r>
      <w:proofErr w:type="gramEnd"/>
      <w:r>
        <w:t xml:space="preserve"> связанных с познавательно - речевым развитием детей. </w:t>
      </w:r>
    </w:p>
    <w:p w:rsidR="00277B47" w:rsidRDefault="007D2D2B">
      <w:pPr>
        <w:pStyle w:val="2"/>
        <w:ind w:left="703"/>
      </w:pPr>
      <w:r>
        <w:t xml:space="preserve">Социально - личностное развитие </w:t>
      </w:r>
    </w:p>
    <w:p w:rsidR="00277B47" w:rsidRDefault="007D2D2B">
      <w:pPr>
        <w:numPr>
          <w:ilvl w:val="0"/>
          <w:numId w:val="35"/>
        </w:numPr>
        <w:spacing w:line="377" w:lineRule="auto"/>
        <w:ind w:right="11"/>
      </w:pPr>
      <w:r>
        <w:t xml:space="preserve">Ознакомление родителей с основными показателями социального развития детей (игровое взаимодействие детей и общение, взаимодействие детей на занятиях, усвоение социальных норм и правил). </w:t>
      </w:r>
    </w:p>
    <w:p w:rsidR="00277B47" w:rsidRDefault="007D2D2B">
      <w:pPr>
        <w:numPr>
          <w:ilvl w:val="0"/>
          <w:numId w:val="35"/>
        </w:numPr>
        <w:spacing w:line="397" w:lineRule="auto"/>
        <w:ind w:right="11"/>
      </w:pPr>
      <w:r>
        <w:t xml:space="preserve">Индивидуальное обсуждение с родителями результатов обследования социально - личностного развития детей при их личной встрече с педагогом или психологом или через Интернет. </w:t>
      </w:r>
    </w:p>
    <w:p w:rsidR="00277B47" w:rsidRDefault="007D2D2B">
      <w:pPr>
        <w:numPr>
          <w:ilvl w:val="0"/>
          <w:numId w:val="35"/>
        </w:numPr>
        <w:spacing w:line="397" w:lineRule="auto"/>
        <w:ind w:right="11"/>
      </w:pPr>
      <w:r>
        <w:t xml:space="preserve">Использование современных средств передачи информации, например, передача видеоизображения в режиме реального времени через Интернет. </w:t>
      </w:r>
    </w:p>
    <w:p w:rsidR="00277B47" w:rsidRDefault="007D2D2B">
      <w:pPr>
        <w:pStyle w:val="2"/>
        <w:spacing w:after="157"/>
        <w:ind w:left="703"/>
      </w:pPr>
      <w:r>
        <w:t xml:space="preserve">Художественно - эстетическое развитие </w:t>
      </w:r>
    </w:p>
    <w:p w:rsidR="00277B47" w:rsidRDefault="007D2D2B">
      <w:pPr>
        <w:numPr>
          <w:ilvl w:val="0"/>
          <w:numId w:val="36"/>
        </w:numPr>
        <w:spacing w:line="399" w:lineRule="auto"/>
        <w:ind w:right="11"/>
      </w:pPr>
      <w:r>
        <w:t xml:space="preserve">Использование стендов, стеллажей для демонстрации работ по рисованию и лепке с последующим индивидуальным комментированием результатов детской деятельности. </w:t>
      </w:r>
    </w:p>
    <w:p w:rsidR="00277B47" w:rsidRDefault="007D2D2B">
      <w:pPr>
        <w:numPr>
          <w:ilvl w:val="0"/>
          <w:numId w:val="36"/>
        </w:numPr>
        <w:spacing w:line="398" w:lineRule="auto"/>
        <w:ind w:right="11"/>
      </w:pPr>
      <w:r>
        <w:t xml:space="preserve">Демонстрация фотоматериалов с изображением результатов конструирования детей из различных материалов с последующим индивидуальным комментированием результатов детской деятельности. </w:t>
      </w:r>
    </w:p>
    <w:p w:rsidR="00277B47" w:rsidRDefault="007D2D2B" w:rsidP="00E10CB2">
      <w:pPr>
        <w:numPr>
          <w:ilvl w:val="0"/>
          <w:numId w:val="36"/>
        </w:numPr>
        <w:spacing w:after="156"/>
        <w:ind w:right="11"/>
      </w:pPr>
      <w:r>
        <w:t xml:space="preserve">Организация </w:t>
      </w:r>
      <w:r>
        <w:tab/>
        <w:t xml:space="preserve">поквартальных </w:t>
      </w:r>
      <w:r>
        <w:tab/>
        <w:t xml:space="preserve">выставок </w:t>
      </w:r>
      <w:r>
        <w:tab/>
        <w:t xml:space="preserve">детских </w:t>
      </w:r>
      <w:r>
        <w:tab/>
        <w:t xml:space="preserve">работ </w:t>
      </w:r>
      <w:r>
        <w:tab/>
        <w:t xml:space="preserve">по </w:t>
      </w:r>
      <w:r>
        <w:tab/>
        <w:t xml:space="preserve">свободной (самостоятельной) деятельности. </w:t>
      </w:r>
    </w:p>
    <w:p w:rsidR="00277B47" w:rsidRDefault="007D2D2B">
      <w:pPr>
        <w:numPr>
          <w:ilvl w:val="0"/>
          <w:numId w:val="36"/>
        </w:numPr>
        <w:spacing w:after="103"/>
        <w:ind w:right="11"/>
      </w:pPr>
      <w:r>
        <w:t xml:space="preserve">Организация Интернет - выставок с детскими работами. </w:t>
      </w:r>
    </w:p>
    <w:p w:rsidR="00277B47" w:rsidRDefault="007D2D2B">
      <w:pPr>
        <w:spacing w:line="375" w:lineRule="auto"/>
        <w:ind w:left="-15" w:right="11"/>
      </w:pPr>
      <w:r>
        <w:t xml:space="preserve">Информацию, которую педагоги транслируют родителям можно разделить на общую (т.е. предназначенную коллективу родителей в целом) и индивидуальную (касающуюся </w:t>
      </w:r>
      <w:r>
        <w:lastRenderedPageBreak/>
        <w:t>родителей каждого конкретного ребенка). Общая включает в себя информацию о режиме работы дошкольного учреждения, планируемых мероприятиях, содержании нормативно</w:t>
      </w:r>
      <w:r w:rsidR="00E10CB2">
        <w:t>-</w:t>
      </w:r>
      <w:r>
        <w:t xml:space="preserve">правовых, программно-методических материалов и др. Индивидуальная представляет собой данные, полученные педагогами в результате обследования ребенка в соответствии с требованиями, сформулированными в части основной общеобразовательной программы, и является конфиденциальной. </w:t>
      </w:r>
    </w:p>
    <w:p w:rsidR="00277B47" w:rsidRDefault="007D2D2B">
      <w:pPr>
        <w:spacing w:line="367" w:lineRule="auto"/>
        <w:ind w:left="-15" w:right="11"/>
      </w:pPr>
      <w:r>
        <w:t xml:space="preserve">Передача информации производится в знаковой (символьной и графической), аудиовизуальной и устной словесной форме. В качестве дополнительного способа передачи информации следует выделить сеть Интернет (или аналогичные глобальные сети) как синтез чисто вербальной (письменной) коммуникации с </w:t>
      </w:r>
      <w:proofErr w:type="spellStart"/>
      <w:r>
        <w:t>внесловесной</w:t>
      </w:r>
      <w:proofErr w:type="spellEnd"/>
      <w:r>
        <w:t xml:space="preserve"> (многочисленные баннеры и </w:t>
      </w:r>
      <w:proofErr w:type="spellStart"/>
      <w:r>
        <w:t>рекламки</w:t>
      </w:r>
      <w:proofErr w:type="spellEnd"/>
      <w:r>
        <w:t xml:space="preserve"> гипертекстов), а также визуальной и аудиальной. </w:t>
      </w:r>
    </w:p>
    <w:p w:rsidR="00277B47" w:rsidRDefault="007D2D2B">
      <w:pPr>
        <w:spacing w:after="7" w:line="395" w:lineRule="auto"/>
        <w:ind w:left="-15" w:right="0" w:firstLine="708"/>
      </w:pPr>
      <w:r>
        <w:rPr>
          <w:i/>
        </w:rPr>
        <w:t xml:space="preserve">Знаковыми видами коммуникаций, относящимися к коллективу родителей в целом, являются: </w:t>
      </w:r>
    </w:p>
    <w:p w:rsidR="00277B47" w:rsidRDefault="007D2D2B" w:rsidP="00E10CB2">
      <w:pPr>
        <w:numPr>
          <w:ilvl w:val="0"/>
          <w:numId w:val="37"/>
        </w:numPr>
        <w:spacing w:after="150"/>
        <w:ind w:right="11"/>
      </w:pPr>
      <w:r>
        <w:t xml:space="preserve">единый и групповой стенды; </w:t>
      </w:r>
    </w:p>
    <w:p w:rsidR="00277B47" w:rsidRDefault="007D2D2B">
      <w:pPr>
        <w:numPr>
          <w:ilvl w:val="0"/>
          <w:numId w:val="37"/>
        </w:numPr>
        <w:spacing w:line="395" w:lineRule="auto"/>
        <w:ind w:right="11"/>
      </w:pPr>
      <w:r>
        <w:t xml:space="preserve">плакаты различной тематики (противопожарная, санитарная, гигиеническая, </w:t>
      </w:r>
      <w:proofErr w:type="spellStart"/>
      <w:r>
        <w:t>психолого</w:t>
      </w:r>
      <w:proofErr w:type="spellEnd"/>
      <w:r>
        <w:t xml:space="preserve"> - педагогическая и др.); </w:t>
      </w:r>
    </w:p>
    <w:p w:rsidR="00277B47" w:rsidRDefault="007D2D2B">
      <w:pPr>
        <w:numPr>
          <w:ilvl w:val="0"/>
          <w:numId w:val="37"/>
        </w:numPr>
        <w:spacing w:after="157"/>
        <w:ind w:right="11"/>
      </w:pPr>
      <w:r>
        <w:t xml:space="preserve">папки, листовки, памятки, буклеты, бюллетени; </w:t>
      </w:r>
    </w:p>
    <w:p w:rsidR="00277B47" w:rsidRDefault="007D2D2B">
      <w:pPr>
        <w:numPr>
          <w:ilvl w:val="0"/>
          <w:numId w:val="37"/>
        </w:numPr>
        <w:spacing w:after="155"/>
        <w:ind w:right="11"/>
      </w:pPr>
      <w:r>
        <w:t xml:space="preserve">стеллажи для демонстрации детских работ по лепке и небольших конструкций; </w:t>
      </w:r>
    </w:p>
    <w:p w:rsidR="00277B47" w:rsidRDefault="007D2D2B">
      <w:pPr>
        <w:numPr>
          <w:ilvl w:val="0"/>
          <w:numId w:val="37"/>
        </w:numPr>
        <w:spacing w:after="110"/>
        <w:ind w:right="11"/>
      </w:pPr>
      <w:r>
        <w:t xml:space="preserve">баннеры; </w:t>
      </w:r>
    </w:p>
    <w:p w:rsidR="00277B47" w:rsidRDefault="007D2D2B">
      <w:pPr>
        <w:spacing w:line="399" w:lineRule="auto"/>
        <w:ind w:left="-15" w:right="11"/>
      </w:pPr>
      <w:r>
        <w:t xml:space="preserve">К знаковым видам коммуникаций, обеспечивающими индивидуальное взаимодействие с родителями каждого ребенка являются: </w:t>
      </w:r>
    </w:p>
    <w:p w:rsidR="00277B47" w:rsidRDefault="007D2D2B">
      <w:pPr>
        <w:numPr>
          <w:ilvl w:val="0"/>
          <w:numId w:val="37"/>
        </w:numPr>
        <w:spacing w:after="158"/>
        <w:ind w:right="11"/>
      </w:pPr>
      <w:r>
        <w:t xml:space="preserve">паспорт здоровья; </w:t>
      </w:r>
    </w:p>
    <w:p w:rsidR="00277B47" w:rsidRDefault="007D2D2B">
      <w:pPr>
        <w:numPr>
          <w:ilvl w:val="0"/>
          <w:numId w:val="37"/>
        </w:numPr>
        <w:spacing w:after="156"/>
        <w:ind w:right="11"/>
      </w:pPr>
      <w:r>
        <w:t xml:space="preserve">дневник достижений; </w:t>
      </w:r>
    </w:p>
    <w:p w:rsidR="00277B47" w:rsidRDefault="007D2D2B">
      <w:pPr>
        <w:numPr>
          <w:ilvl w:val="0"/>
          <w:numId w:val="37"/>
        </w:numPr>
        <w:spacing w:after="153"/>
        <w:ind w:right="11"/>
      </w:pPr>
      <w:r>
        <w:t xml:space="preserve">специальные тетради с печатной основой; </w:t>
      </w:r>
    </w:p>
    <w:p w:rsidR="00277B47" w:rsidRDefault="007D2D2B">
      <w:pPr>
        <w:numPr>
          <w:ilvl w:val="0"/>
          <w:numId w:val="37"/>
        </w:numPr>
        <w:spacing w:after="110"/>
        <w:ind w:right="11"/>
      </w:pPr>
      <w:r>
        <w:t xml:space="preserve">портфолио; </w:t>
      </w:r>
    </w:p>
    <w:p w:rsidR="00277B47" w:rsidRDefault="007D2D2B">
      <w:pPr>
        <w:spacing w:line="398" w:lineRule="auto"/>
        <w:ind w:left="-15" w:right="11"/>
      </w:pPr>
      <w:r>
        <w:t xml:space="preserve">Аудиовизуальные способы передачи информации могут быть представлены в следующих формах; </w:t>
      </w:r>
    </w:p>
    <w:p w:rsidR="00277B47" w:rsidRDefault="007D2D2B">
      <w:pPr>
        <w:numPr>
          <w:ilvl w:val="0"/>
          <w:numId w:val="37"/>
        </w:numPr>
        <w:spacing w:line="396" w:lineRule="auto"/>
        <w:ind w:right="11"/>
      </w:pPr>
      <w:r>
        <w:t xml:space="preserve">просмотр видео- и прослушивание </w:t>
      </w:r>
      <w:proofErr w:type="gramStart"/>
      <w:r>
        <w:t>аудиоматериалов</w:t>
      </w:r>
      <w:proofErr w:type="gramEnd"/>
      <w:r>
        <w:t xml:space="preserve"> связанных с познавательно - речевым развитием детей; </w:t>
      </w:r>
    </w:p>
    <w:p w:rsidR="00277B47" w:rsidRDefault="007D2D2B">
      <w:pPr>
        <w:numPr>
          <w:ilvl w:val="0"/>
          <w:numId w:val="37"/>
        </w:numPr>
        <w:spacing w:after="158"/>
        <w:ind w:right="11"/>
      </w:pPr>
      <w:r>
        <w:t xml:space="preserve">документальные видеофильмы с записью занятий, праздников и других </w:t>
      </w:r>
    </w:p>
    <w:p w:rsidR="00277B47" w:rsidRDefault="007D2D2B" w:rsidP="00E10CB2">
      <w:pPr>
        <w:spacing w:after="148"/>
        <w:ind w:left="-15" w:right="11" w:firstLine="0"/>
      </w:pPr>
      <w:proofErr w:type="spellStart"/>
      <w:r>
        <w:lastRenderedPageBreak/>
        <w:t>воспитательно</w:t>
      </w:r>
      <w:proofErr w:type="spellEnd"/>
      <w:r>
        <w:t xml:space="preserve"> - образовательных мероприятий; </w:t>
      </w:r>
    </w:p>
    <w:p w:rsidR="00277B47" w:rsidRDefault="007D2D2B">
      <w:pPr>
        <w:numPr>
          <w:ilvl w:val="0"/>
          <w:numId w:val="37"/>
        </w:numPr>
        <w:spacing w:after="110"/>
        <w:ind w:right="11"/>
      </w:pPr>
      <w:r>
        <w:t xml:space="preserve">учебные видеофильмы; </w:t>
      </w:r>
    </w:p>
    <w:p w:rsidR="00277B47" w:rsidRDefault="007D2D2B">
      <w:pPr>
        <w:spacing w:line="398" w:lineRule="auto"/>
        <w:ind w:left="-15" w:right="11"/>
      </w:pPr>
      <w:r>
        <w:t xml:space="preserve">В устной словесной форме передача информации коллективу родителей в целом осуществляется: </w:t>
      </w:r>
    </w:p>
    <w:p w:rsidR="00277B47" w:rsidRDefault="007D2D2B">
      <w:pPr>
        <w:numPr>
          <w:ilvl w:val="0"/>
          <w:numId w:val="37"/>
        </w:numPr>
        <w:spacing w:after="159"/>
        <w:ind w:right="11"/>
      </w:pPr>
      <w:r>
        <w:t xml:space="preserve">на родительских собраниях, встречах, «круглых столах» и пр.; </w:t>
      </w:r>
    </w:p>
    <w:p w:rsidR="00277B47" w:rsidRDefault="007D2D2B">
      <w:pPr>
        <w:numPr>
          <w:ilvl w:val="0"/>
          <w:numId w:val="37"/>
        </w:numPr>
        <w:spacing w:after="110"/>
        <w:ind w:right="11"/>
      </w:pPr>
      <w:r>
        <w:t xml:space="preserve">при проведении открытых занятий и совместных праздников; </w:t>
      </w:r>
    </w:p>
    <w:p w:rsidR="00277B47" w:rsidRDefault="007D2D2B">
      <w:pPr>
        <w:spacing w:after="1" w:line="399" w:lineRule="auto"/>
        <w:ind w:left="-15" w:right="0" w:firstLine="708"/>
      </w:pPr>
      <w:r>
        <w:rPr>
          <w:i/>
        </w:rPr>
        <w:t xml:space="preserve">В устной словесной форме индивидуальное взаимодействие с родителями каждого ребенка осуществляется: </w:t>
      </w:r>
    </w:p>
    <w:p w:rsidR="00277B47" w:rsidRDefault="007D2D2B">
      <w:pPr>
        <w:numPr>
          <w:ilvl w:val="0"/>
          <w:numId w:val="37"/>
        </w:numPr>
        <w:spacing w:after="156"/>
        <w:ind w:right="11"/>
      </w:pPr>
      <w:r>
        <w:t xml:space="preserve">при ежедневных непосредственных контактах педагогов с родителями; </w:t>
      </w:r>
    </w:p>
    <w:p w:rsidR="00277B47" w:rsidRDefault="007D2D2B">
      <w:pPr>
        <w:numPr>
          <w:ilvl w:val="0"/>
          <w:numId w:val="37"/>
        </w:numPr>
        <w:spacing w:line="395" w:lineRule="auto"/>
        <w:ind w:right="11"/>
      </w:pPr>
      <w:r>
        <w:t xml:space="preserve">при проведении неформальных бесед о детях или запланированных встреч с родителями; </w:t>
      </w:r>
    </w:p>
    <w:p w:rsidR="00277B47" w:rsidRDefault="007D2D2B">
      <w:pPr>
        <w:numPr>
          <w:ilvl w:val="0"/>
          <w:numId w:val="37"/>
        </w:numPr>
        <w:spacing w:after="103"/>
        <w:ind w:right="11"/>
      </w:pPr>
      <w:r>
        <w:t xml:space="preserve">при общении по телефону; </w:t>
      </w:r>
    </w:p>
    <w:p w:rsidR="00277B47" w:rsidRDefault="007D2D2B">
      <w:pPr>
        <w:spacing w:line="358" w:lineRule="auto"/>
        <w:ind w:left="-15" w:right="11"/>
      </w:pPr>
      <w:r>
        <w:t xml:space="preserve">Для глобальных сетей следует обозначить такое бесспорное специфическое их качество, как оперативность, то есть сообщение участников событий или диалогов друг с другом в режиме реального времени. Тем самым достигается не только расширение коммуникативного пространства, о котором мы говорили, но и резкое (абсолютное) сокращение </w:t>
      </w:r>
      <w:proofErr w:type="spellStart"/>
      <w:r>
        <w:t>предкоммуникативного</w:t>
      </w:r>
      <w:proofErr w:type="spellEnd"/>
      <w:r>
        <w:t xml:space="preserve"> времени (времени, необходимого для установления контакта коммуникации его субъектов с реципиентами). </w:t>
      </w:r>
    </w:p>
    <w:p w:rsidR="00277B47" w:rsidRDefault="00277B47" w:rsidP="00D52099">
      <w:pPr>
        <w:spacing w:line="397" w:lineRule="auto"/>
        <w:ind w:right="11"/>
      </w:pPr>
    </w:p>
    <w:p w:rsidR="00277B47" w:rsidRDefault="007D2D2B">
      <w:pPr>
        <w:spacing w:after="112" w:line="259" w:lineRule="auto"/>
        <w:ind w:left="708" w:right="0" w:firstLine="0"/>
        <w:jc w:val="left"/>
      </w:pPr>
      <w:r>
        <w:t xml:space="preserve"> </w:t>
      </w:r>
    </w:p>
    <w:p w:rsidR="00277B47" w:rsidRDefault="007D2D2B">
      <w:pPr>
        <w:spacing w:after="115" w:line="259" w:lineRule="auto"/>
        <w:ind w:left="708" w:right="0" w:firstLine="0"/>
        <w:jc w:val="left"/>
      </w:pPr>
      <w:r>
        <w:t xml:space="preserve"> </w:t>
      </w:r>
    </w:p>
    <w:p w:rsidR="00277B47" w:rsidRDefault="007D2D2B">
      <w:pPr>
        <w:spacing w:after="117" w:line="259" w:lineRule="auto"/>
        <w:ind w:left="708" w:right="0" w:firstLine="0"/>
        <w:jc w:val="left"/>
      </w:pPr>
      <w:r>
        <w:t xml:space="preserve"> </w:t>
      </w:r>
    </w:p>
    <w:p w:rsidR="00277B47" w:rsidRDefault="007D2D2B">
      <w:pPr>
        <w:spacing w:after="0" w:line="259" w:lineRule="auto"/>
        <w:ind w:left="708" w:right="0" w:firstLine="0"/>
        <w:jc w:val="left"/>
      </w:pPr>
      <w:r>
        <w:rPr>
          <w:b/>
        </w:rPr>
        <w:t xml:space="preserve"> </w:t>
      </w:r>
    </w:p>
    <w:p w:rsidR="00277B47" w:rsidRDefault="00277B47">
      <w:pPr>
        <w:sectPr w:rsidR="00277B47">
          <w:headerReference w:type="even" r:id="rId23"/>
          <w:headerReference w:type="default" r:id="rId24"/>
          <w:footerReference w:type="even" r:id="rId25"/>
          <w:footerReference w:type="default" r:id="rId26"/>
          <w:headerReference w:type="first" r:id="rId27"/>
          <w:footerReference w:type="first" r:id="rId28"/>
          <w:pgSz w:w="11906" w:h="16838"/>
          <w:pgMar w:top="1440" w:right="1074" w:bottom="1446" w:left="1080" w:header="720" w:footer="946" w:gutter="0"/>
          <w:cols w:space="720"/>
        </w:sectPr>
      </w:pPr>
    </w:p>
    <w:p w:rsidR="00277B47" w:rsidRDefault="007D2D2B">
      <w:pPr>
        <w:spacing w:after="0" w:line="367" w:lineRule="auto"/>
        <w:ind w:left="0" w:right="0" w:firstLine="708"/>
      </w:pPr>
      <w:r>
        <w:rPr>
          <w:b/>
        </w:rPr>
        <w:lastRenderedPageBreak/>
        <w:t>9. СОВРЕМЕННЫЕ МЕТОДЫ ОБРАЗОВАНИЯ ДОШКОЛЬНИКОВ, РЕКОМЕНДАЦИИ ПО ИХ ПРИМЕНЕНИЮ ИХ В ОБРАЗОВАТЕЛЬНОМ ПРОЦЕССЕ</w:t>
      </w:r>
      <w:r>
        <w:rPr>
          <w:sz w:val="28"/>
        </w:rPr>
        <w:t xml:space="preserve">  </w:t>
      </w:r>
    </w:p>
    <w:p w:rsidR="00277B47" w:rsidRDefault="007D2D2B">
      <w:pPr>
        <w:spacing w:after="0" w:line="259" w:lineRule="auto"/>
        <w:ind w:left="648" w:right="0" w:firstLine="0"/>
        <w:jc w:val="center"/>
      </w:pPr>
      <w:r>
        <w:t xml:space="preserve"> </w:t>
      </w:r>
    </w:p>
    <w:tbl>
      <w:tblPr>
        <w:tblStyle w:val="TableGrid"/>
        <w:tblW w:w="14789" w:type="dxa"/>
        <w:tblInd w:w="-108" w:type="dxa"/>
        <w:tblCellMar>
          <w:top w:w="54" w:type="dxa"/>
          <w:left w:w="110" w:type="dxa"/>
          <w:right w:w="46" w:type="dxa"/>
        </w:tblCellMar>
        <w:tblLook w:val="04A0" w:firstRow="1" w:lastRow="0" w:firstColumn="1" w:lastColumn="0" w:noHBand="0" w:noVBand="1"/>
      </w:tblPr>
      <w:tblGrid>
        <w:gridCol w:w="4928"/>
        <w:gridCol w:w="4930"/>
        <w:gridCol w:w="4931"/>
      </w:tblGrid>
      <w:tr w:rsidR="00277B47">
        <w:trPr>
          <w:trHeight w:val="425"/>
        </w:trPr>
        <w:tc>
          <w:tcPr>
            <w:tcW w:w="492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638" w:right="0" w:firstLine="0"/>
              <w:jc w:val="center"/>
            </w:pPr>
            <w:r>
              <w:rPr>
                <w:i/>
              </w:rPr>
              <w:t xml:space="preserve">Название метода </w:t>
            </w:r>
          </w:p>
        </w:tc>
        <w:tc>
          <w:tcPr>
            <w:tcW w:w="493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30" w:right="0" w:firstLine="0"/>
              <w:jc w:val="left"/>
            </w:pPr>
            <w:r>
              <w:rPr>
                <w:i/>
              </w:rPr>
              <w:t xml:space="preserve">Определение метода </w:t>
            </w:r>
          </w:p>
        </w:tc>
        <w:tc>
          <w:tcPr>
            <w:tcW w:w="493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033" w:right="0" w:firstLine="0"/>
              <w:jc w:val="left"/>
            </w:pPr>
            <w:r>
              <w:rPr>
                <w:i/>
              </w:rPr>
              <w:t xml:space="preserve">Рекомендация по их применению </w:t>
            </w:r>
          </w:p>
        </w:tc>
      </w:tr>
      <w:tr w:rsidR="00277B47">
        <w:trPr>
          <w:trHeight w:val="422"/>
        </w:trPr>
        <w:tc>
          <w:tcPr>
            <w:tcW w:w="4928" w:type="dxa"/>
            <w:tcBorders>
              <w:top w:val="single" w:sz="4" w:space="0" w:color="000000"/>
              <w:left w:val="single" w:sz="4" w:space="0" w:color="000000"/>
              <w:bottom w:val="single" w:sz="4" w:space="0" w:color="000000"/>
              <w:right w:val="nil"/>
            </w:tcBorders>
          </w:tcPr>
          <w:p w:rsidR="00277B47" w:rsidRDefault="00277B47">
            <w:pPr>
              <w:spacing w:after="160" w:line="259" w:lineRule="auto"/>
              <w:ind w:left="0" w:right="0" w:firstLine="0"/>
              <w:jc w:val="left"/>
            </w:pPr>
          </w:p>
        </w:tc>
        <w:tc>
          <w:tcPr>
            <w:tcW w:w="9861" w:type="dxa"/>
            <w:gridSpan w:val="2"/>
            <w:tcBorders>
              <w:top w:val="single" w:sz="4" w:space="0" w:color="000000"/>
              <w:left w:val="nil"/>
              <w:bottom w:val="single" w:sz="4" w:space="0" w:color="000000"/>
              <w:right w:val="single" w:sz="4" w:space="0" w:color="000000"/>
            </w:tcBorders>
          </w:tcPr>
          <w:p w:rsidR="00277B47" w:rsidRDefault="007D2D2B">
            <w:pPr>
              <w:spacing w:after="0" w:line="259" w:lineRule="auto"/>
              <w:ind w:left="1186" w:right="0" w:firstLine="0"/>
              <w:jc w:val="left"/>
            </w:pPr>
            <w:r>
              <w:t xml:space="preserve">Методы по источнику знаний </w:t>
            </w:r>
          </w:p>
        </w:tc>
      </w:tr>
      <w:tr w:rsidR="00277B47">
        <w:trPr>
          <w:trHeight w:val="1253"/>
        </w:trPr>
        <w:tc>
          <w:tcPr>
            <w:tcW w:w="492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706" w:right="0" w:firstLine="0"/>
              <w:jc w:val="left"/>
            </w:pPr>
            <w:r>
              <w:t xml:space="preserve">Словесные </w:t>
            </w:r>
          </w:p>
        </w:tc>
        <w:tc>
          <w:tcPr>
            <w:tcW w:w="4930" w:type="dxa"/>
            <w:tcBorders>
              <w:top w:val="single" w:sz="4" w:space="0" w:color="000000"/>
              <w:left w:val="single" w:sz="4" w:space="0" w:color="000000"/>
              <w:bottom w:val="single" w:sz="4" w:space="0" w:color="000000"/>
              <w:right w:val="single" w:sz="4" w:space="0" w:color="000000"/>
            </w:tcBorders>
          </w:tcPr>
          <w:p w:rsidR="00277B47" w:rsidRDefault="007D2D2B">
            <w:pPr>
              <w:spacing w:after="113" w:line="259" w:lineRule="auto"/>
              <w:ind w:left="0" w:right="109" w:firstLine="0"/>
              <w:jc w:val="right"/>
            </w:pPr>
            <w:r>
              <w:t xml:space="preserve">Словесные методы подразделяются на </w:t>
            </w:r>
          </w:p>
          <w:p w:rsidR="00277B47" w:rsidRDefault="007D2D2B">
            <w:pPr>
              <w:spacing w:after="0" w:line="259" w:lineRule="auto"/>
              <w:ind w:left="0" w:right="0" w:firstLine="0"/>
              <w:jc w:val="left"/>
            </w:pPr>
            <w:r>
              <w:t xml:space="preserve">следующие виды: рассказ, объяснение, беседа. </w:t>
            </w:r>
          </w:p>
        </w:tc>
        <w:tc>
          <w:tcPr>
            <w:tcW w:w="493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709"/>
              <w:jc w:val="left"/>
            </w:pPr>
            <w:r>
              <w:t xml:space="preserve">Словесные методы позволяют в кратчайший срок передать информацию детям. </w:t>
            </w:r>
          </w:p>
        </w:tc>
      </w:tr>
      <w:tr w:rsidR="00277B47">
        <w:trPr>
          <w:trHeight w:val="5807"/>
        </w:trPr>
        <w:tc>
          <w:tcPr>
            <w:tcW w:w="492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706" w:right="0" w:firstLine="0"/>
              <w:jc w:val="left"/>
            </w:pPr>
            <w:r>
              <w:lastRenderedPageBreak/>
              <w:t xml:space="preserve">Наглядные </w:t>
            </w:r>
          </w:p>
        </w:tc>
        <w:tc>
          <w:tcPr>
            <w:tcW w:w="493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59" w:firstLine="708"/>
            </w:pPr>
            <w:r>
              <w:t xml:space="preserve">Под наглядными методами образования понимаются такие методы, при </w:t>
            </w:r>
            <w:proofErr w:type="gramStart"/>
            <w:r>
              <w:t>которых  ребенок</w:t>
            </w:r>
            <w:proofErr w:type="gramEnd"/>
            <w:r>
              <w:t xml:space="preserve"> получает информацию, с помощью  наглядных пособий и технических средств. Наглядные методы используются во взаимосвязи со словесными и практическими методами обучения. Наглядные методы образования условно можно подразделить на две большие группы: метод иллюстраций и метод демонстраций. </w:t>
            </w:r>
          </w:p>
        </w:tc>
        <w:tc>
          <w:tcPr>
            <w:tcW w:w="493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59" w:firstLine="709"/>
            </w:pPr>
            <w:r>
              <w:rPr>
                <w:i/>
              </w:rPr>
              <w:t xml:space="preserve">Метод иллюстраций </w:t>
            </w:r>
            <w:r>
              <w:t xml:space="preserve">предполагает показ детям иллюстративных пособий: плакатов, картин, зарисовок на доске и пр. Метод демонстраций связан с показом </w:t>
            </w:r>
            <w:proofErr w:type="spellStart"/>
            <w:r>
              <w:t>мульфильмов</w:t>
            </w:r>
            <w:proofErr w:type="spellEnd"/>
            <w:r>
              <w:t xml:space="preserve">, диафильмов и др. Такое подразделение средств наглядности на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так и демонстрационных. В современных условиях особое внимание уделяется применению такого средства наглядности, как компьютер индивидуального </w:t>
            </w:r>
          </w:p>
        </w:tc>
      </w:tr>
    </w:tbl>
    <w:p w:rsidR="00277B47" w:rsidRDefault="00277B47">
      <w:pPr>
        <w:spacing w:after="0" w:line="259" w:lineRule="auto"/>
        <w:ind w:left="-1133" w:right="13" w:firstLine="0"/>
      </w:pPr>
    </w:p>
    <w:tbl>
      <w:tblPr>
        <w:tblStyle w:val="TableGrid"/>
        <w:tblW w:w="14789" w:type="dxa"/>
        <w:tblInd w:w="-108" w:type="dxa"/>
        <w:tblCellMar>
          <w:top w:w="55" w:type="dxa"/>
          <w:left w:w="110" w:type="dxa"/>
          <w:right w:w="47" w:type="dxa"/>
        </w:tblCellMar>
        <w:tblLook w:val="04A0" w:firstRow="1" w:lastRow="0" w:firstColumn="1" w:lastColumn="0" w:noHBand="0" w:noVBand="1"/>
      </w:tblPr>
      <w:tblGrid>
        <w:gridCol w:w="4928"/>
        <w:gridCol w:w="4930"/>
        <w:gridCol w:w="4931"/>
      </w:tblGrid>
      <w:tr w:rsidR="00277B47">
        <w:trPr>
          <w:trHeight w:val="3323"/>
        </w:trPr>
        <w:tc>
          <w:tcPr>
            <w:tcW w:w="4928"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4930"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493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60" w:firstLine="0"/>
            </w:pPr>
            <w:r>
              <w:t xml:space="preserve">пользования. Компьютеры дают возможность воспитателю моделировать определенные процессы и ситуации, выбирать из ряда возможных решений оптимальные по определенным критериям, т.е. значительно расширяют возможности наглядных методов в </w:t>
            </w:r>
            <w:proofErr w:type="gramStart"/>
            <w:r>
              <w:t>образовательном  процессе</w:t>
            </w:r>
            <w:proofErr w:type="gramEnd"/>
            <w:r>
              <w:t xml:space="preserve">  при реализации ПООП дошкольного образования. </w:t>
            </w:r>
          </w:p>
        </w:tc>
      </w:tr>
      <w:tr w:rsidR="00277B47">
        <w:trPr>
          <w:trHeight w:val="2907"/>
        </w:trPr>
        <w:tc>
          <w:tcPr>
            <w:tcW w:w="492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706" w:right="0" w:firstLine="0"/>
              <w:jc w:val="left"/>
            </w:pPr>
            <w:r>
              <w:t xml:space="preserve">Практические </w:t>
            </w:r>
          </w:p>
        </w:tc>
        <w:tc>
          <w:tcPr>
            <w:tcW w:w="493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708"/>
              <w:jc w:val="left"/>
            </w:pPr>
            <w:r>
              <w:t xml:space="preserve">Практические </w:t>
            </w:r>
            <w:r>
              <w:tab/>
              <w:t xml:space="preserve">методы </w:t>
            </w:r>
            <w:r>
              <w:tab/>
              <w:t xml:space="preserve">обучения основаны на практической деятельности детей и формируют практические умения и </w:t>
            </w:r>
            <w:proofErr w:type="gramStart"/>
            <w:r>
              <w:t xml:space="preserve">навыки.  </w:t>
            </w:r>
            <w:proofErr w:type="gramEnd"/>
          </w:p>
        </w:tc>
        <w:tc>
          <w:tcPr>
            <w:tcW w:w="493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60" w:firstLine="709"/>
            </w:pPr>
            <w:r>
              <w:t xml:space="preserve">Выполнение практических заданий проводится </w:t>
            </w:r>
            <w:proofErr w:type="gramStart"/>
            <w:r>
              <w:t>после  знакомства</w:t>
            </w:r>
            <w:proofErr w:type="gramEnd"/>
            <w:r>
              <w:t xml:space="preserve"> детей  с тем или иным содержанием и носят обобщающий характер.  Упражнения могут проводиться не только в организованной образовательной </w:t>
            </w:r>
            <w:proofErr w:type="gramStart"/>
            <w:r>
              <w:t>деятельности ,</w:t>
            </w:r>
            <w:proofErr w:type="gramEnd"/>
            <w:r>
              <w:t xml:space="preserve"> но и в самостоятельной деятельности. </w:t>
            </w:r>
          </w:p>
        </w:tc>
      </w:tr>
      <w:tr w:rsidR="00277B47">
        <w:trPr>
          <w:trHeight w:val="425"/>
        </w:trPr>
        <w:tc>
          <w:tcPr>
            <w:tcW w:w="14789"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706" w:right="0" w:firstLine="0"/>
              <w:jc w:val="left"/>
            </w:pPr>
            <w:r>
              <w:t xml:space="preserve">Методы по характеру </w:t>
            </w:r>
            <w:proofErr w:type="gramStart"/>
            <w:r>
              <w:t>образовательной  деятельности</w:t>
            </w:r>
            <w:proofErr w:type="gramEnd"/>
            <w:r>
              <w:t xml:space="preserve"> детей </w:t>
            </w:r>
          </w:p>
        </w:tc>
      </w:tr>
      <w:tr w:rsidR="00277B47">
        <w:trPr>
          <w:trHeight w:val="2079"/>
        </w:trPr>
        <w:tc>
          <w:tcPr>
            <w:tcW w:w="492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214" w:firstLine="0"/>
              <w:jc w:val="center"/>
            </w:pPr>
            <w:r>
              <w:lastRenderedPageBreak/>
              <w:t xml:space="preserve">Информационно-рецептивный </w:t>
            </w:r>
          </w:p>
        </w:tc>
        <w:tc>
          <w:tcPr>
            <w:tcW w:w="493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708"/>
              <w:jc w:val="left"/>
            </w:pPr>
            <w:r>
              <w:t xml:space="preserve">Воспитатель </w:t>
            </w:r>
            <w:proofErr w:type="gramStart"/>
            <w:r>
              <w:t>сообщает  детям</w:t>
            </w:r>
            <w:proofErr w:type="gramEnd"/>
            <w:r>
              <w:t xml:space="preserve"> готовую информацию, </w:t>
            </w:r>
            <w:r>
              <w:tab/>
              <w:t xml:space="preserve">а </w:t>
            </w:r>
            <w:r>
              <w:tab/>
              <w:t xml:space="preserve">они </w:t>
            </w:r>
            <w:r>
              <w:tab/>
              <w:t xml:space="preserve">ее </w:t>
            </w:r>
            <w:r>
              <w:tab/>
              <w:t xml:space="preserve">воспринимают, осознают и фиксируют в памяти. </w:t>
            </w:r>
          </w:p>
        </w:tc>
        <w:tc>
          <w:tcPr>
            <w:tcW w:w="493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709"/>
              <w:jc w:val="left"/>
            </w:pPr>
            <w:r>
              <w:t xml:space="preserve">Один </w:t>
            </w:r>
            <w:r>
              <w:tab/>
              <w:t xml:space="preserve">из </w:t>
            </w:r>
            <w:r>
              <w:tab/>
              <w:t xml:space="preserve">наиболее </w:t>
            </w:r>
            <w:r>
              <w:tab/>
              <w:t xml:space="preserve">экономных способов передачи информации. Однако при использовании этого метода обучения не формируются умения и навыки пользоваться полученными знаниями. </w:t>
            </w:r>
          </w:p>
        </w:tc>
      </w:tr>
      <w:tr w:rsidR="00277B47">
        <w:trPr>
          <w:trHeight w:val="425"/>
        </w:trPr>
        <w:tc>
          <w:tcPr>
            <w:tcW w:w="492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706" w:right="0" w:firstLine="0"/>
              <w:jc w:val="left"/>
            </w:pPr>
            <w:r>
              <w:t xml:space="preserve">Репродуктивный </w:t>
            </w:r>
          </w:p>
        </w:tc>
        <w:tc>
          <w:tcPr>
            <w:tcW w:w="493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61" w:firstLine="0"/>
              <w:jc w:val="right"/>
            </w:pPr>
            <w:r>
              <w:t xml:space="preserve">Суть метода состоит в многократном </w:t>
            </w:r>
          </w:p>
        </w:tc>
        <w:tc>
          <w:tcPr>
            <w:tcW w:w="4931" w:type="dxa"/>
            <w:tcBorders>
              <w:top w:val="single" w:sz="4" w:space="0" w:color="000000"/>
              <w:left w:val="single" w:sz="4" w:space="0" w:color="000000"/>
              <w:bottom w:val="single" w:sz="4" w:space="0" w:color="000000"/>
              <w:right w:val="single" w:sz="4" w:space="0" w:color="000000"/>
            </w:tcBorders>
          </w:tcPr>
          <w:p w:rsidR="00277B47" w:rsidRDefault="007D2D2B">
            <w:pPr>
              <w:tabs>
                <w:tab w:val="center" w:pos="1404"/>
                <w:tab w:val="right" w:pos="4773"/>
              </w:tabs>
              <w:spacing w:after="0" w:line="259" w:lineRule="auto"/>
              <w:ind w:left="0" w:right="0" w:firstLine="0"/>
              <w:jc w:val="left"/>
            </w:pPr>
            <w:r>
              <w:rPr>
                <w:rFonts w:ascii="Calibri" w:eastAsia="Calibri" w:hAnsi="Calibri" w:cs="Calibri"/>
                <w:color w:val="000000"/>
                <w:sz w:val="22"/>
              </w:rPr>
              <w:tab/>
            </w:r>
            <w:r>
              <w:t xml:space="preserve">Деятельность </w:t>
            </w:r>
            <w:r>
              <w:tab/>
              <w:t xml:space="preserve">воспитателя </w:t>
            </w:r>
          </w:p>
        </w:tc>
      </w:tr>
    </w:tbl>
    <w:p w:rsidR="00277B47" w:rsidRDefault="00277B47">
      <w:pPr>
        <w:spacing w:after="0" w:line="259" w:lineRule="auto"/>
        <w:ind w:left="-1133" w:right="13" w:firstLine="0"/>
        <w:jc w:val="left"/>
      </w:pPr>
    </w:p>
    <w:tbl>
      <w:tblPr>
        <w:tblStyle w:val="TableGrid"/>
        <w:tblW w:w="14789" w:type="dxa"/>
        <w:tblInd w:w="-108" w:type="dxa"/>
        <w:tblCellMar>
          <w:top w:w="54" w:type="dxa"/>
          <w:left w:w="110" w:type="dxa"/>
          <w:right w:w="46" w:type="dxa"/>
        </w:tblCellMar>
        <w:tblLook w:val="04A0" w:firstRow="1" w:lastRow="0" w:firstColumn="1" w:lastColumn="0" w:noHBand="0" w:noVBand="1"/>
      </w:tblPr>
      <w:tblGrid>
        <w:gridCol w:w="4928"/>
        <w:gridCol w:w="4930"/>
        <w:gridCol w:w="4931"/>
      </w:tblGrid>
      <w:tr w:rsidR="00277B47">
        <w:trPr>
          <w:trHeight w:val="1251"/>
        </w:trPr>
        <w:tc>
          <w:tcPr>
            <w:tcW w:w="4928"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493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pPr>
            <w:r>
              <w:t xml:space="preserve">повторении способа деятельности по заданию </w:t>
            </w:r>
            <w:proofErr w:type="gramStart"/>
            <w:r>
              <w:t xml:space="preserve">воспитателя.  </w:t>
            </w:r>
            <w:proofErr w:type="gramEnd"/>
          </w:p>
        </w:tc>
        <w:tc>
          <w:tcPr>
            <w:tcW w:w="493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60" w:firstLine="0"/>
            </w:pPr>
            <w:r>
              <w:t xml:space="preserve">заключается в разработке и сообщении образца, а деятельность детей – в выполнении действий по образцу. </w:t>
            </w:r>
          </w:p>
        </w:tc>
      </w:tr>
      <w:tr w:rsidR="00277B47">
        <w:trPr>
          <w:trHeight w:val="3738"/>
        </w:trPr>
        <w:tc>
          <w:tcPr>
            <w:tcW w:w="492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706" w:right="0" w:firstLine="0"/>
              <w:jc w:val="left"/>
            </w:pPr>
            <w:r>
              <w:t xml:space="preserve">Проблемное изложение </w:t>
            </w:r>
          </w:p>
        </w:tc>
        <w:tc>
          <w:tcPr>
            <w:tcW w:w="493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375" w:lineRule="auto"/>
              <w:ind w:left="0" w:right="59" w:firstLine="708"/>
            </w:pPr>
            <w:r>
              <w:t xml:space="preserve">Воспитатель ставит перед детьми проблему – сложный теоретический или практический вопрос, требующий исследования, разрешения, и сам показывает путь ее решения, вскрывая возникающие противоречия. Назначение этого метода – показать образцы научного познания, научного решения проблем. </w:t>
            </w:r>
          </w:p>
          <w:p w:rsidR="00277B47" w:rsidRDefault="007D2D2B">
            <w:pPr>
              <w:spacing w:after="0" w:line="259" w:lineRule="auto"/>
              <w:ind w:left="708" w:right="0" w:firstLine="0"/>
              <w:jc w:val="left"/>
            </w:pPr>
            <w:r>
              <w:t xml:space="preserve"> </w:t>
            </w:r>
          </w:p>
        </w:tc>
        <w:tc>
          <w:tcPr>
            <w:tcW w:w="493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382" w:lineRule="auto"/>
              <w:ind w:left="0" w:right="0" w:firstLine="709"/>
              <w:jc w:val="left"/>
            </w:pPr>
            <w:proofErr w:type="gramStart"/>
            <w:r>
              <w:t>Дети  следят</w:t>
            </w:r>
            <w:proofErr w:type="gramEnd"/>
            <w:r>
              <w:t xml:space="preserve"> за логикой решения проблемы, </w:t>
            </w:r>
            <w:r>
              <w:tab/>
              <w:t xml:space="preserve">получая </w:t>
            </w:r>
            <w:r>
              <w:tab/>
              <w:t xml:space="preserve">эталон </w:t>
            </w:r>
            <w:r>
              <w:tab/>
              <w:t xml:space="preserve">научного мышления и познания, образец культуры развертывания познавательных действий. </w:t>
            </w:r>
          </w:p>
          <w:p w:rsidR="00277B47" w:rsidRDefault="007D2D2B">
            <w:pPr>
              <w:spacing w:after="0" w:line="259" w:lineRule="auto"/>
              <w:ind w:left="709" w:right="0" w:firstLine="0"/>
              <w:jc w:val="left"/>
            </w:pPr>
            <w:r>
              <w:t xml:space="preserve"> </w:t>
            </w:r>
          </w:p>
        </w:tc>
      </w:tr>
      <w:tr w:rsidR="00277B47">
        <w:trPr>
          <w:trHeight w:val="1666"/>
        </w:trPr>
        <w:tc>
          <w:tcPr>
            <w:tcW w:w="492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706" w:right="0" w:firstLine="0"/>
              <w:jc w:val="left"/>
            </w:pPr>
            <w:r>
              <w:lastRenderedPageBreak/>
              <w:t xml:space="preserve">Частично-поисковый </w:t>
            </w:r>
          </w:p>
        </w:tc>
        <w:tc>
          <w:tcPr>
            <w:tcW w:w="493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708"/>
              <w:jc w:val="left"/>
            </w:pPr>
            <w:r>
              <w:t xml:space="preserve">Суть </w:t>
            </w:r>
            <w:r>
              <w:tab/>
              <w:t xml:space="preserve">его </w:t>
            </w:r>
            <w:r>
              <w:tab/>
              <w:t xml:space="preserve">состоит </w:t>
            </w:r>
            <w:r>
              <w:tab/>
              <w:t xml:space="preserve">в </w:t>
            </w:r>
            <w:r>
              <w:tab/>
              <w:t xml:space="preserve">том, </w:t>
            </w:r>
            <w:r>
              <w:tab/>
              <w:t xml:space="preserve">что воспитатель расчленяет проблемную задачу на </w:t>
            </w:r>
            <w:r>
              <w:tab/>
            </w:r>
            <w:proofErr w:type="spellStart"/>
            <w:r>
              <w:t>подпроблемы</w:t>
            </w:r>
            <w:proofErr w:type="spellEnd"/>
            <w:r>
              <w:t xml:space="preserve">, </w:t>
            </w:r>
            <w:r>
              <w:tab/>
              <w:t xml:space="preserve">а </w:t>
            </w:r>
            <w:r>
              <w:tab/>
              <w:t xml:space="preserve">дети </w:t>
            </w:r>
            <w:r>
              <w:tab/>
              <w:t xml:space="preserve">осуществляют отдельные шаги поиска ее решения. </w:t>
            </w:r>
          </w:p>
        </w:tc>
        <w:tc>
          <w:tcPr>
            <w:tcW w:w="493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393" w:lineRule="auto"/>
              <w:ind w:left="0" w:right="0" w:firstLine="709"/>
              <w:jc w:val="left"/>
            </w:pPr>
            <w:r>
              <w:t xml:space="preserve">Каждый шаг предполагает творческую деятельность, </w:t>
            </w:r>
            <w:r>
              <w:tab/>
              <w:t xml:space="preserve">но </w:t>
            </w:r>
            <w:r>
              <w:tab/>
              <w:t xml:space="preserve">целостное </w:t>
            </w:r>
            <w:r>
              <w:tab/>
              <w:t xml:space="preserve">решение проблемы пока отсутствует. </w:t>
            </w:r>
          </w:p>
          <w:p w:rsidR="00277B47" w:rsidRDefault="007D2D2B">
            <w:pPr>
              <w:spacing w:after="0" w:line="259" w:lineRule="auto"/>
              <w:ind w:left="709" w:right="0" w:firstLine="0"/>
              <w:jc w:val="left"/>
            </w:pPr>
            <w:r>
              <w:t xml:space="preserve"> </w:t>
            </w:r>
          </w:p>
        </w:tc>
      </w:tr>
      <w:tr w:rsidR="00277B47">
        <w:trPr>
          <w:trHeight w:val="1666"/>
        </w:trPr>
        <w:tc>
          <w:tcPr>
            <w:tcW w:w="492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706" w:right="0" w:firstLine="0"/>
              <w:jc w:val="left"/>
            </w:pPr>
            <w:r>
              <w:t xml:space="preserve">Исследовательский </w:t>
            </w:r>
          </w:p>
        </w:tc>
        <w:tc>
          <w:tcPr>
            <w:tcW w:w="493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708"/>
              <w:jc w:val="left"/>
            </w:pPr>
            <w:r>
              <w:t xml:space="preserve">Этот </w:t>
            </w:r>
            <w:r>
              <w:tab/>
              <w:t xml:space="preserve">метод </w:t>
            </w:r>
            <w:r>
              <w:tab/>
              <w:t xml:space="preserve">призван </w:t>
            </w:r>
            <w:r>
              <w:tab/>
              <w:t xml:space="preserve">обеспечить творческое применение </w:t>
            </w:r>
            <w:proofErr w:type="gramStart"/>
            <w:r>
              <w:t xml:space="preserve">знаний.  </w:t>
            </w:r>
            <w:proofErr w:type="gramEnd"/>
          </w:p>
        </w:tc>
        <w:tc>
          <w:tcPr>
            <w:tcW w:w="493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709"/>
              <w:jc w:val="left"/>
            </w:pPr>
            <w:r>
              <w:t xml:space="preserve">В </w:t>
            </w:r>
            <w:r>
              <w:tab/>
              <w:t xml:space="preserve">процессе </w:t>
            </w:r>
            <w:r>
              <w:tab/>
              <w:t xml:space="preserve">образовательной деятельности дети </w:t>
            </w:r>
            <w:proofErr w:type="gramStart"/>
            <w:r>
              <w:t>овладевают  методами</w:t>
            </w:r>
            <w:proofErr w:type="gramEnd"/>
            <w:r>
              <w:t xml:space="preserve"> познания, </w:t>
            </w:r>
            <w:r>
              <w:tab/>
              <w:t xml:space="preserve">так </w:t>
            </w:r>
            <w:r>
              <w:tab/>
              <w:t xml:space="preserve">формируется </w:t>
            </w:r>
            <w:r>
              <w:tab/>
              <w:t xml:space="preserve">их </w:t>
            </w:r>
            <w:r>
              <w:tab/>
              <w:t xml:space="preserve">опыт поисково- исследовательской деятельности. </w:t>
            </w:r>
          </w:p>
        </w:tc>
      </w:tr>
      <w:tr w:rsidR="00277B47">
        <w:trPr>
          <w:trHeight w:val="838"/>
        </w:trPr>
        <w:tc>
          <w:tcPr>
            <w:tcW w:w="492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706" w:right="0" w:firstLine="0"/>
              <w:jc w:val="left"/>
            </w:pPr>
            <w:r>
              <w:t xml:space="preserve">Активные методы </w:t>
            </w:r>
          </w:p>
        </w:tc>
        <w:tc>
          <w:tcPr>
            <w:tcW w:w="493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708"/>
              <w:jc w:val="left"/>
            </w:pPr>
            <w:r>
              <w:t xml:space="preserve">Активные </w:t>
            </w:r>
            <w:r>
              <w:tab/>
              <w:t xml:space="preserve">методы </w:t>
            </w:r>
            <w:r>
              <w:tab/>
              <w:t xml:space="preserve">предоставляют </w:t>
            </w:r>
            <w:proofErr w:type="gramStart"/>
            <w:r>
              <w:t>дошкольникам  возможность</w:t>
            </w:r>
            <w:proofErr w:type="gramEnd"/>
            <w:r>
              <w:t xml:space="preserve"> обучаться на </w:t>
            </w:r>
          </w:p>
        </w:tc>
        <w:tc>
          <w:tcPr>
            <w:tcW w:w="493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709"/>
            </w:pPr>
            <w:r>
              <w:t xml:space="preserve">Активные методы обучения предполагают использование в </w:t>
            </w:r>
          </w:p>
        </w:tc>
      </w:tr>
    </w:tbl>
    <w:p w:rsidR="00277B47" w:rsidRDefault="00277B47">
      <w:pPr>
        <w:spacing w:after="0" w:line="259" w:lineRule="auto"/>
        <w:ind w:left="-1133" w:right="13" w:firstLine="0"/>
        <w:jc w:val="left"/>
      </w:pPr>
    </w:p>
    <w:tbl>
      <w:tblPr>
        <w:tblStyle w:val="TableGrid"/>
        <w:tblW w:w="14789" w:type="dxa"/>
        <w:tblInd w:w="-108" w:type="dxa"/>
        <w:tblCellMar>
          <w:top w:w="57" w:type="dxa"/>
          <w:left w:w="110" w:type="dxa"/>
          <w:right w:w="46" w:type="dxa"/>
        </w:tblCellMar>
        <w:tblLook w:val="04A0" w:firstRow="1" w:lastRow="0" w:firstColumn="1" w:lastColumn="0" w:noHBand="0" w:noVBand="1"/>
      </w:tblPr>
      <w:tblGrid>
        <w:gridCol w:w="4928"/>
        <w:gridCol w:w="4930"/>
        <w:gridCol w:w="4931"/>
      </w:tblGrid>
      <w:tr w:rsidR="00277B47">
        <w:trPr>
          <w:trHeight w:val="4563"/>
        </w:trPr>
        <w:tc>
          <w:tcPr>
            <w:tcW w:w="4928"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493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pPr>
            <w:r>
              <w:t xml:space="preserve">собственном опыте, приобретать разнообразный субъективный </w:t>
            </w:r>
            <w:proofErr w:type="gramStart"/>
            <w:r>
              <w:t xml:space="preserve">опыт.  </w:t>
            </w:r>
            <w:proofErr w:type="gramEnd"/>
          </w:p>
        </w:tc>
        <w:tc>
          <w:tcPr>
            <w:tcW w:w="4931" w:type="dxa"/>
            <w:tcBorders>
              <w:top w:val="single" w:sz="4" w:space="0" w:color="000000"/>
              <w:left w:val="single" w:sz="4" w:space="0" w:color="000000"/>
              <w:bottom w:val="single" w:sz="4" w:space="0" w:color="000000"/>
              <w:right w:val="single" w:sz="4" w:space="0" w:color="000000"/>
            </w:tcBorders>
          </w:tcPr>
          <w:p w:rsidR="00277B47" w:rsidRDefault="007D2D2B">
            <w:pPr>
              <w:spacing w:after="22" w:line="365" w:lineRule="auto"/>
              <w:ind w:left="0" w:right="62" w:firstLine="0"/>
            </w:pPr>
            <w:r>
              <w:t xml:space="preserve">образовательном процессе определенной </w:t>
            </w:r>
            <w:proofErr w:type="gramStart"/>
            <w:r>
              <w:t>последовательности  выполнения</w:t>
            </w:r>
            <w:proofErr w:type="gramEnd"/>
            <w:r>
              <w:t xml:space="preserve"> заданий: начиная с анализа и оценки конкретных ситуаций, дидактическим играм. Активные методы должны применяться по мере их усложнения. </w:t>
            </w:r>
          </w:p>
          <w:p w:rsidR="00277B47" w:rsidRDefault="007D2D2B">
            <w:pPr>
              <w:spacing w:after="0" w:line="259" w:lineRule="auto"/>
              <w:ind w:left="0" w:right="0" w:firstLine="709"/>
              <w:jc w:val="left"/>
            </w:pPr>
            <w:r>
              <w:t xml:space="preserve">В </w:t>
            </w:r>
            <w:r>
              <w:tab/>
              <w:t xml:space="preserve">группу </w:t>
            </w:r>
            <w:r>
              <w:tab/>
              <w:t xml:space="preserve">активных </w:t>
            </w:r>
            <w:r>
              <w:tab/>
              <w:t xml:space="preserve">методов образования входят дидактические игры – специально </w:t>
            </w:r>
            <w:r>
              <w:tab/>
              <w:t xml:space="preserve">разработанные </w:t>
            </w:r>
            <w:r>
              <w:tab/>
              <w:t xml:space="preserve">игры, моделирующие </w:t>
            </w:r>
            <w:r>
              <w:tab/>
              <w:t xml:space="preserve">реальность </w:t>
            </w:r>
            <w:r>
              <w:tab/>
              <w:t xml:space="preserve">и приспособленные для целей </w:t>
            </w:r>
            <w:proofErr w:type="gramStart"/>
            <w:r>
              <w:t xml:space="preserve">обучения.  </w:t>
            </w:r>
            <w:proofErr w:type="gramEnd"/>
          </w:p>
        </w:tc>
      </w:tr>
    </w:tbl>
    <w:p w:rsidR="00277B47" w:rsidRDefault="00277B47">
      <w:pPr>
        <w:sectPr w:rsidR="00277B47">
          <w:headerReference w:type="even" r:id="rId29"/>
          <w:headerReference w:type="default" r:id="rId30"/>
          <w:footerReference w:type="even" r:id="rId31"/>
          <w:footerReference w:type="default" r:id="rId32"/>
          <w:headerReference w:type="first" r:id="rId33"/>
          <w:footerReference w:type="first" r:id="rId34"/>
          <w:pgSz w:w="16838" w:h="11906" w:orient="landscape"/>
          <w:pgMar w:top="857" w:right="1012" w:bottom="1892" w:left="1133" w:header="720" w:footer="946" w:gutter="0"/>
          <w:cols w:space="720"/>
        </w:sectPr>
      </w:pPr>
    </w:p>
    <w:p w:rsidR="00277B47" w:rsidRDefault="007D2D2B">
      <w:pPr>
        <w:spacing w:after="158" w:line="259" w:lineRule="auto"/>
        <w:ind w:left="850" w:right="0" w:firstLine="0"/>
        <w:jc w:val="left"/>
      </w:pPr>
      <w:r>
        <w:rPr>
          <w:b/>
        </w:rPr>
        <w:lastRenderedPageBreak/>
        <w:t xml:space="preserve"> </w:t>
      </w:r>
    </w:p>
    <w:p w:rsidR="00277B47" w:rsidRDefault="007D2D2B">
      <w:pPr>
        <w:spacing w:line="378" w:lineRule="auto"/>
        <w:ind w:left="142" w:right="540"/>
      </w:pPr>
      <w:r>
        <w:rPr>
          <w:b/>
        </w:rPr>
        <w:t xml:space="preserve"> Метод - экспериментирования</w:t>
      </w:r>
      <w:r>
        <w:t xml:space="preserve"> – действенное изучение </w:t>
      </w:r>
      <w:proofErr w:type="gramStart"/>
      <w:r>
        <w:t>свойств  предметов</w:t>
      </w:r>
      <w:proofErr w:type="gramEnd"/>
      <w:r>
        <w:t xml:space="preserve">, преобразование его свойств, структуры, действенным путем установление взаимосвязи с другими объектами, установление взаимозависимости.  </w:t>
      </w:r>
    </w:p>
    <w:p w:rsidR="00277B47" w:rsidRDefault="007D2D2B">
      <w:pPr>
        <w:spacing w:after="39" w:line="363" w:lineRule="auto"/>
        <w:ind w:left="142" w:right="538"/>
      </w:pPr>
      <w:r>
        <w:t xml:space="preserve">Использование этого метода позволяет управлять явлениями, вызывая или прекращая эти процессы. Ребенок может наблюдать и познавать такие свойства и связи, которые недоступны непосредственному восприятию в повседневной жизни (свойства магнита, светового луча, движение воздуха, агрегатное состояние воды и др.) Экспериментирование, элементарные опыты помогают детям осмыслить явления окружающего мира, расширить кругозор, понять существующие взаимосвязи. У детей развивается наблюдательность, элементарные аналитические умения, стремление сравнивать, сопоставлять, высказывать предположение, аргументировать выводы. </w:t>
      </w:r>
    </w:p>
    <w:p w:rsidR="00277B47" w:rsidRDefault="007D2D2B">
      <w:pPr>
        <w:spacing w:line="371" w:lineRule="auto"/>
        <w:ind w:left="142" w:right="539"/>
      </w:pPr>
      <w:r>
        <w:rPr>
          <w:i/>
        </w:rPr>
        <w:t>Практическое экспериментирование</w:t>
      </w:r>
      <w:r>
        <w:t xml:space="preserve"> и исследовательские действия направлены на постижение всего многообразия окружающего мира посредством реальных опытов с реальными предметами и их свойствами. Благодаря практическому экспериментированию дети могут определять плавучесть </w:t>
      </w:r>
      <w:proofErr w:type="gramStart"/>
      <w:r>
        <w:t>предметов,  свойства</w:t>
      </w:r>
      <w:proofErr w:type="gramEnd"/>
      <w:r>
        <w:t xml:space="preserve"> вода и луча света, свойства магнита и пр. </w:t>
      </w:r>
    </w:p>
    <w:p w:rsidR="00277B47" w:rsidRDefault="007D2D2B">
      <w:pPr>
        <w:spacing w:line="378" w:lineRule="auto"/>
        <w:ind w:left="142" w:right="539"/>
      </w:pPr>
      <w:r>
        <w:rPr>
          <w:i/>
        </w:rPr>
        <w:t>Умственное экспериментирование</w:t>
      </w:r>
      <w:r>
        <w:t xml:space="preserve">, в отличие от практической формы, осуществляется только в мысленном плане (в уме). Умственные исследования осуществляются с помощью поисков ответов на поставленные вопросы, разбора и решения проблемных ситуаций.  </w:t>
      </w:r>
    </w:p>
    <w:p w:rsidR="00277B47" w:rsidRDefault="007D2D2B">
      <w:pPr>
        <w:spacing w:after="33" w:line="371" w:lineRule="auto"/>
        <w:ind w:left="142" w:right="539"/>
      </w:pPr>
      <w:r>
        <w:rPr>
          <w:i/>
        </w:rPr>
        <w:t>Социальное экспериментирование,</w:t>
      </w:r>
      <w:r>
        <w:t xml:space="preserve"> актуализируется в старшем дошкольном возрасте. Своеобразным объектом изучения и эксперимента становятся отношения ребенка со своим социальным окружением: сверстниками, другими детьми (более младшими или более старшими), детьми противоположного пола, с взрослыми (педагогами и близкими). </w:t>
      </w:r>
    </w:p>
    <w:p w:rsidR="00277B47" w:rsidRDefault="007D2D2B">
      <w:pPr>
        <w:spacing w:line="365" w:lineRule="auto"/>
        <w:ind w:left="142" w:right="533"/>
      </w:pPr>
      <w:r>
        <w:rPr>
          <w:b/>
        </w:rPr>
        <w:t xml:space="preserve">Моделирование </w:t>
      </w:r>
      <w:r>
        <w:t xml:space="preserve">- процесс создания модели (образца) объекта познания (или явления) или использование имеющейся модели. В ней в отличие от самого объекта более выпукло представлены свойства и связи. использование модели позволяет в удобное </w:t>
      </w:r>
      <w:proofErr w:type="gramStart"/>
      <w:r>
        <w:t>время  и</w:t>
      </w:r>
      <w:proofErr w:type="gramEnd"/>
      <w:r>
        <w:t xml:space="preserve"> необходимое число раз производить различные действия, чтобы понять и освоить  образовательное содержание. В основе моделирования лежит процесс замещения реальных объектов познания условными – предметами или изображениями. </w:t>
      </w:r>
    </w:p>
    <w:p w:rsidR="00277B47" w:rsidRDefault="007D2D2B">
      <w:pPr>
        <w:spacing w:line="367" w:lineRule="auto"/>
        <w:ind w:left="142" w:right="541"/>
      </w:pPr>
      <w:r>
        <w:t xml:space="preserve">Приоритетным направлением современной государственной политики является создание и поддержание устойчивого позитивного имиджа России, как государства с богатыми ресурсами и широкими возможностями. Одним из способствующих решению этой задачи мероприятий является создание электронных образовательных ресурсов (ЭОР) нового поколения. </w:t>
      </w:r>
    </w:p>
    <w:p w:rsidR="00277B47" w:rsidRDefault="007D2D2B">
      <w:pPr>
        <w:spacing w:line="374" w:lineRule="auto"/>
        <w:ind w:left="142" w:right="538"/>
      </w:pPr>
      <w:r>
        <w:lastRenderedPageBreak/>
        <w:t>В соответствии с ГОСТ Р 52653 – 2006 э</w:t>
      </w:r>
      <w:r>
        <w:rPr>
          <w:b/>
        </w:rPr>
        <w:t xml:space="preserve">лектронный образовательный ресурс (ЭОР) </w:t>
      </w:r>
      <w:r>
        <w:t xml:space="preserve">– образовательный ресурс, представленный в электронно-цифровой форме и включающий в себя структуру, предметное содержание и метаданные о них. ЭОР включает в себя образовательный контент, состоящий из образовательных объектов и элементов, программное обеспечение, необходимое для его использования в учебном процессе, манифест и метаданные образовательного модуля. </w:t>
      </w:r>
    </w:p>
    <w:p w:rsidR="00277B47" w:rsidRDefault="007D2D2B">
      <w:pPr>
        <w:spacing w:after="39" w:line="365" w:lineRule="auto"/>
        <w:ind w:left="142" w:right="535"/>
      </w:pPr>
      <w:r>
        <w:t xml:space="preserve">Основным достоинством ЭОР являются их инновационные качества: высокая интерактивность, полномасштабная </w:t>
      </w:r>
      <w:proofErr w:type="spellStart"/>
      <w:r>
        <w:t>мультимедийность</w:t>
      </w:r>
      <w:proofErr w:type="spellEnd"/>
      <w:r>
        <w:t xml:space="preserve">, широкое использование моделирования. ЭОР нового поколения распространяются, в том числе в компьютерных сетях с низкой пропускной способностью, что позволяет обеспечить доступность качественного интерактивного контента всем российским пользователям, в том числе - людям с ограниченными возможностями. Кроме того, архитектура ЭОР нового поколения предоставляет новые возможности построения авторских курсов и создание индивидуальных траекторий пользователей. Использование ЭОР нового поколения создает условия для развития дошкольников, их подготовке к обучению в системе начального общего образования, обеспечивает реализацию примерной основной общеобразовательной </w:t>
      </w:r>
      <w:proofErr w:type="gramStart"/>
      <w:r>
        <w:t>программы  дошкольного</w:t>
      </w:r>
      <w:proofErr w:type="gramEnd"/>
      <w:r>
        <w:t xml:space="preserve"> образования.  </w:t>
      </w:r>
    </w:p>
    <w:p w:rsidR="00277B47" w:rsidRDefault="007D2D2B">
      <w:pPr>
        <w:spacing w:after="29" w:line="375" w:lineRule="auto"/>
        <w:ind w:left="142" w:right="533"/>
      </w:pPr>
      <w:r>
        <w:t>Электронный образовательный ресурс для детей дошкольного возраста</w:t>
      </w:r>
      <w:r>
        <w:rPr>
          <w:b/>
        </w:rPr>
        <w:t xml:space="preserve"> </w:t>
      </w:r>
      <w:r>
        <w:t xml:space="preserve">– это совокупность средств программного, информационного, технического и организационного обеспечения, размещаемая на машиночитаемых носителях и/или в сети, предназначенная для использования в психолого-педагогической работе с детьми для получения ими новых знаний и навыков, развития важных умений и индивидуальных способностей, а также формирования ключевых для развития действий и видов деятельности. При этом каждый ЭОР предполагает полноценную реализацию ребенком какого-либо вида деятельности, включающего совокупность действий, приводящих к результату по следующим образовательным областям: </w:t>
      </w:r>
    </w:p>
    <w:p w:rsidR="00277B47" w:rsidRDefault="007D2D2B">
      <w:pPr>
        <w:numPr>
          <w:ilvl w:val="0"/>
          <w:numId w:val="39"/>
        </w:numPr>
        <w:spacing w:after="157"/>
        <w:ind w:right="11" w:hanging="773"/>
      </w:pPr>
      <w:proofErr w:type="gramStart"/>
      <w:r>
        <w:t>« Социально</w:t>
      </w:r>
      <w:proofErr w:type="gramEnd"/>
      <w:r>
        <w:t xml:space="preserve">-коммуникативное развитие»; </w:t>
      </w:r>
    </w:p>
    <w:p w:rsidR="00277B47" w:rsidRDefault="007D2D2B">
      <w:pPr>
        <w:numPr>
          <w:ilvl w:val="0"/>
          <w:numId w:val="39"/>
        </w:numPr>
        <w:spacing w:after="161"/>
        <w:ind w:right="11" w:hanging="773"/>
      </w:pPr>
      <w:proofErr w:type="gramStart"/>
      <w:r>
        <w:t>« Речевое</w:t>
      </w:r>
      <w:proofErr w:type="gramEnd"/>
      <w:r>
        <w:t xml:space="preserve"> развитие»; </w:t>
      </w:r>
    </w:p>
    <w:p w:rsidR="00277B47" w:rsidRDefault="007D2D2B">
      <w:pPr>
        <w:numPr>
          <w:ilvl w:val="0"/>
          <w:numId w:val="39"/>
        </w:numPr>
        <w:spacing w:after="157"/>
        <w:ind w:right="11" w:hanging="773"/>
      </w:pPr>
      <w:r>
        <w:t xml:space="preserve">«Познавательное развитие»; </w:t>
      </w:r>
    </w:p>
    <w:p w:rsidR="00277B47" w:rsidRDefault="007D2D2B">
      <w:pPr>
        <w:numPr>
          <w:ilvl w:val="0"/>
          <w:numId w:val="39"/>
        </w:numPr>
        <w:spacing w:after="159"/>
        <w:ind w:right="11" w:hanging="773"/>
      </w:pPr>
      <w:r>
        <w:t xml:space="preserve">«Художественно-эстетическое развитие». </w:t>
      </w:r>
    </w:p>
    <w:p w:rsidR="00277B47" w:rsidRDefault="007D2D2B">
      <w:pPr>
        <w:spacing w:after="152"/>
        <w:ind w:left="850" w:right="11" w:firstLine="0"/>
      </w:pPr>
      <w:r>
        <w:t xml:space="preserve">Среди ЭОР для детей дошкольного возраста выделяют: </w:t>
      </w:r>
    </w:p>
    <w:p w:rsidR="00277B47" w:rsidRDefault="007D2D2B">
      <w:pPr>
        <w:numPr>
          <w:ilvl w:val="0"/>
          <w:numId w:val="39"/>
        </w:numPr>
        <w:spacing w:after="161"/>
        <w:ind w:right="11" w:hanging="773"/>
      </w:pPr>
      <w:r>
        <w:t xml:space="preserve">интерактивные наглядные ЭОР; </w:t>
      </w:r>
    </w:p>
    <w:p w:rsidR="00277B47" w:rsidRDefault="007D2D2B">
      <w:pPr>
        <w:numPr>
          <w:ilvl w:val="0"/>
          <w:numId w:val="39"/>
        </w:numPr>
        <w:spacing w:after="157"/>
        <w:ind w:right="11" w:hanging="773"/>
      </w:pPr>
      <w:r>
        <w:t xml:space="preserve">игровые познавательные ЭОР; </w:t>
      </w:r>
    </w:p>
    <w:p w:rsidR="00277B47" w:rsidRDefault="007D2D2B">
      <w:pPr>
        <w:numPr>
          <w:ilvl w:val="0"/>
          <w:numId w:val="39"/>
        </w:numPr>
        <w:spacing w:after="160"/>
        <w:ind w:right="11" w:hanging="773"/>
      </w:pPr>
      <w:r>
        <w:t xml:space="preserve">конструкторские ЭОР; </w:t>
      </w:r>
    </w:p>
    <w:p w:rsidR="00277B47" w:rsidRDefault="007D2D2B">
      <w:pPr>
        <w:numPr>
          <w:ilvl w:val="0"/>
          <w:numId w:val="39"/>
        </w:numPr>
        <w:spacing w:after="158"/>
        <w:ind w:right="11" w:hanging="773"/>
      </w:pPr>
      <w:r>
        <w:lastRenderedPageBreak/>
        <w:t xml:space="preserve">коррекционные ЭОР; </w:t>
      </w:r>
    </w:p>
    <w:p w:rsidR="00277B47" w:rsidRDefault="007D2D2B">
      <w:pPr>
        <w:numPr>
          <w:ilvl w:val="0"/>
          <w:numId w:val="39"/>
        </w:numPr>
        <w:ind w:right="11" w:hanging="773"/>
      </w:pPr>
      <w:r>
        <w:t xml:space="preserve">диагностические ЭОР. </w:t>
      </w:r>
    </w:p>
    <w:p w:rsidR="00277B47" w:rsidRDefault="007D2D2B">
      <w:pPr>
        <w:spacing w:line="398" w:lineRule="auto"/>
        <w:ind w:left="142" w:right="536"/>
      </w:pPr>
      <w:r>
        <w:t xml:space="preserve">В рамках проекта «Развитие электронных образовательных </w:t>
      </w:r>
      <w:proofErr w:type="spellStart"/>
      <w:r>
        <w:t>интернет-ресурсов</w:t>
      </w:r>
      <w:proofErr w:type="spellEnd"/>
      <w:r>
        <w:t xml:space="preserve"> нового поколения, включая культурно-познавательные сервисы, а также систем дистанционного общего и профессионального обучения (e-</w:t>
      </w:r>
      <w:proofErr w:type="spellStart"/>
      <w:r>
        <w:t>learning</w:t>
      </w:r>
      <w:proofErr w:type="spellEnd"/>
      <w:r>
        <w:t xml:space="preserve">), в том числе для использования людьми с ограниченными возможностями» в 2011-2012 году были </w:t>
      </w:r>
      <w:proofErr w:type="gramStart"/>
      <w:r>
        <w:t>разработаны  комплексные</w:t>
      </w:r>
      <w:proofErr w:type="gramEnd"/>
      <w:r>
        <w:t xml:space="preserve"> ЭОР в том числе и для дошкольного общего образования. </w:t>
      </w:r>
    </w:p>
    <w:p w:rsidR="00277B47" w:rsidRDefault="007D2D2B">
      <w:pPr>
        <w:spacing w:line="378" w:lineRule="auto"/>
        <w:ind w:left="142" w:right="536"/>
      </w:pPr>
      <w:r>
        <w:t>900 электронных образовательных ресурсов</w:t>
      </w:r>
      <w:r>
        <w:rPr>
          <w:b/>
        </w:rPr>
        <w:t xml:space="preserve"> </w:t>
      </w:r>
      <w:r>
        <w:t xml:space="preserve">(ЭОР) в работе с детьми дошкольного возраста (6–7 лет) были созданы в рамках реализации проекта «Формирование комплекса электронных образовательных ресурсов для дошкольного образования». </w:t>
      </w:r>
    </w:p>
    <w:p w:rsidR="00277B47" w:rsidRDefault="007D2D2B">
      <w:pPr>
        <w:numPr>
          <w:ilvl w:val="0"/>
          <w:numId w:val="40"/>
        </w:numPr>
        <w:spacing w:after="113"/>
        <w:ind w:right="11" w:hanging="773"/>
      </w:pPr>
      <w:r>
        <w:t xml:space="preserve">Созданный </w:t>
      </w:r>
      <w:r>
        <w:tab/>
        <w:t xml:space="preserve">комплекс </w:t>
      </w:r>
      <w:r>
        <w:tab/>
        <w:t xml:space="preserve">ЭОР </w:t>
      </w:r>
      <w:r>
        <w:tab/>
        <w:t xml:space="preserve">ориентирован </w:t>
      </w:r>
      <w:r>
        <w:tab/>
        <w:t xml:space="preserve">на </w:t>
      </w:r>
      <w:r>
        <w:tab/>
        <w:t xml:space="preserve">организацию </w:t>
      </w:r>
      <w:r>
        <w:tab/>
        <w:t>психолого-</w:t>
      </w:r>
    </w:p>
    <w:p w:rsidR="00277B47" w:rsidRDefault="007D2D2B">
      <w:pPr>
        <w:spacing w:line="395" w:lineRule="auto"/>
        <w:ind w:left="142" w:right="11" w:firstLine="0"/>
      </w:pPr>
      <w:r>
        <w:t xml:space="preserve">педагогической работы с детьми дошкольного возраста в рамках освоения образовательных областей:  </w:t>
      </w:r>
    </w:p>
    <w:p w:rsidR="00277B47" w:rsidRDefault="007D2D2B">
      <w:pPr>
        <w:numPr>
          <w:ilvl w:val="0"/>
          <w:numId w:val="40"/>
        </w:numPr>
        <w:spacing w:after="158"/>
        <w:ind w:right="11" w:hanging="773"/>
      </w:pPr>
      <w:proofErr w:type="gramStart"/>
      <w:r>
        <w:rPr>
          <w:b/>
        </w:rPr>
        <w:t>«</w:t>
      </w:r>
      <w:r>
        <w:t xml:space="preserve"> Социально</w:t>
      </w:r>
      <w:proofErr w:type="gramEnd"/>
      <w:r>
        <w:t xml:space="preserve">-коммуникативное развитие»; </w:t>
      </w:r>
    </w:p>
    <w:p w:rsidR="00277B47" w:rsidRDefault="007D2D2B">
      <w:pPr>
        <w:numPr>
          <w:ilvl w:val="0"/>
          <w:numId w:val="40"/>
        </w:numPr>
        <w:spacing w:after="160"/>
        <w:ind w:right="11" w:hanging="773"/>
      </w:pPr>
      <w:r>
        <w:t xml:space="preserve">«Познавательное развитие»; </w:t>
      </w:r>
    </w:p>
    <w:p w:rsidR="00277B47" w:rsidRDefault="007D2D2B">
      <w:pPr>
        <w:numPr>
          <w:ilvl w:val="0"/>
          <w:numId w:val="40"/>
        </w:numPr>
        <w:spacing w:after="158"/>
        <w:ind w:right="11" w:hanging="773"/>
      </w:pPr>
      <w:proofErr w:type="gramStart"/>
      <w:r>
        <w:t>« Речевое</w:t>
      </w:r>
      <w:proofErr w:type="gramEnd"/>
      <w:r>
        <w:t xml:space="preserve"> развитие»; </w:t>
      </w:r>
    </w:p>
    <w:p w:rsidR="00277B47" w:rsidRDefault="007D2D2B">
      <w:pPr>
        <w:numPr>
          <w:ilvl w:val="0"/>
          <w:numId w:val="40"/>
        </w:numPr>
        <w:spacing w:after="159"/>
        <w:ind w:right="11" w:hanging="773"/>
      </w:pPr>
      <w:r>
        <w:t xml:space="preserve">«Художественно-эстетическое развитие». </w:t>
      </w:r>
    </w:p>
    <w:p w:rsidR="00277B47" w:rsidRDefault="007D2D2B">
      <w:pPr>
        <w:spacing w:line="378" w:lineRule="auto"/>
        <w:ind w:left="142" w:right="543"/>
      </w:pPr>
      <w:r>
        <w:t xml:space="preserve"> При реализации основной образовательной программы дошкольного образования применение ЭОР наряду с традиционными методами обучения в дошкольном образовании могут использоваться   ЭОР для развития детей дошкольного возраста.  </w:t>
      </w:r>
    </w:p>
    <w:p w:rsidR="00277B47" w:rsidRDefault="007D2D2B">
      <w:pPr>
        <w:spacing w:after="160" w:line="259" w:lineRule="auto"/>
        <w:ind w:left="860" w:right="0" w:hanging="10"/>
      </w:pPr>
      <w:r>
        <w:rPr>
          <w:i/>
        </w:rPr>
        <w:t xml:space="preserve">Рекомендации по применению современных методов образования дошкольников (ЭОР). </w:t>
      </w:r>
    </w:p>
    <w:p w:rsidR="00277B47" w:rsidRDefault="007D2D2B">
      <w:pPr>
        <w:spacing w:line="384" w:lineRule="auto"/>
        <w:ind w:left="142" w:right="535"/>
      </w:pPr>
      <w:r>
        <w:t xml:space="preserve">Основными задачами использования ЭОР при реализации ПООП является – создание базы для овладения детьми компьютерной грамотностью, формирование готовности к осуществлению деятельности, основанной на использовании компьютера как одного из средств познания, решения разного рода задач. </w:t>
      </w:r>
    </w:p>
    <w:p w:rsidR="00277B47" w:rsidRDefault="007D2D2B">
      <w:pPr>
        <w:spacing w:line="378" w:lineRule="auto"/>
        <w:ind w:left="142" w:right="541"/>
      </w:pPr>
      <w:r>
        <w:t xml:space="preserve">Введение компьютера в среду дошкольного учреждения не может ставить цель, ориентированную только на формирование навыков работы с новыми техническими средствами. Задачей дошкольного воспитания является обеспечение условий развития интеллектуальных, духовно-нравственных, эстетических и личностных качеств, творческих способностей, а также развития предпосылок учебной деятельности. </w:t>
      </w:r>
    </w:p>
    <w:p w:rsidR="00277B47" w:rsidRDefault="007D2D2B">
      <w:pPr>
        <w:spacing w:line="399" w:lineRule="auto"/>
        <w:ind w:left="142" w:right="11"/>
      </w:pPr>
      <w:r>
        <w:t xml:space="preserve">ЭОР не могут быть механически перенесены в образовательную среду дошкольного учреждения при реализации ООП дошкольного образования. </w:t>
      </w:r>
    </w:p>
    <w:p w:rsidR="00277B47" w:rsidRDefault="007D2D2B">
      <w:pPr>
        <w:spacing w:after="115" w:line="259" w:lineRule="auto"/>
        <w:ind w:left="142" w:right="0" w:firstLine="0"/>
        <w:jc w:val="left"/>
      </w:pPr>
      <w:r>
        <w:rPr>
          <w:b/>
        </w:rPr>
        <w:t xml:space="preserve"> </w:t>
      </w:r>
    </w:p>
    <w:p w:rsidR="00277B47" w:rsidRDefault="007D2D2B">
      <w:pPr>
        <w:spacing w:after="112" w:line="259" w:lineRule="auto"/>
        <w:ind w:left="142" w:right="0" w:firstLine="0"/>
        <w:jc w:val="left"/>
      </w:pPr>
      <w:r>
        <w:rPr>
          <w:b/>
        </w:rPr>
        <w:lastRenderedPageBreak/>
        <w:t xml:space="preserve"> </w:t>
      </w:r>
    </w:p>
    <w:p w:rsidR="00277B47" w:rsidRDefault="007D2D2B">
      <w:pPr>
        <w:spacing w:after="115" w:line="259" w:lineRule="auto"/>
        <w:ind w:left="142" w:right="0" w:firstLine="0"/>
        <w:jc w:val="left"/>
      </w:pPr>
      <w:r>
        <w:rPr>
          <w:b/>
        </w:rPr>
        <w:t xml:space="preserve"> </w:t>
      </w:r>
    </w:p>
    <w:p w:rsidR="00277B47" w:rsidRDefault="007D2D2B">
      <w:pPr>
        <w:spacing w:after="112" w:line="259" w:lineRule="auto"/>
        <w:ind w:left="142" w:right="0" w:firstLine="0"/>
        <w:jc w:val="left"/>
      </w:pPr>
      <w:r>
        <w:rPr>
          <w:b/>
        </w:rPr>
        <w:t xml:space="preserve"> </w:t>
      </w:r>
    </w:p>
    <w:p w:rsidR="00277B47" w:rsidRDefault="007D2D2B">
      <w:pPr>
        <w:spacing w:after="0" w:line="259" w:lineRule="auto"/>
        <w:ind w:left="142" w:right="0" w:firstLine="0"/>
        <w:jc w:val="left"/>
      </w:pPr>
      <w:r>
        <w:rPr>
          <w:b/>
        </w:rPr>
        <w:t xml:space="preserve"> </w:t>
      </w:r>
    </w:p>
    <w:p w:rsidR="00277B47" w:rsidRDefault="007D2D2B">
      <w:pPr>
        <w:spacing w:after="162" w:line="259" w:lineRule="auto"/>
        <w:ind w:left="152" w:right="0" w:hanging="10"/>
      </w:pPr>
      <w:r>
        <w:rPr>
          <w:b/>
        </w:rPr>
        <w:t xml:space="preserve">10. ЧАСТЬ, ФОРМИРУЕМАЯ УЧАСТНИКАМИ ОБРАЗОВАТЕЛЬНЫХ ОТНОШЕНИЙ </w:t>
      </w:r>
    </w:p>
    <w:p w:rsidR="00277B47" w:rsidRDefault="007D2D2B">
      <w:pPr>
        <w:pStyle w:val="3"/>
        <w:ind w:left="716" w:right="536"/>
      </w:pPr>
      <w:r>
        <w:t xml:space="preserve">I. Целевой раздел </w:t>
      </w:r>
    </w:p>
    <w:p w:rsidR="00277B47" w:rsidRDefault="007D2D2B">
      <w:pPr>
        <w:spacing w:after="269" w:line="259" w:lineRule="auto"/>
        <w:ind w:left="708" w:right="0" w:firstLine="0"/>
        <w:jc w:val="left"/>
      </w:pPr>
      <w:r>
        <w:t xml:space="preserve"> </w:t>
      </w:r>
    </w:p>
    <w:p w:rsidR="00277B47" w:rsidRDefault="007D2D2B">
      <w:pPr>
        <w:spacing w:after="213" w:line="259" w:lineRule="auto"/>
        <w:ind w:left="2646" w:right="0" w:hanging="1712"/>
      </w:pPr>
      <w:r>
        <w:rPr>
          <w:b/>
        </w:rPr>
        <w:t>10.1 Пояснительная записка основной образовательной прог</w:t>
      </w:r>
      <w:r w:rsidR="00C9150F">
        <w:rPr>
          <w:b/>
        </w:rPr>
        <w:t>раммы дошкольного образования ДОУ детский сад «Буратино</w:t>
      </w:r>
      <w:r>
        <w:rPr>
          <w:b/>
        </w:rPr>
        <w:t xml:space="preserve">» </w:t>
      </w:r>
    </w:p>
    <w:p w:rsidR="00277B47" w:rsidRDefault="007D2D2B">
      <w:pPr>
        <w:spacing w:after="264" w:line="259" w:lineRule="auto"/>
        <w:ind w:left="233" w:right="0" w:firstLine="0"/>
        <w:jc w:val="center"/>
      </w:pPr>
      <w:r>
        <w:rPr>
          <w:b/>
        </w:rPr>
        <w:t xml:space="preserve"> </w:t>
      </w:r>
    </w:p>
    <w:p w:rsidR="00277B47" w:rsidRDefault="007D2D2B">
      <w:pPr>
        <w:spacing w:after="213" w:line="259" w:lineRule="auto"/>
        <w:ind w:left="703" w:right="0" w:hanging="10"/>
      </w:pPr>
      <w:r>
        <w:rPr>
          <w:b/>
        </w:rPr>
        <w:t xml:space="preserve"> Введение </w:t>
      </w:r>
    </w:p>
    <w:p w:rsidR="00277B47" w:rsidRDefault="007D2D2B">
      <w:pPr>
        <w:spacing w:after="202"/>
        <w:ind w:left="-15" w:right="541"/>
      </w:pPr>
      <w:r>
        <w:t>Основная образовательная программа разработа</w:t>
      </w:r>
      <w:r w:rsidR="006A208E">
        <w:t xml:space="preserve">на </w:t>
      </w:r>
      <w:r w:rsidR="00C9150F">
        <w:t xml:space="preserve">рабочей группой педагогов ДОУ детский сад «Буратино» </w:t>
      </w:r>
      <w:proofErr w:type="spellStart"/>
      <w:r w:rsidR="00C9150F">
        <w:t>с.Кутарбитка</w:t>
      </w:r>
      <w:proofErr w:type="spellEnd"/>
      <w:r w:rsidR="00C9150F">
        <w:t>.</w:t>
      </w:r>
      <w:r>
        <w:t xml:space="preserve">  </w:t>
      </w:r>
      <w:r w:rsidR="00C9150F">
        <w:t xml:space="preserve"> </w:t>
      </w:r>
    </w:p>
    <w:p w:rsidR="00277B47" w:rsidRDefault="007D2D2B">
      <w:pPr>
        <w:spacing w:after="218" w:line="259" w:lineRule="auto"/>
        <w:ind w:left="708" w:right="0" w:firstLine="0"/>
        <w:jc w:val="left"/>
      </w:pPr>
      <w:r>
        <w:t xml:space="preserve"> </w:t>
      </w:r>
    </w:p>
    <w:p w:rsidR="00277B47" w:rsidRDefault="007D2D2B">
      <w:pPr>
        <w:spacing w:after="202"/>
        <w:ind w:left="-15" w:right="542"/>
      </w:pPr>
      <w:r>
        <w:t xml:space="preserve">Программа спроектирована с учетом ФГОС дошкольного образования, </w:t>
      </w:r>
      <w:proofErr w:type="gramStart"/>
      <w:r>
        <w:t>особенностей  образовательного</w:t>
      </w:r>
      <w:proofErr w:type="gramEnd"/>
      <w:r>
        <w:t xml:space="preserve"> учреждения, региона и муниципалитета,  образовательных потребностей и запросов  воспитанников. Определяет цель, задачи, планируемые результаты, содержание и организацию образовательного процесса на ступени и дошкольного образования. </w:t>
      </w:r>
    </w:p>
    <w:p w:rsidR="00277B47" w:rsidRDefault="007D2D2B">
      <w:pPr>
        <w:spacing w:after="200"/>
        <w:ind w:left="-15" w:right="11"/>
      </w:pPr>
      <w:r>
        <w:t xml:space="preserve">Кроме того, учтены концептуальные положения </w:t>
      </w:r>
      <w:proofErr w:type="gramStart"/>
      <w:r>
        <w:t>используемой  в</w:t>
      </w:r>
      <w:proofErr w:type="gramEnd"/>
      <w:r>
        <w:t xml:space="preserve"> ДОУ комплексной программы «От рождения до школы». </w:t>
      </w:r>
    </w:p>
    <w:p w:rsidR="00277B47" w:rsidRDefault="007D2D2B">
      <w:pPr>
        <w:spacing w:after="218" w:line="259" w:lineRule="auto"/>
        <w:ind w:left="708" w:right="0" w:firstLine="0"/>
        <w:jc w:val="left"/>
      </w:pPr>
      <w:r>
        <w:t xml:space="preserve"> </w:t>
      </w:r>
    </w:p>
    <w:p w:rsidR="00277B47" w:rsidRDefault="007D2D2B">
      <w:pPr>
        <w:spacing w:line="371" w:lineRule="auto"/>
        <w:ind w:left="-15" w:right="532"/>
      </w:pPr>
      <w:r>
        <w:t>Основ</w:t>
      </w:r>
      <w:r w:rsidR="00C9150F">
        <w:t xml:space="preserve">ная образовательная программа ДОУ детский сад «Буратино» с </w:t>
      </w:r>
      <w:proofErr w:type="spellStart"/>
      <w:r w:rsidR="00C9150F">
        <w:t>Кутарбитка</w:t>
      </w:r>
      <w:proofErr w:type="spellEnd"/>
      <w:r w:rsidR="006A208E">
        <w:t xml:space="preserve"> </w:t>
      </w:r>
      <w:r>
        <w:t xml:space="preserve">разработана в соответствии с основными нормативно-правовыми документами по дошкольному воспитанию: -  Федеральный закон от </w:t>
      </w:r>
      <w:proofErr w:type="gramStart"/>
      <w:r>
        <w:t>29.12.2012  №</w:t>
      </w:r>
      <w:proofErr w:type="gramEnd"/>
      <w:r>
        <w:t xml:space="preserve"> 273-ФЗ  «Об образовании в Российской </w:t>
      </w:r>
    </w:p>
    <w:p w:rsidR="00277B47" w:rsidRDefault="007D2D2B">
      <w:pPr>
        <w:spacing w:after="254"/>
        <w:ind w:left="-15" w:right="11" w:firstLine="0"/>
      </w:pPr>
      <w:r>
        <w:t xml:space="preserve">Федерации»; </w:t>
      </w:r>
    </w:p>
    <w:p w:rsidR="00277B47" w:rsidRDefault="007D2D2B">
      <w:pPr>
        <w:numPr>
          <w:ilvl w:val="0"/>
          <w:numId w:val="41"/>
        </w:numPr>
        <w:ind w:right="535"/>
      </w:pPr>
      <w:r>
        <w:t xml:space="preserve">Федеральный государственный образовательный стандарт дошкольного образования </w:t>
      </w:r>
    </w:p>
    <w:p w:rsidR="00277B47" w:rsidRDefault="007D2D2B">
      <w:pPr>
        <w:spacing w:after="248"/>
        <w:ind w:left="-15" w:right="215" w:firstLine="0"/>
      </w:pPr>
      <w:r>
        <w:t xml:space="preserve">(Утвержден приказом Министерства образования и науки Российской Федерации от 17 октября 2013 г. N 1155); </w:t>
      </w:r>
    </w:p>
    <w:p w:rsidR="00277B47" w:rsidRDefault="007D2D2B">
      <w:pPr>
        <w:spacing w:after="247"/>
        <w:ind w:left="-15" w:right="536"/>
      </w:pPr>
      <w:proofErr w:type="gramStart"/>
      <w:r>
        <w:t>-«</w:t>
      </w:r>
      <w:proofErr w:type="gramEnd"/>
      <w:r>
        <w:t xml:space="preserve">Порядок организации и осуществления образовательной деятельности по основным общеобразовательным программа – образовательным программа дошкольного образования» (приказ Министерства образования и науки РФ от 30 августа 2013 года №1014 г. Москва);  </w:t>
      </w:r>
    </w:p>
    <w:p w:rsidR="00277B47" w:rsidRDefault="007D2D2B">
      <w:pPr>
        <w:numPr>
          <w:ilvl w:val="0"/>
          <w:numId w:val="41"/>
        </w:numPr>
        <w:spacing w:after="250"/>
        <w:ind w:right="535"/>
      </w:pPr>
      <w:r>
        <w:t xml:space="preserve">Санитарно-эпидемиологические требования к устройству, содержанию и организации режима </w:t>
      </w:r>
      <w:proofErr w:type="gramStart"/>
      <w:r>
        <w:t>работы  дошкольных</w:t>
      </w:r>
      <w:proofErr w:type="gramEnd"/>
      <w:r>
        <w:t xml:space="preserve"> образовательных организаций» (</w:t>
      </w:r>
      <w:r>
        <w:rPr>
          <w:shd w:val="clear" w:color="auto" w:fill="FCFCFA"/>
        </w:rPr>
        <w:t xml:space="preserve">Утверждены </w:t>
      </w:r>
      <w:r>
        <w:rPr>
          <w:shd w:val="clear" w:color="auto" w:fill="FCFCFA"/>
        </w:rPr>
        <w:lastRenderedPageBreak/>
        <w:t>постановлением</w:t>
      </w:r>
      <w:r>
        <w:t xml:space="preserve"> </w:t>
      </w:r>
      <w:r>
        <w:rPr>
          <w:shd w:val="clear" w:color="auto" w:fill="FCFCFA"/>
        </w:rPr>
        <w:t xml:space="preserve">Главного государственного санитарного врача Российской  </w:t>
      </w:r>
      <w:r>
        <w:t xml:space="preserve">от 15 мая 2013 года №26  «Об утверждении САНПИН» 2.4.3049-13) </w:t>
      </w:r>
    </w:p>
    <w:p w:rsidR="00277B47" w:rsidRDefault="007D2D2B">
      <w:pPr>
        <w:spacing w:after="209"/>
        <w:ind w:left="-15" w:right="11"/>
      </w:pPr>
      <w:r>
        <w:t xml:space="preserve">Программа </w:t>
      </w:r>
      <w:proofErr w:type="gramStart"/>
      <w:r>
        <w:t>сформирована  как</w:t>
      </w:r>
      <w:proofErr w:type="gramEnd"/>
      <w:r>
        <w:t xml:space="preserve">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 </w:t>
      </w:r>
    </w:p>
    <w:p w:rsidR="00277B47" w:rsidRDefault="007D2D2B">
      <w:pPr>
        <w:spacing w:after="213" w:line="259" w:lineRule="auto"/>
        <w:ind w:left="703" w:right="0" w:hanging="10"/>
      </w:pPr>
      <w:r>
        <w:rPr>
          <w:b/>
        </w:rPr>
        <w:t>Общие сведения о ДОУ</w:t>
      </w:r>
      <w:r>
        <w:t xml:space="preserve"> </w:t>
      </w:r>
    </w:p>
    <w:p w:rsidR="00277B47" w:rsidRDefault="006A208E">
      <w:pPr>
        <w:ind w:left="-15" w:right="542"/>
      </w:pPr>
      <w:r>
        <w:t xml:space="preserve">Полное </w:t>
      </w:r>
      <w:r w:rsidR="007D2D2B">
        <w:t>наимено</w:t>
      </w:r>
      <w:r>
        <w:t xml:space="preserve">вание </w:t>
      </w:r>
      <w:proofErr w:type="gramStart"/>
      <w:r>
        <w:t xml:space="preserve">муниципального </w:t>
      </w:r>
      <w:r w:rsidR="007D2D2B">
        <w:t xml:space="preserve"> дошкольного</w:t>
      </w:r>
      <w:proofErr w:type="gramEnd"/>
      <w:r w:rsidR="007D2D2B">
        <w:t xml:space="preserve"> образовательного  учреждения: </w:t>
      </w:r>
      <w:r>
        <w:t xml:space="preserve"> структурное подразделение Муниципального </w:t>
      </w:r>
      <w:proofErr w:type="spellStart"/>
      <w:r>
        <w:t>автономномного</w:t>
      </w:r>
      <w:proofErr w:type="spellEnd"/>
      <w:r>
        <w:t xml:space="preserve"> </w:t>
      </w:r>
      <w:r w:rsidR="007D2D2B">
        <w:t xml:space="preserve"> </w:t>
      </w:r>
      <w:r>
        <w:t>общеобразовательного учреждения «</w:t>
      </w:r>
      <w:proofErr w:type="spellStart"/>
      <w:r>
        <w:t>Кутарбитская</w:t>
      </w:r>
      <w:proofErr w:type="spellEnd"/>
      <w:r>
        <w:t xml:space="preserve"> средняя общеобразовательная школа» детский сад «Буратино» с. </w:t>
      </w:r>
      <w:proofErr w:type="spellStart"/>
      <w:r>
        <w:t>Кутарбитка</w:t>
      </w:r>
      <w:proofErr w:type="spellEnd"/>
      <w:r w:rsidR="007D2D2B">
        <w:t xml:space="preserve">. </w:t>
      </w:r>
    </w:p>
    <w:p w:rsidR="00277B47" w:rsidRDefault="007D2D2B">
      <w:pPr>
        <w:ind w:left="-15" w:right="11"/>
      </w:pPr>
      <w:r>
        <w:t>Официальное сокращенное наимено</w:t>
      </w:r>
      <w:r w:rsidR="006A208E">
        <w:t xml:space="preserve">вание </w:t>
      </w:r>
      <w:r>
        <w:t xml:space="preserve">дошкольного </w:t>
      </w:r>
      <w:r w:rsidR="00841ECB">
        <w:t xml:space="preserve">образовательного </w:t>
      </w:r>
      <w:r w:rsidR="006A208E">
        <w:t xml:space="preserve">учреждения: Структурное </w:t>
      </w:r>
      <w:proofErr w:type="gramStart"/>
      <w:r w:rsidR="006A208E">
        <w:t>подразделение  детский</w:t>
      </w:r>
      <w:proofErr w:type="gramEnd"/>
      <w:r w:rsidR="006A208E">
        <w:t xml:space="preserve"> сад «Буратино» с</w:t>
      </w:r>
      <w:r>
        <w:t xml:space="preserve">. </w:t>
      </w:r>
      <w:proofErr w:type="spellStart"/>
      <w:r w:rsidR="006A208E">
        <w:t>Кутарбитка</w:t>
      </w:r>
      <w:proofErr w:type="spellEnd"/>
      <w:r w:rsidR="006A208E">
        <w:t>.</w:t>
      </w:r>
    </w:p>
    <w:p w:rsidR="00277B47" w:rsidRDefault="007D2D2B">
      <w:pPr>
        <w:ind w:left="708" w:right="11" w:firstLine="0"/>
      </w:pPr>
      <w:r>
        <w:t xml:space="preserve">Тип - дошкольное образовательное учреждение.  </w:t>
      </w:r>
    </w:p>
    <w:p w:rsidR="00277B47" w:rsidRDefault="007D2D2B">
      <w:pPr>
        <w:ind w:left="708" w:right="11" w:firstLine="0"/>
      </w:pPr>
      <w:r>
        <w:t xml:space="preserve">Вид - детский сад. </w:t>
      </w:r>
    </w:p>
    <w:p w:rsidR="00277B47" w:rsidRDefault="007D2D2B">
      <w:pPr>
        <w:ind w:left="708" w:right="11" w:firstLine="0"/>
      </w:pPr>
      <w:r>
        <w:t>Мес</w:t>
      </w:r>
      <w:r w:rsidR="006A208E">
        <w:t xml:space="preserve">то нахождения учреждения: </w:t>
      </w:r>
      <w:r>
        <w:t>Тюменская область,</w:t>
      </w:r>
      <w:r w:rsidR="006A208E">
        <w:t xml:space="preserve"> </w:t>
      </w:r>
      <w:r>
        <w:t xml:space="preserve">Тобольский район, </w:t>
      </w:r>
    </w:p>
    <w:p w:rsidR="00277B47" w:rsidRDefault="006A208E">
      <w:pPr>
        <w:ind w:left="-15" w:right="11" w:firstLine="0"/>
      </w:pPr>
      <w:r>
        <w:t>с</w:t>
      </w:r>
      <w:r w:rsidR="007D2D2B">
        <w:t xml:space="preserve">. </w:t>
      </w:r>
      <w:proofErr w:type="spellStart"/>
      <w:r>
        <w:t>Кутарбитка</w:t>
      </w:r>
      <w:proofErr w:type="spellEnd"/>
      <w:r>
        <w:t>, улица Мира, дом №15.</w:t>
      </w:r>
    </w:p>
    <w:p w:rsidR="00277B47" w:rsidRDefault="006A208E">
      <w:pPr>
        <w:ind w:left="708" w:right="11" w:firstLine="0"/>
      </w:pPr>
      <w:r>
        <w:t xml:space="preserve"> Почтовый адрес: 626115</w:t>
      </w:r>
      <w:r w:rsidR="007D2D2B">
        <w:t>, Тюменская область,</w:t>
      </w:r>
      <w:r>
        <w:t xml:space="preserve"> </w:t>
      </w:r>
      <w:r w:rsidR="007D2D2B">
        <w:t>Т</w:t>
      </w:r>
      <w:r>
        <w:t xml:space="preserve">обольский район, с. </w:t>
      </w:r>
      <w:proofErr w:type="spellStart"/>
      <w:r>
        <w:t>Кутарбитка</w:t>
      </w:r>
      <w:proofErr w:type="spellEnd"/>
      <w:r w:rsidR="007D2D2B">
        <w:t xml:space="preserve"> ул. </w:t>
      </w:r>
    </w:p>
    <w:p w:rsidR="00277B47" w:rsidRDefault="006A208E">
      <w:pPr>
        <w:ind w:left="-15" w:right="11" w:firstLine="0"/>
      </w:pPr>
      <w:r>
        <w:t>Мира д. №15</w:t>
      </w:r>
      <w:r w:rsidR="007D2D2B">
        <w:t xml:space="preserve">. </w:t>
      </w:r>
    </w:p>
    <w:p w:rsidR="00277B47" w:rsidRDefault="006A208E">
      <w:pPr>
        <w:spacing w:after="0" w:line="259" w:lineRule="auto"/>
        <w:ind w:left="708" w:right="0" w:firstLine="0"/>
        <w:jc w:val="left"/>
      </w:pPr>
      <w:r>
        <w:t xml:space="preserve"> </w:t>
      </w:r>
    </w:p>
    <w:p w:rsidR="00277B47" w:rsidRDefault="007D2D2B">
      <w:pPr>
        <w:spacing w:after="0" w:line="259" w:lineRule="auto"/>
        <w:ind w:left="708" w:right="0" w:firstLine="0"/>
        <w:jc w:val="left"/>
      </w:pPr>
      <w:r>
        <w:t xml:space="preserve">           </w:t>
      </w:r>
    </w:p>
    <w:p w:rsidR="00277B47" w:rsidRDefault="007D2D2B">
      <w:pPr>
        <w:spacing w:after="250" w:line="259" w:lineRule="auto"/>
        <w:ind w:left="0" w:right="221" w:firstLine="708"/>
      </w:pPr>
      <w:r>
        <w:rPr>
          <w:b/>
        </w:rPr>
        <w:t xml:space="preserve">ДОУ осуществляет свою образовательную, правовую, хозяйственную деятельность на основе </w:t>
      </w:r>
      <w:proofErr w:type="gramStart"/>
      <w:r>
        <w:rPr>
          <w:b/>
        </w:rPr>
        <w:t>зако</w:t>
      </w:r>
      <w:r w:rsidR="006A208E">
        <w:rPr>
          <w:b/>
        </w:rPr>
        <w:t>нод</w:t>
      </w:r>
      <w:r>
        <w:rPr>
          <w:b/>
        </w:rPr>
        <w:t>ательных  нормативных</w:t>
      </w:r>
      <w:proofErr w:type="gramEnd"/>
      <w:r>
        <w:rPr>
          <w:b/>
        </w:rPr>
        <w:t xml:space="preserve">  документов: </w:t>
      </w:r>
    </w:p>
    <w:p w:rsidR="00277B47" w:rsidRDefault="009C7822">
      <w:pPr>
        <w:numPr>
          <w:ilvl w:val="0"/>
          <w:numId w:val="42"/>
        </w:numPr>
        <w:spacing w:after="245"/>
        <w:ind w:right="11"/>
      </w:pPr>
      <w:r>
        <w:t>Устав МАОУ ОГРН 1027201296506 от 26.08.2015</w:t>
      </w:r>
      <w:r w:rsidR="007D2D2B">
        <w:t>, утв</w:t>
      </w:r>
      <w:r>
        <w:t>ерждён приказом отдела образования администрации Тобольского муниципального района от 18.03.2016г. № 724/ОД</w:t>
      </w:r>
      <w:r w:rsidR="007D2D2B">
        <w:t xml:space="preserve">. </w:t>
      </w:r>
    </w:p>
    <w:p w:rsidR="00277B47" w:rsidRDefault="007D2D2B" w:rsidP="004B1119">
      <w:pPr>
        <w:numPr>
          <w:ilvl w:val="0"/>
          <w:numId w:val="42"/>
        </w:numPr>
        <w:spacing w:after="56"/>
        <w:ind w:right="11"/>
      </w:pPr>
      <w:r>
        <w:t>Лицензия на право осуществления обр</w:t>
      </w:r>
      <w:r w:rsidR="009C7822">
        <w:t xml:space="preserve">азовательной деятельности </w:t>
      </w:r>
      <w:r w:rsidR="00841ECB">
        <w:t>№328 от 26.08.2015г.</w:t>
      </w:r>
      <w:r>
        <w:t xml:space="preserve"> </w:t>
      </w:r>
      <w:r w:rsidR="004B1119">
        <w:t xml:space="preserve">     </w:t>
      </w:r>
      <w:r w:rsidR="009C7822">
        <w:t>72</w:t>
      </w:r>
      <w:r w:rsidR="00610080">
        <w:t xml:space="preserve"> Л01 № 0001375</w:t>
      </w:r>
      <w:r>
        <w:t xml:space="preserve"> </w:t>
      </w:r>
    </w:p>
    <w:p w:rsidR="00277B47" w:rsidRDefault="007D2D2B">
      <w:pPr>
        <w:spacing w:after="213" w:line="259" w:lineRule="auto"/>
        <w:ind w:left="703" w:right="0" w:hanging="10"/>
      </w:pPr>
      <w:r>
        <w:rPr>
          <w:b/>
        </w:rPr>
        <w:t xml:space="preserve">10.2. Цели и задачи реализации программы дошкольного образования </w:t>
      </w:r>
    </w:p>
    <w:p w:rsidR="00277B47" w:rsidRDefault="007D2D2B">
      <w:pPr>
        <w:spacing w:after="216" w:line="259" w:lineRule="auto"/>
        <w:ind w:left="708" w:right="0" w:firstLine="0"/>
        <w:jc w:val="left"/>
      </w:pPr>
      <w:r>
        <w:t xml:space="preserve"> </w:t>
      </w:r>
    </w:p>
    <w:p w:rsidR="00277B47" w:rsidRDefault="007D2D2B">
      <w:pPr>
        <w:spacing w:after="209"/>
        <w:ind w:left="-15" w:right="534"/>
      </w:pPr>
      <w:r>
        <w:t>Цель и задачи деятельности ДОУ по реализации основной образовательной программы определяются ФГОС д</w:t>
      </w:r>
      <w:r w:rsidR="00610080">
        <w:t>ошкольного образования, Устава МА</w:t>
      </w:r>
      <w:r>
        <w:t>ОУ, реализуемой комплексной программы «От Рождения до школы», приоритетного направления - физического развития дошкольников с учетом реги</w:t>
      </w:r>
      <w:r w:rsidR="00610080">
        <w:t xml:space="preserve">онального компонента, </w:t>
      </w:r>
      <w:r>
        <w:t xml:space="preserve">на основе анализа результатов предшествующей педагогической деятельности, потребностей детей и родителей, социума, в котором находится дошкольное образовательное учреждение.  </w:t>
      </w:r>
    </w:p>
    <w:p w:rsidR="00277B47" w:rsidRDefault="007D2D2B">
      <w:pPr>
        <w:spacing w:after="268" w:line="259" w:lineRule="auto"/>
        <w:ind w:left="708" w:right="0" w:firstLine="0"/>
        <w:jc w:val="left"/>
      </w:pPr>
      <w:r>
        <w:rPr>
          <w:b/>
        </w:rPr>
        <w:t xml:space="preserve"> </w:t>
      </w:r>
    </w:p>
    <w:p w:rsidR="00277B47" w:rsidRDefault="007D2D2B">
      <w:pPr>
        <w:spacing w:after="213" w:line="259" w:lineRule="auto"/>
        <w:ind w:left="0" w:right="346" w:firstLine="708"/>
      </w:pPr>
      <w:r>
        <w:rPr>
          <w:b/>
        </w:rPr>
        <w:t xml:space="preserve">Цель реализации основной образовательной </w:t>
      </w:r>
      <w:proofErr w:type="gramStart"/>
      <w:r>
        <w:rPr>
          <w:b/>
        </w:rPr>
        <w:t>программы  дошкольного</w:t>
      </w:r>
      <w:proofErr w:type="gramEnd"/>
      <w:r>
        <w:rPr>
          <w:b/>
        </w:rPr>
        <w:t xml:space="preserve">  образования в соответствии с ФГОС дошкольного образования</w:t>
      </w:r>
      <w:r>
        <w:t xml:space="preserve">: </w:t>
      </w:r>
    </w:p>
    <w:p w:rsidR="00277B47" w:rsidRDefault="007D2D2B">
      <w:pPr>
        <w:spacing w:after="26"/>
        <w:ind w:left="-15" w:right="540"/>
      </w:pPr>
      <w:r>
        <w:lastRenderedPageBreak/>
        <w:t xml:space="preserve">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w:t>
      </w:r>
    </w:p>
    <w:p w:rsidR="00277B47" w:rsidRDefault="007D2D2B">
      <w:pPr>
        <w:spacing w:after="265" w:line="259" w:lineRule="auto"/>
        <w:ind w:left="708" w:right="0" w:firstLine="0"/>
        <w:jc w:val="left"/>
      </w:pPr>
      <w:r>
        <w:t xml:space="preserve"> </w:t>
      </w:r>
    </w:p>
    <w:p w:rsidR="00277B47" w:rsidRDefault="007D2D2B">
      <w:pPr>
        <w:spacing w:after="276"/>
        <w:ind w:left="708" w:right="11" w:firstLine="0"/>
      </w:pPr>
      <w:r>
        <w:t xml:space="preserve">Программа направлена на: </w:t>
      </w:r>
    </w:p>
    <w:p w:rsidR="00277B47" w:rsidRDefault="007D2D2B">
      <w:pPr>
        <w:numPr>
          <w:ilvl w:val="0"/>
          <w:numId w:val="43"/>
        </w:numPr>
        <w:spacing w:after="38"/>
        <w:ind w:right="540"/>
      </w:pPr>
      <w:r>
        <w:t xml:space="preserve">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w:t>
      </w:r>
    </w:p>
    <w:p w:rsidR="00277B47" w:rsidRDefault="007D2D2B">
      <w:pPr>
        <w:numPr>
          <w:ilvl w:val="0"/>
          <w:numId w:val="43"/>
        </w:numPr>
        <w:spacing w:after="178"/>
        <w:ind w:right="540"/>
      </w:pPr>
      <w:r>
        <w:t xml:space="preserve">на создание развивающей образовательной среды, которая представляет собой систему условий социализации и индивидуализации детей. </w:t>
      </w:r>
    </w:p>
    <w:p w:rsidR="00277B47" w:rsidRDefault="007D2D2B">
      <w:pPr>
        <w:spacing w:after="167" w:line="259" w:lineRule="auto"/>
        <w:ind w:left="703" w:right="0" w:hanging="10"/>
      </w:pPr>
      <w:r>
        <w:rPr>
          <w:b/>
        </w:rPr>
        <w:t xml:space="preserve">Достижение поставленной цели предусматривает решение следующих задач: </w:t>
      </w:r>
    </w:p>
    <w:p w:rsidR="00277B47" w:rsidRDefault="007D2D2B">
      <w:pPr>
        <w:numPr>
          <w:ilvl w:val="0"/>
          <w:numId w:val="44"/>
        </w:numPr>
        <w:ind w:right="542"/>
      </w:pPr>
      <w:r>
        <w:t xml:space="preserve">Охрана и укрепление физического и психического здоровья детей, в том числе их эмоционального благополучия; </w:t>
      </w:r>
    </w:p>
    <w:p w:rsidR="00277B47" w:rsidRDefault="007D2D2B">
      <w:pPr>
        <w:numPr>
          <w:ilvl w:val="0"/>
          <w:numId w:val="44"/>
        </w:numPr>
        <w:ind w:right="542"/>
      </w:pPr>
      <w:r>
        <w:t xml:space="preserve">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w:t>
      </w:r>
    </w:p>
    <w:p w:rsidR="00277B47" w:rsidRDefault="007D2D2B">
      <w:pPr>
        <w:ind w:left="-15" w:right="537"/>
      </w:pPr>
      <w:r>
        <w:t xml:space="preserve">3.Обеспечение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 </w:t>
      </w:r>
    </w:p>
    <w:p w:rsidR="00277B47" w:rsidRDefault="007D2D2B">
      <w:pPr>
        <w:ind w:left="-15" w:right="539"/>
      </w:pPr>
      <w:r>
        <w:t xml:space="preserve">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w:t>
      </w:r>
    </w:p>
    <w:p w:rsidR="00277B47" w:rsidRDefault="007D2D2B">
      <w:pPr>
        <w:ind w:left="-15" w:right="541"/>
      </w:pPr>
      <w:r>
        <w:t xml:space="preserve">5.Объединение обучения и воспитания в целостный образовательный процесс на основе духовно-нравственных и социокультурных ценностей и </w:t>
      </w:r>
      <w:proofErr w:type="gramStart"/>
      <w:r>
        <w:t>принятых в обществе правил</w:t>
      </w:r>
      <w:proofErr w:type="gramEnd"/>
      <w:r>
        <w:t xml:space="preserve"> и норм поведения в интересах человека, семьи, общества. </w:t>
      </w:r>
    </w:p>
    <w:p w:rsidR="00277B47" w:rsidRDefault="007D2D2B">
      <w:pPr>
        <w:numPr>
          <w:ilvl w:val="0"/>
          <w:numId w:val="45"/>
        </w:numPr>
        <w:ind w:right="541"/>
      </w:pPr>
      <w:r>
        <w:t xml:space="preserve">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277B47" w:rsidRDefault="007D2D2B">
      <w:pPr>
        <w:numPr>
          <w:ilvl w:val="0"/>
          <w:numId w:val="45"/>
        </w:numPr>
        <w:ind w:right="541"/>
      </w:pPr>
      <w:r>
        <w:t xml:space="preserve">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 </w:t>
      </w:r>
    </w:p>
    <w:p w:rsidR="00277B47" w:rsidRDefault="007D2D2B">
      <w:pPr>
        <w:ind w:left="-15" w:right="11"/>
      </w:pPr>
      <w:r>
        <w:t xml:space="preserve">8.Формирование социокультурной среды, соответствующей возрастным, индивидуальным, психологическим и физиологическим особенностям детей. </w:t>
      </w:r>
    </w:p>
    <w:p w:rsidR="00277B47" w:rsidRDefault="007D2D2B">
      <w:pPr>
        <w:ind w:left="-15" w:right="538"/>
      </w:pPr>
      <w:r>
        <w:t xml:space="preserve">9.Обеспечение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277B47" w:rsidRDefault="007D2D2B">
      <w:pPr>
        <w:spacing w:after="31" w:line="259" w:lineRule="auto"/>
        <w:ind w:left="708" w:right="0" w:firstLine="0"/>
        <w:jc w:val="left"/>
      </w:pPr>
      <w:r>
        <w:t xml:space="preserve"> </w:t>
      </w:r>
    </w:p>
    <w:p w:rsidR="00277B47" w:rsidRDefault="00610080">
      <w:pPr>
        <w:spacing w:after="20" w:line="259" w:lineRule="auto"/>
        <w:ind w:left="703" w:right="0" w:hanging="10"/>
      </w:pPr>
      <w:r>
        <w:rPr>
          <w:b/>
        </w:rPr>
        <w:t>В Уставе МА</w:t>
      </w:r>
      <w:r w:rsidR="007D2D2B">
        <w:rPr>
          <w:b/>
        </w:rPr>
        <w:t xml:space="preserve">ОУ основными целями являются:  </w:t>
      </w:r>
    </w:p>
    <w:p w:rsidR="00277B47" w:rsidRDefault="007D2D2B">
      <w:pPr>
        <w:spacing w:after="247"/>
        <w:ind w:left="-15" w:right="11"/>
      </w:pPr>
      <w:r>
        <w:lastRenderedPageBreak/>
        <w:t xml:space="preserve">-создание условий для реализации гарантированного гражданам Российской Федерации права на получение общедоступного и бесплатного дошкольного образования; </w:t>
      </w:r>
    </w:p>
    <w:p w:rsidR="00277B47" w:rsidRDefault="007D2D2B">
      <w:pPr>
        <w:spacing w:after="248"/>
        <w:ind w:left="-15" w:right="11"/>
      </w:pPr>
      <w:r>
        <w:t xml:space="preserve">-осуществление необходимой коррекции недостатков в физическом и (или) психическом развитии воспитанников; </w:t>
      </w:r>
    </w:p>
    <w:p w:rsidR="00277B47" w:rsidRDefault="007D2D2B">
      <w:pPr>
        <w:spacing w:after="46"/>
        <w:ind w:left="-15" w:right="366"/>
      </w:pPr>
      <w:r>
        <w:t xml:space="preserve">- воспитание с учетом возрастных категорий воспитанников гражданственности, уважения к правам и свободам человека, любви к окружающей природе, Родине, семье; </w:t>
      </w:r>
    </w:p>
    <w:p w:rsidR="00277B47" w:rsidRDefault="007D2D2B">
      <w:pPr>
        <w:spacing w:after="242"/>
        <w:ind w:left="-15" w:right="11"/>
      </w:pPr>
      <w:r>
        <w:t xml:space="preserve">-обеспечение познавательно-речевого, социально-личностного, </w:t>
      </w:r>
      <w:proofErr w:type="spellStart"/>
      <w:r>
        <w:t>художественноэстетического</w:t>
      </w:r>
      <w:proofErr w:type="spellEnd"/>
      <w:r>
        <w:t xml:space="preserve"> и физического развития воспитанников; </w:t>
      </w:r>
    </w:p>
    <w:p w:rsidR="00277B47" w:rsidRDefault="007D2D2B">
      <w:pPr>
        <w:ind w:left="708" w:right="11" w:firstLine="0"/>
      </w:pPr>
      <w:r>
        <w:t xml:space="preserve">-охрана жизни и укрепление физического и психического здоровья воспитанников </w:t>
      </w:r>
    </w:p>
    <w:p w:rsidR="00277B47" w:rsidRDefault="007D2D2B">
      <w:pPr>
        <w:spacing w:after="0" w:line="259" w:lineRule="auto"/>
        <w:ind w:left="708" w:right="0" w:firstLine="0"/>
        <w:jc w:val="left"/>
      </w:pPr>
      <w:r>
        <w:t xml:space="preserve"> </w:t>
      </w:r>
    </w:p>
    <w:p w:rsidR="00277B47" w:rsidRDefault="007D2D2B">
      <w:pPr>
        <w:spacing w:after="19" w:line="259" w:lineRule="auto"/>
        <w:ind w:left="0" w:right="533" w:firstLine="708"/>
      </w:pPr>
      <w:r>
        <w:rPr>
          <w:b/>
        </w:rPr>
        <w:t xml:space="preserve">Уточняя и дополняя задачи реализации образовательной программы, необходимо отметить, что </w:t>
      </w:r>
      <w:proofErr w:type="gramStart"/>
      <w:r>
        <w:rPr>
          <w:b/>
        </w:rPr>
        <w:t>средствами  программы</w:t>
      </w:r>
      <w:proofErr w:type="gramEnd"/>
      <w:r>
        <w:rPr>
          <w:b/>
        </w:rPr>
        <w:t xml:space="preserve"> «От Рождения до школы»  осуществляется решение  следующих задач:  </w:t>
      </w:r>
    </w:p>
    <w:p w:rsidR="00277B47" w:rsidRDefault="007D2D2B">
      <w:pPr>
        <w:numPr>
          <w:ilvl w:val="0"/>
          <w:numId w:val="46"/>
        </w:numPr>
        <w:spacing w:after="245"/>
        <w:ind w:right="11"/>
      </w:pPr>
      <w:r>
        <w:t xml:space="preserve">Обеспечение ребенку возможности радостно и содержательно проживать дошкольные годы. </w:t>
      </w:r>
    </w:p>
    <w:p w:rsidR="00277B47" w:rsidRDefault="007D2D2B">
      <w:pPr>
        <w:numPr>
          <w:ilvl w:val="0"/>
          <w:numId w:val="46"/>
        </w:numPr>
        <w:spacing w:after="210"/>
        <w:ind w:right="11"/>
      </w:pPr>
      <w:r>
        <w:t xml:space="preserve">Обеспечение охраны и укрепления его здоровья (как физического, так и психического). </w:t>
      </w:r>
    </w:p>
    <w:p w:rsidR="00277B47" w:rsidRDefault="007D2D2B">
      <w:pPr>
        <w:numPr>
          <w:ilvl w:val="0"/>
          <w:numId w:val="46"/>
        </w:numPr>
        <w:spacing w:after="200"/>
        <w:ind w:right="11"/>
      </w:pPr>
      <w:r>
        <w:t>Всестороннее и своевременное психическое развитие; формирование активного и бережно-уважительного отношения к окружающ</w:t>
      </w:r>
      <w:r w:rsidR="004B1119">
        <w:t xml:space="preserve">ему миру; </w:t>
      </w:r>
      <w:r>
        <w:t xml:space="preserve">приобщение к основным сферам человеческой культуры (труду, знаниям, искусству, морали). </w:t>
      </w:r>
    </w:p>
    <w:p w:rsidR="00277B47" w:rsidRDefault="007D2D2B">
      <w:pPr>
        <w:spacing w:after="220" w:line="259" w:lineRule="auto"/>
        <w:ind w:left="708" w:right="0" w:firstLine="0"/>
        <w:jc w:val="left"/>
      </w:pPr>
      <w:r>
        <w:t xml:space="preserve"> </w:t>
      </w:r>
    </w:p>
    <w:p w:rsidR="00277B47" w:rsidRDefault="004B1119">
      <w:pPr>
        <w:spacing w:after="189" w:line="319" w:lineRule="auto"/>
        <w:ind w:left="0" w:right="0" w:firstLine="708"/>
      </w:pPr>
      <w:r>
        <w:rPr>
          <w:b/>
        </w:rPr>
        <w:t xml:space="preserve">Разработанная программа </w:t>
      </w:r>
      <w:r w:rsidR="007D2D2B">
        <w:rPr>
          <w:b/>
        </w:rPr>
        <w:t xml:space="preserve">предусматривает включение воспитанников в процессы ознакомления с региональными особенностями Тюменской области. </w:t>
      </w:r>
    </w:p>
    <w:p w:rsidR="00277B47" w:rsidRDefault="007D2D2B">
      <w:pPr>
        <w:spacing w:after="202"/>
        <w:ind w:left="-15" w:right="538"/>
      </w:pPr>
      <w:r>
        <w:rPr>
          <w:b/>
        </w:rPr>
        <w:t xml:space="preserve">Основной целью </w:t>
      </w:r>
      <w:r w:rsidR="004B1119">
        <w:t xml:space="preserve">работы </w:t>
      </w:r>
      <w:r>
        <w:t xml:space="preserve">является развитие духовно-нравственной культуры ребенка, формирование ценностных ориентаций средствами традиционной народной культуры родного края. </w:t>
      </w:r>
    </w:p>
    <w:p w:rsidR="00277B47" w:rsidRDefault="007D2D2B">
      <w:pPr>
        <w:spacing w:after="272" w:line="259" w:lineRule="auto"/>
        <w:ind w:left="708" w:right="0" w:firstLine="0"/>
        <w:jc w:val="left"/>
      </w:pPr>
      <w:r>
        <w:t xml:space="preserve"> </w:t>
      </w:r>
    </w:p>
    <w:p w:rsidR="00277B47" w:rsidRDefault="007D2D2B">
      <w:pPr>
        <w:spacing w:after="213" w:line="259" w:lineRule="auto"/>
        <w:ind w:left="703" w:right="0" w:hanging="10"/>
      </w:pPr>
      <w:r>
        <w:rPr>
          <w:b/>
        </w:rPr>
        <w:t xml:space="preserve">10.3. Принципы и подходы к реализации программы </w:t>
      </w:r>
    </w:p>
    <w:p w:rsidR="00277B47" w:rsidRDefault="007D2D2B">
      <w:pPr>
        <w:spacing w:after="218" w:line="259" w:lineRule="auto"/>
        <w:ind w:left="708" w:right="0" w:firstLine="0"/>
        <w:jc w:val="left"/>
      </w:pPr>
      <w:r>
        <w:rPr>
          <w:b/>
        </w:rPr>
        <w:t xml:space="preserve"> </w:t>
      </w:r>
    </w:p>
    <w:p w:rsidR="00277B47" w:rsidRDefault="007D2D2B">
      <w:pPr>
        <w:spacing w:after="260" w:line="259" w:lineRule="auto"/>
        <w:ind w:left="0" w:right="0" w:firstLine="708"/>
      </w:pPr>
      <w:r>
        <w:rPr>
          <w:b/>
        </w:rPr>
        <w:t xml:space="preserve">Представляется целесообразным выделение нескольких групп принципов формирования программы: </w:t>
      </w:r>
    </w:p>
    <w:p w:rsidR="00277B47" w:rsidRDefault="004B1119">
      <w:pPr>
        <w:spacing w:after="213" w:line="259" w:lineRule="auto"/>
        <w:ind w:left="703" w:right="0" w:hanging="10"/>
      </w:pPr>
      <w:r>
        <w:rPr>
          <w:b/>
        </w:rPr>
        <w:t xml:space="preserve">Принципы, сформулированные </w:t>
      </w:r>
      <w:r w:rsidR="007D2D2B">
        <w:rPr>
          <w:b/>
        </w:rPr>
        <w:t xml:space="preserve">на основе </w:t>
      </w:r>
      <w:proofErr w:type="gramStart"/>
      <w:r w:rsidR="007D2D2B">
        <w:rPr>
          <w:b/>
        </w:rPr>
        <w:t>требований  ФГОС</w:t>
      </w:r>
      <w:proofErr w:type="gramEnd"/>
      <w:r w:rsidR="007D2D2B">
        <w:rPr>
          <w:b/>
        </w:rPr>
        <w:t xml:space="preserve">  </w:t>
      </w:r>
    </w:p>
    <w:p w:rsidR="00277B47" w:rsidRDefault="007D2D2B">
      <w:pPr>
        <w:numPr>
          <w:ilvl w:val="0"/>
          <w:numId w:val="47"/>
        </w:numPr>
        <w:spacing w:after="251"/>
        <w:ind w:right="537"/>
      </w:pPr>
      <w:r>
        <w:t xml:space="preserve">Поддержка разнообразия детства; сохранение уникальности и </w:t>
      </w:r>
      <w:proofErr w:type="spellStart"/>
      <w:r>
        <w:t>самоценности</w:t>
      </w:r>
      <w:proofErr w:type="spellEnd"/>
      <w:r>
        <w:t xml:space="preserve"> детства как важного этапа в общем развитии человека, </w:t>
      </w:r>
      <w:proofErr w:type="spellStart"/>
      <w:r>
        <w:t>самоценность</w:t>
      </w:r>
      <w:proofErr w:type="spellEnd"/>
      <w:r>
        <w:t xml:space="preserve">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 </w:t>
      </w:r>
    </w:p>
    <w:p w:rsidR="00277B47" w:rsidRDefault="007D2D2B">
      <w:pPr>
        <w:numPr>
          <w:ilvl w:val="0"/>
          <w:numId w:val="47"/>
        </w:numPr>
        <w:spacing w:after="247"/>
        <w:ind w:right="537"/>
      </w:pPr>
      <w:r>
        <w:lastRenderedPageBreak/>
        <w:t xml:space="preserve">Личностно-развивающий и гуманистический характер взаимодействия взрослых (родителей (законных представителей), педагогических и иных </w:t>
      </w:r>
      <w:proofErr w:type="gramStart"/>
      <w:r>
        <w:t>работников  ДОУ</w:t>
      </w:r>
      <w:proofErr w:type="gramEnd"/>
      <w:r>
        <w:t xml:space="preserve">) и детей. </w:t>
      </w:r>
    </w:p>
    <w:p w:rsidR="00277B47" w:rsidRDefault="007D2D2B">
      <w:pPr>
        <w:numPr>
          <w:ilvl w:val="0"/>
          <w:numId w:val="47"/>
        </w:numPr>
        <w:spacing w:after="207"/>
        <w:ind w:right="537"/>
      </w:pPr>
      <w:r>
        <w:t xml:space="preserve">Уважение личности ребенка. </w:t>
      </w:r>
    </w:p>
    <w:p w:rsidR="00277B47" w:rsidRDefault="007D2D2B">
      <w:pPr>
        <w:numPr>
          <w:ilvl w:val="0"/>
          <w:numId w:val="47"/>
        </w:numPr>
        <w:spacing w:after="27"/>
        <w:ind w:right="537"/>
      </w:pPr>
      <w:r>
        <w:t xml:space="preserve">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 </w:t>
      </w:r>
    </w:p>
    <w:p w:rsidR="00277B47" w:rsidRDefault="007D2D2B">
      <w:pPr>
        <w:spacing w:after="213" w:line="259" w:lineRule="auto"/>
        <w:ind w:left="703" w:right="0" w:hanging="10"/>
      </w:pPr>
      <w:r>
        <w:rPr>
          <w:b/>
        </w:rPr>
        <w:t xml:space="preserve">Основные принципы дошкольного образования </w:t>
      </w:r>
    </w:p>
    <w:p w:rsidR="00277B47" w:rsidRDefault="007D2D2B">
      <w:pPr>
        <w:spacing w:after="200"/>
        <w:ind w:left="-15" w:right="11"/>
      </w:pPr>
      <w:r>
        <w:t xml:space="preserve">1. 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277B47" w:rsidRDefault="007D2D2B">
      <w:pPr>
        <w:spacing w:after="200"/>
        <w:ind w:left="-15" w:right="539"/>
      </w:pPr>
      <w:r>
        <w:t xml:space="preserve">2.Построение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 </w:t>
      </w:r>
    </w:p>
    <w:p w:rsidR="00277B47" w:rsidRDefault="007D2D2B">
      <w:pPr>
        <w:spacing w:after="248"/>
        <w:ind w:left="-15" w:right="11"/>
      </w:pPr>
      <w:r>
        <w:t xml:space="preserve">3.Содействие и сотрудничество детей и взрослых, признание ребенка полноценным участником (субъектом) образовательных отношений. </w:t>
      </w:r>
    </w:p>
    <w:p w:rsidR="00277B47" w:rsidRDefault="007D2D2B">
      <w:pPr>
        <w:spacing w:after="256"/>
        <w:ind w:left="708" w:right="11" w:firstLine="0"/>
      </w:pPr>
      <w:r>
        <w:t xml:space="preserve">4.Поддержка инициативы детей в различных видах деятельности. </w:t>
      </w:r>
    </w:p>
    <w:p w:rsidR="00277B47" w:rsidRDefault="007D2D2B">
      <w:pPr>
        <w:spacing w:after="207"/>
        <w:ind w:left="708" w:right="11" w:firstLine="0"/>
      </w:pPr>
      <w:r>
        <w:t xml:space="preserve">5. </w:t>
      </w:r>
      <w:proofErr w:type="gramStart"/>
      <w:r>
        <w:t>Сотрудничество  ДОУ</w:t>
      </w:r>
      <w:proofErr w:type="gramEnd"/>
      <w:r>
        <w:t xml:space="preserve"> с семьей. </w:t>
      </w:r>
    </w:p>
    <w:p w:rsidR="00277B47" w:rsidRDefault="007D2D2B">
      <w:pPr>
        <w:spacing w:after="201"/>
        <w:ind w:left="-15" w:right="11"/>
      </w:pPr>
      <w:r>
        <w:t xml:space="preserve">6.Приобщение детей к социокультурным нормам, традициям семьи, общества и государства. </w:t>
      </w:r>
    </w:p>
    <w:p w:rsidR="00277B47" w:rsidRDefault="007D2D2B">
      <w:pPr>
        <w:spacing w:after="200"/>
        <w:ind w:left="-15" w:right="11"/>
      </w:pPr>
      <w:r>
        <w:t xml:space="preserve">7.Формирование познавательных интересов и познавательных действий ребенка в различных видах деятельности. </w:t>
      </w:r>
    </w:p>
    <w:p w:rsidR="00277B47" w:rsidRDefault="007D2D2B">
      <w:pPr>
        <w:spacing w:after="248"/>
        <w:ind w:left="-15" w:right="11"/>
      </w:pPr>
      <w:r>
        <w:t xml:space="preserve">8.Возрастная адекватность дошкольного образования (соответствие условий, требований, методов возрасту и особенностям развития). </w:t>
      </w:r>
    </w:p>
    <w:p w:rsidR="00277B47" w:rsidRDefault="007D2D2B">
      <w:pPr>
        <w:spacing w:after="207"/>
        <w:ind w:left="708" w:right="11" w:firstLine="0"/>
      </w:pPr>
      <w:r>
        <w:t xml:space="preserve">9.Учет этнокультурной ситуации развития детей. </w:t>
      </w:r>
    </w:p>
    <w:p w:rsidR="00277B47" w:rsidRDefault="007D2D2B">
      <w:pPr>
        <w:spacing w:after="223" w:line="259" w:lineRule="auto"/>
        <w:ind w:left="708" w:right="0" w:firstLine="0"/>
        <w:jc w:val="left"/>
      </w:pPr>
      <w:r>
        <w:t xml:space="preserve"> </w:t>
      </w:r>
    </w:p>
    <w:p w:rsidR="00277B47" w:rsidRDefault="007D2D2B">
      <w:pPr>
        <w:spacing w:after="213" w:line="259" w:lineRule="auto"/>
        <w:ind w:left="0" w:right="0" w:firstLine="708"/>
      </w:pPr>
      <w:r>
        <w:rPr>
          <w:b/>
        </w:rPr>
        <w:t xml:space="preserve">Принципы, сформулированные на основе особенностей программы «От Рождения до школы»:  </w:t>
      </w:r>
    </w:p>
    <w:p w:rsidR="00277B47" w:rsidRDefault="007D2D2B">
      <w:pPr>
        <w:spacing w:after="258"/>
        <w:ind w:left="-15" w:right="536"/>
      </w:pPr>
      <w:r>
        <w:t xml:space="preserve">Программа является современной интегративной программой, реализующей </w:t>
      </w:r>
      <w:proofErr w:type="spellStart"/>
      <w:r>
        <w:t>деятельностный</w:t>
      </w:r>
      <w:proofErr w:type="spellEnd"/>
      <w:r>
        <w:t xml:space="preserve"> подход к развитию ребенка и культурологический подход к отбору содержания образования. </w:t>
      </w:r>
    </w:p>
    <w:p w:rsidR="00277B47" w:rsidRDefault="007D2D2B">
      <w:pPr>
        <w:spacing w:after="258" w:line="259" w:lineRule="auto"/>
        <w:ind w:left="703" w:right="0" w:hanging="10"/>
      </w:pPr>
      <w:r>
        <w:rPr>
          <w:b/>
        </w:rPr>
        <w:t xml:space="preserve">Принципы: </w:t>
      </w:r>
    </w:p>
    <w:p w:rsidR="00277B47" w:rsidRDefault="007D2D2B">
      <w:pPr>
        <w:numPr>
          <w:ilvl w:val="0"/>
          <w:numId w:val="48"/>
        </w:numPr>
        <w:ind w:right="11"/>
      </w:pPr>
      <w:r>
        <w:t xml:space="preserve">принцип развивающего образования, целью которого является психическое </w:t>
      </w:r>
    </w:p>
    <w:p w:rsidR="00277B47" w:rsidRDefault="007D2D2B">
      <w:pPr>
        <w:ind w:left="-15" w:right="11" w:firstLine="0"/>
      </w:pPr>
      <w:r>
        <w:t xml:space="preserve">развитие ребенка; </w:t>
      </w:r>
    </w:p>
    <w:p w:rsidR="00277B47" w:rsidRDefault="007D2D2B">
      <w:pPr>
        <w:numPr>
          <w:ilvl w:val="0"/>
          <w:numId w:val="48"/>
        </w:numPr>
        <w:ind w:right="11"/>
      </w:pPr>
      <w:r>
        <w:t xml:space="preserve">принципы научной обоснованности и практической применимости, основывается на базовых положениях возрастной психологии и дошкольной педагогики; </w:t>
      </w:r>
    </w:p>
    <w:p w:rsidR="00277B47" w:rsidRDefault="007D2D2B">
      <w:pPr>
        <w:numPr>
          <w:ilvl w:val="0"/>
          <w:numId w:val="48"/>
        </w:numPr>
        <w:ind w:right="11"/>
      </w:pPr>
      <w:r>
        <w:lastRenderedPageBreak/>
        <w:t xml:space="preserve">решение поставленные цели и задачи на разумном минимально необходимом и достаточном материале, не допуская перегруженности детей; </w:t>
      </w:r>
    </w:p>
    <w:p w:rsidR="00277B47" w:rsidRDefault="007D2D2B">
      <w:pPr>
        <w:numPr>
          <w:ilvl w:val="0"/>
          <w:numId w:val="48"/>
        </w:numPr>
        <w:ind w:right="11"/>
      </w:pPr>
      <w:r>
        <w:t xml:space="preserve">единство воспитательных, развивающих и обучающих целей и задач образования дошкольников; </w:t>
      </w:r>
    </w:p>
    <w:p w:rsidR="00277B47" w:rsidRDefault="007D2D2B">
      <w:pPr>
        <w:numPr>
          <w:ilvl w:val="0"/>
          <w:numId w:val="48"/>
        </w:numPr>
        <w:ind w:right="11"/>
      </w:pPr>
      <w:r>
        <w:t xml:space="preserve">принципа интеграции образовательных областей в соответствии с возрастными возможностями и особенностями детей, а также </w:t>
      </w:r>
      <w:proofErr w:type="gramStart"/>
      <w:r>
        <w:t>спецификой  образовательных</w:t>
      </w:r>
      <w:proofErr w:type="gramEnd"/>
      <w:r>
        <w:t xml:space="preserve">  областей; </w:t>
      </w:r>
    </w:p>
    <w:p w:rsidR="00277B47" w:rsidRDefault="007D2D2B">
      <w:pPr>
        <w:numPr>
          <w:ilvl w:val="0"/>
          <w:numId w:val="48"/>
        </w:numPr>
        <w:ind w:right="11"/>
      </w:pPr>
      <w:r>
        <w:t xml:space="preserve">принцип комплексно-тематического построения образовательного процесса. Данный подход подразумевает широкое использование разнообразных форм работы с детьми как в совместной деятельности взрослого и детей, так и в самостоятельной деятельности детей и использует ведущую деятельность дошкольника — игру как основу организации жизнедеятельности детского сообщества. </w:t>
      </w:r>
    </w:p>
    <w:p w:rsidR="00277B47" w:rsidRDefault="007D2D2B">
      <w:pPr>
        <w:spacing w:after="268" w:line="259" w:lineRule="auto"/>
        <w:ind w:left="708" w:right="0" w:firstLine="0"/>
        <w:jc w:val="left"/>
      </w:pPr>
      <w:r>
        <w:rPr>
          <w:b/>
        </w:rPr>
        <w:t xml:space="preserve"> </w:t>
      </w:r>
    </w:p>
    <w:p w:rsidR="00277B47" w:rsidRDefault="007D2D2B">
      <w:pPr>
        <w:spacing w:after="213" w:line="259" w:lineRule="auto"/>
        <w:ind w:left="0" w:right="0" w:firstLine="708"/>
      </w:pPr>
      <w:r>
        <w:rPr>
          <w:b/>
        </w:rPr>
        <w:t xml:space="preserve">10.4. Значимые характеристики, в том числе характеристики особенностей развития детей раннего и дошкольного возраста. </w:t>
      </w:r>
    </w:p>
    <w:p w:rsidR="00277B47" w:rsidRDefault="007D2D2B">
      <w:pPr>
        <w:spacing w:after="261" w:line="259" w:lineRule="auto"/>
        <w:ind w:left="708" w:right="0" w:firstLine="0"/>
        <w:jc w:val="left"/>
      </w:pPr>
      <w:r>
        <w:rPr>
          <w:b/>
        </w:rPr>
        <w:t xml:space="preserve"> </w:t>
      </w:r>
    </w:p>
    <w:p w:rsidR="00277B47" w:rsidRDefault="007D2D2B">
      <w:pPr>
        <w:spacing w:after="213" w:line="259" w:lineRule="auto"/>
        <w:ind w:left="703" w:right="0" w:hanging="10"/>
      </w:pPr>
      <w:r>
        <w:rPr>
          <w:b/>
        </w:rPr>
        <w:t>Общие сведения о коллективе детей, работников, родителей</w:t>
      </w:r>
      <w:r>
        <w:t xml:space="preserve">. </w:t>
      </w:r>
    </w:p>
    <w:p w:rsidR="00277B47" w:rsidRDefault="007D2D2B">
      <w:pPr>
        <w:spacing w:after="201"/>
        <w:ind w:left="-15" w:right="11"/>
      </w:pPr>
      <w:r>
        <w:t>Основными уч</w:t>
      </w:r>
      <w:r w:rsidR="00610080">
        <w:t xml:space="preserve">астниками реализации программы </w:t>
      </w:r>
      <w:r>
        <w:t xml:space="preserve">являются: дети дошкольного возраста, родители (законные представители), педагоги. </w:t>
      </w:r>
    </w:p>
    <w:p w:rsidR="00277B47" w:rsidRDefault="007D2D2B">
      <w:pPr>
        <w:spacing w:after="0" w:line="259" w:lineRule="auto"/>
        <w:ind w:left="708" w:right="0" w:firstLine="0"/>
        <w:jc w:val="left"/>
      </w:pPr>
      <w:r>
        <w:t xml:space="preserve"> </w:t>
      </w:r>
    </w:p>
    <w:tbl>
      <w:tblPr>
        <w:tblStyle w:val="TableGrid"/>
        <w:tblW w:w="9430" w:type="dxa"/>
        <w:tblInd w:w="142" w:type="dxa"/>
        <w:tblCellMar>
          <w:top w:w="9" w:type="dxa"/>
          <w:right w:w="82" w:type="dxa"/>
        </w:tblCellMar>
        <w:tblLook w:val="04A0" w:firstRow="1" w:lastRow="0" w:firstColumn="1" w:lastColumn="0" w:noHBand="0" w:noVBand="1"/>
      </w:tblPr>
      <w:tblGrid>
        <w:gridCol w:w="2160"/>
        <w:gridCol w:w="3116"/>
        <w:gridCol w:w="1959"/>
        <w:gridCol w:w="2195"/>
      </w:tblGrid>
      <w:tr w:rsidR="00277B47" w:rsidTr="00610080">
        <w:trPr>
          <w:trHeight w:val="845"/>
        </w:trPr>
        <w:tc>
          <w:tcPr>
            <w:tcW w:w="21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52" w:right="0" w:firstLine="288"/>
              <w:jc w:val="left"/>
            </w:pPr>
            <w:r>
              <w:rPr>
                <w:b/>
              </w:rPr>
              <w:t xml:space="preserve">Возрастная категория </w:t>
            </w:r>
          </w:p>
        </w:tc>
        <w:tc>
          <w:tcPr>
            <w:tcW w:w="311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167" w:right="0" w:hanging="235"/>
              <w:jc w:val="left"/>
            </w:pPr>
            <w:r>
              <w:rPr>
                <w:b/>
              </w:rPr>
              <w:t xml:space="preserve">Направленность групп </w:t>
            </w:r>
          </w:p>
        </w:tc>
        <w:tc>
          <w:tcPr>
            <w:tcW w:w="195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99" w:right="0" w:firstLine="180"/>
              <w:jc w:val="left"/>
            </w:pPr>
            <w:r>
              <w:rPr>
                <w:b/>
              </w:rPr>
              <w:t xml:space="preserve">Количеств о групп </w:t>
            </w:r>
          </w:p>
        </w:tc>
        <w:tc>
          <w:tcPr>
            <w:tcW w:w="219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730" w:right="0" w:firstLine="7"/>
              <w:jc w:val="left"/>
            </w:pPr>
            <w:r>
              <w:rPr>
                <w:b/>
              </w:rPr>
              <w:t xml:space="preserve">Количество детей </w:t>
            </w:r>
          </w:p>
        </w:tc>
      </w:tr>
      <w:tr w:rsidR="00277B47" w:rsidTr="00610080">
        <w:trPr>
          <w:trHeight w:val="528"/>
        </w:trPr>
        <w:tc>
          <w:tcPr>
            <w:tcW w:w="2160" w:type="dxa"/>
            <w:tcBorders>
              <w:top w:val="single" w:sz="4" w:space="0" w:color="000000"/>
              <w:left w:val="single" w:sz="4" w:space="0" w:color="000000"/>
              <w:bottom w:val="single" w:sz="4" w:space="0" w:color="000000"/>
              <w:right w:val="single" w:sz="4" w:space="0" w:color="000000"/>
            </w:tcBorders>
          </w:tcPr>
          <w:p w:rsidR="00277B47" w:rsidRDefault="00610080">
            <w:pPr>
              <w:spacing w:after="0" w:line="259" w:lineRule="auto"/>
              <w:ind w:left="-34" w:right="0" w:firstLine="0"/>
            </w:pPr>
            <w:r>
              <w:t xml:space="preserve">         От 1.5 до 4</w:t>
            </w:r>
            <w:r w:rsidR="007D2D2B">
              <w:t xml:space="preserve"> лет </w:t>
            </w:r>
          </w:p>
        </w:tc>
        <w:tc>
          <w:tcPr>
            <w:tcW w:w="311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67" w:right="0" w:firstLine="0"/>
              <w:jc w:val="left"/>
            </w:pPr>
            <w:r>
              <w:t xml:space="preserve">Общеразвивающая  </w:t>
            </w:r>
          </w:p>
        </w:tc>
        <w:tc>
          <w:tcPr>
            <w:tcW w:w="195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647" w:right="0" w:firstLine="0"/>
              <w:jc w:val="center"/>
            </w:pPr>
            <w:r>
              <w:t xml:space="preserve">1 </w:t>
            </w:r>
          </w:p>
        </w:tc>
        <w:tc>
          <w:tcPr>
            <w:tcW w:w="2195" w:type="dxa"/>
            <w:tcBorders>
              <w:top w:val="single" w:sz="4" w:space="0" w:color="000000"/>
              <w:left w:val="single" w:sz="4" w:space="0" w:color="000000"/>
              <w:bottom w:val="single" w:sz="4" w:space="0" w:color="000000"/>
              <w:right w:val="single" w:sz="4" w:space="0" w:color="000000"/>
            </w:tcBorders>
          </w:tcPr>
          <w:p w:rsidR="00277B47" w:rsidRDefault="00610080">
            <w:pPr>
              <w:spacing w:after="0" w:line="259" w:lineRule="auto"/>
              <w:ind w:left="648" w:right="0" w:firstLine="0"/>
              <w:jc w:val="center"/>
            </w:pPr>
            <w:r>
              <w:t>15</w:t>
            </w:r>
            <w:r w:rsidR="007D2D2B">
              <w:t xml:space="preserve"> </w:t>
            </w:r>
          </w:p>
        </w:tc>
      </w:tr>
      <w:tr w:rsidR="00277B47" w:rsidTr="00610080">
        <w:trPr>
          <w:trHeight w:val="528"/>
        </w:trPr>
        <w:tc>
          <w:tcPr>
            <w:tcW w:w="2160" w:type="dxa"/>
            <w:tcBorders>
              <w:top w:val="single" w:sz="4" w:space="0" w:color="000000"/>
              <w:left w:val="single" w:sz="4" w:space="0" w:color="000000"/>
              <w:bottom w:val="single" w:sz="4" w:space="0" w:color="000000"/>
              <w:right w:val="single" w:sz="4" w:space="0" w:color="000000"/>
            </w:tcBorders>
          </w:tcPr>
          <w:p w:rsidR="00277B47" w:rsidRDefault="00610080">
            <w:pPr>
              <w:spacing w:after="0" w:line="259" w:lineRule="auto"/>
              <w:ind w:left="0" w:right="72" w:firstLine="0"/>
              <w:jc w:val="right"/>
            </w:pPr>
            <w:r>
              <w:t>От 4 до 7</w:t>
            </w:r>
            <w:r w:rsidR="007D2D2B">
              <w:t xml:space="preserve"> лет </w:t>
            </w:r>
          </w:p>
        </w:tc>
        <w:tc>
          <w:tcPr>
            <w:tcW w:w="311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65" w:right="0" w:firstLine="0"/>
              <w:jc w:val="left"/>
            </w:pPr>
            <w:r>
              <w:t xml:space="preserve">Общеразвивающая </w:t>
            </w:r>
          </w:p>
        </w:tc>
        <w:tc>
          <w:tcPr>
            <w:tcW w:w="195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647" w:right="0" w:firstLine="0"/>
              <w:jc w:val="center"/>
            </w:pPr>
            <w:r>
              <w:t xml:space="preserve">1 </w:t>
            </w:r>
          </w:p>
        </w:tc>
        <w:tc>
          <w:tcPr>
            <w:tcW w:w="2195" w:type="dxa"/>
            <w:tcBorders>
              <w:top w:val="single" w:sz="4" w:space="0" w:color="000000"/>
              <w:left w:val="single" w:sz="4" w:space="0" w:color="000000"/>
              <w:bottom w:val="single" w:sz="4" w:space="0" w:color="000000"/>
              <w:right w:val="single" w:sz="4" w:space="0" w:color="000000"/>
            </w:tcBorders>
          </w:tcPr>
          <w:p w:rsidR="00277B47" w:rsidRDefault="006601D5">
            <w:pPr>
              <w:spacing w:after="0" w:line="259" w:lineRule="auto"/>
              <w:ind w:left="648" w:right="0" w:firstLine="0"/>
              <w:jc w:val="center"/>
            </w:pPr>
            <w:r>
              <w:t>22</w:t>
            </w:r>
          </w:p>
        </w:tc>
      </w:tr>
      <w:tr w:rsidR="00277B47" w:rsidTr="00610080">
        <w:trPr>
          <w:trHeight w:val="528"/>
        </w:trPr>
        <w:tc>
          <w:tcPr>
            <w:tcW w:w="2160" w:type="dxa"/>
            <w:tcBorders>
              <w:top w:val="single" w:sz="4" w:space="0" w:color="000000"/>
              <w:left w:val="single" w:sz="4" w:space="0" w:color="000000"/>
              <w:bottom w:val="single" w:sz="4" w:space="0" w:color="000000"/>
              <w:right w:val="single" w:sz="4" w:space="0" w:color="000000"/>
            </w:tcBorders>
          </w:tcPr>
          <w:p w:rsidR="00277B47" w:rsidRDefault="00610080">
            <w:pPr>
              <w:spacing w:after="0" w:line="259" w:lineRule="auto"/>
              <w:ind w:left="0" w:right="72" w:firstLine="0"/>
              <w:jc w:val="right"/>
            </w:pPr>
            <w:r>
              <w:t>От 1,5 до 7</w:t>
            </w:r>
            <w:r w:rsidR="007D2D2B">
              <w:t xml:space="preserve"> лет </w:t>
            </w:r>
          </w:p>
        </w:tc>
        <w:tc>
          <w:tcPr>
            <w:tcW w:w="3116" w:type="dxa"/>
            <w:tcBorders>
              <w:top w:val="single" w:sz="4" w:space="0" w:color="000000"/>
              <w:left w:val="single" w:sz="4" w:space="0" w:color="000000"/>
              <w:bottom w:val="single" w:sz="4" w:space="0" w:color="000000"/>
              <w:right w:val="single" w:sz="4" w:space="0" w:color="000000"/>
            </w:tcBorders>
          </w:tcPr>
          <w:p w:rsidR="00610080" w:rsidRDefault="007D2D2B">
            <w:pPr>
              <w:spacing w:after="0" w:line="259" w:lineRule="auto"/>
              <w:ind w:left="865" w:right="0" w:firstLine="0"/>
              <w:jc w:val="left"/>
            </w:pPr>
            <w:r>
              <w:t>Общеразвивающая</w:t>
            </w:r>
            <w:r w:rsidR="00610080">
              <w:t xml:space="preserve"> </w:t>
            </w:r>
          </w:p>
          <w:p w:rsidR="00277B47" w:rsidRDefault="00610080">
            <w:pPr>
              <w:spacing w:after="0" w:line="259" w:lineRule="auto"/>
              <w:ind w:left="865" w:right="0" w:firstLine="0"/>
              <w:jc w:val="left"/>
            </w:pPr>
            <w:r>
              <w:t xml:space="preserve">         КМП</w:t>
            </w:r>
            <w:r w:rsidR="007D2D2B">
              <w:t xml:space="preserve"> </w:t>
            </w:r>
          </w:p>
        </w:tc>
        <w:tc>
          <w:tcPr>
            <w:tcW w:w="195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647" w:right="0" w:firstLine="0"/>
              <w:jc w:val="center"/>
            </w:pPr>
            <w:r>
              <w:t xml:space="preserve">1 </w:t>
            </w:r>
          </w:p>
        </w:tc>
        <w:tc>
          <w:tcPr>
            <w:tcW w:w="2195" w:type="dxa"/>
            <w:tcBorders>
              <w:top w:val="single" w:sz="4" w:space="0" w:color="000000"/>
              <w:left w:val="single" w:sz="4" w:space="0" w:color="000000"/>
              <w:bottom w:val="single" w:sz="4" w:space="0" w:color="000000"/>
              <w:right w:val="single" w:sz="4" w:space="0" w:color="000000"/>
            </w:tcBorders>
          </w:tcPr>
          <w:p w:rsidR="00277B47" w:rsidRDefault="004B1119">
            <w:pPr>
              <w:spacing w:after="0" w:line="259" w:lineRule="auto"/>
              <w:ind w:left="648" w:right="0" w:firstLine="0"/>
              <w:jc w:val="center"/>
            </w:pPr>
            <w:r>
              <w:t>8</w:t>
            </w:r>
            <w:r w:rsidR="007D2D2B">
              <w:t xml:space="preserve"> </w:t>
            </w:r>
          </w:p>
        </w:tc>
      </w:tr>
      <w:tr w:rsidR="00277B47">
        <w:trPr>
          <w:trHeight w:val="528"/>
        </w:trPr>
        <w:tc>
          <w:tcPr>
            <w:tcW w:w="9430" w:type="dxa"/>
            <w:gridSpan w:val="4"/>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220" w:right="0" w:firstLine="0"/>
              <w:jc w:val="left"/>
            </w:pPr>
            <w:r>
              <w:rPr>
                <w:b/>
              </w:rPr>
              <w:t xml:space="preserve">                                                          </w:t>
            </w:r>
            <w:r w:rsidR="00610080">
              <w:rPr>
                <w:b/>
              </w:rPr>
              <w:t xml:space="preserve">                         Всего 3 </w:t>
            </w:r>
            <w:proofErr w:type="gramStart"/>
            <w:r w:rsidR="00610080">
              <w:rPr>
                <w:b/>
              </w:rPr>
              <w:t xml:space="preserve">группы  </w:t>
            </w:r>
            <w:r w:rsidR="006601D5">
              <w:rPr>
                <w:b/>
              </w:rPr>
              <w:t>–</w:t>
            </w:r>
            <w:proofErr w:type="gramEnd"/>
            <w:r w:rsidR="006601D5">
              <w:rPr>
                <w:b/>
              </w:rPr>
              <w:t xml:space="preserve">  45</w:t>
            </w:r>
            <w:r>
              <w:rPr>
                <w:b/>
              </w:rPr>
              <w:t xml:space="preserve"> детей  </w:t>
            </w:r>
          </w:p>
        </w:tc>
      </w:tr>
    </w:tbl>
    <w:p w:rsidR="00277B47" w:rsidRDefault="007D2D2B">
      <w:pPr>
        <w:spacing w:after="218" w:line="259" w:lineRule="auto"/>
        <w:ind w:left="708" w:right="0" w:firstLine="0"/>
        <w:jc w:val="left"/>
      </w:pPr>
      <w:r>
        <w:rPr>
          <w:b/>
        </w:rPr>
        <w:t xml:space="preserve"> </w:t>
      </w:r>
    </w:p>
    <w:p w:rsidR="00277B47" w:rsidRDefault="007D2D2B">
      <w:pPr>
        <w:spacing w:after="266" w:line="259" w:lineRule="auto"/>
        <w:ind w:left="708" w:right="0" w:firstLine="0"/>
        <w:jc w:val="left"/>
      </w:pPr>
      <w:r>
        <w:rPr>
          <w:b/>
        </w:rPr>
        <w:t xml:space="preserve"> </w:t>
      </w:r>
    </w:p>
    <w:p w:rsidR="00277B47" w:rsidRDefault="007D2D2B">
      <w:pPr>
        <w:spacing w:after="213" w:line="259" w:lineRule="auto"/>
        <w:ind w:left="703" w:right="0" w:hanging="10"/>
      </w:pPr>
      <w:proofErr w:type="gramStart"/>
      <w:r>
        <w:rPr>
          <w:b/>
        </w:rPr>
        <w:t>Кадровый  потенциал</w:t>
      </w:r>
      <w:proofErr w:type="gramEnd"/>
      <w:r>
        <w:rPr>
          <w:b/>
        </w:rPr>
        <w:t xml:space="preserve"> </w:t>
      </w:r>
    </w:p>
    <w:p w:rsidR="00277B47" w:rsidRDefault="00C94F7F">
      <w:pPr>
        <w:ind w:left="-15" w:right="539"/>
      </w:pPr>
      <w:r>
        <w:t xml:space="preserve">Детский сад </w:t>
      </w:r>
      <w:r w:rsidR="004B1119">
        <w:t xml:space="preserve">полностью </w:t>
      </w:r>
      <w:r w:rsidR="007D2D2B">
        <w:t>укомплектован кадр</w:t>
      </w:r>
      <w:r>
        <w:t xml:space="preserve">ами. Коллектив ДОУ составляет </w:t>
      </w:r>
      <w:r w:rsidR="00BF6757">
        <w:t>10</w:t>
      </w:r>
      <w:r w:rsidR="007D2D2B">
        <w:t xml:space="preserve"> человек.  </w:t>
      </w:r>
      <w:proofErr w:type="spellStart"/>
      <w:r w:rsidR="007D2D2B">
        <w:t>Воспитательно</w:t>
      </w:r>
      <w:proofErr w:type="spellEnd"/>
      <w:r w:rsidR="007D2D2B">
        <w:t>-образо</w:t>
      </w:r>
      <w:r>
        <w:t>вательную работу осуществляют 4</w:t>
      </w:r>
      <w:r w:rsidR="007D2D2B">
        <w:t xml:space="preserve"> педаг</w:t>
      </w:r>
      <w:r>
        <w:t>ога: из них 3</w:t>
      </w:r>
      <w:r w:rsidR="007D2D2B">
        <w:t xml:space="preserve"> воспитателей </w:t>
      </w:r>
      <w:r>
        <w:t xml:space="preserve"> </w:t>
      </w:r>
    </w:p>
    <w:tbl>
      <w:tblPr>
        <w:tblStyle w:val="TableGrid"/>
        <w:tblW w:w="9362" w:type="dxa"/>
        <w:tblInd w:w="142" w:type="dxa"/>
        <w:tblCellMar>
          <w:top w:w="9" w:type="dxa"/>
          <w:left w:w="284" w:type="dxa"/>
        </w:tblCellMar>
        <w:tblLook w:val="04A0" w:firstRow="1" w:lastRow="0" w:firstColumn="1" w:lastColumn="0" w:noHBand="0" w:noVBand="1"/>
      </w:tblPr>
      <w:tblGrid>
        <w:gridCol w:w="2161"/>
        <w:gridCol w:w="4861"/>
        <w:gridCol w:w="2340"/>
      </w:tblGrid>
      <w:tr w:rsidR="00277B47">
        <w:trPr>
          <w:trHeight w:val="528"/>
        </w:trPr>
        <w:tc>
          <w:tcPr>
            <w:tcW w:w="7022"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582" w:right="0" w:firstLine="0"/>
              <w:jc w:val="left"/>
            </w:pPr>
            <w:r>
              <w:rPr>
                <w:b/>
              </w:rPr>
              <w:t xml:space="preserve">Характеристика кадрового состава </w:t>
            </w:r>
          </w:p>
        </w:tc>
        <w:tc>
          <w:tcPr>
            <w:tcW w:w="234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91" w:right="0" w:firstLine="0"/>
              <w:jc w:val="left"/>
            </w:pPr>
            <w:r>
              <w:rPr>
                <w:b/>
              </w:rPr>
              <w:t xml:space="preserve"> </w:t>
            </w:r>
          </w:p>
        </w:tc>
      </w:tr>
      <w:tr w:rsidR="00277B47">
        <w:trPr>
          <w:trHeight w:val="526"/>
        </w:trPr>
        <w:tc>
          <w:tcPr>
            <w:tcW w:w="2160"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16" w:line="259" w:lineRule="auto"/>
              <w:ind w:left="0" w:right="0" w:firstLine="0"/>
              <w:jc w:val="left"/>
            </w:pPr>
            <w:r>
              <w:t xml:space="preserve">1. По </w:t>
            </w:r>
          </w:p>
          <w:p w:rsidR="00277B47" w:rsidRDefault="007D2D2B">
            <w:pPr>
              <w:spacing w:after="0" w:line="259" w:lineRule="auto"/>
              <w:ind w:left="0" w:right="537" w:firstLine="0"/>
              <w:jc w:val="right"/>
            </w:pPr>
            <w:r>
              <w:t xml:space="preserve">образованию         </w:t>
            </w:r>
          </w:p>
        </w:tc>
        <w:tc>
          <w:tcPr>
            <w:tcW w:w="486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left"/>
            </w:pPr>
            <w:r>
              <w:t xml:space="preserve">  высшее </w:t>
            </w:r>
            <w:proofErr w:type="gramStart"/>
            <w:r>
              <w:t>педагогическое  образование</w:t>
            </w:r>
            <w:proofErr w:type="gramEnd"/>
            <w:r>
              <w:t xml:space="preserve">  </w:t>
            </w:r>
          </w:p>
        </w:tc>
        <w:tc>
          <w:tcPr>
            <w:tcW w:w="2340" w:type="dxa"/>
            <w:tcBorders>
              <w:top w:val="single" w:sz="4" w:space="0" w:color="000000"/>
              <w:left w:val="single" w:sz="4" w:space="0" w:color="000000"/>
              <w:bottom w:val="single" w:sz="4" w:space="0" w:color="000000"/>
              <w:right w:val="single" w:sz="4" w:space="0" w:color="000000"/>
            </w:tcBorders>
          </w:tcPr>
          <w:p w:rsidR="00277B47" w:rsidRDefault="00C94F7F">
            <w:pPr>
              <w:spacing w:after="0" w:line="259" w:lineRule="auto"/>
              <w:ind w:left="676" w:right="0" w:firstLine="0"/>
              <w:jc w:val="left"/>
            </w:pPr>
            <w:r>
              <w:t>1</w:t>
            </w:r>
            <w:r w:rsidR="007D2D2B">
              <w:t xml:space="preserve"> человек </w:t>
            </w:r>
          </w:p>
        </w:tc>
      </w:tr>
      <w:tr w:rsidR="00277B47">
        <w:trPr>
          <w:trHeight w:val="528"/>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486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left"/>
            </w:pPr>
            <w:r>
              <w:t xml:space="preserve">среднее </w:t>
            </w:r>
            <w:proofErr w:type="gramStart"/>
            <w:r>
              <w:t>педагогическое  образование</w:t>
            </w:r>
            <w:proofErr w:type="gramEnd"/>
            <w:r>
              <w:t xml:space="preserve">   </w:t>
            </w:r>
          </w:p>
        </w:tc>
        <w:tc>
          <w:tcPr>
            <w:tcW w:w="2340" w:type="dxa"/>
            <w:tcBorders>
              <w:top w:val="single" w:sz="4" w:space="0" w:color="000000"/>
              <w:left w:val="single" w:sz="4" w:space="0" w:color="000000"/>
              <w:bottom w:val="single" w:sz="4" w:space="0" w:color="000000"/>
              <w:right w:val="single" w:sz="4" w:space="0" w:color="000000"/>
            </w:tcBorders>
          </w:tcPr>
          <w:p w:rsidR="00277B47" w:rsidRDefault="00C94F7F">
            <w:pPr>
              <w:spacing w:after="0" w:line="259" w:lineRule="auto"/>
              <w:ind w:left="676" w:right="0" w:firstLine="0"/>
              <w:jc w:val="left"/>
            </w:pPr>
            <w:r>
              <w:t>3</w:t>
            </w:r>
            <w:r w:rsidR="007D2D2B">
              <w:t xml:space="preserve"> человек </w:t>
            </w:r>
          </w:p>
        </w:tc>
      </w:tr>
      <w:tr w:rsidR="00277B47">
        <w:trPr>
          <w:trHeight w:val="528"/>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486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48" w:firstLine="0"/>
              <w:jc w:val="center"/>
            </w:pPr>
            <w:r>
              <w:t xml:space="preserve"> </w:t>
            </w:r>
          </w:p>
        </w:tc>
        <w:tc>
          <w:tcPr>
            <w:tcW w:w="234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40" w:right="0" w:firstLine="0"/>
              <w:jc w:val="center"/>
            </w:pPr>
            <w:r>
              <w:t xml:space="preserve"> </w:t>
            </w:r>
          </w:p>
        </w:tc>
      </w:tr>
      <w:tr w:rsidR="00277B47">
        <w:trPr>
          <w:trHeight w:val="528"/>
        </w:trPr>
        <w:tc>
          <w:tcPr>
            <w:tcW w:w="21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left"/>
            </w:pPr>
            <w:r>
              <w:lastRenderedPageBreak/>
              <w:t xml:space="preserve">2. По стажу </w:t>
            </w:r>
          </w:p>
        </w:tc>
        <w:tc>
          <w:tcPr>
            <w:tcW w:w="486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left"/>
            </w:pPr>
            <w:r>
              <w:t xml:space="preserve">до 5 лет       </w:t>
            </w:r>
          </w:p>
        </w:tc>
        <w:tc>
          <w:tcPr>
            <w:tcW w:w="234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0" w:right="0" w:firstLine="0"/>
              <w:jc w:val="center"/>
            </w:pPr>
            <w:r>
              <w:t xml:space="preserve">1 </w:t>
            </w:r>
          </w:p>
        </w:tc>
      </w:tr>
    </w:tbl>
    <w:p w:rsidR="00277B47" w:rsidRDefault="007D2D2B">
      <w:pPr>
        <w:spacing w:after="559" w:line="259" w:lineRule="auto"/>
        <w:ind w:left="0" w:right="1386" w:firstLine="0"/>
        <w:jc w:val="center"/>
      </w:pPr>
      <w:r>
        <w:rPr>
          <w:rFonts w:ascii="Calibri" w:eastAsia="Calibri" w:hAnsi="Calibri" w:cs="Calibri"/>
          <w:color w:val="000000"/>
          <w:sz w:val="22"/>
        </w:rPr>
        <w:t xml:space="preserve"> </w:t>
      </w:r>
    </w:p>
    <w:tbl>
      <w:tblPr>
        <w:tblStyle w:val="TableGrid"/>
        <w:tblW w:w="9362" w:type="dxa"/>
        <w:tblInd w:w="142" w:type="dxa"/>
        <w:tblCellMar>
          <w:top w:w="9" w:type="dxa"/>
          <w:left w:w="284" w:type="dxa"/>
        </w:tblCellMar>
        <w:tblLook w:val="04A0" w:firstRow="1" w:lastRow="0" w:firstColumn="1" w:lastColumn="0" w:noHBand="0" w:noVBand="1"/>
      </w:tblPr>
      <w:tblGrid>
        <w:gridCol w:w="2160"/>
        <w:gridCol w:w="4862"/>
        <w:gridCol w:w="2340"/>
      </w:tblGrid>
      <w:tr w:rsidR="00277B47">
        <w:trPr>
          <w:trHeight w:val="528"/>
        </w:trPr>
        <w:tc>
          <w:tcPr>
            <w:tcW w:w="2160"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50" w:firstLine="0"/>
              <w:jc w:val="center"/>
            </w:pPr>
            <w:r>
              <w:t xml:space="preserve"> </w:t>
            </w:r>
          </w:p>
        </w:tc>
        <w:tc>
          <w:tcPr>
            <w:tcW w:w="486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3179" w:firstLine="0"/>
              <w:jc w:val="center"/>
            </w:pPr>
            <w:r>
              <w:t xml:space="preserve">от 5 до 10 лет                                               </w:t>
            </w:r>
          </w:p>
        </w:tc>
        <w:tc>
          <w:tcPr>
            <w:tcW w:w="2340" w:type="dxa"/>
            <w:tcBorders>
              <w:top w:val="single" w:sz="4" w:space="0" w:color="000000"/>
              <w:left w:val="single" w:sz="4" w:space="0" w:color="000000"/>
              <w:bottom w:val="single" w:sz="4" w:space="0" w:color="000000"/>
              <w:right w:val="single" w:sz="4" w:space="0" w:color="000000"/>
            </w:tcBorders>
          </w:tcPr>
          <w:p w:rsidR="00277B47" w:rsidRDefault="00C94F7F">
            <w:pPr>
              <w:spacing w:after="0" w:line="259" w:lineRule="auto"/>
              <w:ind w:left="280" w:right="0" w:firstLine="0"/>
              <w:jc w:val="center"/>
            </w:pPr>
            <w:r>
              <w:t>1</w:t>
            </w:r>
            <w:r w:rsidR="007D2D2B">
              <w:t xml:space="preserve"> </w:t>
            </w:r>
          </w:p>
        </w:tc>
      </w:tr>
      <w:tr w:rsidR="00277B47">
        <w:trPr>
          <w:trHeight w:val="528"/>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486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3215" w:firstLine="0"/>
              <w:jc w:val="center"/>
            </w:pPr>
            <w:r>
              <w:t xml:space="preserve">свыше 15 лет                                                </w:t>
            </w:r>
          </w:p>
        </w:tc>
        <w:tc>
          <w:tcPr>
            <w:tcW w:w="2340" w:type="dxa"/>
            <w:tcBorders>
              <w:top w:val="single" w:sz="4" w:space="0" w:color="000000"/>
              <w:left w:val="single" w:sz="4" w:space="0" w:color="000000"/>
              <w:bottom w:val="single" w:sz="4" w:space="0" w:color="000000"/>
              <w:right w:val="single" w:sz="4" w:space="0" w:color="000000"/>
            </w:tcBorders>
          </w:tcPr>
          <w:p w:rsidR="00277B47" w:rsidRDefault="00C94F7F">
            <w:pPr>
              <w:spacing w:after="0" w:line="259" w:lineRule="auto"/>
              <w:ind w:left="280" w:right="0" w:firstLine="0"/>
              <w:jc w:val="center"/>
            </w:pPr>
            <w:r>
              <w:t>2</w:t>
            </w:r>
            <w:r w:rsidR="007D2D2B">
              <w:t xml:space="preserve"> </w:t>
            </w:r>
          </w:p>
        </w:tc>
      </w:tr>
      <w:tr w:rsidR="00277B47">
        <w:trPr>
          <w:trHeight w:val="526"/>
        </w:trPr>
        <w:tc>
          <w:tcPr>
            <w:tcW w:w="2160"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478" w:lineRule="auto"/>
              <w:ind w:left="0" w:right="0" w:firstLine="0"/>
              <w:jc w:val="left"/>
            </w:pPr>
            <w:r>
              <w:t xml:space="preserve">3.По результатам     аттестации  </w:t>
            </w:r>
          </w:p>
          <w:p w:rsidR="00277B47" w:rsidRDefault="007D2D2B">
            <w:pPr>
              <w:spacing w:after="0" w:line="259" w:lineRule="auto"/>
              <w:ind w:left="0" w:right="50" w:firstLine="0"/>
              <w:jc w:val="center"/>
            </w:pPr>
            <w:r>
              <w:t xml:space="preserve"> </w:t>
            </w:r>
          </w:p>
        </w:tc>
        <w:tc>
          <w:tcPr>
            <w:tcW w:w="486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left"/>
            </w:pPr>
            <w:r>
              <w:t xml:space="preserve">высшая квалификационная категория   </w:t>
            </w:r>
          </w:p>
        </w:tc>
        <w:tc>
          <w:tcPr>
            <w:tcW w:w="234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0" w:right="0" w:firstLine="0"/>
              <w:jc w:val="center"/>
            </w:pPr>
            <w:r>
              <w:t xml:space="preserve"> </w:t>
            </w:r>
          </w:p>
        </w:tc>
      </w:tr>
      <w:tr w:rsidR="00277B47">
        <w:trPr>
          <w:trHeight w:val="528"/>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486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left"/>
            </w:pPr>
            <w:r>
              <w:t xml:space="preserve">первая квалификационная категория     </w:t>
            </w:r>
          </w:p>
        </w:tc>
        <w:tc>
          <w:tcPr>
            <w:tcW w:w="2340" w:type="dxa"/>
            <w:tcBorders>
              <w:top w:val="single" w:sz="4" w:space="0" w:color="000000"/>
              <w:left w:val="single" w:sz="4" w:space="0" w:color="000000"/>
              <w:bottom w:val="single" w:sz="4" w:space="0" w:color="000000"/>
              <w:right w:val="single" w:sz="4" w:space="0" w:color="000000"/>
            </w:tcBorders>
          </w:tcPr>
          <w:p w:rsidR="00277B47" w:rsidRDefault="007C7B10">
            <w:pPr>
              <w:spacing w:after="0" w:line="259" w:lineRule="auto"/>
              <w:ind w:left="280" w:right="0" w:firstLine="0"/>
              <w:jc w:val="center"/>
            </w:pPr>
            <w:r>
              <w:t>2</w:t>
            </w:r>
            <w:r w:rsidR="007D2D2B">
              <w:t xml:space="preserve"> </w:t>
            </w:r>
          </w:p>
        </w:tc>
      </w:tr>
      <w:tr w:rsidR="00277B47">
        <w:trPr>
          <w:trHeight w:val="528"/>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486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left"/>
            </w:pPr>
            <w:r>
              <w:t xml:space="preserve">соответствие занимаемой должности </w:t>
            </w:r>
          </w:p>
        </w:tc>
        <w:tc>
          <w:tcPr>
            <w:tcW w:w="2340" w:type="dxa"/>
            <w:tcBorders>
              <w:top w:val="single" w:sz="4" w:space="0" w:color="000000"/>
              <w:left w:val="single" w:sz="4" w:space="0" w:color="000000"/>
              <w:bottom w:val="single" w:sz="4" w:space="0" w:color="000000"/>
              <w:right w:val="single" w:sz="4" w:space="0" w:color="000000"/>
            </w:tcBorders>
          </w:tcPr>
          <w:p w:rsidR="00277B47" w:rsidRDefault="007C7B10">
            <w:pPr>
              <w:spacing w:after="0" w:line="259" w:lineRule="auto"/>
              <w:ind w:left="141" w:right="0" w:firstLine="0"/>
              <w:jc w:val="center"/>
            </w:pPr>
            <w:r>
              <w:t>2</w:t>
            </w:r>
            <w:r w:rsidR="007D2D2B">
              <w:t xml:space="preserve"> </w:t>
            </w:r>
          </w:p>
        </w:tc>
      </w:tr>
    </w:tbl>
    <w:p w:rsidR="00277B47" w:rsidRDefault="007D2D2B">
      <w:pPr>
        <w:spacing w:after="245"/>
        <w:ind w:left="-15" w:right="534"/>
      </w:pPr>
      <w:r>
        <w:t>Средний возраст педагогического коллектива - 43 года.</w:t>
      </w:r>
      <w:r w:rsidR="007C7B10">
        <w:t xml:space="preserve">   В учреждении работает более 25</w:t>
      </w:r>
      <w:r>
        <w:t xml:space="preserve">% педагогов </w:t>
      </w:r>
      <w:r w:rsidR="007C7B10">
        <w:t xml:space="preserve">со стажем работы свыше 20 лет, </w:t>
      </w:r>
      <w:r>
        <w:t>про</w:t>
      </w:r>
      <w:r w:rsidR="004B1119">
        <w:t xml:space="preserve">шли основные этапы становления </w:t>
      </w:r>
      <w:r>
        <w:t xml:space="preserve">детского сада, являются инициаторами инноваций в ДОУ. </w:t>
      </w:r>
    </w:p>
    <w:p w:rsidR="00277B47" w:rsidRDefault="007D2D2B">
      <w:pPr>
        <w:spacing w:after="207"/>
        <w:ind w:left="708" w:right="11" w:firstLine="0"/>
      </w:pPr>
      <w:r>
        <w:t xml:space="preserve"> Наши педагоги:  </w:t>
      </w:r>
    </w:p>
    <w:p w:rsidR="00277B47" w:rsidRDefault="007D2D2B">
      <w:pPr>
        <w:spacing w:after="198"/>
        <w:ind w:left="-15" w:right="11"/>
      </w:pPr>
      <w:r>
        <w:t xml:space="preserve">Отличительной особенностью дошкольного учреждения является стабильность педагогических кадров и обсуживающего персонала. </w:t>
      </w:r>
    </w:p>
    <w:p w:rsidR="00277B47" w:rsidRDefault="007D2D2B">
      <w:pPr>
        <w:spacing w:after="204"/>
        <w:ind w:left="-15" w:right="533"/>
      </w:pPr>
      <w:r>
        <w:t>Все педагоги своевременно пр</w:t>
      </w:r>
      <w:r w:rsidR="007C7B10">
        <w:t xml:space="preserve">оходят КПК, обучаются на </w:t>
      </w:r>
      <w:proofErr w:type="gramStart"/>
      <w:r w:rsidR="007C7B10">
        <w:t xml:space="preserve">курсах </w:t>
      </w:r>
      <w:r>
        <w:t xml:space="preserve"> в</w:t>
      </w:r>
      <w:proofErr w:type="gramEnd"/>
      <w:r>
        <w:t xml:space="preserve"> ТОГИРРО  и Тюменском региональном центре дис</w:t>
      </w:r>
      <w:r w:rsidR="007C7B10">
        <w:t xml:space="preserve">танционного образования.  50 % </w:t>
      </w:r>
      <w:r>
        <w:t xml:space="preserve">прошли курсы повышения квалификации по информационным технологиям, более 80% педагогов владеют навыками пользователя ПК, пройдя обучение на базе ДОУ или освоив компьютер самостоятельно.   Педагоги прошли курсовую подготовку, а также повышают свой профессиональный уровень </w:t>
      </w:r>
      <w:proofErr w:type="gramStart"/>
      <w:r>
        <w:t>через  посещения</w:t>
      </w:r>
      <w:proofErr w:type="gramEnd"/>
      <w:r>
        <w:t xml:space="preserve"> методических объединений района,  прохождение процедуры аттестации, самообразование, семинары педагогов, что способствует повышению профессионального мастерства,   положительно влияет на развитие ДОУ.  Задолженности по курсовой подготовке нет. </w:t>
      </w:r>
    </w:p>
    <w:p w:rsidR="00277B47" w:rsidRDefault="007D2D2B">
      <w:pPr>
        <w:spacing w:after="271" w:line="259" w:lineRule="auto"/>
        <w:ind w:left="708" w:right="0" w:firstLine="0"/>
        <w:jc w:val="left"/>
      </w:pPr>
      <w:r>
        <w:t xml:space="preserve"> </w:t>
      </w:r>
    </w:p>
    <w:p w:rsidR="00277B47" w:rsidRDefault="007D2D2B">
      <w:pPr>
        <w:spacing w:after="259" w:line="259" w:lineRule="auto"/>
        <w:ind w:left="703" w:right="0" w:hanging="10"/>
      </w:pPr>
      <w:proofErr w:type="gramStart"/>
      <w:r>
        <w:rPr>
          <w:b/>
        </w:rPr>
        <w:t>Социальный  статус</w:t>
      </w:r>
      <w:proofErr w:type="gramEnd"/>
      <w:r>
        <w:rPr>
          <w:b/>
        </w:rPr>
        <w:t xml:space="preserve"> родителей </w:t>
      </w:r>
    </w:p>
    <w:p w:rsidR="00277B47" w:rsidRDefault="007D2D2B">
      <w:pPr>
        <w:spacing w:after="202"/>
        <w:ind w:left="-15" w:right="540" w:firstLine="0"/>
      </w:pPr>
      <w:r>
        <w:t xml:space="preserve">      Социальными заказчиками деятельности учреждения являются в первую очередь родители воспитанников. Поэтому коллектив ДОУ пытается создать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 </w:t>
      </w:r>
    </w:p>
    <w:p w:rsidR="00277B47" w:rsidRDefault="007D2D2B">
      <w:pPr>
        <w:spacing w:after="0" w:line="259" w:lineRule="auto"/>
        <w:ind w:left="708" w:right="0" w:firstLine="0"/>
        <w:jc w:val="left"/>
      </w:pPr>
      <w:r>
        <w:t xml:space="preserve"> </w:t>
      </w:r>
    </w:p>
    <w:tbl>
      <w:tblPr>
        <w:tblStyle w:val="TableGrid"/>
        <w:tblW w:w="10010" w:type="dxa"/>
        <w:tblInd w:w="34" w:type="dxa"/>
        <w:tblCellMar>
          <w:top w:w="9" w:type="dxa"/>
          <w:left w:w="250" w:type="dxa"/>
          <w:right w:w="115" w:type="dxa"/>
        </w:tblCellMar>
        <w:tblLook w:val="04A0" w:firstRow="1" w:lastRow="0" w:firstColumn="1" w:lastColumn="0" w:noHBand="0" w:noVBand="1"/>
      </w:tblPr>
      <w:tblGrid>
        <w:gridCol w:w="2276"/>
        <w:gridCol w:w="3654"/>
        <w:gridCol w:w="4080"/>
      </w:tblGrid>
      <w:tr w:rsidR="00277B47">
        <w:trPr>
          <w:trHeight w:val="526"/>
        </w:trPr>
        <w:tc>
          <w:tcPr>
            <w:tcW w:w="2276"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25" w:right="0" w:firstLine="0"/>
              <w:jc w:val="left"/>
            </w:pPr>
            <w:r>
              <w:t xml:space="preserve"> </w:t>
            </w:r>
          </w:p>
        </w:tc>
        <w:tc>
          <w:tcPr>
            <w:tcW w:w="3654"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27" w:right="0" w:firstLine="0"/>
              <w:jc w:val="left"/>
            </w:pPr>
            <w:r>
              <w:t xml:space="preserve">Количество детей </w:t>
            </w:r>
          </w:p>
        </w:tc>
        <w:tc>
          <w:tcPr>
            <w:tcW w:w="40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29" w:right="0" w:firstLine="0"/>
              <w:jc w:val="center"/>
            </w:pPr>
            <w:r>
              <w:t xml:space="preserve">2014-2015 </w:t>
            </w:r>
          </w:p>
        </w:tc>
      </w:tr>
      <w:tr w:rsidR="00277B47">
        <w:trPr>
          <w:trHeight w:val="528"/>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4081" w:type="dxa"/>
            <w:tcBorders>
              <w:top w:val="single" w:sz="4" w:space="0" w:color="000000"/>
              <w:left w:val="single" w:sz="4" w:space="0" w:color="000000"/>
              <w:bottom w:val="single" w:sz="4" w:space="0" w:color="000000"/>
              <w:right w:val="single" w:sz="4" w:space="0" w:color="000000"/>
            </w:tcBorders>
          </w:tcPr>
          <w:p w:rsidR="00277B47" w:rsidRDefault="006601D5">
            <w:pPr>
              <w:spacing w:after="0" w:line="259" w:lineRule="auto"/>
              <w:ind w:left="432" w:right="0" w:firstLine="0"/>
              <w:jc w:val="center"/>
            </w:pPr>
            <w:r>
              <w:t>45</w:t>
            </w:r>
          </w:p>
        </w:tc>
      </w:tr>
      <w:tr w:rsidR="00277B47">
        <w:trPr>
          <w:trHeight w:val="528"/>
        </w:trPr>
        <w:tc>
          <w:tcPr>
            <w:tcW w:w="2276"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left"/>
            </w:pPr>
            <w:r>
              <w:t xml:space="preserve">Особенности семьи </w:t>
            </w:r>
          </w:p>
        </w:tc>
        <w:tc>
          <w:tcPr>
            <w:tcW w:w="365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 w:right="0" w:firstLine="0"/>
              <w:jc w:val="left"/>
            </w:pPr>
            <w:r>
              <w:t xml:space="preserve">Полные семьи </w:t>
            </w:r>
          </w:p>
        </w:tc>
        <w:tc>
          <w:tcPr>
            <w:tcW w:w="4081" w:type="dxa"/>
            <w:tcBorders>
              <w:top w:val="single" w:sz="4" w:space="0" w:color="000000"/>
              <w:left w:val="single" w:sz="4" w:space="0" w:color="000000"/>
              <w:bottom w:val="single" w:sz="4" w:space="0" w:color="000000"/>
              <w:right w:val="single" w:sz="4" w:space="0" w:color="000000"/>
            </w:tcBorders>
          </w:tcPr>
          <w:p w:rsidR="00277B47" w:rsidRDefault="00BF6757">
            <w:pPr>
              <w:spacing w:after="0" w:line="259" w:lineRule="auto"/>
              <w:ind w:left="432" w:right="0" w:firstLine="0"/>
              <w:jc w:val="center"/>
            </w:pPr>
            <w:r>
              <w:t>37</w:t>
            </w:r>
          </w:p>
        </w:tc>
      </w:tr>
      <w:tr w:rsidR="00277B47">
        <w:trPr>
          <w:trHeight w:val="528"/>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365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 w:right="0" w:firstLine="0"/>
              <w:jc w:val="left"/>
            </w:pPr>
            <w:r>
              <w:t xml:space="preserve">Одинокие </w:t>
            </w:r>
          </w:p>
        </w:tc>
        <w:tc>
          <w:tcPr>
            <w:tcW w:w="4081" w:type="dxa"/>
            <w:tcBorders>
              <w:top w:val="single" w:sz="4" w:space="0" w:color="000000"/>
              <w:left w:val="single" w:sz="4" w:space="0" w:color="000000"/>
              <w:bottom w:val="single" w:sz="4" w:space="0" w:color="000000"/>
              <w:right w:val="single" w:sz="4" w:space="0" w:color="000000"/>
            </w:tcBorders>
          </w:tcPr>
          <w:p w:rsidR="00277B47" w:rsidRDefault="00BF6757">
            <w:pPr>
              <w:spacing w:after="0" w:line="259" w:lineRule="auto"/>
              <w:ind w:left="432" w:right="0" w:firstLine="0"/>
              <w:jc w:val="center"/>
            </w:pPr>
            <w:r>
              <w:t>4</w:t>
            </w:r>
            <w:r w:rsidR="007D2D2B">
              <w:t xml:space="preserve"> </w:t>
            </w:r>
          </w:p>
        </w:tc>
      </w:tr>
      <w:tr w:rsidR="00277B47">
        <w:trPr>
          <w:trHeight w:val="528"/>
        </w:trPr>
        <w:tc>
          <w:tcPr>
            <w:tcW w:w="2276" w:type="dxa"/>
            <w:vMerge w:val="restart"/>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365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 w:right="0" w:firstLine="0"/>
              <w:jc w:val="left"/>
            </w:pPr>
            <w:r>
              <w:t xml:space="preserve">В разводе </w:t>
            </w:r>
          </w:p>
        </w:tc>
        <w:tc>
          <w:tcPr>
            <w:tcW w:w="4081" w:type="dxa"/>
            <w:vMerge w:val="restart"/>
            <w:tcBorders>
              <w:top w:val="single" w:sz="4" w:space="0" w:color="000000"/>
              <w:left w:val="single" w:sz="4" w:space="0" w:color="000000"/>
              <w:bottom w:val="single" w:sz="4" w:space="0" w:color="000000"/>
              <w:right w:val="single" w:sz="4" w:space="0" w:color="000000"/>
            </w:tcBorders>
          </w:tcPr>
          <w:p w:rsidR="00277B47" w:rsidRDefault="00BF6757">
            <w:pPr>
              <w:spacing w:after="216" w:line="259" w:lineRule="auto"/>
              <w:ind w:left="432" w:right="0" w:firstLine="0"/>
              <w:jc w:val="center"/>
            </w:pPr>
            <w:r>
              <w:t>-</w:t>
            </w:r>
            <w:r w:rsidR="007D2D2B">
              <w:t xml:space="preserve"> </w:t>
            </w:r>
          </w:p>
          <w:p w:rsidR="00277B47" w:rsidRDefault="007D2D2B">
            <w:pPr>
              <w:spacing w:after="0" w:line="259" w:lineRule="auto"/>
              <w:ind w:left="430" w:right="0" w:firstLine="0"/>
              <w:jc w:val="center"/>
            </w:pPr>
            <w:r>
              <w:t xml:space="preserve">- </w:t>
            </w:r>
          </w:p>
        </w:tc>
      </w:tr>
      <w:tr w:rsidR="00277B47">
        <w:trPr>
          <w:trHeight w:val="528"/>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365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 w:right="0" w:firstLine="0"/>
              <w:jc w:val="left"/>
            </w:pPr>
            <w:r>
              <w:t xml:space="preserve">Вдовы </w:t>
            </w:r>
          </w:p>
        </w:tc>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r>
      <w:tr w:rsidR="00277B47">
        <w:trPr>
          <w:trHeight w:val="528"/>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365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 w:right="0" w:firstLine="0"/>
              <w:jc w:val="left"/>
            </w:pPr>
            <w:r>
              <w:t xml:space="preserve">Опекуны </w:t>
            </w:r>
          </w:p>
        </w:tc>
        <w:tc>
          <w:tcPr>
            <w:tcW w:w="4081" w:type="dxa"/>
            <w:tcBorders>
              <w:top w:val="single" w:sz="4" w:space="0" w:color="000000"/>
              <w:left w:val="single" w:sz="4" w:space="0" w:color="000000"/>
              <w:bottom w:val="single" w:sz="4" w:space="0" w:color="000000"/>
              <w:right w:val="single" w:sz="4" w:space="0" w:color="000000"/>
            </w:tcBorders>
          </w:tcPr>
          <w:p w:rsidR="00277B47" w:rsidRDefault="00BF6757">
            <w:pPr>
              <w:spacing w:after="0" w:line="259" w:lineRule="auto"/>
              <w:ind w:left="432" w:right="0" w:firstLine="0"/>
              <w:jc w:val="center"/>
            </w:pPr>
            <w:r>
              <w:t>-</w:t>
            </w:r>
            <w:r w:rsidR="007D2D2B">
              <w:t xml:space="preserve"> </w:t>
            </w:r>
          </w:p>
        </w:tc>
      </w:tr>
      <w:tr w:rsidR="00277B47">
        <w:trPr>
          <w:trHeight w:val="526"/>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365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 w:right="0" w:firstLine="0"/>
              <w:jc w:val="left"/>
            </w:pPr>
            <w:r>
              <w:t xml:space="preserve">многодетные </w:t>
            </w:r>
          </w:p>
        </w:tc>
        <w:tc>
          <w:tcPr>
            <w:tcW w:w="40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32" w:right="0" w:firstLine="0"/>
              <w:jc w:val="center"/>
            </w:pPr>
            <w:r>
              <w:t xml:space="preserve">16 </w:t>
            </w:r>
          </w:p>
        </w:tc>
      </w:tr>
      <w:tr w:rsidR="00277B47">
        <w:trPr>
          <w:trHeight w:val="528"/>
        </w:trPr>
        <w:tc>
          <w:tcPr>
            <w:tcW w:w="2276"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61" w:line="259" w:lineRule="auto"/>
              <w:ind w:left="0" w:right="0" w:firstLine="0"/>
              <w:jc w:val="left"/>
            </w:pPr>
            <w:r>
              <w:t xml:space="preserve">Жилищные </w:t>
            </w:r>
          </w:p>
          <w:p w:rsidR="00277B47" w:rsidRDefault="007D2D2B">
            <w:pPr>
              <w:spacing w:after="0" w:line="259" w:lineRule="auto"/>
              <w:ind w:left="0" w:right="0" w:firstLine="0"/>
              <w:jc w:val="left"/>
            </w:pPr>
            <w:r>
              <w:t xml:space="preserve">условия </w:t>
            </w:r>
          </w:p>
        </w:tc>
        <w:tc>
          <w:tcPr>
            <w:tcW w:w="365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 w:right="0" w:firstLine="0"/>
              <w:jc w:val="left"/>
            </w:pPr>
            <w:r>
              <w:t xml:space="preserve">Имеют собственное жилье </w:t>
            </w:r>
          </w:p>
        </w:tc>
        <w:tc>
          <w:tcPr>
            <w:tcW w:w="4081" w:type="dxa"/>
            <w:tcBorders>
              <w:top w:val="single" w:sz="4" w:space="0" w:color="000000"/>
              <w:left w:val="single" w:sz="4" w:space="0" w:color="000000"/>
              <w:bottom w:val="single" w:sz="4" w:space="0" w:color="000000"/>
              <w:right w:val="single" w:sz="4" w:space="0" w:color="000000"/>
            </w:tcBorders>
          </w:tcPr>
          <w:p w:rsidR="00277B47" w:rsidRDefault="006601D5">
            <w:pPr>
              <w:spacing w:after="0" w:line="259" w:lineRule="auto"/>
              <w:ind w:left="432" w:right="0" w:firstLine="0"/>
              <w:jc w:val="center"/>
            </w:pPr>
            <w:r>
              <w:t>30</w:t>
            </w:r>
          </w:p>
        </w:tc>
      </w:tr>
      <w:tr w:rsidR="00277B47">
        <w:trPr>
          <w:trHeight w:val="528"/>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365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 w:right="0" w:firstLine="0"/>
              <w:jc w:val="left"/>
            </w:pPr>
            <w:r>
              <w:t xml:space="preserve">Живут с родителями </w:t>
            </w:r>
          </w:p>
        </w:tc>
        <w:tc>
          <w:tcPr>
            <w:tcW w:w="4081" w:type="dxa"/>
            <w:tcBorders>
              <w:top w:val="single" w:sz="4" w:space="0" w:color="000000"/>
              <w:left w:val="single" w:sz="4" w:space="0" w:color="000000"/>
              <w:bottom w:val="single" w:sz="4" w:space="0" w:color="000000"/>
              <w:right w:val="single" w:sz="4" w:space="0" w:color="000000"/>
            </w:tcBorders>
          </w:tcPr>
          <w:p w:rsidR="00277B47" w:rsidRDefault="006601D5">
            <w:pPr>
              <w:spacing w:after="0" w:line="259" w:lineRule="auto"/>
              <w:ind w:left="432" w:right="0" w:firstLine="0"/>
              <w:jc w:val="center"/>
            </w:pPr>
            <w:r>
              <w:t>10</w:t>
            </w:r>
            <w:r w:rsidR="007D2D2B">
              <w:t xml:space="preserve"> </w:t>
            </w:r>
          </w:p>
        </w:tc>
      </w:tr>
      <w:tr w:rsidR="00277B47">
        <w:trPr>
          <w:trHeight w:val="528"/>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365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 w:right="0" w:firstLine="0"/>
              <w:jc w:val="left"/>
            </w:pPr>
            <w:r>
              <w:t xml:space="preserve">снимают </w:t>
            </w:r>
          </w:p>
        </w:tc>
        <w:tc>
          <w:tcPr>
            <w:tcW w:w="40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32" w:right="0" w:firstLine="0"/>
              <w:jc w:val="center"/>
            </w:pPr>
            <w:r>
              <w:t xml:space="preserve"> </w:t>
            </w:r>
          </w:p>
        </w:tc>
      </w:tr>
      <w:tr w:rsidR="00277B47">
        <w:trPr>
          <w:trHeight w:val="526"/>
        </w:trPr>
        <w:tc>
          <w:tcPr>
            <w:tcW w:w="2276"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left"/>
            </w:pPr>
            <w:r>
              <w:t xml:space="preserve">Образование </w:t>
            </w:r>
          </w:p>
        </w:tc>
        <w:tc>
          <w:tcPr>
            <w:tcW w:w="365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 w:right="0" w:firstLine="0"/>
              <w:jc w:val="left"/>
            </w:pPr>
            <w:r>
              <w:t xml:space="preserve">высшее </w:t>
            </w:r>
          </w:p>
        </w:tc>
        <w:tc>
          <w:tcPr>
            <w:tcW w:w="4081" w:type="dxa"/>
            <w:tcBorders>
              <w:top w:val="single" w:sz="4" w:space="0" w:color="000000"/>
              <w:left w:val="single" w:sz="4" w:space="0" w:color="000000"/>
              <w:bottom w:val="single" w:sz="4" w:space="0" w:color="000000"/>
              <w:right w:val="single" w:sz="4" w:space="0" w:color="000000"/>
            </w:tcBorders>
          </w:tcPr>
          <w:p w:rsidR="00277B47" w:rsidRDefault="001C2CB2">
            <w:pPr>
              <w:spacing w:after="0" w:line="259" w:lineRule="auto"/>
              <w:ind w:left="432" w:right="0" w:firstLine="0"/>
              <w:jc w:val="center"/>
            </w:pPr>
            <w:r>
              <w:t>10</w:t>
            </w:r>
            <w:r w:rsidR="007D2D2B">
              <w:t xml:space="preserve"> </w:t>
            </w:r>
          </w:p>
        </w:tc>
      </w:tr>
      <w:tr w:rsidR="00277B47">
        <w:trPr>
          <w:trHeight w:val="528"/>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365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 w:right="0" w:firstLine="0"/>
              <w:jc w:val="left"/>
            </w:pPr>
            <w:r>
              <w:t xml:space="preserve">н/высшее </w:t>
            </w:r>
          </w:p>
        </w:tc>
        <w:tc>
          <w:tcPr>
            <w:tcW w:w="4081" w:type="dxa"/>
            <w:tcBorders>
              <w:top w:val="single" w:sz="4" w:space="0" w:color="000000"/>
              <w:left w:val="single" w:sz="4" w:space="0" w:color="000000"/>
              <w:bottom w:val="single" w:sz="4" w:space="0" w:color="000000"/>
              <w:right w:val="single" w:sz="4" w:space="0" w:color="000000"/>
            </w:tcBorders>
          </w:tcPr>
          <w:p w:rsidR="00277B47" w:rsidRDefault="001C2CB2">
            <w:pPr>
              <w:spacing w:after="0" w:line="259" w:lineRule="auto"/>
              <w:ind w:left="432" w:right="0" w:firstLine="0"/>
              <w:jc w:val="center"/>
            </w:pPr>
            <w:r>
              <w:t>10</w:t>
            </w:r>
            <w:r w:rsidR="007D2D2B">
              <w:t xml:space="preserve"> </w:t>
            </w:r>
          </w:p>
        </w:tc>
      </w:tr>
      <w:tr w:rsidR="00277B47">
        <w:trPr>
          <w:trHeight w:val="528"/>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365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 w:right="0" w:firstLine="0"/>
              <w:jc w:val="left"/>
            </w:pPr>
            <w:r>
              <w:t xml:space="preserve">среднее </w:t>
            </w:r>
          </w:p>
        </w:tc>
        <w:tc>
          <w:tcPr>
            <w:tcW w:w="40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32" w:right="0" w:firstLine="0"/>
              <w:jc w:val="center"/>
            </w:pPr>
            <w:r>
              <w:t xml:space="preserve">20 </w:t>
            </w:r>
          </w:p>
        </w:tc>
      </w:tr>
      <w:tr w:rsidR="00277B47">
        <w:trPr>
          <w:trHeight w:val="528"/>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365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 w:right="0" w:firstLine="0"/>
              <w:jc w:val="left"/>
            </w:pPr>
            <w:r>
              <w:t xml:space="preserve">с/спец. </w:t>
            </w:r>
          </w:p>
        </w:tc>
        <w:tc>
          <w:tcPr>
            <w:tcW w:w="4081" w:type="dxa"/>
            <w:tcBorders>
              <w:top w:val="single" w:sz="4" w:space="0" w:color="000000"/>
              <w:left w:val="single" w:sz="4" w:space="0" w:color="000000"/>
              <w:bottom w:val="single" w:sz="4" w:space="0" w:color="000000"/>
              <w:right w:val="single" w:sz="4" w:space="0" w:color="000000"/>
            </w:tcBorders>
          </w:tcPr>
          <w:p w:rsidR="00277B47" w:rsidRDefault="001C2CB2">
            <w:pPr>
              <w:spacing w:after="0" w:line="259" w:lineRule="auto"/>
              <w:ind w:left="432" w:right="0" w:firstLine="0"/>
              <w:jc w:val="center"/>
            </w:pPr>
            <w:r>
              <w:t>43</w:t>
            </w:r>
            <w:r w:rsidR="007D2D2B">
              <w:t xml:space="preserve"> </w:t>
            </w:r>
          </w:p>
        </w:tc>
      </w:tr>
      <w:tr w:rsidR="00277B47">
        <w:trPr>
          <w:trHeight w:val="526"/>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365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 w:right="0" w:firstLine="0"/>
              <w:jc w:val="left"/>
            </w:pPr>
            <w:r>
              <w:t xml:space="preserve">н/среднее </w:t>
            </w:r>
          </w:p>
        </w:tc>
        <w:tc>
          <w:tcPr>
            <w:tcW w:w="4081" w:type="dxa"/>
            <w:tcBorders>
              <w:top w:val="single" w:sz="4" w:space="0" w:color="000000"/>
              <w:left w:val="single" w:sz="4" w:space="0" w:color="000000"/>
              <w:bottom w:val="single" w:sz="4" w:space="0" w:color="000000"/>
              <w:right w:val="single" w:sz="4" w:space="0" w:color="000000"/>
            </w:tcBorders>
          </w:tcPr>
          <w:p w:rsidR="00277B47" w:rsidRDefault="006601D5">
            <w:pPr>
              <w:spacing w:after="0" w:line="259" w:lineRule="auto"/>
              <w:ind w:left="432" w:right="0" w:firstLine="0"/>
              <w:jc w:val="center"/>
            </w:pPr>
            <w:r>
              <w:t>5</w:t>
            </w:r>
          </w:p>
        </w:tc>
      </w:tr>
      <w:tr w:rsidR="00277B47">
        <w:trPr>
          <w:trHeight w:val="528"/>
        </w:trPr>
        <w:tc>
          <w:tcPr>
            <w:tcW w:w="2276"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left"/>
            </w:pPr>
            <w:r>
              <w:t xml:space="preserve">Социальный состав </w:t>
            </w:r>
          </w:p>
        </w:tc>
        <w:tc>
          <w:tcPr>
            <w:tcW w:w="365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 w:right="0" w:firstLine="0"/>
              <w:jc w:val="left"/>
            </w:pPr>
            <w:r>
              <w:t xml:space="preserve">интеллигенция </w:t>
            </w:r>
          </w:p>
        </w:tc>
        <w:tc>
          <w:tcPr>
            <w:tcW w:w="4081" w:type="dxa"/>
            <w:tcBorders>
              <w:top w:val="single" w:sz="4" w:space="0" w:color="000000"/>
              <w:left w:val="single" w:sz="4" w:space="0" w:color="000000"/>
              <w:bottom w:val="single" w:sz="4" w:space="0" w:color="000000"/>
              <w:right w:val="single" w:sz="4" w:space="0" w:color="000000"/>
            </w:tcBorders>
          </w:tcPr>
          <w:p w:rsidR="00277B47" w:rsidRDefault="00FB77FE">
            <w:pPr>
              <w:spacing w:after="0" w:line="259" w:lineRule="auto"/>
              <w:ind w:left="432" w:right="0" w:firstLine="0"/>
              <w:jc w:val="center"/>
            </w:pPr>
            <w:r>
              <w:t>36</w:t>
            </w:r>
            <w:r w:rsidR="007D2D2B">
              <w:t xml:space="preserve"> </w:t>
            </w:r>
          </w:p>
        </w:tc>
      </w:tr>
      <w:tr w:rsidR="00277B47">
        <w:trPr>
          <w:trHeight w:val="528"/>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365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 w:right="0" w:firstLine="0"/>
              <w:jc w:val="left"/>
            </w:pPr>
            <w:r>
              <w:t xml:space="preserve">рабочие </w:t>
            </w:r>
          </w:p>
        </w:tc>
        <w:tc>
          <w:tcPr>
            <w:tcW w:w="4081" w:type="dxa"/>
            <w:tcBorders>
              <w:top w:val="single" w:sz="4" w:space="0" w:color="000000"/>
              <w:left w:val="single" w:sz="4" w:space="0" w:color="000000"/>
              <w:bottom w:val="single" w:sz="4" w:space="0" w:color="000000"/>
              <w:right w:val="single" w:sz="4" w:space="0" w:color="000000"/>
            </w:tcBorders>
          </w:tcPr>
          <w:p w:rsidR="00277B47" w:rsidRDefault="00FB77FE">
            <w:pPr>
              <w:spacing w:after="0" w:line="259" w:lineRule="auto"/>
              <w:ind w:left="432" w:right="0" w:firstLine="0"/>
              <w:jc w:val="center"/>
            </w:pPr>
            <w:r>
              <w:t>29</w:t>
            </w:r>
          </w:p>
        </w:tc>
      </w:tr>
      <w:tr w:rsidR="00277B47">
        <w:trPr>
          <w:trHeight w:val="528"/>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365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 w:right="0" w:firstLine="0"/>
              <w:jc w:val="left"/>
            </w:pPr>
            <w:r>
              <w:t xml:space="preserve">служащие </w:t>
            </w:r>
          </w:p>
        </w:tc>
        <w:tc>
          <w:tcPr>
            <w:tcW w:w="4081" w:type="dxa"/>
            <w:tcBorders>
              <w:top w:val="single" w:sz="4" w:space="0" w:color="000000"/>
              <w:left w:val="single" w:sz="4" w:space="0" w:color="000000"/>
              <w:bottom w:val="single" w:sz="4" w:space="0" w:color="000000"/>
              <w:right w:val="single" w:sz="4" w:space="0" w:color="000000"/>
            </w:tcBorders>
          </w:tcPr>
          <w:p w:rsidR="00277B47" w:rsidRDefault="00FB77FE">
            <w:pPr>
              <w:spacing w:after="0" w:line="259" w:lineRule="auto"/>
              <w:ind w:left="432" w:right="0" w:firstLine="0"/>
              <w:jc w:val="center"/>
            </w:pPr>
            <w:r>
              <w:t>16</w:t>
            </w:r>
            <w:r w:rsidR="007D2D2B">
              <w:t xml:space="preserve"> </w:t>
            </w:r>
          </w:p>
        </w:tc>
      </w:tr>
      <w:tr w:rsidR="00277B47">
        <w:trPr>
          <w:trHeight w:val="526"/>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365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 w:right="0" w:firstLine="0"/>
              <w:jc w:val="left"/>
            </w:pPr>
            <w:r>
              <w:t xml:space="preserve">домохозяйки </w:t>
            </w:r>
          </w:p>
        </w:tc>
        <w:tc>
          <w:tcPr>
            <w:tcW w:w="4081" w:type="dxa"/>
            <w:tcBorders>
              <w:top w:val="single" w:sz="4" w:space="0" w:color="000000"/>
              <w:left w:val="single" w:sz="4" w:space="0" w:color="000000"/>
              <w:bottom w:val="single" w:sz="4" w:space="0" w:color="000000"/>
              <w:right w:val="single" w:sz="4" w:space="0" w:color="000000"/>
            </w:tcBorders>
          </w:tcPr>
          <w:p w:rsidR="00277B47" w:rsidRDefault="008A6118">
            <w:pPr>
              <w:spacing w:after="0" w:line="259" w:lineRule="auto"/>
              <w:ind w:left="432" w:right="0" w:firstLine="0"/>
              <w:jc w:val="center"/>
            </w:pPr>
            <w:r>
              <w:t>22</w:t>
            </w:r>
            <w:r w:rsidR="007D2D2B">
              <w:t xml:space="preserve"> </w:t>
            </w:r>
          </w:p>
        </w:tc>
      </w:tr>
      <w:tr w:rsidR="00277B47">
        <w:trPr>
          <w:trHeight w:val="528"/>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365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 w:right="0" w:firstLine="0"/>
              <w:jc w:val="left"/>
            </w:pPr>
            <w:r>
              <w:t xml:space="preserve">предприниматели </w:t>
            </w:r>
          </w:p>
        </w:tc>
        <w:tc>
          <w:tcPr>
            <w:tcW w:w="4081" w:type="dxa"/>
            <w:tcBorders>
              <w:top w:val="single" w:sz="4" w:space="0" w:color="000000"/>
              <w:left w:val="single" w:sz="4" w:space="0" w:color="000000"/>
              <w:bottom w:val="single" w:sz="4" w:space="0" w:color="000000"/>
              <w:right w:val="single" w:sz="4" w:space="0" w:color="000000"/>
            </w:tcBorders>
          </w:tcPr>
          <w:p w:rsidR="00277B47" w:rsidRDefault="001C2CB2">
            <w:pPr>
              <w:spacing w:after="0" w:line="259" w:lineRule="auto"/>
              <w:ind w:left="432" w:right="0" w:firstLine="0"/>
              <w:jc w:val="center"/>
            </w:pPr>
            <w:r>
              <w:t>1</w:t>
            </w:r>
          </w:p>
        </w:tc>
      </w:tr>
    </w:tbl>
    <w:p w:rsidR="00277B47" w:rsidRDefault="007D2D2B">
      <w:pPr>
        <w:spacing w:after="218" w:line="259" w:lineRule="auto"/>
        <w:ind w:left="708" w:right="0" w:firstLine="0"/>
        <w:jc w:val="left"/>
      </w:pPr>
      <w:r>
        <w:rPr>
          <w:b/>
        </w:rPr>
        <w:t xml:space="preserve"> </w:t>
      </w:r>
    </w:p>
    <w:p w:rsidR="00277B47" w:rsidRDefault="007D2D2B">
      <w:pPr>
        <w:spacing w:after="216" w:line="259" w:lineRule="auto"/>
        <w:ind w:left="708" w:right="0" w:firstLine="0"/>
        <w:jc w:val="left"/>
      </w:pPr>
      <w:r>
        <w:rPr>
          <w:b/>
        </w:rPr>
        <w:t xml:space="preserve"> </w:t>
      </w:r>
    </w:p>
    <w:p w:rsidR="00277B47" w:rsidRDefault="007D2D2B">
      <w:pPr>
        <w:spacing w:after="141" w:line="320" w:lineRule="auto"/>
        <w:ind w:left="0" w:right="462" w:firstLine="708"/>
      </w:pPr>
      <w:r>
        <w:rPr>
          <w:b/>
        </w:rPr>
        <w:t xml:space="preserve">Возрастные </w:t>
      </w:r>
      <w:proofErr w:type="gramStart"/>
      <w:r>
        <w:rPr>
          <w:b/>
        </w:rPr>
        <w:t>особенности  детей</w:t>
      </w:r>
      <w:proofErr w:type="gramEnd"/>
      <w:r>
        <w:rPr>
          <w:b/>
        </w:rPr>
        <w:t xml:space="preserve">  подробно сформулированы в комплексной программе «От Рождения до школы» </w:t>
      </w:r>
    </w:p>
    <w:p w:rsidR="00277B47" w:rsidRDefault="007D2D2B">
      <w:pPr>
        <w:ind w:left="838" w:right="11" w:hanging="36"/>
      </w:pPr>
      <w:r>
        <w:t xml:space="preserve">Примерная общеобразовательная программа дошкольного образования «От рождения до школы» под редакцией Н.Е. </w:t>
      </w:r>
      <w:proofErr w:type="spellStart"/>
      <w:r>
        <w:t>Вераксы</w:t>
      </w:r>
      <w:proofErr w:type="spellEnd"/>
      <w:r>
        <w:t xml:space="preserve">, Т.С. Комаровой, М.А. Васильевой является </w:t>
      </w:r>
    </w:p>
    <w:p w:rsidR="00277B47" w:rsidRDefault="007D2D2B">
      <w:pPr>
        <w:ind w:left="-15" w:right="11" w:firstLine="0"/>
      </w:pPr>
      <w:r>
        <w:t xml:space="preserve">инновационным общеобразовательным программным документом для дошкольных учреждений. </w:t>
      </w:r>
    </w:p>
    <w:p w:rsidR="00277B47" w:rsidRDefault="007D2D2B">
      <w:pPr>
        <w:spacing w:after="267" w:line="259" w:lineRule="auto"/>
        <w:ind w:left="10" w:right="475" w:hanging="10"/>
        <w:jc w:val="center"/>
      </w:pPr>
      <w:r>
        <w:t>Программа разработана на основе ФГОС ДО (Приказ № 1155 от 17 октября 2013 года) с учетом новейших достижений науки и практики отечественного и зарубежного дошкольного образования и обеспечена полным учебно-методическим комплектом.</w:t>
      </w:r>
      <w:r>
        <w:rPr>
          <w:b/>
        </w:rPr>
        <w:t xml:space="preserve"> </w:t>
      </w:r>
    </w:p>
    <w:p w:rsidR="00277B47" w:rsidRDefault="007D2D2B">
      <w:pPr>
        <w:spacing w:after="213" w:line="259" w:lineRule="auto"/>
        <w:ind w:left="1978" w:right="0" w:hanging="1080"/>
      </w:pPr>
      <w:r>
        <w:rPr>
          <w:b/>
        </w:rPr>
        <w:lastRenderedPageBreak/>
        <w:t xml:space="preserve">11. Планируемые результаты как ориентиры освоения воспитанниками основной образовательной программы дошкольного образования </w:t>
      </w:r>
    </w:p>
    <w:p w:rsidR="00277B47" w:rsidRDefault="007D2D2B">
      <w:pPr>
        <w:spacing w:after="0" w:line="259" w:lineRule="auto"/>
        <w:ind w:left="708" w:right="0" w:firstLine="0"/>
        <w:jc w:val="left"/>
      </w:pPr>
      <w:r>
        <w:rPr>
          <w:b/>
        </w:rPr>
        <w:t xml:space="preserve"> </w:t>
      </w:r>
    </w:p>
    <w:p w:rsidR="00277B47" w:rsidRDefault="007D2D2B">
      <w:pPr>
        <w:pStyle w:val="4"/>
        <w:spacing w:after="374"/>
        <w:ind w:right="401"/>
      </w:pPr>
      <w:r>
        <w:t xml:space="preserve">11.1. Целевые ориентиры, сформулированные в ФГОС дошкольного образования </w:t>
      </w:r>
    </w:p>
    <w:p w:rsidR="00277B47" w:rsidRDefault="007D2D2B">
      <w:pPr>
        <w:spacing w:after="217" w:line="259" w:lineRule="auto"/>
        <w:ind w:left="233" w:right="0" w:firstLine="0"/>
        <w:jc w:val="center"/>
      </w:pPr>
      <w:r>
        <w:rPr>
          <w:b/>
        </w:rPr>
        <w:t xml:space="preserve"> </w:t>
      </w:r>
    </w:p>
    <w:p w:rsidR="00277B47" w:rsidRDefault="007D2D2B">
      <w:pPr>
        <w:spacing w:after="248"/>
        <w:ind w:left="-15" w:right="534"/>
      </w:pPr>
      <w:r>
        <w:t xml:space="preserve">Целевые ориентиры дошкольного </w:t>
      </w:r>
      <w:proofErr w:type="gramStart"/>
      <w:r>
        <w:t>образования  представляют</w:t>
      </w:r>
      <w:proofErr w:type="gramEnd"/>
      <w:r>
        <w:t xml:space="preserve"> собой </w:t>
      </w:r>
      <w:proofErr w:type="spellStart"/>
      <w:r>
        <w:t>социальнонормативные</w:t>
      </w:r>
      <w:proofErr w:type="spellEnd"/>
      <w:r>
        <w:t xml:space="preserve"> возрастные характеристики возможных достижений ребенка на этапе завершения уровня дошкольного образования.  </w:t>
      </w:r>
    </w:p>
    <w:p w:rsidR="00277B47" w:rsidRDefault="007D2D2B">
      <w:pPr>
        <w:spacing w:after="202"/>
        <w:ind w:left="-15" w:right="534"/>
      </w:pPr>
      <w:r>
        <w:t xml:space="preserve">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 </w:t>
      </w:r>
    </w:p>
    <w:p w:rsidR="00277B47" w:rsidRDefault="007D2D2B">
      <w:pPr>
        <w:spacing w:after="250"/>
        <w:ind w:left="-15" w:right="542"/>
      </w:pPr>
      <w: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w:t>
      </w:r>
    </w:p>
    <w:p w:rsidR="00277B47" w:rsidRDefault="007D2D2B">
      <w:pPr>
        <w:spacing w:after="209"/>
        <w:ind w:left="708" w:right="11" w:firstLine="0"/>
      </w:pPr>
      <w:r>
        <w:t xml:space="preserve">Настоящие требования являются ориентирами для: </w:t>
      </w:r>
    </w:p>
    <w:p w:rsidR="00277B47" w:rsidRDefault="007D2D2B">
      <w:pPr>
        <w:spacing w:after="54"/>
        <w:ind w:left="708" w:right="11" w:firstLine="0"/>
      </w:pPr>
      <w:proofErr w:type="gramStart"/>
      <w:r>
        <w:t>а)  решения</w:t>
      </w:r>
      <w:proofErr w:type="gramEnd"/>
      <w:r>
        <w:t xml:space="preserve"> задач  формирования Программы; анализа профессиональной деятельности; </w:t>
      </w:r>
    </w:p>
    <w:p w:rsidR="00277B47" w:rsidRDefault="007D2D2B">
      <w:pPr>
        <w:spacing w:after="256"/>
        <w:ind w:left="-15" w:right="11" w:firstLine="0"/>
      </w:pPr>
      <w:r>
        <w:t xml:space="preserve">взаимодействия с семьями воспитанников; </w:t>
      </w:r>
    </w:p>
    <w:p w:rsidR="00277B47" w:rsidRDefault="007D2D2B">
      <w:pPr>
        <w:spacing w:after="207"/>
        <w:ind w:left="708" w:right="11" w:firstLine="0"/>
      </w:pPr>
      <w:r>
        <w:t xml:space="preserve">б) изучения характеристик образования детей в возрасте от 2 месяцев до 8 лет; </w:t>
      </w:r>
    </w:p>
    <w:p w:rsidR="00277B47" w:rsidRDefault="007D2D2B">
      <w:pPr>
        <w:spacing w:after="201"/>
        <w:ind w:left="-15" w:right="541"/>
      </w:pPr>
      <w:r>
        <w:t xml:space="preserve">в)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 </w:t>
      </w:r>
    </w:p>
    <w:p w:rsidR="00277B47" w:rsidRDefault="007D2D2B">
      <w:pPr>
        <w:spacing w:after="247"/>
        <w:ind w:left="-15" w:right="11"/>
      </w:pPr>
      <w:r>
        <w:t xml:space="preserve">Целевые ориентиры не могут служить непосредственным основанием при решении управленческих задач, включая: </w:t>
      </w:r>
    </w:p>
    <w:p w:rsidR="00277B47" w:rsidRDefault="007D2D2B">
      <w:pPr>
        <w:spacing w:line="488" w:lineRule="auto"/>
        <w:ind w:left="708" w:right="5438" w:firstLine="0"/>
      </w:pPr>
      <w:r>
        <w:t xml:space="preserve">аттестацию педагогических кадров; оценку качества образования; </w:t>
      </w:r>
    </w:p>
    <w:p w:rsidR="00277B47" w:rsidRDefault="007D2D2B">
      <w:pPr>
        <w:ind w:left="708" w:right="11" w:firstLine="0"/>
      </w:pPr>
      <w:r>
        <w:t xml:space="preserve">оценку как итогового, так и промежуточного уровня развития детей, в том числе в рамках </w:t>
      </w:r>
    </w:p>
    <w:p w:rsidR="00277B47" w:rsidRDefault="007D2D2B">
      <w:pPr>
        <w:spacing w:after="198"/>
        <w:ind w:left="-15" w:right="11" w:firstLine="0"/>
      </w:pPr>
      <w:r>
        <w:t xml:space="preserve">мониторинга (в том числе в форме тестирования, с использованием методов, основанных на наблюдении, или иных методов измерения результативности детей); </w:t>
      </w:r>
    </w:p>
    <w:p w:rsidR="00277B47" w:rsidRDefault="007D2D2B">
      <w:pPr>
        <w:spacing w:after="54"/>
        <w:ind w:left="708" w:right="11" w:firstLine="0"/>
      </w:pPr>
      <w:r>
        <w:t xml:space="preserve">оценку выполнения муниципального (государственного) задания посредством их </w:t>
      </w:r>
    </w:p>
    <w:p w:rsidR="00277B47" w:rsidRDefault="007D2D2B">
      <w:pPr>
        <w:spacing w:line="488" w:lineRule="auto"/>
        <w:ind w:left="693" w:right="2544" w:hanging="708"/>
      </w:pPr>
      <w:r>
        <w:lastRenderedPageBreak/>
        <w:t xml:space="preserve">включения в показатели качества выполнения задания; распределение стимулирующего фонда оплаты труда работников ДОУ. </w:t>
      </w:r>
    </w:p>
    <w:p w:rsidR="00277B47" w:rsidRDefault="007D2D2B">
      <w:pPr>
        <w:spacing w:after="218" w:line="259" w:lineRule="auto"/>
        <w:ind w:left="708" w:right="0" w:firstLine="0"/>
        <w:jc w:val="left"/>
      </w:pPr>
      <w:r>
        <w:t xml:space="preserve"> </w:t>
      </w:r>
    </w:p>
    <w:p w:rsidR="00277B47" w:rsidRDefault="007D2D2B">
      <w:pPr>
        <w:spacing w:after="252"/>
        <w:ind w:left="-15" w:right="533"/>
      </w:pPr>
      <w:r>
        <w:t xml:space="preserve">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 </w:t>
      </w:r>
    </w:p>
    <w:p w:rsidR="00277B47" w:rsidRDefault="007D2D2B">
      <w:pPr>
        <w:spacing w:after="264"/>
        <w:ind w:left="-15" w:right="11"/>
      </w:pPr>
      <w:r>
        <w:t xml:space="preserve">К целевым ориентирам дошкольного образования относятся следующие </w:t>
      </w:r>
      <w:proofErr w:type="spellStart"/>
      <w:r>
        <w:t>социальнонормативные</w:t>
      </w:r>
      <w:proofErr w:type="spellEnd"/>
      <w:r>
        <w:t xml:space="preserve"> возрастные характеристики возможных достижений ребенка: </w:t>
      </w:r>
    </w:p>
    <w:p w:rsidR="00277B47" w:rsidRDefault="007D2D2B">
      <w:pPr>
        <w:numPr>
          <w:ilvl w:val="0"/>
          <w:numId w:val="49"/>
        </w:numPr>
        <w:ind w:right="532"/>
      </w:pPr>
      <w:r>
        <w:t xml:space="preserve">Целевые ориентиры образования </w:t>
      </w:r>
      <w:proofErr w:type="gramStart"/>
      <w:r>
        <w:t>в  раннем</w:t>
      </w:r>
      <w:proofErr w:type="gramEnd"/>
      <w:r>
        <w:t xml:space="preserve"> возрасте. </w:t>
      </w:r>
    </w:p>
    <w:p w:rsidR="00277B47" w:rsidRDefault="007D2D2B">
      <w:pPr>
        <w:numPr>
          <w:ilvl w:val="0"/>
          <w:numId w:val="49"/>
        </w:numPr>
        <w:ind w:right="532"/>
      </w:pPr>
      <w:r>
        <w:t xml:space="preserve">Целевые ориентиры на этапе </w:t>
      </w:r>
      <w:proofErr w:type="gramStart"/>
      <w:r>
        <w:t>завершения  дошкольного</w:t>
      </w:r>
      <w:proofErr w:type="gramEnd"/>
      <w:r>
        <w:t xml:space="preserve"> образования. </w:t>
      </w:r>
    </w:p>
    <w:p w:rsidR="00277B47" w:rsidRDefault="007D2D2B">
      <w:pPr>
        <w:spacing w:after="269" w:line="259" w:lineRule="auto"/>
        <w:ind w:left="708" w:right="0" w:firstLine="0"/>
        <w:jc w:val="left"/>
      </w:pPr>
      <w:r>
        <w:t xml:space="preserve"> </w:t>
      </w:r>
    </w:p>
    <w:p w:rsidR="00277B47" w:rsidRDefault="007D2D2B">
      <w:pPr>
        <w:spacing w:after="280" w:line="259" w:lineRule="auto"/>
        <w:ind w:left="703" w:right="0" w:hanging="10"/>
      </w:pPr>
      <w:r>
        <w:rPr>
          <w:b/>
        </w:rPr>
        <w:t xml:space="preserve">11.2. Целевые ориентиры образования </w:t>
      </w:r>
      <w:proofErr w:type="gramStart"/>
      <w:r>
        <w:rPr>
          <w:b/>
        </w:rPr>
        <w:t>в  раннем</w:t>
      </w:r>
      <w:proofErr w:type="gramEnd"/>
      <w:r>
        <w:rPr>
          <w:b/>
        </w:rPr>
        <w:t xml:space="preserve"> возрасте: </w:t>
      </w:r>
    </w:p>
    <w:p w:rsidR="00277B47" w:rsidRDefault="007D2D2B">
      <w:pPr>
        <w:numPr>
          <w:ilvl w:val="0"/>
          <w:numId w:val="49"/>
        </w:numPr>
        <w:spacing w:after="37"/>
        <w:ind w:right="532"/>
      </w:pPr>
      <w:r>
        <w:t xml:space="preserve">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 </w:t>
      </w:r>
    </w:p>
    <w:p w:rsidR="00277B47" w:rsidRDefault="007D2D2B">
      <w:pPr>
        <w:numPr>
          <w:ilvl w:val="0"/>
          <w:numId w:val="49"/>
        </w:numPr>
        <w:spacing w:after="38"/>
        <w:ind w:right="532"/>
      </w:pPr>
      <w:r>
        <w:t xml:space="preserve">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w:t>
      </w:r>
    </w:p>
    <w:p w:rsidR="00277B47" w:rsidRDefault="007D2D2B">
      <w:pPr>
        <w:numPr>
          <w:ilvl w:val="0"/>
          <w:numId w:val="49"/>
        </w:numPr>
        <w:spacing w:after="33"/>
        <w:ind w:right="532"/>
      </w:pPr>
      <w:r>
        <w:t xml:space="preserve">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w:t>
      </w:r>
    </w:p>
    <w:p w:rsidR="00277B47" w:rsidRDefault="007D2D2B">
      <w:pPr>
        <w:numPr>
          <w:ilvl w:val="0"/>
          <w:numId w:val="49"/>
        </w:numPr>
        <w:spacing w:after="30"/>
        <w:ind w:right="532"/>
      </w:pPr>
      <w:r>
        <w:t xml:space="preserve">стремится к общению со взрослыми и активно подражает им в движениях и действиях; появляются игры, в которых ребенок воспроизводит действия взрослого; </w:t>
      </w:r>
    </w:p>
    <w:p w:rsidR="00277B47" w:rsidRDefault="007D2D2B">
      <w:pPr>
        <w:numPr>
          <w:ilvl w:val="0"/>
          <w:numId w:val="49"/>
        </w:numPr>
        <w:ind w:right="532"/>
      </w:pPr>
      <w:r>
        <w:t xml:space="preserve">проявляет интерес к сверстникам; наблюдает за их действиями и подражает им; </w:t>
      </w:r>
    </w:p>
    <w:p w:rsidR="00277B47" w:rsidRDefault="007D2D2B">
      <w:pPr>
        <w:numPr>
          <w:ilvl w:val="0"/>
          <w:numId w:val="49"/>
        </w:numPr>
        <w:spacing w:after="37"/>
        <w:ind w:right="532"/>
      </w:pPr>
      <w:r>
        <w:t xml:space="preserve">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 </w:t>
      </w:r>
    </w:p>
    <w:p w:rsidR="00277B47" w:rsidRDefault="007D2D2B">
      <w:pPr>
        <w:numPr>
          <w:ilvl w:val="0"/>
          <w:numId w:val="49"/>
        </w:numPr>
        <w:ind w:right="532"/>
      </w:pPr>
      <w:r>
        <w:t xml:space="preserve">у ребенка развита крупная моторика, он стремится осваивать различные виды движения (бег, лазанье, перешагивание и пр.). </w:t>
      </w:r>
    </w:p>
    <w:p w:rsidR="00277B47" w:rsidRDefault="007D2D2B">
      <w:pPr>
        <w:spacing w:after="271" w:line="259" w:lineRule="auto"/>
        <w:ind w:left="708" w:right="0" w:firstLine="0"/>
        <w:jc w:val="left"/>
      </w:pPr>
      <w:r>
        <w:t xml:space="preserve"> </w:t>
      </w:r>
    </w:p>
    <w:p w:rsidR="00277B47" w:rsidRDefault="007D2D2B">
      <w:pPr>
        <w:spacing w:after="278" w:line="259" w:lineRule="auto"/>
        <w:ind w:left="703" w:right="0" w:hanging="10"/>
      </w:pPr>
      <w:r>
        <w:rPr>
          <w:b/>
        </w:rPr>
        <w:t xml:space="preserve">2.3.  Целевые ориентиры на этапе </w:t>
      </w:r>
      <w:proofErr w:type="gramStart"/>
      <w:r>
        <w:rPr>
          <w:b/>
        </w:rPr>
        <w:t>завершения  дошкольного</w:t>
      </w:r>
      <w:proofErr w:type="gramEnd"/>
      <w:r>
        <w:rPr>
          <w:b/>
        </w:rPr>
        <w:t xml:space="preserve"> образования: </w:t>
      </w:r>
    </w:p>
    <w:p w:rsidR="00277B47" w:rsidRDefault="007D2D2B">
      <w:pPr>
        <w:numPr>
          <w:ilvl w:val="0"/>
          <w:numId w:val="49"/>
        </w:numPr>
        <w:spacing w:after="35"/>
        <w:ind w:right="532"/>
      </w:pPr>
      <w:r>
        <w:t xml:space="preserve">ребенок овладевает основными культурными способами деятельности, проявляет инициативу и самостоятельность в разных видах деятельности - игре, общении, </w:t>
      </w:r>
      <w:proofErr w:type="spellStart"/>
      <w:r>
        <w:t>познавательноисследовательской</w:t>
      </w:r>
      <w:proofErr w:type="spellEnd"/>
      <w:r>
        <w:t xml:space="preserve"> деятельности, конструировании и др.; способен выбирать себе род занятий, участников по совместной деятельности; </w:t>
      </w:r>
    </w:p>
    <w:p w:rsidR="00277B47" w:rsidRDefault="007D2D2B">
      <w:pPr>
        <w:numPr>
          <w:ilvl w:val="0"/>
          <w:numId w:val="49"/>
        </w:numPr>
        <w:spacing w:after="39"/>
        <w:ind w:right="532"/>
      </w:pPr>
      <w: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w:t>
      </w:r>
      <w:r>
        <w:lastRenderedPageBreak/>
        <w:t xml:space="preserve">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
    <w:p w:rsidR="00277B47" w:rsidRDefault="007D2D2B">
      <w:pPr>
        <w:numPr>
          <w:ilvl w:val="0"/>
          <w:numId w:val="49"/>
        </w:numPr>
        <w:ind w:right="532"/>
      </w:pPr>
      <w:r>
        <w:t xml:space="preserve">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 </w:t>
      </w:r>
    </w:p>
    <w:p w:rsidR="00277B47" w:rsidRDefault="007D2D2B">
      <w:pPr>
        <w:numPr>
          <w:ilvl w:val="0"/>
          <w:numId w:val="49"/>
        </w:numPr>
        <w:spacing w:after="37"/>
        <w:ind w:right="532"/>
      </w:pPr>
      <w:r>
        <w:t xml:space="preserve">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p>
    <w:p w:rsidR="00277B47" w:rsidRDefault="007D2D2B">
      <w:pPr>
        <w:numPr>
          <w:ilvl w:val="0"/>
          <w:numId w:val="49"/>
        </w:numPr>
        <w:spacing w:after="33"/>
        <w:ind w:right="532"/>
      </w:pPr>
      <w:r>
        <w:t xml:space="preserve">у ребенка развита крупная и мелкая моторика; он подвижен, вынослив, владеет основными движениями, может контролировать свои движения и управлять ими; </w:t>
      </w:r>
    </w:p>
    <w:p w:rsidR="00277B47" w:rsidRDefault="007D2D2B">
      <w:pPr>
        <w:numPr>
          <w:ilvl w:val="0"/>
          <w:numId w:val="49"/>
        </w:numPr>
        <w:spacing w:after="37"/>
        <w:ind w:right="532"/>
      </w:pPr>
      <w:r>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277B47" w:rsidRDefault="007D2D2B">
      <w:pPr>
        <w:numPr>
          <w:ilvl w:val="0"/>
          <w:numId w:val="49"/>
        </w:numPr>
        <w:ind w:right="532"/>
      </w:pPr>
      <w: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 </w:t>
      </w:r>
    </w:p>
    <w:p w:rsidR="00277B47" w:rsidRDefault="007D2D2B">
      <w:pPr>
        <w:spacing w:after="265" w:line="259" w:lineRule="auto"/>
        <w:ind w:left="142" w:right="0" w:firstLine="0"/>
        <w:jc w:val="left"/>
      </w:pPr>
      <w:r>
        <w:rPr>
          <w:b/>
        </w:rPr>
        <w:t xml:space="preserve"> </w:t>
      </w:r>
    </w:p>
    <w:p w:rsidR="00277B47" w:rsidRDefault="007D2D2B">
      <w:pPr>
        <w:pStyle w:val="1"/>
        <w:ind w:left="716" w:right="534"/>
      </w:pPr>
      <w:proofErr w:type="spellStart"/>
      <w:r>
        <w:t>II.Содержательный</w:t>
      </w:r>
      <w:proofErr w:type="spellEnd"/>
      <w:r>
        <w:t xml:space="preserve"> раздел </w:t>
      </w:r>
    </w:p>
    <w:p w:rsidR="00277B47" w:rsidRDefault="007D2D2B">
      <w:pPr>
        <w:spacing w:after="218" w:line="259" w:lineRule="auto"/>
        <w:ind w:left="708" w:right="0" w:firstLine="0"/>
        <w:jc w:val="left"/>
      </w:pPr>
      <w:r>
        <w:rPr>
          <w:b/>
        </w:rPr>
        <w:t xml:space="preserve"> </w:t>
      </w:r>
    </w:p>
    <w:p w:rsidR="00277B47" w:rsidRDefault="007D2D2B">
      <w:pPr>
        <w:spacing w:after="164"/>
        <w:ind w:left="-15" w:right="536"/>
      </w:pPr>
      <w:r>
        <w:rPr>
          <w:b/>
        </w:rPr>
        <w:t>Содержание программы определяется в соответствии с направлениями развития ребенка,</w:t>
      </w:r>
      <w:r>
        <w:t xml:space="preserve">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 </w:t>
      </w:r>
    </w:p>
    <w:p w:rsidR="00FB77FE" w:rsidRPr="00FB77FE" w:rsidRDefault="007D2D2B" w:rsidP="00FB77FE">
      <w:pPr>
        <w:ind w:left="-5" w:right="560" w:firstLine="709"/>
        <w:rPr>
          <w:rFonts w:eastAsia="Arial"/>
          <w:color w:val="auto"/>
        </w:rPr>
      </w:pPr>
      <w:r w:rsidRPr="00FB77FE">
        <w:rPr>
          <w:color w:val="auto"/>
        </w:rPr>
        <w:t xml:space="preserve">       Целостность педагогического процесса в ДОУ обеспечивается реализацией </w:t>
      </w:r>
      <w:proofErr w:type="gramStart"/>
      <w:r w:rsidRPr="00FB77FE">
        <w:rPr>
          <w:color w:val="auto"/>
        </w:rPr>
        <w:t>основной  общеобразовательной</w:t>
      </w:r>
      <w:proofErr w:type="gramEnd"/>
      <w:r w:rsidRPr="00FB77FE">
        <w:rPr>
          <w:color w:val="auto"/>
        </w:rPr>
        <w:t xml:space="preserve"> программы</w:t>
      </w:r>
      <w:r w:rsidR="00FB77FE" w:rsidRPr="00FB77FE">
        <w:rPr>
          <w:color w:val="auto"/>
        </w:rPr>
        <w:t xml:space="preserve"> дошкольного  воспитания «От рождения до школы </w:t>
      </w:r>
      <w:r w:rsidR="00FB77FE" w:rsidRPr="00FB77FE">
        <w:rPr>
          <w:rFonts w:eastAsia="Arial"/>
          <w:color w:val="auto"/>
        </w:rPr>
        <w:t xml:space="preserve">под редакцией Н.Е. </w:t>
      </w:r>
      <w:proofErr w:type="spellStart"/>
      <w:r w:rsidR="00FB77FE" w:rsidRPr="00FB77FE">
        <w:rPr>
          <w:rFonts w:eastAsia="Arial"/>
          <w:color w:val="auto"/>
        </w:rPr>
        <w:t>Веракса</w:t>
      </w:r>
      <w:proofErr w:type="spellEnd"/>
      <w:r w:rsidR="00FB77FE" w:rsidRPr="00FB77FE">
        <w:rPr>
          <w:rFonts w:eastAsia="Arial"/>
          <w:color w:val="auto"/>
        </w:rPr>
        <w:t xml:space="preserve">, Т.С. Комаровой, М.А. Васильевой в соответствии с ФГОС дошкольного образования приказ №1155 от 14.11.2013 года. </w:t>
      </w:r>
    </w:p>
    <w:p w:rsidR="00277B47" w:rsidRDefault="00277B47">
      <w:pPr>
        <w:spacing w:after="224" w:line="295" w:lineRule="auto"/>
        <w:ind w:left="-15" w:right="2"/>
        <w:jc w:val="left"/>
      </w:pPr>
    </w:p>
    <w:p w:rsidR="00277B47" w:rsidRDefault="007D2D2B">
      <w:pPr>
        <w:spacing w:after="203"/>
        <w:ind w:left="-15" w:right="11"/>
      </w:pPr>
      <w:r>
        <w:t xml:space="preserve">Воспитание и обучение осуществляется на русском языке - государственном языке России.  </w:t>
      </w:r>
    </w:p>
    <w:p w:rsidR="00277B47" w:rsidRDefault="007D2D2B">
      <w:pPr>
        <w:spacing w:after="269" w:line="259" w:lineRule="auto"/>
        <w:ind w:left="708" w:right="0" w:firstLine="0"/>
        <w:jc w:val="left"/>
      </w:pPr>
      <w:r>
        <w:rPr>
          <w:b/>
        </w:rPr>
        <w:t xml:space="preserve"> </w:t>
      </w:r>
    </w:p>
    <w:p w:rsidR="00277B47" w:rsidRDefault="007D2D2B">
      <w:pPr>
        <w:spacing w:after="213" w:line="259" w:lineRule="auto"/>
        <w:ind w:left="0" w:right="540" w:firstLine="708"/>
      </w:pPr>
      <w:r>
        <w:rPr>
          <w:b/>
        </w:rPr>
        <w:t xml:space="preserve">12. Образовательная деятельность в </w:t>
      </w:r>
      <w:proofErr w:type="gramStart"/>
      <w:r>
        <w:rPr>
          <w:b/>
        </w:rPr>
        <w:t>соответствии  с</w:t>
      </w:r>
      <w:proofErr w:type="gramEnd"/>
      <w:r>
        <w:rPr>
          <w:b/>
        </w:rPr>
        <w:t xml:space="preserve">  образовательными областями с учетом используемых в ДОУ программ  и методических пособий, обеспечивающих реализацию данных программ. </w:t>
      </w:r>
    </w:p>
    <w:p w:rsidR="00277B47" w:rsidRDefault="007D2D2B">
      <w:pPr>
        <w:spacing w:after="218" w:line="259" w:lineRule="auto"/>
        <w:ind w:left="708" w:right="0" w:firstLine="0"/>
        <w:jc w:val="left"/>
      </w:pPr>
      <w:r>
        <w:lastRenderedPageBreak/>
        <w:t xml:space="preserve">  </w:t>
      </w:r>
    </w:p>
    <w:p w:rsidR="00277B47" w:rsidRDefault="007D2D2B">
      <w:pPr>
        <w:spacing w:after="268"/>
        <w:ind w:left="-15" w:right="537"/>
      </w:pPr>
      <w:r>
        <w:t xml:space="preserve">Содержание </w:t>
      </w:r>
      <w:proofErr w:type="gramStart"/>
      <w:r>
        <w:t>Программы  обеспечивает</w:t>
      </w:r>
      <w:proofErr w:type="gramEnd"/>
      <w:r>
        <w:t xml:space="preserve">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 </w:t>
      </w:r>
    </w:p>
    <w:p w:rsidR="00277B47" w:rsidRDefault="007D2D2B">
      <w:pPr>
        <w:numPr>
          <w:ilvl w:val="0"/>
          <w:numId w:val="50"/>
        </w:numPr>
        <w:ind w:right="11"/>
      </w:pPr>
      <w:r>
        <w:t xml:space="preserve">социально-коммуникативное развитие; </w:t>
      </w:r>
    </w:p>
    <w:p w:rsidR="00277B47" w:rsidRDefault="007D2D2B">
      <w:pPr>
        <w:numPr>
          <w:ilvl w:val="0"/>
          <w:numId w:val="50"/>
        </w:numPr>
        <w:ind w:right="11"/>
      </w:pPr>
      <w:r>
        <w:t xml:space="preserve">познавательное развитие; </w:t>
      </w:r>
    </w:p>
    <w:p w:rsidR="00277B47" w:rsidRDefault="007D2D2B">
      <w:pPr>
        <w:numPr>
          <w:ilvl w:val="0"/>
          <w:numId w:val="50"/>
        </w:numPr>
        <w:ind w:right="11"/>
      </w:pPr>
      <w:r>
        <w:t xml:space="preserve">речевое развитие; </w:t>
      </w:r>
    </w:p>
    <w:p w:rsidR="00277B47" w:rsidRDefault="007D2D2B">
      <w:pPr>
        <w:numPr>
          <w:ilvl w:val="0"/>
          <w:numId w:val="50"/>
        </w:numPr>
        <w:ind w:right="11"/>
      </w:pPr>
      <w:r>
        <w:t xml:space="preserve">художественно-эстетическое </w:t>
      </w:r>
      <w:proofErr w:type="gramStart"/>
      <w:r>
        <w:t xml:space="preserve">развитие; </w:t>
      </w:r>
      <w:r>
        <w:rPr>
          <w:rFonts w:ascii="Segoe UI Symbol" w:eastAsia="Segoe UI Symbol" w:hAnsi="Segoe UI Symbol" w:cs="Segoe UI Symbol"/>
        </w:rPr>
        <w:t></w:t>
      </w:r>
      <w:r>
        <w:rPr>
          <w:rFonts w:ascii="Arial" w:eastAsia="Arial" w:hAnsi="Arial" w:cs="Arial"/>
        </w:rPr>
        <w:t xml:space="preserve"> </w:t>
      </w:r>
      <w:r>
        <w:t>физическое</w:t>
      </w:r>
      <w:proofErr w:type="gramEnd"/>
      <w:r>
        <w:t xml:space="preserve"> развитие. </w:t>
      </w:r>
    </w:p>
    <w:p w:rsidR="00277B47" w:rsidRDefault="007D2D2B">
      <w:pPr>
        <w:spacing w:after="283" w:line="259" w:lineRule="auto"/>
        <w:ind w:left="703" w:right="0" w:hanging="10"/>
      </w:pPr>
      <w:r>
        <w:rPr>
          <w:b/>
        </w:rPr>
        <w:t>Социально-коммуникативное развитие</w:t>
      </w:r>
      <w:r>
        <w:t xml:space="preserve"> направлено на: </w:t>
      </w:r>
    </w:p>
    <w:p w:rsidR="00277B47" w:rsidRDefault="007D2D2B">
      <w:pPr>
        <w:numPr>
          <w:ilvl w:val="0"/>
          <w:numId w:val="50"/>
        </w:numPr>
        <w:spacing w:after="33"/>
        <w:ind w:right="11"/>
      </w:pPr>
      <w:r>
        <w:t xml:space="preserve">усвоение норм и ценностей, принятых в обществе, включая моральные и нравственные ценности;  </w:t>
      </w:r>
    </w:p>
    <w:p w:rsidR="00277B47" w:rsidRDefault="007D2D2B">
      <w:pPr>
        <w:numPr>
          <w:ilvl w:val="0"/>
          <w:numId w:val="50"/>
        </w:numPr>
        <w:ind w:right="11"/>
      </w:pPr>
      <w:r>
        <w:t xml:space="preserve">развитие общения и взаимодействия ребенка со взрослыми и сверстниками;  </w:t>
      </w:r>
    </w:p>
    <w:p w:rsidR="00277B47" w:rsidRDefault="007D2D2B">
      <w:pPr>
        <w:numPr>
          <w:ilvl w:val="0"/>
          <w:numId w:val="50"/>
        </w:numPr>
        <w:spacing w:after="38"/>
        <w:ind w:right="11"/>
      </w:pPr>
      <w:r>
        <w:t xml:space="preserve">становление самостоятельности, целенаправленности и </w:t>
      </w:r>
      <w:proofErr w:type="spellStart"/>
      <w:r>
        <w:t>саморегуляции</w:t>
      </w:r>
      <w:proofErr w:type="spellEnd"/>
      <w: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rsidR="00277B47" w:rsidRDefault="007D2D2B">
      <w:pPr>
        <w:numPr>
          <w:ilvl w:val="0"/>
          <w:numId w:val="50"/>
        </w:numPr>
        <w:ind w:right="11"/>
      </w:pPr>
      <w:r>
        <w:t xml:space="preserve">формирование позитивных установок к различным видам труда и творчества;  </w:t>
      </w:r>
    </w:p>
    <w:p w:rsidR="00277B47" w:rsidRDefault="007D2D2B">
      <w:pPr>
        <w:numPr>
          <w:ilvl w:val="0"/>
          <w:numId w:val="50"/>
        </w:numPr>
        <w:ind w:right="11"/>
      </w:pPr>
      <w:r>
        <w:t xml:space="preserve">формирование основ безопасного поведения в быту, социуме, природе. </w:t>
      </w:r>
    </w:p>
    <w:p w:rsidR="00277B47" w:rsidRDefault="007D2D2B">
      <w:pPr>
        <w:spacing w:after="269" w:line="259" w:lineRule="auto"/>
        <w:ind w:left="708" w:right="0" w:firstLine="0"/>
        <w:jc w:val="left"/>
      </w:pPr>
      <w:r>
        <w:rPr>
          <w:b/>
        </w:rPr>
        <w:t xml:space="preserve"> </w:t>
      </w:r>
    </w:p>
    <w:p w:rsidR="00277B47" w:rsidRDefault="007D2D2B">
      <w:pPr>
        <w:spacing w:after="213" w:line="259" w:lineRule="auto"/>
        <w:ind w:left="0" w:right="0" w:firstLine="708"/>
      </w:pPr>
      <w:r>
        <w:rPr>
          <w:b/>
        </w:rPr>
        <w:t xml:space="preserve">Методическое </w:t>
      </w:r>
      <w:proofErr w:type="gramStart"/>
      <w:r>
        <w:rPr>
          <w:b/>
        </w:rPr>
        <w:t>обеспечение  образовательной</w:t>
      </w:r>
      <w:proofErr w:type="gramEnd"/>
      <w:r>
        <w:rPr>
          <w:b/>
        </w:rPr>
        <w:t xml:space="preserve"> области  «Социально-коммуникативное развитие» </w:t>
      </w:r>
    </w:p>
    <w:p w:rsidR="00277B47" w:rsidRDefault="007D2D2B">
      <w:pPr>
        <w:spacing w:after="216" w:line="259" w:lineRule="auto"/>
        <w:ind w:left="708" w:right="0" w:firstLine="0"/>
        <w:jc w:val="left"/>
      </w:pPr>
      <w:r>
        <w:rPr>
          <w:b/>
        </w:rPr>
        <w:t xml:space="preserve"> </w:t>
      </w:r>
    </w:p>
    <w:p w:rsidR="00277B47" w:rsidRDefault="007D2D2B">
      <w:pPr>
        <w:spacing w:after="0" w:line="259" w:lineRule="auto"/>
        <w:ind w:left="708" w:right="0" w:firstLine="0"/>
        <w:jc w:val="left"/>
      </w:pPr>
      <w:r>
        <w:rPr>
          <w:b/>
        </w:rPr>
        <w:t xml:space="preserve"> </w:t>
      </w:r>
    </w:p>
    <w:tbl>
      <w:tblPr>
        <w:tblStyle w:val="TableGrid"/>
        <w:tblW w:w="10397" w:type="dxa"/>
        <w:tblInd w:w="142" w:type="dxa"/>
        <w:tblCellMar>
          <w:top w:w="9" w:type="dxa"/>
          <w:left w:w="142" w:type="dxa"/>
          <w:right w:w="74" w:type="dxa"/>
        </w:tblCellMar>
        <w:tblLook w:val="04A0" w:firstRow="1" w:lastRow="0" w:firstColumn="1" w:lastColumn="0" w:noHBand="0" w:noVBand="1"/>
      </w:tblPr>
      <w:tblGrid>
        <w:gridCol w:w="3279"/>
        <w:gridCol w:w="4434"/>
        <w:gridCol w:w="2684"/>
      </w:tblGrid>
      <w:tr w:rsidR="00277B47">
        <w:trPr>
          <w:trHeight w:val="1044"/>
        </w:trPr>
        <w:tc>
          <w:tcPr>
            <w:tcW w:w="3279" w:type="dxa"/>
            <w:tcBorders>
              <w:top w:val="single" w:sz="4" w:space="0" w:color="000000"/>
              <w:left w:val="single" w:sz="4" w:space="0" w:color="000000"/>
              <w:bottom w:val="single" w:sz="4" w:space="0" w:color="000000"/>
              <w:right w:val="single" w:sz="4" w:space="0" w:color="000000"/>
            </w:tcBorders>
          </w:tcPr>
          <w:p w:rsidR="00277B47" w:rsidRDefault="007D2D2B">
            <w:pPr>
              <w:spacing w:after="265" w:line="259" w:lineRule="auto"/>
              <w:ind w:left="109" w:right="0" w:firstLine="0"/>
              <w:jc w:val="center"/>
            </w:pPr>
            <w:r>
              <w:rPr>
                <w:b/>
              </w:rPr>
              <w:t xml:space="preserve">Автор </w:t>
            </w:r>
          </w:p>
          <w:p w:rsidR="00277B47" w:rsidRDefault="007D2D2B">
            <w:pPr>
              <w:spacing w:after="0" w:line="259" w:lineRule="auto"/>
              <w:ind w:left="107" w:right="0" w:firstLine="0"/>
              <w:jc w:val="center"/>
            </w:pPr>
            <w:r>
              <w:rPr>
                <w:b/>
              </w:rPr>
              <w:t xml:space="preserve">составитель </w:t>
            </w:r>
          </w:p>
        </w:tc>
        <w:tc>
          <w:tcPr>
            <w:tcW w:w="443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05" w:right="0" w:firstLine="0"/>
              <w:jc w:val="center"/>
            </w:pPr>
            <w:r>
              <w:rPr>
                <w:b/>
              </w:rPr>
              <w:t xml:space="preserve">Наименование издания </w:t>
            </w:r>
          </w:p>
        </w:tc>
        <w:tc>
          <w:tcPr>
            <w:tcW w:w="268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42" w:right="0" w:firstLine="0"/>
              <w:jc w:val="left"/>
            </w:pPr>
            <w:r>
              <w:rPr>
                <w:b/>
              </w:rPr>
              <w:t xml:space="preserve">Издательство  </w:t>
            </w:r>
          </w:p>
        </w:tc>
      </w:tr>
      <w:tr w:rsidR="00277B47">
        <w:trPr>
          <w:trHeight w:val="1562"/>
        </w:trPr>
        <w:tc>
          <w:tcPr>
            <w:tcW w:w="3279" w:type="dxa"/>
            <w:tcBorders>
              <w:top w:val="single" w:sz="4" w:space="0" w:color="000000"/>
              <w:left w:val="single" w:sz="4" w:space="0" w:color="000000"/>
              <w:bottom w:val="single" w:sz="4" w:space="0" w:color="000000"/>
              <w:right w:val="single" w:sz="4" w:space="0" w:color="000000"/>
            </w:tcBorders>
          </w:tcPr>
          <w:p w:rsidR="00277B47" w:rsidRDefault="007D2D2B">
            <w:pPr>
              <w:spacing w:after="263" w:line="259" w:lineRule="auto"/>
              <w:ind w:left="142" w:right="0" w:firstLine="0"/>
              <w:jc w:val="left"/>
            </w:pPr>
            <w:proofErr w:type="spellStart"/>
            <w:r>
              <w:t>Н.Н.Авдеева</w:t>
            </w:r>
            <w:proofErr w:type="spellEnd"/>
            <w:r>
              <w:t xml:space="preserve"> </w:t>
            </w:r>
          </w:p>
          <w:p w:rsidR="00277B47" w:rsidRDefault="007D2D2B">
            <w:pPr>
              <w:spacing w:after="261" w:line="259" w:lineRule="auto"/>
              <w:ind w:left="142" w:right="0" w:firstLine="0"/>
              <w:jc w:val="left"/>
            </w:pPr>
            <w:proofErr w:type="spellStart"/>
            <w:r>
              <w:t>О.Л.Князева</w:t>
            </w:r>
            <w:proofErr w:type="spellEnd"/>
            <w:r>
              <w:t xml:space="preserve"> </w:t>
            </w:r>
          </w:p>
          <w:p w:rsidR="00277B47" w:rsidRDefault="007D2D2B">
            <w:pPr>
              <w:spacing w:after="0" w:line="259" w:lineRule="auto"/>
              <w:ind w:left="142" w:right="0" w:firstLine="0"/>
              <w:jc w:val="left"/>
            </w:pPr>
            <w:proofErr w:type="spellStart"/>
            <w:r>
              <w:t>Р.Б.Стеркина</w:t>
            </w:r>
            <w:proofErr w:type="spellEnd"/>
            <w:r>
              <w:t xml:space="preserve"> </w:t>
            </w:r>
          </w:p>
        </w:tc>
        <w:tc>
          <w:tcPr>
            <w:tcW w:w="443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Безопасность </w:t>
            </w:r>
          </w:p>
        </w:tc>
        <w:tc>
          <w:tcPr>
            <w:tcW w:w="2684" w:type="dxa"/>
            <w:tcBorders>
              <w:top w:val="single" w:sz="4" w:space="0" w:color="000000"/>
              <w:left w:val="single" w:sz="4" w:space="0" w:color="000000"/>
              <w:bottom w:val="single" w:sz="4" w:space="0" w:color="000000"/>
              <w:right w:val="single" w:sz="4" w:space="0" w:color="000000"/>
            </w:tcBorders>
          </w:tcPr>
          <w:p w:rsidR="00277B47" w:rsidRDefault="007D2D2B">
            <w:pPr>
              <w:spacing w:after="262" w:line="259" w:lineRule="auto"/>
              <w:ind w:left="403" w:right="0" w:firstLine="0"/>
              <w:jc w:val="left"/>
            </w:pPr>
            <w:r>
              <w:t xml:space="preserve">Санкт-Петербург </w:t>
            </w:r>
          </w:p>
          <w:p w:rsidR="00277B47" w:rsidRDefault="007D2D2B">
            <w:pPr>
              <w:spacing w:after="0" w:line="259" w:lineRule="auto"/>
              <w:ind w:left="482" w:right="0" w:firstLine="0"/>
              <w:jc w:val="left"/>
            </w:pPr>
            <w:r>
              <w:t xml:space="preserve">"Детство-Пресс </w:t>
            </w:r>
          </w:p>
        </w:tc>
      </w:tr>
      <w:tr w:rsidR="00277B47">
        <w:trPr>
          <w:trHeight w:val="1563"/>
        </w:trPr>
        <w:tc>
          <w:tcPr>
            <w:tcW w:w="3279" w:type="dxa"/>
            <w:tcBorders>
              <w:top w:val="single" w:sz="4" w:space="0" w:color="000000"/>
              <w:left w:val="single" w:sz="4" w:space="0" w:color="000000"/>
              <w:bottom w:val="single" w:sz="4" w:space="0" w:color="000000"/>
              <w:right w:val="single" w:sz="4" w:space="0" w:color="000000"/>
            </w:tcBorders>
          </w:tcPr>
          <w:p w:rsidR="00277B47" w:rsidRDefault="007D2D2B">
            <w:pPr>
              <w:spacing w:after="264" w:line="259" w:lineRule="auto"/>
              <w:ind w:left="142" w:right="0" w:firstLine="0"/>
              <w:jc w:val="left"/>
            </w:pPr>
            <w:proofErr w:type="spellStart"/>
            <w:r>
              <w:t>Т.Н.Доронова</w:t>
            </w:r>
            <w:proofErr w:type="spellEnd"/>
            <w:r>
              <w:t xml:space="preserve"> </w:t>
            </w:r>
          </w:p>
          <w:p w:rsidR="00277B47" w:rsidRDefault="007D2D2B">
            <w:pPr>
              <w:spacing w:after="261" w:line="259" w:lineRule="auto"/>
              <w:ind w:left="142" w:right="0" w:firstLine="0"/>
              <w:jc w:val="left"/>
            </w:pPr>
            <w:proofErr w:type="spellStart"/>
            <w:r>
              <w:t>О.А.Карабанова</w:t>
            </w:r>
            <w:proofErr w:type="spellEnd"/>
            <w:r>
              <w:t xml:space="preserve"> </w:t>
            </w:r>
          </w:p>
          <w:p w:rsidR="00277B47" w:rsidRDefault="007D2D2B">
            <w:pPr>
              <w:spacing w:after="0" w:line="259" w:lineRule="auto"/>
              <w:ind w:left="142" w:right="0" w:firstLine="0"/>
              <w:jc w:val="left"/>
            </w:pPr>
            <w:proofErr w:type="spellStart"/>
            <w:r>
              <w:t>Е.В.Соловьева</w:t>
            </w:r>
            <w:proofErr w:type="spellEnd"/>
            <w:r>
              <w:t xml:space="preserve"> </w:t>
            </w:r>
          </w:p>
        </w:tc>
        <w:tc>
          <w:tcPr>
            <w:tcW w:w="443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Игра в дошкольном возрасте </w:t>
            </w:r>
          </w:p>
        </w:tc>
        <w:tc>
          <w:tcPr>
            <w:tcW w:w="2684" w:type="dxa"/>
            <w:tcBorders>
              <w:top w:val="single" w:sz="4" w:space="0" w:color="000000"/>
              <w:left w:val="single" w:sz="4" w:space="0" w:color="000000"/>
              <w:bottom w:val="single" w:sz="4" w:space="0" w:color="000000"/>
              <w:right w:val="single" w:sz="4" w:space="0" w:color="000000"/>
            </w:tcBorders>
          </w:tcPr>
          <w:p w:rsidR="00277B47" w:rsidRDefault="007D2D2B">
            <w:pPr>
              <w:spacing w:after="263" w:line="259" w:lineRule="auto"/>
              <w:ind w:left="0" w:right="68" w:firstLine="0"/>
              <w:jc w:val="right"/>
            </w:pPr>
            <w:proofErr w:type="spellStart"/>
            <w:r>
              <w:t>Изд.дом</w:t>
            </w:r>
            <w:proofErr w:type="spellEnd"/>
            <w:r>
              <w:t xml:space="preserve"> "Воспитание </w:t>
            </w:r>
          </w:p>
          <w:p w:rsidR="00277B47" w:rsidRDefault="007D2D2B">
            <w:pPr>
              <w:spacing w:after="0" w:line="259" w:lineRule="auto"/>
              <w:ind w:left="106" w:right="0" w:firstLine="0"/>
              <w:jc w:val="center"/>
            </w:pPr>
            <w:r>
              <w:t xml:space="preserve">школьника" </w:t>
            </w:r>
          </w:p>
        </w:tc>
      </w:tr>
      <w:tr w:rsidR="00277B47">
        <w:trPr>
          <w:trHeight w:val="1044"/>
        </w:trPr>
        <w:tc>
          <w:tcPr>
            <w:tcW w:w="327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proofErr w:type="spellStart"/>
            <w:r>
              <w:lastRenderedPageBreak/>
              <w:t>Т.Н.Доронова</w:t>
            </w:r>
            <w:proofErr w:type="spellEnd"/>
            <w:r>
              <w:t xml:space="preserve"> </w:t>
            </w:r>
          </w:p>
        </w:tc>
        <w:tc>
          <w:tcPr>
            <w:tcW w:w="443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Играют взрослые и дети </w:t>
            </w:r>
          </w:p>
        </w:tc>
        <w:tc>
          <w:tcPr>
            <w:tcW w:w="2684" w:type="dxa"/>
            <w:tcBorders>
              <w:top w:val="single" w:sz="4" w:space="0" w:color="000000"/>
              <w:left w:val="single" w:sz="4" w:space="0" w:color="000000"/>
              <w:bottom w:val="single" w:sz="4" w:space="0" w:color="000000"/>
              <w:right w:val="single" w:sz="4" w:space="0" w:color="000000"/>
            </w:tcBorders>
          </w:tcPr>
          <w:p w:rsidR="00277B47" w:rsidRDefault="007D2D2B">
            <w:pPr>
              <w:spacing w:after="261" w:line="259" w:lineRule="auto"/>
              <w:ind w:left="104" w:right="0" w:firstLine="0"/>
              <w:jc w:val="center"/>
            </w:pPr>
            <w:proofErr w:type="spellStart"/>
            <w:r>
              <w:t>г.Москва</w:t>
            </w:r>
            <w:proofErr w:type="spellEnd"/>
            <w:r>
              <w:t xml:space="preserve"> </w:t>
            </w:r>
          </w:p>
          <w:p w:rsidR="00277B47" w:rsidRDefault="007D2D2B">
            <w:pPr>
              <w:spacing w:after="0" w:line="259" w:lineRule="auto"/>
              <w:ind w:left="520" w:right="0" w:firstLine="0"/>
              <w:jc w:val="left"/>
            </w:pPr>
            <w:r>
              <w:t>"</w:t>
            </w:r>
            <w:proofErr w:type="spellStart"/>
            <w:r>
              <w:t>Линка</w:t>
            </w:r>
            <w:proofErr w:type="spellEnd"/>
            <w:r>
              <w:t xml:space="preserve">-Пресс" </w:t>
            </w:r>
          </w:p>
        </w:tc>
      </w:tr>
      <w:tr w:rsidR="00277B47">
        <w:trPr>
          <w:trHeight w:val="667"/>
        </w:trPr>
        <w:tc>
          <w:tcPr>
            <w:tcW w:w="327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proofErr w:type="spellStart"/>
            <w:r>
              <w:t>Новосёлова</w:t>
            </w:r>
            <w:proofErr w:type="spellEnd"/>
            <w:r>
              <w:t xml:space="preserve"> С.Л. </w:t>
            </w:r>
          </w:p>
        </w:tc>
        <w:tc>
          <w:tcPr>
            <w:tcW w:w="443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Игра дошкольника </w:t>
            </w:r>
          </w:p>
        </w:tc>
        <w:tc>
          <w:tcPr>
            <w:tcW w:w="268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5" w:right="0" w:firstLine="0"/>
              <w:jc w:val="center"/>
            </w:pPr>
            <w:r>
              <w:t xml:space="preserve"> </w:t>
            </w:r>
          </w:p>
        </w:tc>
      </w:tr>
      <w:tr w:rsidR="00277B47">
        <w:trPr>
          <w:trHeight w:val="1162"/>
        </w:trPr>
        <w:tc>
          <w:tcPr>
            <w:tcW w:w="327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Якобсон А.А.      </w:t>
            </w:r>
          </w:p>
        </w:tc>
        <w:tc>
          <w:tcPr>
            <w:tcW w:w="443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65" w:firstLine="0"/>
              <w:jc w:val="right"/>
            </w:pPr>
            <w:r>
              <w:t xml:space="preserve">Моральное воспитание в детском саду. </w:t>
            </w:r>
          </w:p>
        </w:tc>
        <w:tc>
          <w:tcPr>
            <w:tcW w:w="2684" w:type="dxa"/>
            <w:tcBorders>
              <w:top w:val="single" w:sz="4" w:space="0" w:color="000000"/>
              <w:left w:val="single" w:sz="4" w:space="0" w:color="000000"/>
              <w:bottom w:val="single" w:sz="4" w:space="0" w:color="000000"/>
              <w:right w:val="single" w:sz="4" w:space="0" w:color="000000"/>
            </w:tcBorders>
          </w:tcPr>
          <w:p w:rsidR="00277B47" w:rsidRDefault="007D2D2B">
            <w:pPr>
              <w:spacing w:after="16" w:line="259" w:lineRule="auto"/>
              <w:ind w:left="350" w:right="0" w:firstLine="0"/>
              <w:jc w:val="left"/>
            </w:pPr>
            <w:r>
              <w:t xml:space="preserve">Издательский дом </w:t>
            </w:r>
          </w:p>
          <w:p w:rsidR="00277B47" w:rsidRDefault="007D2D2B">
            <w:pPr>
              <w:spacing w:after="0" w:line="259" w:lineRule="auto"/>
              <w:ind w:left="0" w:right="0" w:firstLine="0"/>
              <w:jc w:val="center"/>
            </w:pPr>
            <w:r>
              <w:t xml:space="preserve">«Воспитание дошкольника», </w:t>
            </w:r>
          </w:p>
        </w:tc>
      </w:tr>
      <w:tr w:rsidR="00277B47">
        <w:trPr>
          <w:trHeight w:val="845"/>
        </w:trPr>
        <w:tc>
          <w:tcPr>
            <w:tcW w:w="3279" w:type="dxa"/>
            <w:tcBorders>
              <w:top w:val="single" w:sz="4" w:space="0" w:color="000000"/>
              <w:left w:val="single" w:sz="4" w:space="0" w:color="000000"/>
              <w:bottom w:val="single" w:sz="4" w:space="0" w:color="000000"/>
              <w:right w:val="single" w:sz="4" w:space="0" w:color="000000"/>
            </w:tcBorders>
          </w:tcPr>
          <w:p w:rsidR="00277B47" w:rsidRDefault="007D2D2B">
            <w:pPr>
              <w:spacing w:after="60" w:line="259" w:lineRule="auto"/>
              <w:ind w:left="0" w:right="205" w:firstLine="0"/>
              <w:jc w:val="center"/>
            </w:pPr>
            <w:r>
              <w:t xml:space="preserve">Якобсон С.Г., Коркунова </w:t>
            </w:r>
          </w:p>
          <w:p w:rsidR="00277B47" w:rsidRDefault="007D2D2B">
            <w:pPr>
              <w:spacing w:after="0" w:line="259" w:lineRule="auto"/>
              <w:ind w:left="0" w:right="0" w:firstLine="0"/>
              <w:jc w:val="left"/>
            </w:pPr>
            <w:r>
              <w:t xml:space="preserve">Н.В.     </w:t>
            </w:r>
          </w:p>
        </w:tc>
        <w:tc>
          <w:tcPr>
            <w:tcW w:w="443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 w:right="0" w:firstLine="142"/>
            </w:pPr>
            <w:r>
              <w:t xml:space="preserve">Моральное воспитание.  Материалы для работы с детьми 4 – 7 лет. </w:t>
            </w:r>
          </w:p>
        </w:tc>
        <w:tc>
          <w:tcPr>
            <w:tcW w:w="2684" w:type="dxa"/>
            <w:tcBorders>
              <w:top w:val="single" w:sz="4" w:space="0" w:color="000000"/>
              <w:left w:val="single" w:sz="4" w:space="0" w:color="000000"/>
              <w:bottom w:val="single" w:sz="4" w:space="0" w:color="000000"/>
              <w:right w:val="single" w:sz="4" w:space="0" w:color="000000"/>
            </w:tcBorders>
          </w:tcPr>
          <w:p w:rsidR="00277B47" w:rsidRDefault="007D2D2B">
            <w:pPr>
              <w:spacing w:after="61" w:line="259" w:lineRule="auto"/>
              <w:ind w:left="410" w:right="0" w:firstLine="0"/>
              <w:jc w:val="left"/>
            </w:pPr>
            <w:r>
              <w:t xml:space="preserve">Смоленский обл. </w:t>
            </w:r>
          </w:p>
          <w:p w:rsidR="00277B47" w:rsidRDefault="007D2D2B">
            <w:pPr>
              <w:spacing w:after="0" w:line="259" w:lineRule="auto"/>
              <w:ind w:left="0" w:right="38" w:firstLine="0"/>
              <w:jc w:val="center"/>
            </w:pPr>
            <w:r>
              <w:t xml:space="preserve">институт  </w:t>
            </w:r>
          </w:p>
        </w:tc>
      </w:tr>
    </w:tbl>
    <w:p w:rsidR="00277B47" w:rsidRDefault="007D2D2B">
      <w:pPr>
        <w:spacing w:after="0" w:line="259" w:lineRule="auto"/>
        <w:ind w:left="-29" w:right="0" w:firstLine="0"/>
        <w:jc w:val="left"/>
      </w:pPr>
      <w:r>
        <w:rPr>
          <w:rFonts w:ascii="Calibri" w:eastAsia="Calibri" w:hAnsi="Calibri" w:cs="Calibri"/>
          <w:noProof/>
          <w:color w:val="000000"/>
          <w:sz w:val="22"/>
        </w:rPr>
        <mc:AlternateContent>
          <mc:Choice Requires="wpg">
            <w:drawing>
              <wp:inline distT="0" distB="0" distL="0" distR="0">
                <wp:extent cx="6713221" cy="5145913"/>
                <wp:effectExtent l="0" t="0" r="0" b="0"/>
                <wp:docPr id="174017" name="Group 174017"/>
                <wp:cNvGraphicFramePr/>
                <a:graphic xmlns:a="http://schemas.openxmlformats.org/drawingml/2006/main">
                  <a:graphicData uri="http://schemas.microsoft.com/office/word/2010/wordprocessingGroup">
                    <wpg:wgp>
                      <wpg:cNvGrpSpPr/>
                      <wpg:grpSpPr>
                        <a:xfrm>
                          <a:off x="0" y="0"/>
                          <a:ext cx="6713221" cy="5145913"/>
                          <a:chOff x="0" y="0"/>
                          <a:chExt cx="6713221" cy="5145913"/>
                        </a:xfrm>
                      </wpg:grpSpPr>
                      <wps:wsp>
                        <wps:cNvPr id="12620" name="Rectangle 12620"/>
                        <wps:cNvSpPr/>
                        <wps:spPr>
                          <a:xfrm>
                            <a:off x="288341" y="40636"/>
                            <a:ext cx="1233989" cy="184382"/>
                          </a:xfrm>
                          <a:prstGeom prst="rect">
                            <a:avLst/>
                          </a:prstGeom>
                          <a:ln>
                            <a:noFill/>
                          </a:ln>
                        </wps:spPr>
                        <wps:txbx>
                          <w:txbxContent>
                            <w:p w:rsidR="00CC5DE3" w:rsidRDefault="00CC5DE3">
                              <w:pPr>
                                <w:spacing w:after="160" w:line="259" w:lineRule="auto"/>
                                <w:ind w:left="0" w:right="0" w:firstLine="0"/>
                                <w:jc w:val="left"/>
                              </w:pPr>
                              <w:r>
                                <w:t>Кошелев В.М.</w:t>
                              </w:r>
                            </w:p>
                          </w:txbxContent>
                        </wps:txbx>
                        <wps:bodyPr horzOverflow="overflow" vert="horz" lIns="0" tIns="0" rIns="0" bIns="0" rtlCol="0">
                          <a:noAutofit/>
                        </wps:bodyPr>
                      </wps:wsp>
                      <wps:wsp>
                        <wps:cNvPr id="12621" name="Rectangle 12621"/>
                        <wps:cNvSpPr/>
                        <wps:spPr>
                          <a:xfrm>
                            <a:off x="1217930" y="10515"/>
                            <a:ext cx="50673" cy="224380"/>
                          </a:xfrm>
                          <a:prstGeom prst="rect">
                            <a:avLst/>
                          </a:prstGeom>
                          <a:ln>
                            <a:noFill/>
                          </a:ln>
                        </wps:spPr>
                        <wps:txbx>
                          <w:txbxContent>
                            <w:p w:rsidR="00CC5DE3" w:rsidRDefault="00CC5DE3">
                              <w:pPr>
                                <w:spacing w:after="160" w:line="259" w:lineRule="auto"/>
                                <w:ind w:left="0" w:right="0" w:firstLine="0"/>
                                <w:jc w:val="left"/>
                              </w:pPr>
                              <w:r>
                                <w:t xml:space="preserve"> </w:t>
                              </w:r>
                            </w:p>
                          </w:txbxContent>
                        </wps:txbx>
                        <wps:bodyPr horzOverflow="overflow" vert="horz" lIns="0" tIns="0" rIns="0" bIns="0" rtlCol="0">
                          <a:noAutofit/>
                        </wps:bodyPr>
                      </wps:wsp>
                      <wps:wsp>
                        <wps:cNvPr id="12622" name="Rectangle 12622"/>
                        <wps:cNvSpPr/>
                        <wps:spPr>
                          <a:xfrm>
                            <a:off x="2371979" y="10515"/>
                            <a:ext cx="50673" cy="224380"/>
                          </a:xfrm>
                          <a:prstGeom prst="rect">
                            <a:avLst/>
                          </a:prstGeom>
                          <a:ln>
                            <a:noFill/>
                          </a:ln>
                        </wps:spPr>
                        <wps:txbx>
                          <w:txbxContent>
                            <w:p w:rsidR="00CC5DE3" w:rsidRDefault="00CC5DE3">
                              <w:pPr>
                                <w:spacing w:after="160" w:line="259" w:lineRule="auto"/>
                                <w:ind w:left="0" w:right="0" w:firstLine="0"/>
                                <w:jc w:val="left"/>
                              </w:pPr>
                              <w:r>
                                <w:t xml:space="preserve"> </w:t>
                              </w:r>
                            </w:p>
                          </w:txbxContent>
                        </wps:txbx>
                        <wps:bodyPr horzOverflow="overflow" vert="horz" lIns="0" tIns="0" rIns="0" bIns="0" rtlCol="0">
                          <a:noAutofit/>
                        </wps:bodyPr>
                      </wps:wsp>
                      <wps:wsp>
                        <wps:cNvPr id="12623" name="Rectangle 12623"/>
                        <wps:cNvSpPr/>
                        <wps:spPr>
                          <a:xfrm>
                            <a:off x="2413127" y="40636"/>
                            <a:ext cx="3077067" cy="184382"/>
                          </a:xfrm>
                          <a:prstGeom prst="rect">
                            <a:avLst/>
                          </a:prstGeom>
                          <a:ln>
                            <a:noFill/>
                          </a:ln>
                        </wps:spPr>
                        <wps:txbx>
                          <w:txbxContent>
                            <w:p w:rsidR="00CC5DE3" w:rsidRDefault="00CC5DE3">
                              <w:pPr>
                                <w:spacing w:after="160" w:line="259" w:lineRule="auto"/>
                                <w:ind w:left="0" w:right="0" w:firstLine="0"/>
                                <w:jc w:val="left"/>
                              </w:pPr>
                              <w:r>
                                <w:t xml:space="preserve">«Художественный и ручной труд в </w:t>
                              </w:r>
                            </w:p>
                          </w:txbxContent>
                        </wps:txbx>
                        <wps:bodyPr horzOverflow="overflow" vert="horz" lIns="0" tIns="0" rIns="0" bIns="0" rtlCol="0">
                          <a:noAutofit/>
                        </wps:bodyPr>
                      </wps:wsp>
                      <wps:wsp>
                        <wps:cNvPr id="12624" name="Rectangle 12624"/>
                        <wps:cNvSpPr/>
                        <wps:spPr>
                          <a:xfrm>
                            <a:off x="2282063" y="242057"/>
                            <a:ext cx="3523192" cy="184382"/>
                          </a:xfrm>
                          <a:prstGeom prst="rect">
                            <a:avLst/>
                          </a:prstGeom>
                          <a:ln>
                            <a:noFill/>
                          </a:ln>
                        </wps:spPr>
                        <wps:txbx>
                          <w:txbxContent>
                            <w:p w:rsidR="00CC5DE3" w:rsidRDefault="00CC5DE3">
                              <w:pPr>
                                <w:spacing w:after="160" w:line="259" w:lineRule="auto"/>
                                <w:ind w:left="0" w:right="0" w:firstLine="0"/>
                                <w:jc w:val="left"/>
                              </w:pPr>
                              <w:r>
                                <w:t xml:space="preserve">детском саду». Книга для воспитателей  </w:t>
                              </w:r>
                            </w:p>
                          </w:txbxContent>
                        </wps:txbx>
                        <wps:bodyPr horzOverflow="overflow" vert="horz" lIns="0" tIns="0" rIns="0" bIns="0" rtlCol="0">
                          <a:noAutofit/>
                        </wps:bodyPr>
                      </wps:wsp>
                      <wps:wsp>
                        <wps:cNvPr id="12625" name="Rectangle 12625"/>
                        <wps:cNvSpPr/>
                        <wps:spPr>
                          <a:xfrm>
                            <a:off x="2282063" y="443226"/>
                            <a:ext cx="2332377" cy="184382"/>
                          </a:xfrm>
                          <a:prstGeom prst="rect">
                            <a:avLst/>
                          </a:prstGeom>
                          <a:ln>
                            <a:noFill/>
                          </a:ln>
                        </wps:spPr>
                        <wps:txbx>
                          <w:txbxContent>
                            <w:p w:rsidR="00CC5DE3" w:rsidRDefault="00CC5DE3">
                              <w:pPr>
                                <w:spacing w:after="160" w:line="259" w:lineRule="auto"/>
                                <w:ind w:left="0" w:right="0" w:firstLine="0"/>
                                <w:jc w:val="left"/>
                              </w:pPr>
                              <w:r>
                                <w:t>детского сада и родителей.</w:t>
                              </w:r>
                            </w:p>
                          </w:txbxContent>
                        </wps:txbx>
                        <wps:bodyPr horzOverflow="overflow" vert="horz" lIns="0" tIns="0" rIns="0" bIns="0" rtlCol="0">
                          <a:noAutofit/>
                        </wps:bodyPr>
                      </wps:wsp>
                      <wps:wsp>
                        <wps:cNvPr id="12626" name="Rectangle 12626"/>
                        <wps:cNvSpPr/>
                        <wps:spPr>
                          <a:xfrm>
                            <a:off x="4036441" y="413105"/>
                            <a:ext cx="50673" cy="224380"/>
                          </a:xfrm>
                          <a:prstGeom prst="rect">
                            <a:avLst/>
                          </a:prstGeom>
                          <a:ln>
                            <a:noFill/>
                          </a:ln>
                        </wps:spPr>
                        <wps:txbx>
                          <w:txbxContent>
                            <w:p w:rsidR="00CC5DE3" w:rsidRDefault="00CC5DE3">
                              <w:pPr>
                                <w:spacing w:after="160" w:line="259" w:lineRule="auto"/>
                                <w:ind w:left="0" w:right="0" w:firstLine="0"/>
                                <w:jc w:val="left"/>
                              </w:pPr>
                              <w:r>
                                <w:t xml:space="preserve"> </w:t>
                              </w:r>
                            </w:p>
                          </w:txbxContent>
                        </wps:txbx>
                        <wps:bodyPr horzOverflow="overflow" vert="horz" lIns="0" tIns="0" rIns="0" bIns="0" rtlCol="0">
                          <a:noAutofit/>
                        </wps:bodyPr>
                      </wps:wsp>
                      <wps:wsp>
                        <wps:cNvPr id="12627" name="Rectangle 12627"/>
                        <wps:cNvSpPr/>
                        <wps:spPr>
                          <a:xfrm>
                            <a:off x="5384038" y="40636"/>
                            <a:ext cx="1408912" cy="184382"/>
                          </a:xfrm>
                          <a:prstGeom prst="rect">
                            <a:avLst/>
                          </a:prstGeom>
                          <a:ln>
                            <a:noFill/>
                          </a:ln>
                        </wps:spPr>
                        <wps:txbx>
                          <w:txbxContent>
                            <w:p w:rsidR="00CC5DE3" w:rsidRDefault="00CC5DE3">
                              <w:pPr>
                                <w:spacing w:after="160" w:line="259" w:lineRule="auto"/>
                                <w:ind w:left="0" w:right="0" w:firstLine="0"/>
                                <w:jc w:val="left"/>
                              </w:pPr>
                              <w:proofErr w:type="spellStart"/>
                              <w:r>
                                <w:t>М.Просвещение</w:t>
                              </w:r>
                              <w:proofErr w:type="spellEnd"/>
                            </w:p>
                          </w:txbxContent>
                        </wps:txbx>
                        <wps:bodyPr horzOverflow="overflow" vert="horz" lIns="0" tIns="0" rIns="0" bIns="0" rtlCol="0">
                          <a:noAutofit/>
                        </wps:bodyPr>
                      </wps:wsp>
                      <wps:wsp>
                        <wps:cNvPr id="12628" name="Rectangle 12628"/>
                        <wps:cNvSpPr/>
                        <wps:spPr>
                          <a:xfrm>
                            <a:off x="6443472" y="10515"/>
                            <a:ext cx="50673" cy="224380"/>
                          </a:xfrm>
                          <a:prstGeom prst="rect">
                            <a:avLst/>
                          </a:prstGeom>
                          <a:ln>
                            <a:noFill/>
                          </a:ln>
                        </wps:spPr>
                        <wps:txbx>
                          <w:txbxContent>
                            <w:p w:rsidR="00CC5DE3" w:rsidRDefault="00CC5DE3">
                              <w:pPr>
                                <w:spacing w:after="160" w:line="259" w:lineRule="auto"/>
                                <w:ind w:left="0" w:right="0" w:firstLine="0"/>
                                <w:jc w:val="left"/>
                              </w:pPr>
                              <w:r>
                                <w:t xml:space="preserve"> </w:t>
                              </w:r>
                            </w:p>
                          </w:txbxContent>
                        </wps:txbx>
                        <wps:bodyPr horzOverflow="overflow" vert="horz" lIns="0" tIns="0" rIns="0" bIns="0" rtlCol="0">
                          <a:noAutofit/>
                        </wps:bodyPr>
                      </wps:wsp>
                      <wps:wsp>
                        <wps:cNvPr id="12629" name="Rectangle 12629"/>
                        <wps:cNvSpPr/>
                        <wps:spPr>
                          <a:xfrm>
                            <a:off x="5185918" y="338429"/>
                            <a:ext cx="50673" cy="224380"/>
                          </a:xfrm>
                          <a:prstGeom prst="rect">
                            <a:avLst/>
                          </a:prstGeom>
                          <a:ln>
                            <a:noFill/>
                          </a:ln>
                        </wps:spPr>
                        <wps:txbx>
                          <w:txbxContent>
                            <w:p w:rsidR="00CC5DE3" w:rsidRDefault="00CC5DE3">
                              <w:pPr>
                                <w:spacing w:after="160" w:line="259" w:lineRule="auto"/>
                                <w:ind w:left="0" w:right="0" w:firstLine="0"/>
                                <w:jc w:val="left"/>
                              </w:pPr>
                              <w:r>
                                <w:t xml:space="preserve"> </w:t>
                              </w:r>
                            </w:p>
                          </w:txbxContent>
                        </wps:txbx>
                        <wps:bodyPr horzOverflow="overflow" vert="horz" lIns="0" tIns="0" rIns="0" bIns="0" rtlCol="0">
                          <a:noAutofit/>
                        </wps:bodyPr>
                      </wps:wsp>
                      <wps:wsp>
                        <wps:cNvPr id="216424" name="Shape 216424"/>
                        <wps:cNvSpPr/>
                        <wps:spPr>
                          <a:xfrm>
                            <a:off x="10515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25" name="Shape 216425"/>
                        <wps:cNvSpPr/>
                        <wps:spPr>
                          <a:xfrm>
                            <a:off x="111252" y="0"/>
                            <a:ext cx="2076323" cy="9144"/>
                          </a:xfrm>
                          <a:custGeom>
                            <a:avLst/>
                            <a:gdLst/>
                            <a:ahLst/>
                            <a:cxnLst/>
                            <a:rect l="0" t="0" r="0" b="0"/>
                            <a:pathLst>
                              <a:path w="2076323" h="9144">
                                <a:moveTo>
                                  <a:pt x="0" y="0"/>
                                </a:moveTo>
                                <a:lnTo>
                                  <a:pt x="2076323" y="0"/>
                                </a:lnTo>
                                <a:lnTo>
                                  <a:pt x="20763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26" name="Shape 216426"/>
                        <wps:cNvSpPr/>
                        <wps:spPr>
                          <a:xfrm>
                            <a:off x="218757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27" name="Shape 216427"/>
                        <wps:cNvSpPr/>
                        <wps:spPr>
                          <a:xfrm>
                            <a:off x="2193671" y="0"/>
                            <a:ext cx="2809367" cy="9144"/>
                          </a:xfrm>
                          <a:custGeom>
                            <a:avLst/>
                            <a:gdLst/>
                            <a:ahLst/>
                            <a:cxnLst/>
                            <a:rect l="0" t="0" r="0" b="0"/>
                            <a:pathLst>
                              <a:path w="2809367" h="9144">
                                <a:moveTo>
                                  <a:pt x="0" y="0"/>
                                </a:moveTo>
                                <a:lnTo>
                                  <a:pt x="2809367" y="0"/>
                                </a:lnTo>
                                <a:lnTo>
                                  <a:pt x="28093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28" name="Shape 216428"/>
                        <wps:cNvSpPr/>
                        <wps:spPr>
                          <a:xfrm>
                            <a:off x="50030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29" name="Shape 216429"/>
                        <wps:cNvSpPr/>
                        <wps:spPr>
                          <a:xfrm>
                            <a:off x="5009134" y="0"/>
                            <a:ext cx="1697990" cy="9144"/>
                          </a:xfrm>
                          <a:custGeom>
                            <a:avLst/>
                            <a:gdLst/>
                            <a:ahLst/>
                            <a:cxnLst/>
                            <a:rect l="0" t="0" r="0" b="0"/>
                            <a:pathLst>
                              <a:path w="1697990" h="9144">
                                <a:moveTo>
                                  <a:pt x="0" y="0"/>
                                </a:moveTo>
                                <a:lnTo>
                                  <a:pt x="1697990" y="0"/>
                                </a:lnTo>
                                <a:lnTo>
                                  <a:pt x="16979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30" name="Shape 216430"/>
                        <wps:cNvSpPr/>
                        <wps:spPr>
                          <a:xfrm>
                            <a:off x="670712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31" name="Shape 216431"/>
                        <wps:cNvSpPr/>
                        <wps:spPr>
                          <a:xfrm>
                            <a:off x="105156" y="6045"/>
                            <a:ext cx="9144" cy="733349"/>
                          </a:xfrm>
                          <a:custGeom>
                            <a:avLst/>
                            <a:gdLst/>
                            <a:ahLst/>
                            <a:cxnLst/>
                            <a:rect l="0" t="0" r="0" b="0"/>
                            <a:pathLst>
                              <a:path w="9144" h="733349">
                                <a:moveTo>
                                  <a:pt x="0" y="0"/>
                                </a:moveTo>
                                <a:lnTo>
                                  <a:pt x="9144" y="0"/>
                                </a:lnTo>
                                <a:lnTo>
                                  <a:pt x="9144" y="733349"/>
                                </a:lnTo>
                                <a:lnTo>
                                  <a:pt x="0" y="7333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32" name="Shape 216432"/>
                        <wps:cNvSpPr/>
                        <wps:spPr>
                          <a:xfrm>
                            <a:off x="2187575" y="6045"/>
                            <a:ext cx="9144" cy="733349"/>
                          </a:xfrm>
                          <a:custGeom>
                            <a:avLst/>
                            <a:gdLst/>
                            <a:ahLst/>
                            <a:cxnLst/>
                            <a:rect l="0" t="0" r="0" b="0"/>
                            <a:pathLst>
                              <a:path w="9144" h="733349">
                                <a:moveTo>
                                  <a:pt x="0" y="0"/>
                                </a:moveTo>
                                <a:lnTo>
                                  <a:pt x="9144" y="0"/>
                                </a:lnTo>
                                <a:lnTo>
                                  <a:pt x="9144" y="733349"/>
                                </a:lnTo>
                                <a:lnTo>
                                  <a:pt x="0" y="7333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33" name="Shape 216433"/>
                        <wps:cNvSpPr/>
                        <wps:spPr>
                          <a:xfrm>
                            <a:off x="5003038" y="6045"/>
                            <a:ext cx="9144" cy="733349"/>
                          </a:xfrm>
                          <a:custGeom>
                            <a:avLst/>
                            <a:gdLst/>
                            <a:ahLst/>
                            <a:cxnLst/>
                            <a:rect l="0" t="0" r="0" b="0"/>
                            <a:pathLst>
                              <a:path w="9144" h="733349">
                                <a:moveTo>
                                  <a:pt x="0" y="0"/>
                                </a:moveTo>
                                <a:lnTo>
                                  <a:pt x="9144" y="0"/>
                                </a:lnTo>
                                <a:lnTo>
                                  <a:pt x="9144" y="733349"/>
                                </a:lnTo>
                                <a:lnTo>
                                  <a:pt x="0" y="7333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34" name="Shape 216434"/>
                        <wps:cNvSpPr/>
                        <wps:spPr>
                          <a:xfrm>
                            <a:off x="6707124" y="6045"/>
                            <a:ext cx="9144" cy="733349"/>
                          </a:xfrm>
                          <a:custGeom>
                            <a:avLst/>
                            <a:gdLst/>
                            <a:ahLst/>
                            <a:cxnLst/>
                            <a:rect l="0" t="0" r="0" b="0"/>
                            <a:pathLst>
                              <a:path w="9144" h="733349">
                                <a:moveTo>
                                  <a:pt x="0" y="0"/>
                                </a:moveTo>
                                <a:lnTo>
                                  <a:pt x="9144" y="0"/>
                                </a:lnTo>
                                <a:lnTo>
                                  <a:pt x="9144" y="733349"/>
                                </a:lnTo>
                                <a:lnTo>
                                  <a:pt x="0" y="7333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43" name="Rectangle 12643"/>
                        <wps:cNvSpPr/>
                        <wps:spPr>
                          <a:xfrm>
                            <a:off x="288341" y="778506"/>
                            <a:ext cx="2363186" cy="184382"/>
                          </a:xfrm>
                          <a:prstGeom prst="rect">
                            <a:avLst/>
                          </a:prstGeom>
                          <a:ln>
                            <a:noFill/>
                          </a:ln>
                        </wps:spPr>
                        <wps:txbx>
                          <w:txbxContent>
                            <w:p w:rsidR="00CC5DE3" w:rsidRDefault="00CC5DE3">
                              <w:pPr>
                                <w:spacing w:after="160" w:line="259" w:lineRule="auto"/>
                                <w:ind w:left="0" w:right="0" w:firstLine="0"/>
                                <w:jc w:val="left"/>
                              </w:pPr>
                              <w:proofErr w:type="spellStart"/>
                              <w:r>
                                <w:t>Грибовская</w:t>
                              </w:r>
                              <w:proofErr w:type="spellEnd"/>
                              <w:r>
                                <w:t xml:space="preserve"> А.А., Кошелев </w:t>
                              </w:r>
                            </w:p>
                          </w:txbxContent>
                        </wps:txbx>
                        <wps:bodyPr horzOverflow="overflow" vert="horz" lIns="0" tIns="0" rIns="0" bIns="0" rtlCol="0">
                          <a:noAutofit/>
                        </wps:bodyPr>
                      </wps:wsp>
                      <wps:wsp>
                        <wps:cNvPr id="12644" name="Rectangle 12644"/>
                        <wps:cNvSpPr/>
                        <wps:spPr>
                          <a:xfrm>
                            <a:off x="198425" y="979674"/>
                            <a:ext cx="567335" cy="184382"/>
                          </a:xfrm>
                          <a:prstGeom prst="rect">
                            <a:avLst/>
                          </a:prstGeom>
                          <a:ln>
                            <a:noFill/>
                          </a:ln>
                        </wps:spPr>
                        <wps:txbx>
                          <w:txbxContent>
                            <w:p w:rsidR="00CC5DE3" w:rsidRDefault="00CC5DE3">
                              <w:pPr>
                                <w:spacing w:after="160" w:line="259" w:lineRule="auto"/>
                                <w:ind w:left="0" w:right="0" w:firstLine="0"/>
                                <w:jc w:val="left"/>
                              </w:pPr>
                              <w:r>
                                <w:t xml:space="preserve">В.М.   </w:t>
                              </w:r>
                            </w:p>
                          </w:txbxContent>
                        </wps:txbx>
                        <wps:bodyPr horzOverflow="overflow" vert="horz" lIns="0" tIns="0" rIns="0" bIns="0" rtlCol="0">
                          <a:noAutofit/>
                        </wps:bodyPr>
                      </wps:wsp>
                      <wps:wsp>
                        <wps:cNvPr id="12645" name="Rectangle 12645"/>
                        <wps:cNvSpPr/>
                        <wps:spPr>
                          <a:xfrm>
                            <a:off x="626669" y="949553"/>
                            <a:ext cx="50673" cy="224380"/>
                          </a:xfrm>
                          <a:prstGeom prst="rect">
                            <a:avLst/>
                          </a:prstGeom>
                          <a:ln>
                            <a:noFill/>
                          </a:ln>
                        </wps:spPr>
                        <wps:txbx>
                          <w:txbxContent>
                            <w:p w:rsidR="00CC5DE3" w:rsidRDefault="00CC5DE3">
                              <w:pPr>
                                <w:spacing w:after="160" w:line="259" w:lineRule="auto"/>
                                <w:ind w:left="0" w:right="0" w:firstLine="0"/>
                                <w:jc w:val="left"/>
                              </w:pPr>
                              <w:r>
                                <w:t xml:space="preserve"> </w:t>
                              </w:r>
                            </w:p>
                          </w:txbxContent>
                        </wps:txbx>
                        <wps:bodyPr horzOverflow="overflow" vert="horz" lIns="0" tIns="0" rIns="0" bIns="0" rtlCol="0">
                          <a:noAutofit/>
                        </wps:bodyPr>
                      </wps:wsp>
                      <wps:wsp>
                        <wps:cNvPr id="12646" name="Rectangle 12646"/>
                        <wps:cNvSpPr/>
                        <wps:spPr>
                          <a:xfrm>
                            <a:off x="2371979" y="778506"/>
                            <a:ext cx="2122591" cy="184382"/>
                          </a:xfrm>
                          <a:prstGeom prst="rect">
                            <a:avLst/>
                          </a:prstGeom>
                          <a:ln>
                            <a:noFill/>
                          </a:ln>
                        </wps:spPr>
                        <wps:txbx>
                          <w:txbxContent>
                            <w:p w:rsidR="00CC5DE3" w:rsidRDefault="00CC5DE3">
                              <w:pPr>
                                <w:spacing w:after="160" w:line="259" w:lineRule="auto"/>
                                <w:ind w:left="0" w:right="0" w:firstLine="0"/>
                                <w:jc w:val="left"/>
                              </w:pPr>
                              <w:r>
                                <w:t xml:space="preserve">Готовимся к празднику. </w:t>
                              </w:r>
                            </w:p>
                          </w:txbxContent>
                        </wps:txbx>
                        <wps:bodyPr horzOverflow="overflow" vert="horz" lIns="0" tIns="0" rIns="0" bIns="0" rtlCol="0">
                          <a:noAutofit/>
                        </wps:bodyPr>
                      </wps:wsp>
                      <wps:wsp>
                        <wps:cNvPr id="12647" name="Rectangle 12647"/>
                        <wps:cNvSpPr/>
                        <wps:spPr>
                          <a:xfrm>
                            <a:off x="2282063" y="979674"/>
                            <a:ext cx="2770800" cy="184382"/>
                          </a:xfrm>
                          <a:prstGeom prst="rect">
                            <a:avLst/>
                          </a:prstGeom>
                          <a:ln>
                            <a:noFill/>
                          </a:ln>
                        </wps:spPr>
                        <wps:txbx>
                          <w:txbxContent>
                            <w:p w:rsidR="00CC5DE3" w:rsidRDefault="00CC5DE3">
                              <w:pPr>
                                <w:spacing w:after="160" w:line="259" w:lineRule="auto"/>
                                <w:ind w:left="0" w:right="0" w:firstLine="0"/>
                                <w:jc w:val="left"/>
                              </w:pPr>
                              <w:r>
                                <w:t xml:space="preserve">Художественный </w:t>
                              </w:r>
                              <w:proofErr w:type="gramStart"/>
                              <w:r>
                                <w:t>труд  в</w:t>
                              </w:r>
                              <w:proofErr w:type="gramEnd"/>
                              <w:r>
                                <w:t xml:space="preserve"> </w:t>
                              </w:r>
                              <w:proofErr w:type="spellStart"/>
                              <w:r>
                                <w:t>детско</w:t>
                              </w:r>
                              <w:proofErr w:type="spellEnd"/>
                            </w:p>
                          </w:txbxContent>
                        </wps:txbx>
                        <wps:bodyPr horzOverflow="overflow" vert="horz" lIns="0" tIns="0" rIns="0" bIns="0" rtlCol="0">
                          <a:noAutofit/>
                        </wps:bodyPr>
                      </wps:wsp>
                      <wps:wsp>
                        <wps:cNvPr id="12648" name="Rectangle 12648"/>
                        <wps:cNvSpPr/>
                        <wps:spPr>
                          <a:xfrm>
                            <a:off x="4367149" y="979674"/>
                            <a:ext cx="771851" cy="184382"/>
                          </a:xfrm>
                          <a:prstGeom prst="rect">
                            <a:avLst/>
                          </a:prstGeom>
                          <a:ln>
                            <a:noFill/>
                          </a:ln>
                        </wps:spPr>
                        <wps:txbx>
                          <w:txbxContent>
                            <w:p w:rsidR="00CC5DE3" w:rsidRDefault="00CC5DE3">
                              <w:pPr>
                                <w:spacing w:after="160" w:line="259" w:lineRule="auto"/>
                                <w:ind w:left="0" w:right="0" w:firstLine="0"/>
                                <w:jc w:val="left"/>
                              </w:pPr>
                              <w:r>
                                <w:t xml:space="preserve">м саду и </w:t>
                              </w:r>
                            </w:p>
                          </w:txbxContent>
                        </wps:txbx>
                        <wps:bodyPr horzOverflow="overflow" vert="horz" lIns="0" tIns="0" rIns="0" bIns="0" rtlCol="0">
                          <a:noAutofit/>
                        </wps:bodyPr>
                      </wps:wsp>
                      <wps:wsp>
                        <wps:cNvPr id="12649" name="Rectangle 12649"/>
                        <wps:cNvSpPr/>
                        <wps:spPr>
                          <a:xfrm>
                            <a:off x="2282063" y="1180842"/>
                            <a:ext cx="3211655" cy="184382"/>
                          </a:xfrm>
                          <a:prstGeom prst="rect">
                            <a:avLst/>
                          </a:prstGeom>
                          <a:ln>
                            <a:noFill/>
                          </a:ln>
                        </wps:spPr>
                        <wps:txbx>
                          <w:txbxContent>
                            <w:p w:rsidR="00CC5DE3" w:rsidRDefault="00CC5DE3">
                              <w:pPr>
                                <w:spacing w:after="160" w:line="259" w:lineRule="auto"/>
                                <w:ind w:left="0" w:right="0" w:firstLine="0"/>
                                <w:jc w:val="left"/>
                              </w:pPr>
                              <w:r>
                                <w:t xml:space="preserve">семье. Пособие для </w:t>
                              </w:r>
                              <w:proofErr w:type="gramStart"/>
                              <w:r>
                                <w:t>детей  старшего</w:t>
                              </w:r>
                              <w:proofErr w:type="gramEnd"/>
                              <w:r>
                                <w:t xml:space="preserve">  </w:t>
                              </w:r>
                            </w:p>
                          </w:txbxContent>
                        </wps:txbx>
                        <wps:bodyPr horzOverflow="overflow" vert="horz" lIns="0" tIns="0" rIns="0" bIns="0" rtlCol="0">
                          <a:noAutofit/>
                        </wps:bodyPr>
                      </wps:wsp>
                      <wps:wsp>
                        <wps:cNvPr id="12650" name="Rectangle 12650"/>
                        <wps:cNvSpPr/>
                        <wps:spPr>
                          <a:xfrm>
                            <a:off x="2282063" y="1383533"/>
                            <a:ext cx="1985774" cy="184382"/>
                          </a:xfrm>
                          <a:prstGeom prst="rect">
                            <a:avLst/>
                          </a:prstGeom>
                          <a:ln>
                            <a:noFill/>
                          </a:ln>
                        </wps:spPr>
                        <wps:txbx>
                          <w:txbxContent>
                            <w:p w:rsidR="00CC5DE3" w:rsidRDefault="00CC5DE3">
                              <w:pPr>
                                <w:spacing w:after="160" w:line="259" w:lineRule="auto"/>
                                <w:ind w:left="0" w:right="0" w:firstLine="0"/>
                                <w:jc w:val="left"/>
                              </w:pPr>
                              <w:r>
                                <w:t xml:space="preserve">дошкольного возраста </w:t>
                              </w:r>
                            </w:p>
                          </w:txbxContent>
                        </wps:txbx>
                        <wps:bodyPr horzOverflow="overflow" vert="horz" lIns="0" tIns="0" rIns="0" bIns="0" rtlCol="0">
                          <a:noAutofit/>
                        </wps:bodyPr>
                      </wps:wsp>
                      <wps:wsp>
                        <wps:cNvPr id="12651" name="Rectangle 12651"/>
                        <wps:cNvSpPr/>
                        <wps:spPr>
                          <a:xfrm>
                            <a:off x="3775837" y="1353413"/>
                            <a:ext cx="50673" cy="224380"/>
                          </a:xfrm>
                          <a:prstGeom prst="rect">
                            <a:avLst/>
                          </a:prstGeom>
                          <a:ln>
                            <a:noFill/>
                          </a:ln>
                        </wps:spPr>
                        <wps:txbx>
                          <w:txbxContent>
                            <w:p w:rsidR="00CC5DE3" w:rsidRDefault="00CC5DE3">
                              <w:pPr>
                                <w:spacing w:after="160" w:line="259" w:lineRule="auto"/>
                                <w:ind w:left="0" w:right="0" w:firstLine="0"/>
                                <w:jc w:val="left"/>
                              </w:pPr>
                              <w:r>
                                <w:t xml:space="preserve"> </w:t>
                              </w:r>
                            </w:p>
                          </w:txbxContent>
                        </wps:txbx>
                        <wps:bodyPr horzOverflow="overflow" vert="horz" lIns="0" tIns="0" rIns="0" bIns="0" rtlCol="0">
                          <a:noAutofit/>
                        </wps:bodyPr>
                      </wps:wsp>
                      <wps:wsp>
                        <wps:cNvPr id="12652" name="Rectangle 12652"/>
                        <wps:cNvSpPr/>
                        <wps:spPr>
                          <a:xfrm>
                            <a:off x="5384038" y="778506"/>
                            <a:ext cx="1408912" cy="184382"/>
                          </a:xfrm>
                          <a:prstGeom prst="rect">
                            <a:avLst/>
                          </a:prstGeom>
                          <a:ln>
                            <a:noFill/>
                          </a:ln>
                        </wps:spPr>
                        <wps:txbx>
                          <w:txbxContent>
                            <w:p w:rsidR="00CC5DE3" w:rsidRDefault="00CC5DE3">
                              <w:pPr>
                                <w:spacing w:after="160" w:line="259" w:lineRule="auto"/>
                                <w:ind w:left="0" w:right="0" w:firstLine="0"/>
                                <w:jc w:val="left"/>
                              </w:pPr>
                              <w:proofErr w:type="spellStart"/>
                              <w:r>
                                <w:t>М.Просвещение</w:t>
                              </w:r>
                              <w:proofErr w:type="spellEnd"/>
                            </w:p>
                          </w:txbxContent>
                        </wps:txbx>
                        <wps:bodyPr horzOverflow="overflow" vert="horz" lIns="0" tIns="0" rIns="0" bIns="0" rtlCol="0">
                          <a:noAutofit/>
                        </wps:bodyPr>
                      </wps:wsp>
                      <wps:wsp>
                        <wps:cNvPr id="12653" name="Rectangle 12653"/>
                        <wps:cNvSpPr/>
                        <wps:spPr>
                          <a:xfrm>
                            <a:off x="6443472" y="748385"/>
                            <a:ext cx="50673" cy="224380"/>
                          </a:xfrm>
                          <a:prstGeom prst="rect">
                            <a:avLst/>
                          </a:prstGeom>
                          <a:ln>
                            <a:noFill/>
                          </a:ln>
                        </wps:spPr>
                        <wps:txbx>
                          <w:txbxContent>
                            <w:p w:rsidR="00CC5DE3" w:rsidRDefault="00CC5DE3">
                              <w:pPr>
                                <w:spacing w:after="160" w:line="259" w:lineRule="auto"/>
                                <w:ind w:left="0" w:right="0" w:firstLine="0"/>
                                <w:jc w:val="left"/>
                              </w:pPr>
                              <w:r>
                                <w:t xml:space="preserve"> </w:t>
                              </w:r>
                            </w:p>
                          </w:txbxContent>
                        </wps:txbx>
                        <wps:bodyPr horzOverflow="overflow" vert="horz" lIns="0" tIns="0" rIns="0" bIns="0" rtlCol="0">
                          <a:noAutofit/>
                        </wps:bodyPr>
                      </wps:wsp>
                      <wps:wsp>
                        <wps:cNvPr id="12654" name="Rectangle 12654"/>
                        <wps:cNvSpPr/>
                        <wps:spPr>
                          <a:xfrm>
                            <a:off x="5912866" y="1076045"/>
                            <a:ext cx="50673" cy="224380"/>
                          </a:xfrm>
                          <a:prstGeom prst="rect">
                            <a:avLst/>
                          </a:prstGeom>
                          <a:ln>
                            <a:noFill/>
                          </a:ln>
                        </wps:spPr>
                        <wps:txbx>
                          <w:txbxContent>
                            <w:p w:rsidR="00CC5DE3" w:rsidRDefault="00CC5DE3">
                              <w:pPr>
                                <w:spacing w:after="160" w:line="259" w:lineRule="auto"/>
                                <w:ind w:left="0" w:right="0" w:firstLine="0"/>
                                <w:jc w:val="left"/>
                              </w:pPr>
                              <w:r>
                                <w:t xml:space="preserve"> </w:t>
                              </w:r>
                            </w:p>
                          </w:txbxContent>
                        </wps:txbx>
                        <wps:bodyPr horzOverflow="overflow" vert="horz" lIns="0" tIns="0" rIns="0" bIns="0" rtlCol="0">
                          <a:noAutofit/>
                        </wps:bodyPr>
                      </wps:wsp>
                      <wps:wsp>
                        <wps:cNvPr id="216435" name="Shape 216435"/>
                        <wps:cNvSpPr/>
                        <wps:spPr>
                          <a:xfrm>
                            <a:off x="105156" y="7393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36" name="Shape 216436"/>
                        <wps:cNvSpPr/>
                        <wps:spPr>
                          <a:xfrm>
                            <a:off x="111252" y="739394"/>
                            <a:ext cx="2076323" cy="9144"/>
                          </a:xfrm>
                          <a:custGeom>
                            <a:avLst/>
                            <a:gdLst/>
                            <a:ahLst/>
                            <a:cxnLst/>
                            <a:rect l="0" t="0" r="0" b="0"/>
                            <a:pathLst>
                              <a:path w="2076323" h="9144">
                                <a:moveTo>
                                  <a:pt x="0" y="0"/>
                                </a:moveTo>
                                <a:lnTo>
                                  <a:pt x="2076323" y="0"/>
                                </a:lnTo>
                                <a:lnTo>
                                  <a:pt x="20763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37" name="Shape 216437"/>
                        <wps:cNvSpPr/>
                        <wps:spPr>
                          <a:xfrm>
                            <a:off x="2187575" y="7393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38" name="Shape 216438"/>
                        <wps:cNvSpPr/>
                        <wps:spPr>
                          <a:xfrm>
                            <a:off x="2193671" y="739394"/>
                            <a:ext cx="2809367" cy="9144"/>
                          </a:xfrm>
                          <a:custGeom>
                            <a:avLst/>
                            <a:gdLst/>
                            <a:ahLst/>
                            <a:cxnLst/>
                            <a:rect l="0" t="0" r="0" b="0"/>
                            <a:pathLst>
                              <a:path w="2809367" h="9144">
                                <a:moveTo>
                                  <a:pt x="0" y="0"/>
                                </a:moveTo>
                                <a:lnTo>
                                  <a:pt x="2809367" y="0"/>
                                </a:lnTo>
                                <a:lnTo>
                                  <a:pt x="28093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39" name="Shape 216439"/>
                        <wps:cNvSpPr/>
                        <wps:spPr>
                          <a:xfrm>
                            <a:off x="5003038" y="7393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40" name="Shape 216440"/>
                        <wps:cNvSpPr/>
                        <wps:spPr>
                          <a:xfrm>
                            <a:off x="5009134" y="739394"/>
                            <a:ext cx="1697990" cy="9144"/>
                          </a:xfrm>
                          <a:custGeom>
                            <a:avLst/>
                            <a:gdLst/>
                            <a:ahLst/>
                            <a:cxnLst/>
                            <a:rect l="0" t="0" r="0" b="0"/>
                            <a:pathLst>
                              <a:path w="1697990" h="9144">
                                <a:moveTo>
                                  <a:pt x="0" y="0"/>
                                </a:moveTo>
                                <a:lnTo>
                                  <a:pt x="1697990" y="0"/>
                                </a:lnTo>
                                <a:lnTo>
                                  <a:pt x="16979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41" name="Shape 216441"/>
                        <wps:cNvSpPr/>
                        <wps:spPr>
                          <a:xfrm>
                            <a:off x="6707124" y="7393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42" name="Shape 216442"/>
                        <wps:cNvSpPr/>
                        <wps:spPr>
                          <a:xfrm>
                            <a:off x="105156" y="745489"/>
                            <a:ext cx="9144" cy="932688"/>
                          </a:xfrm>
                          <a:custGeom>
                            <a:avLst/>
                            <a:gdLst/>
                            <a:ahLst/>
                            <a:cxnLst/>
                            <a:rect l="0" t="0" r="0" b="0"/>
                            <a:pathLst>
                              <a:path w="9144" h="932688">
                                <a:moveTo>
                                  <a:pt x="0" y="0"/>
                                </a:moveTo>
                                <a:lnTo>
                                  <a:pt x="9144" y="0"/>
                                </a:lnTo>
                                <a:lnTo>
                                  <a:pt x="9144" y="932688"/>
                                </a:lnTo>
                                <a:lnTo>
                                  <a:pt x="0" y="932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43" name="Shape 216443"/>
                        <wps:cNvSpPr/>
                        <wps:spPr>
                          <a:xfrm>
                            <a:off x="2187575" y="745489"/>
                            <a:ext cx="9144" cy="932688"/>
                          </a:xfrm>
                          <a:custGeom>
                            <a:avLst/>
                            <a:gdLst/>
                            <a:ahLst/>
                            <a:cxnLst/>
                            <a:rect l="0" t="0" r="0" b="0"/>
                            <a:pathLst>
                              <a:path w="9144" h="932688">
                                <a:moveTo>
                                  <a:pt x="0" y="0"/>
                                </a:moveTo>
                                <a:lnTo>
                                  <a:pt x="9144" y="0"/>
                                </a:lnTo>
                                <a:lnTo>
                                  <a:pt x="9144" y="932688"/>
                                </a:lnTo>
                                <a:lnTo>
                                  <a:pt x="0" y="932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44" name="Shape 216444"/>
                        <wps:cNvSpPr/>
                        <wps:spPr>
                          <a:xfrm>
                            <a:off x="5003038" y="745489"/>
                            <a:ext cx="9144" cy="932688"/>
                          </a:xfrm>
                          <a:custGeom>
                            <a:avLst/>
                            <a:gdLst/>
                            <a:ahLst/>
                            <a:cxnLst/>
                            <a:rect l="0" t="0" r="0" b="0"/>
                            <a:pathLst>
                              <a:path w="9144" h="932688">
                                <a:moveTo>
                                  <a:pt x="0" y="0"/>
                                </a:moveTo>
                                <a:lnTo>
                                  <a:pt x="9144" y="0"/>
                                </a:lnTo>
                                <a:lnTo>
                                  <a:pt x="9144" y="932688"/>
                                </a:lnTo>
                                <a:lnTo>
                                  <a:pt x="0" y="932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45" name="Shape 216445"/>
                        <wps:cNvSpPr/>
                        <wps:spPr>
                          <a:xfrm>
                            <a:off x="6707124" y="745489"/>
                            <a:ext cx="9144" cy="932688"/>
                          </a:xfrm>
                          <a:custGeom>
                            <a:avLst/>
                            <a:gdLst/>
                            <a:ahLst/>
                            <a:cxnLst/>
                            <a:rect l="0" t="0" r="0" b="0"/>
                            <a:pathLst>
                              <a:path w="9144" h="932688">
                                <a:moveTo>
                                  <a:pt x="0" y="0"/>
                                </a:moveTo>
                                <a:lnTo>
                                  <a:pt x="9144" y="0"/>
                                </a:lnTo>
                                <a:lnTo>
                                  <a:pt x="9144" y="932688"/>
                                </a:lnTo>
                                <a:lnTo>
                                  <a:pt x="0" y="932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66" name="Rectangle 12666"/>
                        <wps:cNvSpPr/>
                        <wps:spPr>
                          <a:xfrm>
                            <a:off x="288341" y="1717290"/>
                            <a:ext cx="2346565" cy="184382"/>
                          </a:xfrm>
                          <a:prstGeom prst="rect">
                            <a:avLst/>
                          </a:prstGeom>
                          <a:ln>
                            <a:noFill/>
                          </a:ln>
                        </wps:spPr>
                        <wps:txbx>
                          <w:txbxContent>
                            <w:p w:rsidR="00CC5DE3" w:rsidRDefault="00CC5DE3">
                              <w:pPr>
                                <w:spacing w:after="160" w:line="259" w:lineRule="auto"/>
                                <w:ind w:left="0" w:right="0" w:firstLine="0"/>
                                <w:jc w:val="left"/>
                              </w:pPr>
                              <w:r>
                                <w:t xml:space="preserve">Топоркова Л.А., </w:t>
                              </w:r>
                              <w:proofErr w:type="spellStart"/>
                              <w:r>
                                <w:t>Доронова</w:t>
                              </w:r>
                              <w:proofErr w:type="spellEnd"/>
                              <w:r>
                                <w:t xml:space="preserve"> </w:t>
                              </w:r>
                            </w:p>
                          </w:txbxContent>
                        </wps:txbx>
                        <wps:bodyPr horzOverflow="overflow" vert="horz" lIns="0" tIns="0" rIns="0" bIns="0" rtlCol="0">
                          <a:noAutofit/>
                        </wps:bodyPr>
                      </wps:wsp>
                      <wps:wsp>
                        <wps:cNvPr id="12667" name="Rectangle 12667"/>
                        <wps:cNvSpPr/>
                        <wps:spPr>
                          <a:xfrm>
                            <a:off x="198425" y="1919981"/>
                            <a:ext cx="522945" cy="184382"/>
                          </a:xfrm>
                          <a:prstGeom prst="rect">
                            <a:avLst/>
                          </a:prstGeom>
                          <a:ln>
                            <a:noFill/>
                          </a:ln>
                        </wps:spPr>
                        <wps:txbx>
                          <w:txbxContent>
                            <w:p w:rsidR="00CC5DE3" w:rsidRDefault="00CC5DE3">
                              <w:pPr>
                                <w:spacing w:after="160" w:line="259" w:lineRule="auto"/>
                                <w:ind w:left="0" w:right="0" w:firstLine="0"/>
                                <w:jc w:val="left"/>
                              </w:pPr>
                              <w:r>
                                <w:t xml:space="preserve">Т.Н.   </w:t>
                              </w:r>
                            </w:p>
                          </w:txbxContent>
                        </wps:txbx>
                        <wps:bodyPr horzOverflow="overflow" vert="horz" lIns="0" tIns="0" rIns="0" bIns="0" rtlCol="0">
                          <a:noAutofit/>
                        </wps:bodyPr>
                      </wps:wsp>
                      <wps:wsp>
                        <wps:cNvPr id="12668" name="Rectangle 12668"/>
                        <wps:cNvSpPr/>
                        <wps:spPr>
                          <a:xfrm>
                            <a:off x="591617" y="1889861"/>
                            <a:ext cx="50673" cy="224380"/>
                          </a:xfrm>
                          <a:prstGeom prst="rect">
                            <a:avLst/>
                          </a:prstGeom>
                          <a:ln>
                            <a:noFill/>
                          </a:ln>
                        </wps:spPr>
                        <wps:txbx>
                          <w:txbxContent>
                            <w:p w:rsidR="00CC5DE3" w:rsidRDefault="00CC5DE3">
                              <w:pPr>
                                <w:spacing w:after="160" w:line="259" w:lineRule="auto"/>
                                <w:ind w:left="0" w:right="0" w:firstLine="0"/>
                                <w:jc w:val="left"/>
                              </w:pPr>
                              <w:r>
                                <w:t xml:space="preserve"> </w:t>
                              </w:r>
                            </w:p>
                          </w:txbxContent>
                        </wps:txbx>
                        <wps:bodyPr horzOverflow="overflow" vert="horz" lIns="0" tIns="0" rIns="0" bIns="0" rtlCol="0">
                          <a:noAutofit/>
                        </wps:bodyPr>
                      </wps:wsp>
                      <wps:wsp>
                        <wps:cNvPr id="12669" name="Rectangle 12669"/>
                        <wps:cNvSpPr/>
                        <wps:spPr>
                          <a:xfrm>
                            <a:off x="2371979" y="1717290"/>
                            <a:ext cx="3233343" cy="184382"/>
                          </a:xfrm>
                          <a:prstGeom prst="rect">
                            <a:avLst/>
                          </a:prstGeom>
                          <a:ln>
                            <a:noFill/>
                          </a:ln>
                        </wps:spPr>
                        <wps:txbx>
                          <w:txbxContent>
                            <w:p w:rsidR="00CC5DE3" w:rsidRDefault="00CC5DE3">
                              <w:pPr>
                                <w:spacing w:after="160" w:line="259" w:lineRule="auto"/>
                                <w:ind w:left="0" w:right="0" w:firstLine="0"/>
                                <w:jc w:val="left"/>
                              </w:pPr>
                              <w:r>
                                <w:t xml:space="preserve">Сделаю сам. Дидактический альбом  </w:t>
                              </w:r>
                            </w:p>
                          </w:txbxContent>
                        </wps:txbx>
                        <wps:bodyPr horzOverflow="overflow" vert="horz" lIns="0" tIns="0" rIns="0" bIns="0" rtlCol="0">
                          <a:noAutofit/>
                        </wps:bodyPr>
                      </wps:wsp>
                      <wps:wsp>
                        <wps:cNvPr id="12670" name="Rectangle 12670"/>
                        <wps:cNvSpPr/>
                        <wps:spPr>
                          <a:xfrm>
                            <a:off x="2282063" y="1919981"/>
                            <a:ext cx="3253207" cy="184382"/>
                          </a:xfrm>
                          <a:prstGeom prst="rect">
                            <a:avLst/>
                          </a:prstGeom>
                          <a:ln>
                            <a:noFill/>
                          </a:ln>
                        </wps:spPr>
                        <wps:txbx>
                          <w:txbxContent>
                            <w:p w:rsidR="00CC5DE3" w:rsidRDefault="00CC5DE3">
                              <w:pPr>
                                <w:spacing w:after="160" w:line="259" w:lineRule="auto"/>
                                <w:ind w:left="0" w:right="0" w:firstLine="0"/>
                                <w:jc w:val="left"/>
                              </w:pPr>
                              <w:r>
                                <w:t xml:space="preserve">по ручному труду с детьми старшего </w:t>
                              </w:r>
                            </w:p>
                          </w:txbxContent>
                        </wps:txbx>
                        <wps:bodyPr horzOverflow="overflow" vert="horz" lIns="0" tIns="0" rIns="0" bIns="0" rtlCol="0">
                          <a:noAutofit/>
                        </wps:bodyPr>
                      </wps:wsp>
                      <wps:wsp>
                        <wps:cNvPr id="12671" name="Rectangle 12671"/>
                        <wps:cNvSpPr/>
                        <wps:spPr>
                          <a:xfrm>
                            <a:off x="2282063" y="2121150"/>
                            <a:ext cx="1985774" cy="184382"/>
                          </a:xfrm>
                          <a:prstGeom prst="rect">
                            <a:avLst/>
                          </a:prstGeom>
                          <a:ln>
                            <a:noFill/>
                          </a:ln>
                        </wps:spPr>
                        <wps:txbx>
                          <w:txbxContent>
                            <w:p w:rsidR="00CC5DE3" w:rsidRDefault="00CC5DE3">
                              <w:pPr>
                                <w:spacing w:after="160" w:line="259" w:lineRule="auto"/>
                                <w:ind w:left="0" w:right="0" w:firstLine="0"/>
                                <w:jc w:val="left"/>
                              </w:pPr>
                              <w:r>
                                <w:t xml:space="preserve">дошкольного возраста </w:t>
                              </w:r>
                            </w:p>
                          </w:txbxContent>
                        </wps:txbx>
                        <wps:bodyPr horzOverflow="overflow" vert="horz" lIns="0" tIns="0" rIns="0" bIns="0" rtlCol="0">
                          <a:noAutofit/>
                        </wps:bodyPr>
                      </wps:wsp>
                      <wps:wsp>
                        <wps:cNvPr id="12672" name="Rectangle 12672"/>
                        <wps:cNvSpPr/>
                        <wps:spPr>
                          <a:xfrm>
                            <a:off x="3775837" y="2091029"/>
                            <a:ext cx="50673" cy="224380"/>
                          </a:xfrm>
                          <a:prstGeom prst="rect">
                            <a:avLst/>
                          </a:prstGeom>
                          <a:ln>
                            <a:noFill/>
                          </a:ln>
                        </wps:spPr>
                        <wps:txbx>
                          <w:txbxContent>
                            <w:p w:rsidR="00CC5DE3" w:rsidRDefault="00CC5DE3">
                              <w:pPr>
                                <w:spacing w:after="160" w:line="259" w:lineRule="auto"/>
                                <w:ind w:left="0" w:right="0" w:firstLine="0"/>
                                <w:jc w:val="left"/>
                              </w:pPr>
                              <w:r>
                                <w:t xml:space="preserve"> </w:t>
                              </w:r>
                            </w:p>
                          </w:txbxContent>
                        </wps:txbx>
                        <wps:bodyPr horzOverflow="overflow" vert="horz" lIns="0" tIns="0" rIns="0" bIns="0" rtlCol="0">
                          <a:noAutofit/>
                        </wps:bodyPr>
                      </wps:wsp>
                      <wps:wsp>
                        <wps:cNvPr id="12673" name="Rectangle 12673"/>
                        <wps:cNvSpPr/>
                        <wps:spPr>
                          <a:xfrm>
                            <a:off x="5384038" y="1717290"/>
                            <a:ext cx="1408912" cy="184382"/>
                          </a:xfrm>
                          <a:prstGeom prst="rect">
                            <a:avLst/>
                          </a:prstGeom>
                          <a:ln>
                            <a:noFill/>
                          </a:ln>
                        </wps:spPr>
                        <wps:txbx>
                          <w:txbxContent>
                            <w:p w:rsidR="00CC5DE3" w:rsidRDefault="00CC5DE3">
                              <w:pPr>
                                <w:spacing w:after="160" w:line="259" w:lineRule="auto"/>
                                <w:ind w:left="0" w:right="0" w:firstLine="0"/>
                                <w:jc w:val="left"/>
                              </w:pPr>
                              <w:proofErr w:type="spellStart"/>
                              <w:r>
                                <w:t>М.Просвещение</w:t>
                              </w:r>
                              <w:proofErr w:type="spellEnd"/>
                            </w:p>
                          </w:txbxContent>
                        </wps:txbx>
                        <wps:bodyPr horzOverflow="overflow" vert="horz" lIns="0" tIns="0" rIns="0" bIns="0" rtlCol="0">
                          <a:noAutofit/>
                        </wps:bodyPr>
                      </wps:wsp>
                      <wps:wsp>
                        <wps:cNvPr id="12674" name="Rectangle 12674"/>
                        <wps:cNvSpPr/>
                        <wps:spPr>
                          <a:xfrm>
                            <a:off x="6443472" y="1687169"/>
                            <a:ext cx="50673" cy="224380"/>
                          </a:xfrm>
                          <a:prstGeom prst="rect">
                            <a:avLst/>
                          </a:prstGeom>
                          <a:ln>
                            <a:noFill/>
                          </a:ln>
                        </wps:spPr>
                        <wps:txbx>
                          <w:txbxContent>
                            <w:p w:rsidR="00CC5DE3" w:rsidRDefault="00CC5DE3">
                              <w:pPr>
                                <w:spacing w:after="160" w:line="259" w:lineRule="auto"/>
                                <w:ind w:left="0" w:right="0" w:firstLine="0"/>
                                <w:jc w:val="left"/>
                              </w:pPr>
                              <w:r>
                                <w:t xml:space="preserve"> </w:t>
                              </w:r>
                            </w:p>
                          </w:txbxContent>
                        </wps:txbx>
                        <wps:bodyPr horzOverflow="overflow" vert="horz" lIns="0" tIns="0" rIns="0" bIns="0" rtlCol="0">
                          <a:noAutofit/>
                        </wps:bodyPr>
                      </wps:wsp>
                      <wps:wsp>
                        <wps:cNvPr id="216446" name="Shape 216446"/>
                        <wps:cNvSpPr/>
                        <wps:spPr>
                          <a:xfrm>
                            <a:off x="105156" y="16781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47" name="Shape 216447"/>
                        <wps:cNvSpPr/>
                        <wps:spPr>
                          <a:xfrm>
                            <a:off x="111252" y="1678178"/>
                            <a:ext cx="2076323" cy="9144"/>
                          </a:xfrm>
                          <a:custGeom>
                            <a:avLst/>
                            <a:gdLst/>
                            <a:ahLst/>
                            <a:cxnLst/>
                            <a:rect l="0" t="0" r="0" b="0"/>
                            <a:pathLst>
                              <a:path w="2076323" h="9144">
                                <a:moveTo>
                                  <a:pt x="0" y="0"/>
                                </a:moveTo>
                                <a:lnTo>
                                  <a:pt x="2076323" y="0"/>
                                </a:lnTo>
                                <a:lnTo>
                                  <a:pt x="20763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48" name="Shape 216448"/>
                        <wps:cNvSpPr/>
                        <wps:spPr>
                          <a:xfrm>
                            <a:off x="2187575" y="16781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49" name="Shape 216449"/>
                        <wps:cNvSpPr/>
                        <wps:spPr>
                          <a:xfrm>
                            <a:off x="2193671" y="1678178"/>
                            <a:ext cx="2809367" cy="9144"/>
                          </a:xfrm>
                          <a:custGeom>
                            <a:avLst/>
                            <a:gdLst/>
                            <a:ahLst/>
                            <a:cxnLst/>
                            <a:rect l="0" t="0" r="0" b="0"/>
                            <a:pathLst>
                              <a:path w="2809367" h="9144">
                                <a:moveTo>
                                  <a:pt x="0" y="0"/>
                                </a:moveTo>
                                <a:lnTo>
                                  <a:pt x="2809367" y="0"/>
                                </a:lnTo>
                                <a:lnTo>
                                  <a:pt x="28093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50" name="Shape 216450"/>
                        <wps:cNvSpPr/>
                        <wps:spPr>
                          <a:xfrm>
                            <a:off x="5003038" y="16781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51" name="Shape 216451"/>
                        <wps:cNvSpPr/>
                        <wps:spPr>
                          <a:xfrm>
                            <a:off x="5009134" y="1678178"/>
                            <a:ext cx="1697990" cy="9144"/>
                          </a:xfrm>
                          <a:custGeom>
                            <a:avLst/>
                            <a:gdLst/>
                            <a:ahLst/>
                            <a:cxnLst/>
                            <a:rect l="0" t="0" r="0" b="0"/>
                            <a:pathLst>
                              <a:path w="1697990" h="9144">
                                <a:moveTo>
                                  <a:pt x="0" y="0"/>
                                </a:moveTo>
                                <a:lnTo>
                                  <a:pt x="1697990" y="0"/>
                                </a:lnTo>
                                <a:lnTo>
                                  <a:pt x="16979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52" name="Shape 216452"/>
                        <wps:cNvSpPr/>
                        <wps:spPr>
                          <a:xfrm>
                            <a:off x="6707124" y="16781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53" name="Shape 216453"/>
                        <wps:cNvSpPr/>
                        <wps:spPr>
                          <a:xfrm>
                            <a:off x="105156" y="1684349"/>
                            <a:ext cx="9144" cy="731825"/>
                          </a:xfrm>
                          <a:custGeom>
                            <a:avLst/>
                            <a:gdLst/>
                            <a:ahLst/>
                            <a:cxnLst/>
                            <a:rect l="0" t="0" r="0" b="0"/>
                            <a:pathLst>
                              <a:path w="9144" h="731825">
                                <a:moveTo>
                                  <a:pt x="0" y="0"/>
                                </a:moveTo>
                                <a:lnTo>
                                  <a:pt x="9144" y="0"/>
                                </a:lnTo>
                                <a:lnTo>
                                  <a:pt x="9144" y="731825"/>
                                </a:lnTo>
                                <a:lnTo>
                                  <a:pt x="0" y="7318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54" name="Shape 216454"/>
                        <wps:cNvSpPr/>
                        <wps:spPr>
                          <a:xfrm>
                            <a:off x="2187575" y="1684349"/>
                            <a:ext cx="9144" cy="731825"/>
                          </a:xfrm>
                          <a:custGeom>
                            <a:avLst/>
                            <a:gdLst/>
                            <a:ahLst/>
                            <a:cxnLst/>
                            <a:rect l="0" t="0" r="0" b="0"/>
                            <a:pathLst>
                              <a:path w="9144" h="731825">
                                <a:moveTo>
                                  <a:pt x="0" y="0"/>
                                </a:moveTo>
                                <a:lnTo>
                                  <a:pt x="9144" y="0"/>
                                </a:lnTo>
                                <a:lnTo>
                                  <a:pt x="9144" y="731825"/>
                                </a:lnTo>
                                <a:lnTo>
                                  <a:pt x="0" y="7318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55" name="Shape 216455"/>
                        <wps:cNvSpPr/>
                        <wps:spPr>
                          <a:xfrm>
                            <a:off x="5003038" y="1684349"/>
                            <a:ext cx="9144" cy="731825"/>
                          </a:xfrm>
                          <a:custGeom>
                            <a:avLst/>
                            <a:gdLst/>
                            <a:ahLst/>
                            <a:cxnLst/>
                            <a:rect l="0" t="0" r="0" b="0"/>
                            <a:pathLst>
                              <a:path w="9144" h="731825">
                                <a:moveTo>
                                  <a:pt x="0" y="0"/>
                                </a:moveTo>
                                <a:lnTo>
                                  <a:pt x="9144" y="0"/>
                                </a:lnTo>
                                <a:lnTo>
                                  <a:pt x="9144" y="731825"/>
                                </a:lnTo>
                                <a:lnTo>
                                  <a:pt x="0" y="7318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56" name="Shape 216456"/>
                        <wps:cNvSpPr/>
                        <wps:spPr>
                          <a:xfrm>
                            <a:off x="6707124" y="1684349"/>
                            <a:ext cx="9144" cy="731825"/>
                          </a:xfrm>
                          <a:custGeom>
                            <a:avLst/>
                            <a:gdLst/>
                            <a:ahLst/>
                            <a:cxnLst/>
                            <a:rect l="0" t="0" r="0" b="0"/>
                            <a:pathLst>
                              <a:path w="9144" h="731825">
                                <a:moveTo>
                                  <a:pt x="0" y="0"/>
                                </a:moveTo>
                                <a:lnTo>
                                  <a:pt x="9144" y="0"/>
                                </a:lnTo>
                                <a:lnTo>
                                  <a:pt x="9144" y="731825"/>
                                </a:lnTo>
                                <a:lnTo>
                                  <a:pt x="0" y="7318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86" name="Rectangle 12686"/>
                        <wps:cNvSpPr/>
                        <wps:spPr>
                          <a:xfrm>
                            <a:off x="288341" y="2456811"/>
                            <a:ext cx="1953748" cy="184382"/>
                          </a:xfrm>
                          <a:prstGeom prst="rect">
                            <a:avLst/>
                          </a:prstGeom>
                          <a:ln>
                            <a:noFill/>
                          </a:ln>
                        </wps:spPr>
                        <wps:txbx>
                          <w:txbxContent>
                            <w:p w:rsidR="00CC5DE3" w:rsidRDefault="00CC5DE3">
                              <w:pPr>
                                <w:spacing w:after="160" w:line="259" w:lineRule="auto"/>
                                <w:ind w:left="0" w:right="0" w:firstLine="0"/>
                                <w:jc w:val="left"/>
                              </w:pPr>
                              <w:r>
                                <w:t>Р.С. Буре, Г.Н. Година</w:t>
                              </w:r>
                            </w:p>
                          </w:txbxContent>
                        </wps:txbx>
                        <wps:bodyPr horzOverflow="overflow" vert="horz" lIns="0" tIns="0" rIns="0" bIns="0" rtlCol="0">
                          <a:noAutofit/>
                        </wps:bodyPr>
                      </wps:wsp>
                      <wps:wsp>
                        <wps:cNvPr id="12687" name="Rectangle 12687"/>
                        <wps:cNvSpPr/>
                        <wps:spPr>
                          <a:xfrm>
                            <a:off x="1757807" y="2426690"/>
                            <a:ext cx="50673" cy="224380"/>
                          </a:xfrm>
                          <a:prstGeom prst="rect">
                            <a:avLst/>
                          </a:prstGeom>
                          <a:ln>
                            <a:noFill/>
                          </a:ln>
                        </wps:spPr>
                        <wps:txbx>
                          <w:txbxContent>
                            <w:p w:rsidR="00CC5DE3" w:rsidRDefault="00CC5DE3">
                              <w:pPr>
                                <w:spacing w:after="160" w:line="259" w:lineRule="auto"/>
                                <w:ind w:left="0" w:right="0" w:firstLine="0"/>
                                <w:jc w:val="left"/>
                              </w:pPr>
                              <w:r>
                                <w:t xml:space="preserve"> </w:t>
                              </w:r>
                            </w:p>
                          </w:txbxContent>
                        </wps:txbx>
                        <wps:bodyPr horzOverflow="overflow" vert="horz" lIns="0" tIns="0" rIns="0" bIns="0" rtlCol="0">
                          <a:noAutofit/>
                        </wps:bodyPr>
                      </wps:wsp>
                      <wps:wsp>
                        <wps:cNvPr id="12688" name="Rectangle 12688"/>
                        <wps:cNvSpPr/>
                        <wps:spPr>
                          <a:xfrm>
                            <a:off x="2371979" y="2456811"/>
                            <a:ext cx="1053796" cy="184382"/>
                          </a:xfrm>
                          <a:prstGeom prst="rect">
                            <a:avLst/>
                          </a:prstGeom>
                          <a:ln>
                            <a:noFill/>
                          </a:ln>
                        </wps:spPr>
                        <wps:txbx>
                          <w:txbxContent>
                            <w:p w:rsidR="00CC5DE3" w:rsidRDefault="00CC5DE3">
                              <w:pPr>
                                <w:spacing w:after="160" w:line="259" w:lineRule="auto"/>
                                <w:ind w:left="0" w:right="0" w:firstLine="0"/>
                                <w:jc w:val="left"/>
                              </w:pPr>
                              <w:r>
                                <w:t xml:space="preserve">«Учите </w:t>
                              </w:r>
                              <w:proofErr w:type="spellStart"/>
                              <w:r>
                                <w:t>дете</w:t>
                              </w:r>
                              <w:proofErr w:type="spellEnd"/>
                            </w:p>
                          </w:txbxContent>
                        </wps:txbx>
                        <wps:bodyPr horzOverflow="overflow" vert="horz" lIns="0" tIns="0" rIns="0" bIns="0" rtlCol="0">
                          <a:noAutofit/>
                        </wps:bodyPr>
                      </wps:wsp>
                      <wps:wsp>
                        <wps:cNvPr id="12689" name="Rectangle 12689"/>
                        <wps:cNvSpPr/>
                        <wps:spPr>
                          <a:xfrm>
                            <a:off x="3164713" y="2456811"/>
                            <a:ext cx="1176627" cy="184382"/>
                          </a:xfrm>
                          <a:prstGeom prst="rect">
                            <a:avLst/>
                          </a:prstGeom>
                          <a:ln>
                            <a:noFill/>
                          </a:ln>
                        </wps:spPr>
                        <wps:txbx>
                          <w:txbxContent>
                            <w:p w:rsidR="00CC5DE3" w:rsidRDefault="00CC5DE3">
                              <w:pPr>
                                <w:spacing w:after="160" w:line="259" w:lineRule="auto"/>
                                <w:ind w:left="0" w:right="0" w:firstLine="0"/>
                                <w:jc w:val="left"/>
                              </w:pPr>
                              <w:r>
                                <w:t xml:space="preserve">й трудиться» </w:t>
                              </w:r>
                            </w:p>
                          </w:txbxContent>
                        </wps:txbx>
                        <wps:bodyPr horzOverflow="overflow" vert="horz" lIns="0" tIns="0" rIns="0" bIns="0" rtlCol="0">
                          <a:noAutofit/>
                        </wps:bodyPr>
                      </wps:wsp>
                      <wps:wsp>
                        <wps:cNvPr id="173554" name="Rectangle 173554"/>
                        <wps:cNvSpPr/>
                        <wps:spPr>
                          <a:xfrm>
                            <a:off x="2282063" y="2657979"/>
                            <a:ext cx="67496" cy="184382"/>
                          </a:xfrm>
                          <a:prstGeom prst="rect">
                            <a:avLst/>
                          </a:prstGeom>
                          <a:ln>
                            <a:noFill/>
                          </a:ln>
                        </wps:spPr>
                        <wps:txbx>
                          <w:txbxContent>
                            <w:p w:rsidR="00CC5DE3" w:rsidRDefault="00CC5DE3">
                              <w:pPr>
                                <w:spacing w:after="160" w:line="259" w:lineRule="auto"/>
                                <w:ind w:left="0" w:right="0" w:firstLine="0"/>
                                <w:jc w:val="left"/>
                              </w:pPr>
                              <w:r>
                                <w:t>(</w:t>
                              </w:r>
                            </w:p>
                          </w:txbxContent>
                        </wps:txbx>
                        <wps:bodyPr horzOverflow="overflow" vert="horz" lIns="0" tIns="0" rIns="0" bIns="0" rtlCol="0">
                          <a:noAutofit/>
                        </wps:bodyPr>
                      </wps:wsp>
                      <wps:wsp>
                        <wps:cNvPr id="173556" name="Rectangle 173556"/>
                        <wps:cNvSpPr/>
                        <wps:spPr>
                          <a:xfrm>
                            <a:off x="2332812" y="2657979"/>
                            <a:ext cx="1943006" cy="184382"/>
                          </a:xfrm>
                          <a:prstGeom prst="rect">
                            <a:avLst/>
                          </a:prstGeom>
                          <a:ln>
                            <a:noFill/>
                          </a:ln>
                        </wps:spPr>
                        <wps:txbx>
                          <w:txbxContent>
                            <w:p w:rsidR="00CC5DE3" w:rsidRDefault="00CC5DE3">
                              <w:pPr>
                                <w:spacing w:after="160" w:line="259" w:lineRule="auto"/>
                                <w:ind w:left="0" w:right="0" w:firstLine="0"/>
                                <w:jc w:val="left"/>
                              </w:pPr>
                              <w:r>
                                <w:t>методическое пособие</w:t>
                              </w:r>
                            </w:p>
                          </w:txbxContent>
                        </wps:txbx>
                        <wps:bodyPr horzOverflow="overflow" vert="horz" lIns="0" tIns="0" rIns="0" bIns="0" rtlCol="0">
                          <a:noAutofit/>
                        </wps:bodyPr>
                      </wps:wsp>
                      <wps:wsp>
                        <wps:cNvPr id="173555" name="Rectangle 173555"/>
                        <wps:cNvSpPr/>
                        <wps:spPr>
                          <a:xfrm>
                            <a:off x="3794481" y="2657979"/>
                            <a:ext cx="118169" cy="184382"/>
                          </a:xfrm>
                          <a:prstGeom prst="rect">
                            <a:avLst/>
                          </a:prstGeom>
                          <a:ln>
                            <a:noFill/>
                          </a:ln>
                        </wps:spPr>
                        <wps:txbx>
                          <w:txbxContent>
                            <w:p w:rsidR="00CC5DE3" w:rsidRDefault="00CC5DE3">
                              <w:pPr>
                                <w:spacing w:after="160" w:line="259" w:lineRule="auto"/>
                                <w:ind w:left="0" w:right="0" w:firstLine="0"/>
                                <w:jc w:val="left"/>
                              </w:pPr>
                              <w:r>
                                <w:t>).</w:t>
                              </w:r>
                            </w:p>
                          </w:txbxContent>
                        </wps:txbx>
                        <wps:bodyPr horzOverflow="overflow" vert="horz" lIns="0" tIns="0" rIns="0" bIns="0" rtlCol="0">
                          <a:noAutofit/>
                        </wps:bodyPr>
                      </wps:wsp>
                      <wps:wsp>
                        <wps:cNvPr id="12691" name="Rectangle 12691"/>
                        <wps:cNvSpPr/>
                        <wps:spPr>
                          <a:xfrm>
                            <a:off x="3884041" y="2627858"/>
                            <a:ext cx="50673" cy="224380"/>
                          </a:xfrm>
                          <a:prstGeom prst="rect">
                            <a:avLst/>
                          </a:prstGeom>
                          <a:ln>
                            <a:noFill/>
                          </a:ln>
                        </wps:spPr>
                        <wps:txbx>
                          <w:txbxContent>
                            <w:p w:rsidR="00CC5DE3" w:rsidRDefault="00CC5DE3">
                              <w:pPr>
                                <w:spacing w:after="160" w:line="259" w:lineRule="auto"/>
                                <w:ind w:left="0" w:right="0" w:firstLine="0"/>
                                <w:jc w:val="left"/>
                              </w:pPr>
                              <w:r>
                                <w:t xml:space="preserve"> </w:t>
                              </w:r>
                            </w:p>
                          </w:txbxContent>
                        </wps:txbx>
                        <wps:bodyPr horzOverflow="overflow" vert="horz" lIns="0" tIns="0" rIns="0" bIns="0" rtlCol="0">
                          <a:noAutofit/>
                        </wps:bodyPr>
                      </wps:wsp>
                      <wps:wsp>
                        <wps:cNvPr id="12692" name="Rectangle 12692"/>
                        <wps:cNvSpPr/>
                        <wps:spPr>
                          <a:xfrm>
                            <a:off x="2371979" y="2955518"/>
                            <a:ext cx="50673" cy="224380"/>
                          </a:xfrm>
                          <a:prstGeom prst="rect">
                            <a:avLst/>
                          </a:prstGeom>
                          <a:ln>
                            <a:noFill/>
                          </a:ln>
                        </wps:spPr>
                        <wps:txbx>
                          <w:txbxContent>
                            <w:p w:rsidR="00CC5DE3" w:rsidRDefault="00CC5DE3">
                              <w:pPr>
                                <w:spacing w:after="160" w:line="259" w:lineRule="auto"/>
                                <w:ind w:left="0" w:right="0" w:firstLine="0"/>
                                <w:jc w:val="left"/>
                              </w:pPr>
                              <w:r>
                                <w:t xml:space="preserve"> </w:t>
                              </w:r>
                            </w:p>
                          </w:txbxContent>
                        </wps:txbx>
                        <wps:bodyPr horzOverflow="overflow" vert="horz" lIns="0" tIns="0" rIns="0" bIns="0" rtlCol="0">
                          <a:noAutofit/>
                        </wps:bodyPr>
                      </wps:wsp>
                      <wps:wsp>
                        <wps:cNvPr id="12693" name="Rectangle 12693"/>
                        <wps:cNvSpPr/>
                        <wps:spPr>
                          <a:xfrm>
                            <a:off x="5912866" y="2426690"/>
                            <a:ext cx="50673" cy="224380"/>
                          </a:xfrm>
                          <a:prstGeom prst="rect">
                            <a:avLst/>
                          </a:prstGeom>
                          <a:ln>
                            <a:noFill/>
                          </a:ln>
                        </wps:spPr>
                        <wps:txbx>
                          <w:txbxContent>
                            <w:p w:rsidR="00CC5DE3" w:rsidRDefault="00CC5DE3">
                              <w:pPr>
                                <w:spacing w:after="160" w:line="259" w:lineRule="auto"/>
                                <w:ind w:left="0" w:right="0" w:firstLine="0"/>
                                <w:jc w:val="left"/>
                              </w:pPr>
                              <w:r>
                                <w:t xml:space="preserve"> </w:t>
                              </w:r>
                            </w:p>
                          </w:txbxContent>
                        </wps:txbx>
                        <wps:bodyPr horzOverflow="overflow" vert="horz" lIns="0" tIns="0" rIns="0" bIns="0" rtlCol="0">
                          <a:noAutofit/>
                        </wps:bodyPr>
                      </wps:wsp>
                      <wps:wsp>
                        <wps:cNvPr id="216457" name="Shape 216457"/>
                        <wps:cNvSpPr/>
                        <wps:spPr>
                          <a:xfrm>
                            <a:off x="105156" y="24161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58" name="Shape 216458"/>
                        <wps:cNvSpPr/>
                        <wps:spPr>
                          <a:xfrm>
                            <a:off x="111252" y="2416175"/>
                            <a:ext cx="2076323" cy="9144"/>
                          </a:xfrm>
                          <a:custGeom>
                            <a:avLst/>
                            <a:gdLst/>
                            <a:ahLst/>
                            <a:cxnLst/>
                            <a:rect l="0" t="0" r="0" b="0"/>
                            <a:pathLst>
                              <a:path w="2076323" h="9144">
                                <a:moveTo>
                                  <a:pt x="0" y="0"/>
                                </a:moveTo>
                                <a:lnTo>
                                  <a:pt x="2076323" y="0"/>
                                </a:lnTo>
                                <a:lnTo>
                                  <a:pt x="20763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59" name="Shape 216459"/>
                        <wps:cNvSpPr/>
                        <wps:spPr>
                          <a:xfrm>
                            <a:off x="2187575" y="24161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60" name="Shape 216460"/>
                        <wps:cNvSpPr/>
                        <wps:spPr>
                          <a:xfrm>
                            <a:off x="2193671" y="2416175"/>
                            <a:ext cx="2809367" cy="9144"/>
                          </a:xfrm>
                          <a:custGeom>
                            <a:avLst/>
                            <a:gdLst/>
                            <a:ahLst/>
                            <a:cxnLst/>
                            <a:rect l="0" t="0" r="0" b="0"/>
                            <a:pathLst>
                              <a:path w="2809367" h="9144">
                                <a:moveTo>
                                  <a:pt x="0" y="0"/>
                                </a:moveTo>
                                <a:lnTo>
                                  <a:pt x="2809367" y="0"/>
                                </a:lnTo>
                                <a:lnTo>
                                  <a:pt x="28093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61" name="Shape 216461"/>
                        <wps:cNvSpPr/>
                        <wps:spPr>
                          <a:xfrm>
                            <a:off x="5003038" y="24161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62" name="Shape 216462"/>
                        <wps:cNvSpPr/>
                        <wps:spPr>
                          <a:xfrm>
                            <a:off x="5009134" y="2416175"/>
                            <a:ext cx="1697990" cy="9144"/>
                          </a:xfrm>
                          <a:custGeom>
                            <a:avLst/>
                            <a:gdLst/>
                            <a:ahLst/>
                            <a:cxnLst/>
                            <a:rect l="0" t="0" r="0" b="0"/>
                            <a:pathLst>
                              <a:path w="1697990" h="9144">
                                <a:moveTo>
                                  <a:pt x="0" y="0"/>
                                </a:moveTo>
                                <a:lnTo>
                                  <a:pt x="1697990" y="0"/>
                                </a:lnTo>
                                <a:lnTo>
                                  <a:pt x="16979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63" name="Shape 216463"/>
                        <wps:cNvSpPr/>
                        <wps:spPr>
                          <a:xfrm>
                            <a:off x="6707124" y="241617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64" name="Shape 216464"/>
                        <wps:cNvSpPr/>
                        <wps:spPr>
                          <a:xfrm>
                            <a:off x="105156" y="2422271"/>
                            <a:ext cx="9144" cy="859536"/>
                          </a:xfrm>
                          <a:custGeom>
                            <a:avLst/>
                            <a:gdLst/>
                            <a:ahLst/>
                            <a:cxnLst/>
                            <a:rect l="0" t="0" r="0" b="0"/>
                            <a:pathLst>
                              <a:path w="9144" h="859536">
                                <a:moveTo>
                                  <a:pt x="0" y="0"/>
                                </a:moveTo>
                                <a:lnTo>
                                  <a:pt x="9144" y="0"/>
                                </a:lnTo>
                                <a:lnTo>
                                  <a:pt x="9144" y="859536"/>
                                </a:lnTo>
                                <a:lnTo>
                                  <a:pt x="0" y="8595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65" name="Shape 216465"/>
                        <wps:cNvSpPr/>
                        <wps:spPr>
                          <a:xfrm>
                            <a:off x="2187575" y="2422271"/>
                            <a:ext cx="9144" cy="859536"/>
                          </a:xfrm>
                          <a:custGeom>
                            <a:avLst/>
                            <a:gdLst/>
                            <a:ahLst/>
                            <a:cxnLst/>
                            <a:rect l="0" t="0" r="0" b="0"/>
                            <a:pathLst>
                              <a:path w="9144" h="859536">
                                <a:moveTo>
                                  <a:pt x="0" y="0"/>
                                </a:moveTo>
                                <a:lnTo>
                                  <a:pt x="9144" y="0"/>
                                </a:lnTo>
                                <a:lnTo>
                                  <a:pt x="9144" y="859536"/>
                                </a:lnTo>
                                <a:lnTo>
                                  <a:pt x="0" y="8595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66" name="Shape 216466"/>
                        <wps:cNvSpPr/>
                        <wps:spPr>
                          <a:xfrm>
                            <a:off x="5003038" y="2422271"/>
                            <a:ext cx="9144" cy="859536"/>
                          </a:xfrm>
                          <a:custGeom>
                            <a:avLst/>
                            <a:gdLst/>
                            <a:ahLst/>
                            <a:cxnLst/>
                            <a:rect l="0" t="0" r="0" b="0"/>
                            <a:pathLst>
                              <a:path w="9144" h="859536">
                                <a:moveTo>
                                  <a:pt x="0" y="0"/>
                                </a:moveTo>
                                <a:lnTo>
                                  <a:pt x="9144" y="0"/>
                                </a:lnTo>
                                <a:lnTo>
                                  <a:pt x="9144" y="859536"/>
                                </a:lnTo>
                                <a:lnTo>
                                  <a:pt x="0" y="8595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67" name="Shape 216467"/>
                        <wps:cNvSpPr/>
                        <wps:spPr>
                          <a:xfrm>
                            <a:off x="6707124" y="2422271"/>
                            <a:ext cx="9144" cy="859536"/>
                          </a:xfrm>
                          <a:custGeom>
                            <a:avLst/>
                            <a:gdLst/>
                            <a:ahLst/>
                            <a:cxnLst/>
                            <a:rect l="0" t="0" r="0" b="0"/>
                            <a:pathLst>
                              <a:path w="9144" h="859536">
                                <a:moveTo>
                                  <a:pt x="0" y="0"/>
                                </a:moveTo>
                                <a:lnTo>
                                  <a:pt x="9144" y="0"/>
                                </a:lnTo>
                                <a:lnTo>
                                  <a:pt x="9144" y="859536"/>
                                </a:lnTo>
                                <a:lnTo>
                                  <a:pt x="0" y="8595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05" name="Rectangle 12705"/>
                        <wps:cNvSpPr/>
                        <wps:spPr>
                          <a:xfrm>
                            <a:off x="288341" y="3320919"/>
                            <a:ext cx="2275218" cy="184382"/>
                          </a:xfrm>
                          <a:prstGeom prst="rect">
                            <a:avLst/>
                          </a:prstGeom>
                          <a:ln>
                            <a:noFill/>
                          </a:ln>
                        </wps:spPr>
                        <wps:txbx>
                          <w:txbxContent>
                            <w:p w:rsidR="00CC5DE3" w:rsidRDefault="00CC5DE3">
                              <w:pPr>
                                <w:spacing w:after="160" w:line="259" w:lineRule="auto"/>
                                <w:ind w:left="0" w:right="0" w:firstLine="0"/>
                                <w:jc w:val="left"/>
                              </w:pPr>
                              <w:r>
                                <w:t xml:space="preserve">Комарова </w:t>
                              </w:r>
                              <w:proofErr w:type="gramStart"/>
                              <w:r>
                                <w:t>Т.С. ,</w:t>
                              </w:r>
                              <w:proofErr w:type="gramEnd"/>
                              <w:r>
                                <w:t xml:space="preserve"> </w:t>
                              </w:r>
                              <w:proofErr w:type="spellStart"/>
                              <w:r>
                                <w:t>Куцакова</w:t>
                              </w:r>
                              <w:proofErr w:type="spellEnd"/>
                              <w:r>
                                <w:t xml:space="preserve"> </w:t>
                              </w:r>
                            </w:p>
                          </w:txbxContent>
                        </wps:txbx>
                        <wps:bodyPr horzOverflow="overflow" vert="horz" lIns="0" tIns="0" rIns="0" bIns="0" rtlCol="0">
                          <a:noAutofit/>
                        </wps:bodyPr>
                      </wps:wsp>
                      <wps:wsp>
                        <wps:cNvPr id="12706" name="Rectangle 12706"/>
                        <wps:cNvSpPr/>
                        <wps:spPr>
                          <a:xfrm>
                            <a:off x="198425" y="3522087"/>
                            <a:ext cx="1742746" cy="184382"/>
                          </a:xfrm>
                          <a:prstGeom prst="rect">
                            <a:avLst/>
                          </a:prstGeom>
                          <a:ln>
                            <a:noFill/>
                          </a:ln>
                        </wps:spPr>
                        <wps:txbx>
                          <w:txbxContent>
                            <w:p w:rsidR="00CC5DE3" w:rsidRDefault="00CC5DE3">
                              <w:pPr>
                                <w:spacing w:after="160" w:line="259" w:lineRule="auto"/>
                                <w:ind w:left="0" w:right="0" w:firstLine="0"/>
                                <w:jc w:val="left"/>
                              </w:pPr>
                              <w:r>
                                <w:t xml:space="preserve">Л.В., Павлова </w:t>
                              </w:r>
                              <w:proofErr w:type="gramStart"/>
                              <w:r>
                                <w:t>Л.Ю..</w:t>
                              </w:r>
                              <w:proofErr w:type="gramEnd"/>
                            </w:p>
                          </w:txbxContent>
                        </wps:txbx>
                        <wps:bodyPr horzOverflow="overflow" vert="horz" lIns="0" tIns="0" rIns="0" bIns="0" rtlCol="0">
                          <a:noAutofit/>
                        </wps:bodyPr>
                      </wps:wsp>
                      <wps:wsp>
                        <wps:cNvPr id="12707" name="Rectangle 12707"/>
                        <wps:cNvSpPr/>
                        <wps:spPr>
                          <a:xfrm>
                            <a:off x="1509014" y="3491966"/>
                            <a:ext cx="50673" cy="224380"/>
                          </a:xfrm>
                          <a:prstGeom prst="rect">
                            <a:avLst/>
                          </a:prstGeom>
                          <a:ln>
                            <a:noFill/>
                          </a:ln>
                        </wps:spPr>
                        <wps:txbx>
                          <w:txbxContent>
                            <w:p w:rsidR="00CC5DE3" w:rsidRDefault="00CC5DE3">
                              <w:pPr>
                                <w:spacing w:after="160" w:line="259" w:lineRule="auto"/>
                                <w:ind w:left="0" w:right="0" w:firstLine="0"/>
                                <w:jc w:val="left"/>
                              </w:pPr>
                              <w:r>
                                <w:t xml:space="preserve"> </w:t>
                              </w:r>
                            </w:p>
                          </w:txbxContent>
                        </wps:txbx>
                        <wps:bodyPr horzOverflow="overflow" vert="horz" lIns="0" tIns="0" rIns="0" bIns="0" rtlCol="0">
                          <a:noAutofit/>
                        </wps:bodyPr>
                      </wps:wsp>
                      <wps:wsp>
                        <wps:cNvPr id="12708" name="Rectangle 12708"/>
                        <wps:cNvSpPr/>
                        <wps:spPr>
                          <a:xfrm>
                            <a:off x="288341" y="3821151"/>
                            <a:ext cx="50673" cy="224380"/>
                          </a:xfrm>
                          <a:prstGeom prst="rect">
                            <a:avLst/>
                          </a:prstGeom>
                          <a:ln>
                            <a:noFill/>
                          </a:ln>
                        </wps:spPr>
                        <wps:txbx>
                          <w:txbxContent>
                            <w:p w:rsidR="00CC5DE3" w:rsidRDefault="00CC5DE3">
                              <w:pPr>
                                <w:spacing w:after="160" w:line="259" w:lineRule="auto"/>
                                <w:ind w:left="0" w:right="0" w:firstLine="0"/>
                                <w:jc w:val="left"/>
                              </w:pPr>
                              <w:r>
                                <w:t xml:space="preserve"> </w:t>
                              </w:r>
                            </w:p>
                          </w:txbxContent>
                        </wps:txbx>
                        <wps:bodyPr horzOverflow="overflow" vert="horz" lIns="0" tIns="0" rIns="0" bIns="0" rtlCol="0">
                          <a:noAutofit/>
                        </wps:bodyPr>
                      </wps:wsp>
                      <wps:wsp>
                        <wps:cNvPr id="12709" name="Rectangle 12709"/>
                        <wps:cNvSpPr/>
                        <wps:spPr>
                          <a:xfrm>
                            <a:off x="2371979" y="3320919"/>
                            <a:ext cx="2428858" cy="184382"/>
                          </a:xfrm>
                          <a:prstGeom prst="rect">
                            <a:avLst/>
                          </a:prstGeom>
                          <a:ln>
                            <a:noFill/>
                          </a:ln>
                        </wps:spPr>
                        <wps:txbx>
                          <w:txbxContent>
                            <w:p w:rsidR="00CC5DE3" w:rsidRDefault="00CC5DE3">
                              <w:pPr>
                                <w:spacing w:after="160" w:line="259" w:lineRule="auto"/>
                                <w:ind w:left="0" w:right="0" w:firstLine="0"/>
                                <w:jc w:val="left"/>
                              </w:pPr>
                              <w:r>
                                <w:t xml:space="preserve">Программа и методические </w:t>
                              </w:r>
                            </w:p>
                          </w:txbxContent>
                        </wps:txbx>
                        <wps:bodyPr horzOverflow="overflow" vert="horz" lIns="0" tIns="0" rIns="0" bIns="0" rtlCol="0">
                          <a:noAutofit/>
                        </wps:bodyPr>
                      </wps:wsp>
                      <wps:wsp>
                        <wps:cNvPr id="12710" name="Rectangle 12710"/>
                        <wps:cNvSpPr/>
                        <wps:spPr>
                          <a:xfrm>
                            <a:off x="2282063" y="3522087"/>
                            <a:ext cx="3441711" cy="184382"/>
                          </a:xfrm>
                          <a:prstGeom prst="rect">
                            <a:avLst/>
                          </a:prstGeom>
                          <a:ln>
                            <a:noFill/>
                          </a:ln>
                        </wps:spPr>
                        <wps:txbx>
                          <w:txbxContent>
                            <w:p w:rsidR="00CC5DE3" w:rsidRDefault="00CC5DE3">
                              <w:pPr>
                                <w:spacing w:after="160" w:line="259" w:lineRule="auto"/>
                                <w:ind w:left="0" w:right="0" w:firstLine="0"/>
                                <w:jc w:val="left"/>
                              </w:pPr>
                              <w:r>
                                <w:t xml:space="preserve">рекомендации «Трудовое воспитание в </w:t>
                              </w:r>
                            </w:p>
                          </w:txbxContent>
                        </wps:txbx>
                        <wps:bodyPr horzOverflow="overflow" vert="horz" lIns="0" tIns="0" rIns="0" bIns="0" rtlCol="0">
                          <a:noAutofit/>
                        </wps:bodyPr>
                      </wps:wsp>
                      <wps:wsp>
                        <wps:cNvPr id="12711" name="Rectangle 12711"/>
                        <wps:cNvSpPr/>
                        <wps:spPr>
                          <a:xfrm>
                            <a:off x="2282063" y="3724779"/>
                            <a:ext cx="1238245" cy="184382"/>
                          </a:xfrm>
                          <a:prstGeom prst="rect">
                            <a:avLst/>
                          </a:prstGeom>
                          <a:ln>
                            <a:noFill/>
                          </a:ln>
                        </wps:spPr>
                        <wps:txbx>
                          <w:txbxContent>
                            <w:p w:rsidR="00CC5DE3" w:rsidRDefault="00CC5DE3">
                              <w:pPr>
                                <w:spacing w:after="160" w:line="259" w:lineRule="auto"/>
                                <w:ind w:left="0" w:right="0" w:firstLine="0"/>
                                <w:jc w:val="left"/>
                              </w:pPr>
                              <w:r>
                                <w:t>детском саду»</w:t>
                              </w:r>
                            </w:p>
                          </w:txbxContent>
                        </wps:txbx>
                        <wps:bodyPr horzOverflow="overflow" vert="horz" lIns="0" tIns="0" rIns="0" bIns="0" rtlCol="0">
                          <a:noAutofit/>
                        </wps:bodyPr>
                      </wps:wsp>
                      <wps:wsp>
                        <wps:cNvPr id="12712" name="Rectangle 12712"/>
                        <wps:cNvSpPr/>
                        <wps:spPr>
                          <a:xfrm>
                            <a:off x="3211957" y="3694658"/>
                            <a:ext cx="50673" cy="224380"/>
                          </a:xfrm>
                          <a:prstGeom prst="rect">
                            <a:avLst/>
                          </a:prstGeom>
                          <a:ln>
                            <a:noFill/>
                          </a:ln>
                        </wps:spPr>
                        <wps:txbx>
                          <w:txbxContent>
                            <w:p w:rsidR="00CC5DE3" w:rsidRDefault="00CC5DE3">
                              <w:pPr>
                                <w:spacing w:after="160" w:line="259" w:lineRule="auto"/>
                                <w:ind w:left="0" w:right="0" w:firstLine="0"/>
                                <w:jc w:val="left"/>
                              </w:pPr>
                              <w:r>
                                <w:t xml:space="preserve"> </w:t>
                              </w:r>
                            </w:p>
                          </w:txbxContent>
                        </wps:txbx>
                        <wps:bodyPr horzOverflow="overflow" vert="horz" lIns="0" tIns="0" rIns="0" bIns="0" rtlCol="0">
                          <a:noAutofit/>
                        </wps:bodyPr>
                      </wps:wsp>
                      <wps:wsp>
                        <wps:cNvPr id="12713" name="Rectangle 12713"/>
                        <wps:cNvSpPr/>
                        <wps:spPr>
                          <a:xfrm>
                            <a:off x="5912866" y="3290798"/>
                            <a:ext cx="50673" cy="224380"/>
                          </a:xfrm>
                          <a:prstGeom prst="rect">
                            <a:avLst/>
                          </a:prstGeom>
                          <a:ln>
                            <a:noFill/>
                          </a:ln>
                        </wps:spPr>
                        <wps:txbx>
                          <w:txbxContent>
                            <w:p w:rsidR="00CC5DE3" w:rsidRDefault="00CC5DE3">
                              <w:pPr>
                                <w:spacing w:after="160" w:line="259" w:lineRule="auto"/>
                                <w:ind w:left="0" w:right="0" w:firstLine="0"/>
                                <w:jc w:val="left"/>
                              </w:pPr>
                              <w:r>
                                <w:t xml:space="preserve"> </w:t>
                              </w:r>
                            </w:p>
                          </w:txbxContent>
                        </wps:txbx>
                        <wps:bodyPr horzOverflow="overflow" vert="horz" lIns="0" tIns="0" rIns="0" bIns="0" rtlCol="0">
                          <a:noAutofit/>
                        </wps:bodyPr>
                      </wps:wsp>
                      <wps:wsp>
                        <wps:cNvPr id="216468" name="Shape 216468"/>
                        <wps:cNvSpPr/>
                        <wps:spPr>
                          <a:xfrm>
                            <a:off x="105156" y="32818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69" name="Shape 216469"/>
                        <wps:cNvSpPr/>
                        <wps:spPr>
                          <a:xfrm>
                            <a:off x="111252" y="3281807"/>
                            <a:ext cx="2076323" cy="9144"/>
                          </a:xfrm>
                          <a:custGeom>
                            <a:avLst/>
                            <a:gdLst/>
                            <a:ahLst/>
                            <a:cxnLst/>
                            <a:rect l="0" t="0" r="0" b="0"/>
                            <a:pathLst>
                              <a:path w="2076323" h="9144">
                                <a:moveTo>
                                  <a:pt x="0" y="0"/>
                                </a:moveTo>
                                <a:lnTo>
                                  <a:pt x="2076323" y="0"/>
                                </a:lnTo>
                                <a:lnTo>
                                  <a:pt x="20763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70" name="Shape 216470"/>
                        <wps:cNvSpPr/>
                        <wps:spPr>
                          <a:xfrm>
                            <a:off x="2187575" y="32818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71" name="Shape 216471"/>
                        <wps:cNvSpPr/>
                        <wps:spPr>
                          <a:xfrm>
                            <a:off x="2193671" y="3281807"/>
                            <a:ext cx="2809367" cy="9144"/>
                          </a:xfrm>
                          <a:custGeom>
                            <a:avLst/>
                            <a:gdLst/>
                            <a:ahLst/>
                            <a:cxnLst/>
                            <a:rect l="0" t="0" r="0" b="0"/>
                            <a:pathLst>
                              <a:path w="2809367" h="9144">
                                <a:moveTo>
                                  <a:pt x="0" y="0"/>
                                </a:moveTo>
                                <a:lnTo>
                                  <a:pt x="2809367" y="0"/>
                                </a:lnTo>
                                <a:lnTo>
                                  <a:pt x="28093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72" name="Shape 216472"/>
                        <wps:cNvSpPr/>
                        <wps:spPr>
                          <a:xfrm>
                            <a:off x="5003038" y="32818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73" name="Shape 216473"/>
                        <wps:cNvSpPr/>
                        <wps:spPr>
                          <a:xfrm>
                            <a:off x="5009134" y="3281807"/>
                            <a:ext cx="1697990" cy="9144"/>
                          </a:xfrm>
                          <a:custGeom>
                            <a:avLst/>
                            <a:gdLst/>
                            <a:ahLst/>
                            <a:cxnLst/>
                            <a:rect l="0" t="0" r="0" b="0"/>
                            <a:pathLst>
                              <a:path w="1697990" h="9144">
                                <a:moveTo>
                                  <a:pt x="0" y="0"/>
                                </a:moveTo>
                                <a:lnTo>
                                  <a:pt x="1697990" y="0"/>
                                </a:lnTo>
                                <a:lnTo>
                                  <a:pt x="16979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74" name="Shape 216474"/>
                        <wps:cNvSpPr/>
                        <wps:spPr>
                          <a:xfrm>
                            <a:off x="6707124" y="328180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75" name="Shape 216475"/>
                        <wps:cNvSpPr/>
                        <wps:spPr>
                          <a:xfrm>
                            <a:off x="105156" y="3287903"/>
                            <a:ext cx="9144" cy="858012"/>
                          </a:xfrm>
                          <a:custGeom>
                            <a:avLst/>
                            <a:gdLst/>
                            <a:ahLst/>
                            <a:cxnLst/>
                            <a:rect l="0" t="0" r="0" b="0"/>
                            <a:pathLst>
                              <a:path w="9144" h="858012">
                                <a:moveTo>
                                  <a:pt x="0" y="0"/>
                                </a:moveTo>
                                <a:lnTo>
                                  <a:pt x="9144" y="0"/>
                                </a:lnTo>
                                <a:lnTo>
                                  <a:pt x="9144" y="858012"/>
                                </a:lnTo>
                                <a:lnTo>
                                  <a:pt x="0" y="858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76" name="Shape 216476"/>
                        <wps:cNvSpPr/>
                        <wps:spPr>
                          <a:xfrm>
                            <a:off x="2187575" y="3287903"/>
                            <a:ext cx="9144" cy="858012"/>
                          </a:xfrm>
                          <a:custGeom>
                            <a:avLst/>
                            <a:gdLst/>
                            <a:ahLst/>
                            <a:cxnLst/>
                            <a:rect l="0" t="0" r="0" b="0"/>
                            <a:pathLst>
                              <a:path w="9144" h="858012">
                                <a:moveTo>
                                  <a:pt x="0" y="0"/>
                                </a:moveTo>
                                <a:lnTo>
                                  <a:pt x="9144" y="0"/>
                                </a:lnTo>
                                <a:lnTo>
                                  <a:pt x="9144" y="858012"/>
                                </a:lnTo>
                                <a:lnTo>
                                  <a:pt x="0" y="858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77" name="Shape 216477"/>
                        <wps:cNvSpPr/>
                        <wps:spPr>
                          <a:xfrm>
                            <a:off x="5003038" y="3287903"/>
                            <a:ext cx="9144" cy="858012"/>
                          </a:xfrm>
                          <a:custGeom>
                            <a:avLst/>
                            <a:gdLst/>
                            <a:ahLst/>
                            <a:cxnLst/>
                            <a:rect l="0" t="0" r="0" b="0"/>
                            <a:pathLst>
                              <a:path w="9144" h="858012">
                                <a:moveTo>
                                  <a:pt x="0" y="0"/>
                                </a:moveTo>
                                <a:lnTo>
                                  <a:pt x="9144" y="0"/>
                                </a:lnTo>
                                <a:lnTo>
                                  <a:pt x="9144" y="858012"/>
                                </a:lnTo>
                                <a:lnTo>
                                  <a:pt x="0" y="858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78" name="Shape 216478"/>
                        <wps:cNvSpPr/>
                        <wps:spPr>
                          <a:xfrm>
                            <a:off x="6707124" y="3287903"/>
                            <a:ext cx="9144" cy="858012"/>
                          </a:xfrm>
                          <a:custGeom>
                            <a:avLst/>
                            <a:gdLst/>
                            <a:ahLst/>
                            <a:cxnLst/>
                            <a:rect l="0" t="0" r="0" b="0"/>
                            <a:pathLst>
                              <a:path w="9144" h="858012">
                                <a:moveTo>
                                  <a:pt x="0" y="0"/>
                                </a:moveTo>
                                <a:lnTo>
                                  <a:pt x="9144" y="0"/>
                                </a:lnTo>
                                <a:lnTo>
                                  <a:pt x="9144" y="858012"/>
                                </a:lnTo>
                                <a:lnTo>
                                  <a:pt x="0" y="8580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25" name="Rectangle 12725"/>
                        <wps:cNvSpPr/>
                        <wps:spPr>
                          <a:xfrm>
                            <a:off x="288341" y="4186551"/>
                            <a:ext cx="756244" cy="184382"/>
                          </a:xfrm>
                          <a:prstGeom prst="rect">
                            <a:avLst/>
                          </a:prstGeom>
                          <a:ln>
                            <a:noFill/>
                          </a:ln>
                        </wps:spPr>
                        <wps:txbx>
                          <w:txbxContent>
                            <w:p w:rsidR="00CC5DE3" w:rsidRDefault="00CC5DE3">
                              <w:pPr>
                                <w:spacing w:after="160" w:line="259" w:lineRule="auto"/>
                                <w:ind w:left="0" w:right="0" w:firstLine="0"/>
                                <w:jc w:val="left"/>
                              </w:pPr>
                              <w:proofErr w:type="spellStart"/>
                              <w:r>
                                <w:t>Р.С.Буре</w:t>
                              </w:r>
                              <w:proofErr w:type="spellEnd"/>
                            </w:p>
                          </w:txbxContent>
                        </wps:txbx>
                        <wps:bodyPr horzOverflow="overflow" vert="horz" lIns="0" tIns="0" rIns="0" bIns="0" rtlCol="0">
                          <a:noAutofit/>
                        </wps:bodyPr>
                      </wps:wsp>
                      <wps:wsp>
                        <wps:cNvPr id="12726" name="Rectangle 12726"/>
                        <wps:cNvSpPr/>
                        <wps:spPr>
                          <a:xfrm>
                            <a:off x="858266" y="4156431"/>
                            <a:ext cx="50673" cy="224380"/>
                          </a:xfrm>
                          <a:prstGeom prst="rect">
                            <a:avLst/>
                          </a:prstGeom>
                          <a:ln>
                            <a:noFill/>
                          </a:ln>
                        </wps:spPr>
                        <wps:txbx>
                          <w:txbxContent>
                            <w:p w:rsidR="00CC5DE3" w:rsidRDefault="00CC5DE3">
                              <w:pPr>
                                <w:spacing w:after="160" w:line="259" w:lineRule="auto"/>
                                <w:ind w:left="0" w:right="0" w:firstLine="0"/>
                                <w:jc w:val="left"/>
                              </w:pPr>
                              <w:r>
                                <w:t xml:space="preserve"> </w:t>
                              </w:r>
                            </w:p>
                          </w:txbxContent>
                        </wps:txbx>
                        <wps:bodyPr horzOverflow="overflow" vert="horz" lIns="0" tIns="0" rIns="0" bIns="0" rtlCol="0">
                          <a:noAutofit/>
                        </wps:bodyPr>
                      </wps:wsp>
                      <wps:wsp>
                        <wps:cNvPr id="12727" name="Rectangle 12727"/>
                        <wps:cNvSpPr/>
                        <wps:spPr>
                          <a:xfrm>
                            <a:off x="2371979" y="4186551"/>
                            <a:ext cx="1705248" cy="184382"/>
                          </a:xfrm>
                          <a:prstGeom prst="rect">
                            <a:avLst/>
                          </a:prstGeom>
                          <a:ln>
                            <a:noFill/>
                          </a:ln>
                        </wps:spPr>
                        <wps:txbx>
                          <w:txbxContent>
                            <w:p w:rsidR="00CC5DE3" w:rsidRDefault="00CC5DE3">
                              <w:pPr>
                                <w:spacing w:after="160" w:line="259" w:lineRule="auto"/>
                                <w:ind w:left="0" w:right="0" w:firstLine="0"/>
                                <w:jc w:val="left"/>
                              </w:pPr>
                              <w:r>
                                <w:t>Дошкольник и труд</w:t>
                              </w:r>
                            </w:p>
                          </w:txbxContent>
                        </wps:txbx>
                        <wps:bodyPr horzOverflow="overflow" vert="horz" lIns="0" tIns="0" rIns="0" bIns="0" rtlCol="0">
                          <a:noAutofit/>
                        </wps:bodyPr>
                      </wps:wsp>
                      <wps:wsp>
                        <wps:cNvPr id="12728" name="Rectangle 12728"/>
                        <wps:cNvSpPr/>
                        <wps:spPr>
                          <a:xfrm>
                            <a:off x="3656965" y="4156431"/>
                            <a:ext cx="50673" cy="224380"/>
                          </a:xfrm>
                          <a:prstGeom prst="rect">
                            <a:avLst/>
                          </a:prstGeom>
                          <a:ln>
                            <a:noFill/>
                          </a:ln>
                        </wps:spPr>
                        <wps:txbx>
                          <w:txbxContent>
                            <w:p w:rsidR="00CC5DE3" w:rsidRDefault="00CC5DE3">
                              <w:pPr>
                                <w:spacing w:after="160" w:line="259" w:lineRule="auto"/>
                                <w:ind w:left="0" w:right="0" w:firstLine="0"/>
                                <w:jc w:val="left"/>
                              </w:pPr>
                              <w:r>
                                <w:t xml:space="preserve"> </w:t>
                              </w:r>
                            </w:p>
                          </w:txbxContent>
                        </wps:txbx>
                        <wps:bodyPr horzOverflow="overflow" vert="horz" lIns="0" tIns="0" rIns="0" bIns="0" rtlCol="0">
                          <a:noAutofit/>
                        </wps:bodyPr>
                      </wps:wsp>
                      <wps:wsp>
                        <wps:cNvPr id="12729" name="Rectangle 12729"/>
                        <wps:cNvSpPr/>
                        <wps:spPr>
                          <a:xfrm>
                            <a:off x="5352034" y="4186551"/>
                            <a:ext cx="521729" cy="184382"/>
                          </a:xfrm>
                          <a:prstGeom prst="rect">
                            <a:avLst/>
                          </a:prstGeom>
                          <a:ln>
                            <a:noFill/>
                          </a:ln>
                        </wps:spPr>
                        <wps:txbx>
                          <w:txbxContent>
                            <w:p w:rsidR="00CC5DE3" w:rsidRDefault="00CC5DE3">
                              <w:pPr>
                                <w:spacing w:after="160" w:line="259" w:lineRule="auto"/>
                                <w:ind w:left="0" w:right="0" w:firstLine="0"/>
                                <w:jc w:val="left"/>
                              </w:pPr>
                              <w:r>
                                <w:t>Санкт</w:t>
                              </w:r>
                            </w:p>
                          </w:txbxContent>
                        </wps:txbx>
                        <wps:bodyPr horzOverflow="overflow" vert="horz" lIns="0" tIns="0" rIns="0" bIns="0" rtlCol="0">
                          <a:noAutofit/>
                        </wps:bodyPr>
                      </wps:wsp>
                      <wps:wsp>
                        <wps:cNvPr id="12730" name="Rectangle 12730"/>
                        <wps:cNvSpPr/>
                        <wps:spPr>
                          <a:xfrm>
                            <a:off x="5745226" y="4156431"/>
                            <a:ext cx="67498" cy="224380"/>
                          </a:xfrm>
                          <a:prstGeom prst="rect">
                            <a:avLst/>
                          </a:prstGeom>
                          <a:ln>
                            <a:noFill/>
                          </a:ln>
                        </wps:spPr>
                        <wps:txbx>
                          <w:txbxContent>
                            <w:p w:rsidR="00CC5DE3" w:rsidRDefault="00CC5DE3">
                              <w:pPr>
                                <w:spacing w:after="160" w:line="259" w:lineRule="auto"/>
                                <w:ind w:left="0" w:right="0" w:firstLine="0"/>
                                <w:jc w:val="left"/>
                              </w:pPr>
                              <w:r>
                                <w:t>-</w:t>
                              </w:r>
                            </w:p>
                          </w:txbxContent>
                        </wps:txbx>
                        <wps:bodyPr horzOverflow="overflow" vert="horz" lIns="0" tIns="0" rIns="0" bIns="0" rtlCol="0">
                          <a:noAutofit/>
                        </wps:bodyPr>
                      </wps:wsp>
                      <wps:wsp>
                        <wps:cNvPr id="12731" name="Rectangle 12731"/>
                        <wps:cNvSpPr/>
                        <wps:spPr>
                          <a:xfrm>
                            <a:off x="5795518" y="4186551"/>
                            <a:ext cx="901777" cy="184382"/>
                          </a:xfrm>
                          <a:prstGeom prst="rect">
                            <a:avLst/>
                          </a:prstGeom>
                          <a:ln>
                            <a:noFill/>
                          </a:ln>
                        </wps:spPr>
                        <wps:txbx>
                          <w:txbxContent>
                            <w:p w:rsidR="00CC5DE3" w:rsidRDefault="00CC5DE3">
                              <w:pPr>
                                <w:spacing w:after="160" w:line="259" w:lineRule="auto"/>
                                <w:ind w:left="0" w:right="0" w:firstLine="0"/>
                                <w:jc w:val="left"/>
                              </w:pPr>
                              <w:r>
                                <w:t>Петербург</w:t>
                              </w:r>
                            </w:p>
                          </w:txbxContent>
                        </wps:txbx>
                        <wps:bodyPr horzOverflow="overflow" vert="horz" lIns="0" tIns="0" rIns="0" bIns="0" rtlCol="0">
                          <a:noAutofit/>
                        </wps:bodyPr>
                      </wps:wsp>
                      <wps:wsp>
                        <wps:cNvPr id="12732" name="Rectangle 12732"/>
                        <wps:cNvSpPr/>
                        <wps:spPr>
                          <a:xfrm>
                            <a:off x="6475476" y="4156431"/>
                            <a:ext cx="50673" cy="224380"/>
                          </a:xfrm>
                          <a:prstGeom prst="rect">
                            <a:avLst/>
                          </a:prstGeom>
                          <a:ln>
                            <a:noFill/>
                          </a:ln>
                        </wps:spPr>
                        <wps:txbx>
                          <w:txbxContent>
                            <w:p w:rsidR="00CC5DE3" w:rsidRDefault="00CC5DE3">
                              <w:pPr>
                                <w:spacing w:after="160" w:line="259" w:lineRule="auto"/>
                                <w:ind w:left="0" w:right="0" w:firstLine="0"/>
                                <w:jc w:val="left"/>
                              </w:pPr>
                              <w:r>
                                <w:t xml:space="preserve"> </w:t>
                              </w:r>
                            </w:p>
                          </w:txbxContent>
                        </wps:txbx>
                        <wps:bodyPr horzOverflow="overflow" vert="horz" lIns="0" tIns="0" rIns="0" bIns="0" rtlCol="0">
                          <a:noAutofit/>
                        </wps:bodyPr>
                      </wps:wsp>
                      <wps:wsp>
                        <wps:cNvPr id="12733" name="Rectangle 12733"/>
                        <wps:cNvSpPr/>
                        <wps:spPr>
                          <a:xfrm>
                            <a:off x="5402326" y="4514465"/>
                            <a:ext cx="773878" cy="184382"/>
                          </a:xfrm>
                          <a:prstGeom prst="rect">
                            <a:avLst/>
                          </a:prstGeom>
                          <a:ln>
                            <a:noFill/>
                          </a:ln>
                        </wps:spPr>
                        <wps:txbx>
                          <w:txbxContent>
                            <w:p w:rsidR="00CC5DE3" w:rsidRDefault="00CC5DE3">
                              <w:pPr>
                                <w:spacing w:after="160" w:line="259" w:lineRule="auto"/>
                                <w:ind w:left="0" w:right="0" w:firstLine="0"/>
                                <w:jc w:val="left"/>
                              </w:pPr>
                              <w:r>
                                <w:t>"Детство</w:t>
                              </w:r>
                            </w:p>
                          </w:txbxContent>
                        </wps:txbx>
                        <wps:bodyPr horzOverflow="overflow" vert="horz" lIns="0" tIns="0" rIns="0" bIns="0" rtlCol="0">
                          <a:noAutofit/>
                        </wps:bodyPr>
                      </wps:wsp>
                      <wps:wsp>
                        <wps:cNvPr id="12734" name="Rectangle 12734"/>
                        <wps:cNvSpPr/>
                        <wps:spPr>
                          <a:xfrm>
                            <a:off x="5984748" y="4484345"/>
                            <a:ext cx="67498" cy="224380"/>
                          </a:xfrm>
                          <a:prstGeom prst="rect">
                            <a:avLst/>
                          </a:prstGeom>
                          <a:ln>
                            <a:noFill/>
                          </a:ln>
                        </wps:spPr>
                        <wps:txbx>
                          <w:txbxContent>
                            <w:p w:rsidR="00CC5DE3" w:rsidRDefault="00CC5DE3">
                              <w:pPr>
                                <w:spacing w:after="160" w:line="259" w:lineRule="auto"/>
                                <w:ind w:left="0" w:right="0" w:firstLine="0"/>
                                <w:jc w:val="left"/>
                              </w:pPr>
                              <w:r>
                                <w:t>-</w:t>
                              </w:r>
                            </w:p>
                          </w:txbxContent>
                        </wps:txbx>
                        <wps:bodyPr horzOverflow="overflow" vert="horz" lIns="0" tIns="0" rIns="0" bIns="0" rtlCol="0">
                          <a:noAutofit/>
                        </wps:bodyPr>
                      </wps:wsp>
                      <wps:wsp>
                        <wps:cNvPr id="12735" name="Rectangle 12735"/>
                        <wps:cNvSpPr/>
                        <wps:spPr>
                          <a:xfrm>
                            <a:off x="6035040" y="4514465"/>
                            <a:ext cx="517472" cy="184382"/>
                          </a:xfrm>
                          <a:prstGeom prst="rect">
                            <a:avLst/>
                          </a:prstGeom>
                          <a:ln>
                            <a:noFill/>
                          </a:ln>
                        </wps:spPr>
                        <wps:txbx>
                          <w:txbxContent>
                            <w:p w:rsidR="00CC5DE3" w:rsidRDefault="00CC5DE3">
                              <w:pPr>
                                <w:spacing w:after="160" w:line="259" w:lineRule="auto"/>
                                <w:ind w:left="0" w:right="0" w:firstLine="0"/>
                                <w:jc w:val="left"/>
                              </w:pPr>
                              <w:r>
                                <w:t>Пресс</w:t>
                              </w:r>
                            </w:p>
                          </w:txbxContent>
                        </wps:txbx>
                        <wps:bodyPr horzOverflow="overflow" vert="horz" lIns="0" tIns="0" rIns="0" bIns="0" rtlCol="0">
                          <a:noAutofit/>
                        </wps:bodyPr>
                      </wps:wsp>
                      <wps:wsp>
                        <wps:cNvPr id="12736" name="Rectangle 12736"/>
                        <wps:cNvSpPr/>
                        <wps:spPr>
                          <a:xfrm>
                            <a:off x="6425184" y="4484345"/>
                            <a:ext cx="50673" cy="224380"/>
                          </a:xfrm>
                          <a:prstGeom prst="rect">
                            <a:avLst/>
                          </a:prstGeom>
                          <a:ln>
                            <a:noFill/>
                          </a:ln>
                        </wps:spPr>
                        <wps:txbx>
                          <w:txbxContent>
                            <w:p w:rsidR="00CC5DE3" w:rsidRDefault="00CC5DE3">
                              <w:pPr>
                                <w:spacing w:after="160" w:line="259" w:lineRule="auto"/>
                                <w:ind w:left="0" w:right="0" w:firstLine="0"/>
                                <w:jc w:val="left"/>
                              </w:pPr>
                              <w:r>
                                <w:t xml:space="preserve"> </w:t>
                              </w:r>
                            </w:p>
                          </w:txbxContent>
                        </wps:txbx>
                        <wps:bodyPr horzOverflow="overflow" vert="horz" lIns="0" tIns="0" rIns="0" bIns="0" rtlCol="0">
                          <a:noAutofit/>
                        </wps:bodyPr>
                      </wps:wsp>
                      <wps:wsp>
                        <wps:cNvPr id="216479" name="Shape 216479"/>
                        <wps:cNvSpPr/>
                        <wps:spPr>
                          <a:xfrm>
                            <a:off x="105156" y="41459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80" name="Shape 216480"/>
                        <wps:cNvSpPr/>
                        <wps:spPr>
                          <a:xfrm>
                            <a:off x="111252" y="4145915"/>
                            <a:ext cx="2076323" cy="9144"/>
                          </a:xfrm>
                          <a:custGeom>
                            <a:avLst/>
                            <a:gdLst/>
                            <a:ahLst/>
                            <a:cxnLst/>
                            <a:rect l="0" t="0" r="0" b="0"/>
                            <a:pathLst>
                              <a:path w="2076323" h="9144">
                                <a:moveTo>
                                  <a:pt x="0" y="0"/>
                                </a:moveTo>
                                <a:lnTo>
                                  <a:pt x="2076323" y="0"/>
                                </a:lnTo>
                                <a:lnTo>
                                  <a:pt x="20763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81" name="Shape 216481"/>
                        <wps:cNvSpPr/>
                        <wps:spPr>
                          <a:xfrm>
                            <a:off x="2187575" y="41459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82" name="Shape 216482"/>
                        <wps:cNvSpPr/>
                        <wps:spPr>
                          <a:xfrm>
                            <a:off x="2193671" y="4145915"/>
                            <a:ext cx="2809367" cy="9144"/>
                          </a:xfrm>
                          <a:custGeom>
                            <a:avLst/>
                            <a:gdLst/>
                            <a:ahLst/>
                            <a:cxnLst/>
                            <a:rect l="0" t="0" r="0" b="0"/>
                            <a:pathLst>
                              <a:path w="2809367" h="9144">
                                <a:moveTo>
                                  <a:pt x="0" y="0"/>
                                </a:moveTo>
                                <a:lnTo>
                                  <a:pt x="2809367" y="0"/>
                                </a:lnTo>
                                <a:lnTo>
                                  <a:pt x="28093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83" name="Shape 216483"/>
                        <wps:cNvSpPr/>
                        <wps:spPr>
                          <a:xfrm>
                            <a:off x="5003038" y="41459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84" name="Shape 216484"/>
                        <wps:cNvSpPr/>
                        <wps:spPr>
                          <a:xfrm>
                            <a:off x="5009134" y="4145915"/>
                            <a:ext cx="1697990" cy="9144"/>
                          </a:xfrm>
                          <a:custGeom>
                            <a:avLst/>
                            <a:gdLst/>
                            <a:ahLst/>
                            <a:cxnLst/>
                            <a:rect l="0" t="0" r="0" b="0"/>
                            <a:pathLst>
                              <a:path w="1697990" h="9144">
                                <a:moveTo>
                                  <a:pt x="0" y="0"/>
                                </a:moveTo>
                                <a:lnTo>
                                  <a:pt x="1697990" y="0"/>
                                </a:lnTo>
                                <a:lnTo>
                                  <a:pt x="16979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85" name="Shape 216485"/>
                        <wps:cNvSpPr/>
                        <wps:spPr>
                          <a:xfrm>
                            <a:off x="6707124" y="41459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86" name="Shape 216486"/>
                        <wps:cNvSpPr/>
                        <wps:spPr>
                          <a:xfrm>
                            <a:off x="105156" y="4151960"/>
                            <a:ext cx="9144" cy="658673"/>
                          </a:xfrm>
                          <a:custGeom>
                            <a:avLst/>
                            <a:gdLst/>
                            <a:ahLst/>
                            <a:cxnLst/>
                            <a:rect l="0" t="0" r="0" b="0"/>
                            <a:pathLst>
                              <a:path w="9144" h="658673">
                                <a:moveTo>
                                  <a:pt x="0" y="0"/>
                                </a:moveTo>
                                <a:lnTo>
                                  <a:pt x="9144" y="0"/>
                                </a:lnTo>
                                <a:lnTo>
                                  <a:pt x="9144" y="658673"/>
                                </a:lnTo>
                                <a:lnTo>
                                  <a:pt x="0" y="6586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87" name="Shape 216487"/>
                        <wps:cNvSpPr/>
                        <wps:spPr>
                          <a:xfrm>
                            <a:off x="105156" y="48106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88" name="Shape 216488"/>
                        <wps:cNvSpPr/>
                        <wps:spPr>
                          <a:xfrm>
                            <a:off x="111252" y="4810633"/>
                            <a:ext cx="2076323" cy="9144"/>
                          </a:xfrm>
                          <a:custGeom>
                            <a:avLst/>
                            <a:gdLst/>
                            <a:ahLst/>
                            <a:cxnLst/>
                            <a:rect l="0" t="0" r="0" b="0"/>
                            <a:pathLst>
                              <a:path w="2076323" h="9144">
                                <a:moveTo>
                                  <a:pt x="0" y="0"/>
                                </a:moveTo>
                                <a:lnTo>
                                  <a:pt x="2076323" y="0"/>
                                </a:lnTo>
                                <a:lnTo>
                                  <a:pt x="20763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89" name="Shape 216489"/>
                        <wps:cNvSpPr/>
                        <wps:spPr>
                          <a:xfrm>
                            <a:off x="2187575" y="4151960"/>
                            <a:ext cx="9144" cy="658673"/>
                          </a:xfrm>
                          <a:custGeom>
                            <a:avLst/>
                            <a:gdLst/>
                            <a:ahLst/>
                            <a:cxnLst/>
                            <a:rect l="0" t="0" r="0" b="0"/>
                            <a:pathLst>
                              <a:path w="9144" h="658673">
                                <a:moveTo>
                                  <a:pt x="0" y="0"/>
                                </a:moveTo>
                                <a:lnTo>
                                  <a:pt x="9144" y="0"/>
                                </a:lnTo>
                                <a:lnTo>
                                  <a:pt x="9144" y="658673"/>
                                </a:lnTo>
                                <a:lnTo>
                                  <a:pt x="0" y="6586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90" name="Shape 216490"/>
                        <wps:cNvSpPr/>
                        <wps:spPr>
                          <a:xfrm>
                            <a:off x="2187575" y="48106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91" name="Shape 216491"/>
                        <wps:cNvSpPr/>
                        <wps:spPr>
                          <a:xfrm>
                            <a:off x="2193671" y="4810633"/>
                            <a:ext cx="2809367" cy="9144"/>
                          </a:xfrm>
                          <a:custGeom>
                            <a:avLst/>
                            <a:gdLst/>
                            <a:ahLst/>
                            <a:cxnLst/>
                            <a:rect l="0" t="0" r="0" b="0"/>
                            <a:pathLst>
                              <a:path w="2809367" h="9144">
                                <a:moveTo>
                                  <a:pt x="0" y="0"/>
                                </a:moveTo>
                                <a:lnTo>
                                  <a:pt x="2809367" y="0"/>
                                </a:lnTo>
                                <a:lnTo>
                                  <a:pt x="28093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92" name="Shape 216492"/>
                        <wps:cNvSpPr/>
                        <wps:spPr>
                          <a:xfrm>
                            <a:off x="5003038" y="4151960"/>
                            <a:ext cx="9144" cy="658673"/>
                          </a:xfrm>
                          <a:custGeom>
                            <a:avLst/>
                            <a:gdLst/>
                            <a:ahLst/>
                            <a:cxnLst/>
                            <a:rect l="0" t="0" r="0" b="0"/>
                            <a:pathLst>
                              <a:path w="9144" h="658673">
                                <a:moveTo>
                                  <a:pt x="0" y="0"/>
                                </a:moveTo>
                                <a:lnTo>
                                  <a:pt x="9144" y="0"/>
                                </a:lnTo>
                                <a:lnTo>
                                  <a:pt x="9144" y="658673"/>
                                </a:lnTo>
                                <a:lnTo>
                                  <a:pt x="0" y="6586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93" name="Shape 216493"/>
                        <wps:cNvSpPr/>
                        <wps:spPr>
                          <a:xfrm>
                            <a:off x="5003038" y="48106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94" name="Shape 216494"/>
                        <wps:cNvSpPr/>
                        <wps:spPr>
                          <a:xfrm>
                            <a:off x="5009134" y="4810633"/>
                            <a:ext cx="1697990" cy="9144"/>
                          </a:xfrm>
                          <a:custGeom>
                            <a:avLst/>
                            <a:gdLst/>
                            <a:ahLst/>
                            <a:cxnLst/>
                            <a:rect l="0" t="0" r="0" b="0"/>
                            <a:pathLst>
                              <a:path w="1697990" h="9144">
                                <a:moveTo>
                                  <a:pt x="0" y="0"/>
                                </a:moveTo>
                                <a:lnTo>
                                  <a:pt x="1697990" y="0"/>
                                </a:lnTo>
                                <a:lnTo>
                                  <a:pt x="16979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95" name="Shape 216495"/>
                        <wps:cNvSpPr/>
                        <wps:spPr>
                          <a:xfrm>
                            <a:off x="6707124" y="4151960"/>
                            <a:ext cx="9144" cy="658673"/>
                          </a:xfrm>
                          <a:custGeom>
                            <a:avLst/>
                            <a:gdLst/>
                            <a:ahLst/>
                            <a:cxnLst/>
                            <a:rect l="0" t="0" r="0" b="0"/>
                            <a:pathLst>
                              <a:path w="9144" h="658673">
                                <a:moveTo>
                                  <a:pt x="0" y="0"/>
                                </a:moveTo>
                                <a:lnTo>
                                  <a:pt x="9144" y="0"/>
                                </a:lnTo>
                                <a:lnTo>
                                  <a:pt x="9144" y="658673"/>
                                </a:lnTo>
                                <a:lnTo>
                                  <a:pt x="0" y="6586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96" name="Shape 216496"/>
                        <wps:cNvSpPr/>
                        <wps:spPr>
                          <a:xfrm>
                            <a:off x="6707124" y="48106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97" name="Shape 216497"/>
                        <wps:cNvSpPr/>
                        <wps:spPr>
                          <a:xfrm>
                            <a:off x="0" y="4816729"/>
                            <a:ext cx="6428233" cy="329184"/>
                          </a:xfrm>
                          <a:custGeom>
                            <a:avLst/>
                            <a:gdLst/>
                            <a:ahLst/>
                            <a:cxnLst/>
                            <a:rect l="0" t="0" r="0" b="0"/>
                            <a:pathLst>
                              <a:path w="6428233" h="329184">
                                <a:moveTo>
                                  <a:pt x="0" y="0"/>
                                </a:moveTo>
                                <a:lnTo>
                                  <a:pt x="6428233" y="0"/>
                                </a:lnTo>
                                <a:lnTo>
                                  <a:pt x="6428233" y="329184"/>
                                </a:lnTo>
                                <a:lnTo>
                                  <a:pt x="0" y="3291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id="Group 174017" o:spid="_x0000_s1026" style="width:528.6pt;height:405.2pt;mso-position-horizontal-relative:char;mso-position-vertical-relative:line" coordsize="67132,51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">
                <v:rect id="Rectangle 12620" o:spid="_x0000_s1027" style="position:absolute;left:2883;top:406;width:1234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agHccA&#10;AADeAAAADwAAAGRycy9kb3ducmV2LnhtbESPzW7CQAyE70h9h5Ur9QYbckCQsiAEVHDkT4LerKyb&#10;RM16o+yWpDw9PlTqzZbHM/PNl72r1Z3aUHk2MB4loIhzbysuDFzOH8MpqBCRLdaeycAvBVguXgZz&#10;zKzv+Ej3UyyUmHDI0EAZY5NpHfKSHIaRb4jl9uVbh1HWttC2xU7MXa3TJJlohxVLQokNrUvKv08/&#10;zsBu2qxue//oinr7ubserrPNeRaNeXvtV++gIvXxX/z3vbdSP52kAiA4MoNe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moB3HAAAA3gAAAA8AAAAAAAAAAAAAAAAAmAIAAGRy&#10;cy9kb3ducmV2LnhtbFBLBQYAAAAABAAEAPUAAACMAwAAAAA=&#10;" filled="f" stroked="f">
                  <v:textbox inset="0,0,0,0">
                    <w:txbxContent>
                      <w:p w:rsidR="00CC5DE3" w:rsidRDefault="00CC5DE3">
                        <w:pPr>
                          <w:spacing w:after="160" w:line="259" w:lineRule="auto"/>
                          <w:ind w:left="0" w:right="0" w:firstLine="0"/>
                          <w:jc w:val="left"/>
                        </w:pPr>
                        <w:r>
                          <w:t>Кошелев В.М.</w:t>
                        </w:r>
                      </w:p>
                    </w:txbxContent>
                  </v:textbox>
                </v:rect>
                <v:rect id="Rectangle 12621" o:spid="_x0000_s1028" style="position:absolute;left:12179;top:10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oFhsUA&#10;AADeAAAADwAAAGRycy9kb3ducmV2LnhtbERPTWvCQBC9C/0PyxS86cYcQkxdRdqKOVpTsN6G7JiE&#10;ZmdDdjXRX98tFHqbx/uc1WY0rbhR7xrLChbzCARxaXXDlYLPYjdLQTiPrLG1TAru5GCzfpqsMNN2&#10;4A+6HX0lQgi7DBXU3neZlK6syaCb2444cBfbG/QB9pXUPQ4h3LQyjqJEGmw4NNTY0WtN5ffxahTs&#10;0277ldvHULXv5/3pcFq+FUuv1PR53L6A8DT6f/GfO9dhfpzEC/h9J9w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gWGxQAAAN4AAAAPAAAAAAAAAAAAAAAAAJgCAABkcnMv&#10;ZG93bnJldi54bWxQSwUGAAAAAAQABAD1AAAAigMAAAAA&#10;" filled="f" stroked="f">
                  <v:textbox inset="0,0,0,0">
                    <w:txbxContent>
                      <w:p w:rsidR="00CC5DE3" w:rsidRDefault="00CC5DE3">
                        <w:pPr>
                          <w:spacing w:after="160" w:line="259" w:lineRule="auto"/>
                          <w:ind w:left="0" w:right="0" w:firstLine="0"/>
                          <w:jc w:val="left"/>
                        </w:pPr>
                        <w:r>
                          <w:t xml:space="preserve"> </w:t>
                        </w:r>
                      </w:p>
                    </w:txbxContent>
                  </v:textbox>
                </v:rect>
                <v:rect id="Rectangle 12622" o:spid="_x0000_s1029" style="position:absolute;left:23719;top:10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b8cUA&#10;AADeAAAADwAAAGRycy9kb3ducmV2LnhtbERPTWvCQBC9C/6HZYTedNMcQkxdRarFHFsVtLchOybB&#10;7GzIbpO0v75bKHibx/uc1WY0jeipc7VlBc+LCARxYXXNpYLz6W2egnAeWWNjmRR8k4PNejpZYabt&#10;wB/UH30pQgi7DBVU3reZlK6oyKBb2JY4cDfbGfQBdqXUHQ4h3DQyjqJEGqw5NFTY0mtFxf34ZRQc&#10;0nZ7ze3PUDb7z8Pl/bLcnZZeqafZuH0B4Wn0D/G/O9dhfpzEMfy9E2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vxxQAAAN4AAAAPAAAAAAAAAAAAAAAAAJgCAABkcnMv&#10;ZG93bnJldi54bWxQSwUGAAAAAAQABAD1AAAAigMAAAAA&#10;" filled="f" stroked="f">
                  <v:textbox inset="0,0,0,0">
                    <w:txbxContent>
                      <w:p w:rsidR="00CC5DE3" w:rsidRDefault="00CC5DE3">
                        <w:pPr>
                          <w:spacing w:after="160" w:line="259" w:lineRule="auto"/>
                          <w:ind w:left="0" w:right="0" w:firstLine="0"/>
                          <w:jc w:val="left"/>
                        </w:pPr>
                        <w:r>
                          <w:t xml:space="preserve"> </w:t>
                        </w:r>
                      </w:p>
                    </w:txbxContent>
                  </v:textbox>
                </v:rect>
                <v:rect id="Rectangle 12623" o:spid="_x0000_s1030" style="position:absolute;left:24131;top:406;width:3077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asQA&#10;AADeAAAADwAAAGRycy9kb3ducmV2LnhtbERPS4vCMBC+L+x/CLPgbU23gmg1iqwuevQF6m1oxrbY&#10;TEqTtdVfbwTB23x8zxlPW1OKK9WusKzgpxuBIE6tLjhTsN/9fQ9AOI+ssbRMCm7kYDr5/Bhjom3D&#10;G7pufSZCCLsEFeTeV4mULs3JoOvaijhwZ1sb9AHWmdQ1NiHclDKOor40WHBoyLGi35zSy/bfKFgO&#10;qtlxZe9NVi5Oy8P6MJzvhl6pzlc7G4Hw1Pq3+OVe6TA/7sc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0PmrEAAAA3gAAAA8AAAAAAAAAAAAAAAAAmAIAAGRycy9k&#10;b3ducmV2LnhtbFBLBQYAAAAABAAEAPUAAACJAwAAAAA=&#10;" filled="f" stroked="f">
                  <v:textbox inset="0,0,0,0">
                    <w:txbxContent>
                      <w:p w:rsidR="00CC5DE3" w:rsidRDefault="00CC5DE3">
                        <w:pPr>
                          <w:spacing w:after="160" w:line="259" w:lineRule="auto"/>
                          <w:ind w:left="0" w:right="0" w:firstLine="0"/>
                          <w:jc w:val="left"/>
                        </w:pPr>
                        <w:r>
                          <w:t xml:space="preserve">«Художественный и ручной труд в </w:t>
                        </w:r>
                      </w:p>
                    </w:txbxContent>
                  </v:textbox>
                </v:rect>
                <v:rect id="Rectangle 12624" o:spid="_x0000_s1031" style="position:absolute;left:22820;top:2420;width:3523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2mHsQA&#10;AADeAAAADwAAAGRycy9kb3ducmV2LnhtbERPS4vCMBC+L+x/CLPgbU23iGg1iqwuevQF6m1oxrbY&#10;TEqTtdVfbwTB23x8zxlPW1OKK9WusKzgpxuBIE6tLjhTsN/9fQ9AOI+ssbRMCm7kYDr5/Bhjom3D&#10;G7pufSZCCLsEFeTeV4mULs3JoOvaijhwZ1sb9AHWmdQ1NiHclDKOor40WHBoyLGi35zSy/bfKFgO&#10;qtlxZe9NVi5Oy8P6MJzvhl6pzlc7G4Hw1Pq3+OVe6TA/7sc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dph7EAAAA3gAAAA8AAAAAAAAAAAAAAAAAmAIAAGRycy9k&#10;b3ducmV2LnhtbFBLBQYAAAAABAAEAPUAAACJAwAAAAA=&#10;" filled="f" stroked="f">
                  <v:textbox inset="0,0,0,0">
                    <w:txbxContent>
                      <w:p w:rsidR="00CC5DE3" w:rsidRDefault="00CC5DE3">
                        <w:pPr>
                          <w:spacing w:after="160" w:line="259" w:lineRule="auto"/>
                          <w:ind w:left="0" w:right="0" w:firstLine="0"/>
                          <w:jc w:val="left"/>
                        </w:pPr>
                        <w:r>
                          <w:t xml:space="preserve">детском саду». Книга для воспитателей  </w:t>
                        </w:r>
                      </w:p>
                    </w:txbxContent>
                  </v:textbox>
                </v:rect>
                <v:rect id="Rectangle 12625" o:spid="_x0000_s1032" style="position:absolute;left:22820;top:4432;width:2332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EDhcQA&#10;AADeAAAADwAAAGRycy9kb3ducmV2LnhtbERPS4vCMBC+L+x/CLPgbU23oGg1iqwuevQF6m1oxrbY&#10;TEqTtdVfbwTB23x8zxlPW1OKK9WusKzgpxuBIE6tLjhTsN/9fQ9AOI+ssbRMCm7kYDr5/Bhjom3D&#10;G7pufSZCCLsEFeTeV4mULs3JoOvaijhwZ1sb9AHWmdQ1NiHclDKOor40WHBoyLGi35zSy/bfKFgO&#10;qtlxZe9NVi5Oy8P6MJzvhl6pzlc7G4Hw1Pq3+OVe6TA/7sc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RA4XEAAAA3gAAAA8AAAAAAAAAAAAAAAAAmAIAAGRycy9k&#10;b3ducmV2LnhtbFBLBQYAAAAABAAEAPUAAACJAwAAAAA=&#10;" filled="f" stroked="f">
                  <v:textbox inset="0,0,0,0">
                    <w:txbxContent>
                      <w:p w:rsidR="00CC5DE3" w:rsidRDefault="00CC5DE3">
                        <w:pPr>
                          <w:spacing w:after="160" w:line="259" w:lineRule="auto"/>
                          <w:ind w:left="0" w:right="0" w:firstLine="0"/>
                          <w:jc w:val="left"/>
                        </w:pPr>
                        <w:r>
                          <w:t>детского сада и родителей.</w:t>
                        </w:r>
                      </w:p>
                    </w:txbxContent>
                  </v:textbox>
                </v:rect>
                <v:rect id="Rectangle 12626" o:spid="_x0000_s1033" style="position:absolute;left:40364;top:4131;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Od8sQA&#10;AADeAAAADwAAAGRycy9kb3ducmV2LnhtbERPS4vCMBC+C/sfwix409QeinaNIu6KHn0suHsbmrEt&#10;NpPSRFv99UYQvM3H95zpvDOVuFLjSssKRsMIBHFmdcm5gt/DajAG4TyyxsoyKbiRg/nsozfFVNuW&#10;d3Td+1yEEHYpKii8r1MpXVaQQTe0NXHgTrYx6ANscqkbbEO4qWQcRYk0WHJoKLCmZUHZeX8xCtbj&#10;evG3sfc2r37+18ftcfJ9mHil+p/d4guEp86/xS/3Rof5cRIn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DnfLEAAAA3gAAAA8AAAAAAAAAAAAAAAAAmAIAAGRycy9k&#10;b3ducmV2LnhtbFBLBQYAAAAABAAEAPUAAACJAwAAAAA=&#10;" filled="f" stroked="f">
                  <v:textbox inset="0,0,0,0">
                    <w:txbxContent>
                      <w:p w:rsidR="00CC5DE3" w:rsidRDefault="00CC5DE3">
                        <w:pPr>
                          <w:spacing w:after="160" w:line="259" w:lineRule="auto"/>
                          <w:ind w:left="0" w:right="0" w:firstLine="0"/>
                          <w:jc w:val="left"/>
                        </w:pPr>
                        <w:r>
                          <w:t xml:space="preserve"> </w:t>
                        </w:r>
                      </w:p>
                    </w:txbxContent>
                  </v:textbox>
                </v:rect>
                <v:rect id="Rectangle 12627" o:spid="_x0000_s1034" style="position:absolute;left:53840;top:406;width:1408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84acQA&#10;AADeAAAADwAAAGRycy9kb3ducmV2LnhtbERPS4vCMBC+L+x/CLPgbU23Bx/VKLK66NEXqLehGdti&#10;MylN1lZ/vREEb/PxPWc8bU0prlS7wrKCn24Egji1uuBMwX739z0A4TyyxtIyKbiRg+nk82OMibYN&#10;b+i69ZkIIewSVJB7XyVSujQng65rK+LAnW1t0AdYZ1LX2IRwU8o4inrSYMGhIceKfnNKL9t/o2A5&#10;qGbHlb03Wbk4LQ/rw3C+G3qlOl/tbATCU+vf4pd7pcP8uBf34flOuEF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POGnEAAAA3gAAAA8AAAAAAAAAAAAAAAAAmAIAAGRycy9k&#10;b3ducmV2LnhtbFBLBQYAAAAABAAEAPUAAACJAwAAAAA=&#10;" filled="f" stroked="f">
                  <v:textbox inset="0,0,0,0">
                    <w:txbxContent>
                      <w:p w:rsidR="00CC5DE3" w:rsidRDefault="00CC5DE3">
                        <w:pPr>
                          <w:spacing w:after="160" w:line="259" w:lineRule="auto"/>
                          <w:ind w:left="0" w:right="0" w:firstLine="0"/>
                          <w:jc w:val="left"/>
                        </w:pPr>
                        <w:proofErr w:type="spellStart"/>
                        <w:r>
                          <w:t>М.Просвещение</w:t>
                        </w:r>
                        <w:proofErr w:type="spellEnd"/>
                      </w:p>
                    </w:txbxContent>
                  </v:textbox>
                </v:rect>
                <v:rect id="Rectangle 12628" o:spid="_x0000_s1035" style="position:absolute;left:64434;top:10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sG8cA&#10;AADeAAAADwAAAGRycy9kb3ducmV2LnhtbESPzW7CQAyE70h9h5Ur9QYbckCQsiAEVHDkT4LerKyb&#10;RM16o+yWpDw9PlTqzdaMZz7Pl72r1Z3aUHk2MB4loIhzbysuDFzOH8MpqBCRLdaeycAvBVguXgZz&#10;zKzv+Ej3UyyUhHDI0EAZY5NpHfKSHIaRb4hF+/KtwyhrW2jbYifhrtZpkky0w4qlocSG1iXl36cf&#10;Z2A3bVa3vX90Rb393F0P19nmPIvGvL32q3dQkfr4b/673lvBTyep8Mo7MoNe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QrBvHAAAA3gAAAA8AAAAAAAAAAAAAAAAAmAIAAGRy&#10;cy9kb3ducmV2LnhtbFBLBQYAAAAABAAEAPUAAACMAwAAAAA=&#10;" filled="f" stroked="f">
                  <v:textbox inset="0,0,0,0">
                    <w:txbxContent>
                      <w:p w:rsidR="00CC5DE3" w:rsidRDefault="00CC5DE3">
                        <w:pPr>
                          <w:spacing w:after="160" w:line="259" w:lineRule="auto"/>
                          <w:ind w:left="0" w:right="0" w:firstLine="0"/>
                          <w:jc w:val="left"/>
                        </w:pPr>
                        <w:r>
                          <w:t xml:space="preserve"> </w:t>
                        </w:r>
                      </w:p>
                    </w:txbxContent>
                  </v:textbox>
                </v:rect>
                <v:rect id="Rectangle 12629" o:spid="_x0000_s1036" style="position:absolute;left:51859;top:338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JgMUA&#10;AADeAAAADwAAAGRycy9kb3ducmV2LnhtbERPTWvCQBC9F/wPywi91U1zCCa6hlAt5tiqoN6G7DQJ&#10;zc6G7Nak/fXdQsHbPN7nrPPJdOJGg2stK3heRCCIK6tbrhWcjq9PSxDOI2vsLJOCb3KQb2YPa8y0&#10;HfmdbgdfixDCLkMFjfd9JqWrGjLoFrYnDtyHHQz6AIda6gHHEG46GUdRIg22HBoa7Omloerz8GUU&#10;7Jd9cSntz1h3u+v+/HZOt8fUK/U4n4oVCE+Tv4v/3aUO8+MkTuHv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AmAxQAAAN4AAAAPAAAAAAAAAAAAAAAAAJgCAABkcnMv&#10;ZG93bnJldi54bWxQSwUGAAAAAAQABAD1AAAAigMAAAAA&#10;" filled="f" stroked="f">
                  <v:textbox inset="0,0,0,0">
                    <w:txbxContent>
                      <w:p w:rsidR="00CC5DE3" w:rsidRDefault="00CC5DE3">
                        <w:pPr>
                          <w:spacing w:after="160" w:line="259" w:lineRule="auto"/>
                          <w:ind w:left="0" w:right="0" w:firstLine="0"/>
                          <w:jc w:val="left"/>
                        </w:pPr>
                        <w:r>
                          <w:t xml:space="preserve"> </w:t>
                        </w:r>
                      </w:p>
                    </w:txbxContent>
                  </v:textbox>
                </v:rect>
                <v:shape id="Shape 216424" o:spid="_x0000_s1037" style="position:absolute;left:105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FwJscA&#10;AADfAAAADwAAAGRycy9kb3ducmV2LnhtbESPT2vCQBTE70K/w/IKvZmNIahEV2kLBSkU/NNDj8/s&#10;Mwlm38bdVdNv7wqCx2FmfsPMl71pxYWcbywrGCUpCOLS6oYrBb+7r+EUhA/IGlvLpOCfPCwXL4M5&#10;FtpeeUOXbahEhLAvUEEdQldI6cuaDPrEdsTRO1hnMETpKqkdXiPctDJL07E02HBcqLGjz5rK4/Zs&#10;FHSnyv2dvP7g/Xn9PeF0Rf1PrtTba/8+AxGoD8/wo73SCrLROM9yuP+JX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RcCbHAAAA3wAAAA8AAAAAAAAAAAAAAAAAmAIAAGRy&#10;cy9kb3ducmV2LnhtbFBLBQYAAAAABAAEAPUAAACMAwAAAAA=&#10;" path="m,l9144,r,9144l,9144,,e" fillcolor="black" stroked="f" strokeweight="0">
                  <v:stroke miterlimit="83231f" joinstyle="miter"/>
                  <v:path arrowok="t" textboxrect="0,0,9144,9144"/>
                </v:shape>
                <v:shape id="Shape 216425" o:spid="_x0000_s1038" style="position:absolute;left:1112;width:20763;height:91;visibility:visible;mso-wrap-style:square;v-text-anchor:top" coordsize="207632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K48MUA&#10;AADfAAAADwAAAGRycy9kb3ducmV2LnhtbESPQWvCQBSE7wX/w/IEb3XX0IaSuoqIVU9CUr0/sq9J&#10;MPs2ZFcT/323UPA4zMw3zHI92lbcqfeNYw2LuQJBXDrTcKXh/P31+gHCB2SDrWPS8CAP69XkZYmZ&#10;cQPndC9CJSKEfYYa6hC6TEpf1mTRz11HHL0f11sMUfaVND0OEW5bmSiVSosNx4UaO9rWVF6Lm9Ww&#10;T+UjuYTTVh3VkB+6wu3zndN6Nh03nyACjeEZ/m8fjYZkkb4l7/D3J3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rjwxQAAAN8AAAAPAAAAAAAAAAAAAAAAAJgCAABkcnMv&#10;ZG93bnJldi54bWxQSwUGAAAAAAQABAD1AAAAigMAAAAA&#10;" path="m,l2076323,r,9144l,9144,,e" fillcolor="black" stroked="f" strokeweight="0">
                  <v:stroke miterlimit="83231f" joinstyle="miter"/>
                  <v:path arrowok="t" textboxrect="0,0,2076323,9144"/>
                </v:shape>
                <v:shape id="Shape 216426" o:spid="_x0000_s1039" style="position:absolute;left:2187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9LyscA&#10;AADfAAAADwAAAGRycy9kb3ducmV2LnhtbESPQWvCQBSE7wX/w/KE3uomQdKSugYVBCkI1nrw+Jp9&#10;TUKzb+PuqvHfu4WCx2FmvmFm5WA6cSHnW8sK0kkCgriyuuVaweFr/fIGwgdkjZ1lUnAjD+V89DTD&#10;Qtsrf9JlH2oRIewLVNCE0BdS+qohg35ie+Lo/VhnMETpaqkdXiPcdDJLklwabDkuNNjTqqHqd382&#10;CvpT7Y4nr5f8fd59vHKyoWE7Vep5PCzeQQQawiP8395oBVmaT7Mc/v7EL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PS8rHAAAA3wAAAA8AAAAAAAAAAAAAAAAAmAIAAGRy&#10;cy9kb3ducmV2LnhtbFBLBQYAAAAABAAEAPUAAACMAwAAAAA=&#10;" path="m,l9144,r,9144l,9144,,e" fillcolor="black" stroked="f" strokeweight="0">
                  <v:stroke miterlimit="83231f" joinstyle="miter"/>
                  <v:path arrowok="t" textboxrect="0,0,9144,9144"/>
                </v:shape>
                <v:shape id="Shape 216427" o:spid="_x0000_s1040" style="position:absolute;left:21936;width:28094;height:91;visibility:visible;mso-wrap-style:square;v-text-anchor:top" coordsize="280936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swN8cA&#10;AADfAAAADwAAAGRycy9kb3ducmV2LnhtbESPQWvCQBSE74X+h+UVequbBIkluobSWhFvjR7q7Zl9&#10;Jmmzb0N2a+K/dwuCx2FmvmEW+WhacabeNZYVxJMIBHFpdcOVgv3u8+UVhPPIGlvLpOBCDvLl48MC&#10;M20H/qJz4SsRIOwyVFB732VSurImg25iO+LgnWxv0AfZV1L3OAS4aWUSRak02HBYqLGj95rK3+LP&#10;KDD7YX3A1bf9GZJt0X1s0+lxhUo9P41vcxCeRn8P39obrSCJ02kyg/8/4Qv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7MDfHAAAA3wAAAA8AAAAAAAAAAAAAAAAAmAIAAGRy&#10;cy9kb3ducmV2LnhtbFBLBQYAAAAABAAEAPUAAACMAwAAAAA=&#10;" path="m,l2809367,r,9144l,9144,,e" fillcolor="black" stroked="f" strokeweight="0">
                  <v:stroke miterlimit="83231f" joinstyle="miter"/>
                  <v:path arrowok="t" textboxrect="0,0,2809367,9144"/>
                </v:shape>
                <v:shape id="Shape 216428" o:spid="_x0000_s1041" style="position:absolute;left:5003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6I8IA&#10;AADfAAAADwAAAGRycy9kb3ducmV2LnhtbERPTYvCMBC9L/gfwgje1tQi7lKNooIgguC6HjyOzdgW&#10;m0lNotZ/bw6Cx8f7nsxaU4s7OV9ZVjDoJyCIc6srLhQc/lffvyB8QNZYWyYFT/Iwm3a+Jphp++A/&#10;uu9DIWII+wwVlCE0mZQ+L8mg79uGOHJn6wyGCF0htcNHDDe1TJNkJA1WHBtKbGhZUn7Z34yC5lq4&#10;49XrBZ9uu80PJ2tqt0Olet12PgYRqA0f8du91grSwWiYxsHxT/wCcv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HojwgAAAN8AAAAPAAAAAAAAAAAAAAAAAJgCAABkcnMvZG93&#10;bnJldi54bWxQSwUGAAAAAAQABAD1AAAAhwMAAAAA&#10;" path="m,l9144,r,9144l,9144,,e" fillcolor="black" stroked="f" strokeweight="0">
                  <v:stroke miterlimit="83231f" joinstyle="miter"/>
                  <v:path arrowok="t" textboxrect="0,0,9144,9144"/>
                </v:shape>
                <v:shape id="Shape 216429" o:spid="_x0000_s1042" style="position:absolute;left:50091;width:16980;height:91;visibility:visible;mso-wrap-style:square;v-text-anchor:top" coordsize="16979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bQ8cA&#10;AADfAAAADwAAAGRycy9kb3ducmV2LnhtbESPwW7CMBBE75X6D9ZW4lYcIhqVgEFtJURvBcoHLPGS&#10;BOJ1ahuS/H1dqRLH0cy80SxWvWnEjZyvLSuYjBMQxIXVNZcKDt/r51cQPiBrbCyTgoE8rJaPDwvM&#10;te14R7d9KEWEsM9RQRVCm0vpi4oM+rFtiaN3ss5giNKVUjvsItw0Mk2STBqsOS5U2NJHRcVlfzUK&#10;nD//bC5f2XZ4T3b9MRu668u2VGr01L/NQQTqwz383/7UCtJJNk1n8Pcnf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bG0PHAAAA3wAAAA8AAAAAAAAAAAAAAAAAmAIAAGRy&#10;cy9kb3ducmV2LnhtbFBLBQYAAAAABAAEAPUAAACMAwAAAAA=&#10;" path="m,l1697990,r,9144l,9144,,e" fillcolor="black" stroked="f" strokeweight="0">
                  <v:stroke miterlimit="83231f" joinstyle="miter"/>
                  <v:path arrowok="t" textboxrect="0,0,1697990,9144"/>
                </v:shape>
                <v:shape id="Shape 216430" o:spid="_x0000_s1043" style="position:absolute;left:6707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g+MQA&#10;AADfAAAADwAAAGRycy9kb3ducmV2LnhtbESPy4rCMBSG9wO+QziCuzH1gko1ijMgiCCMl4XLY3Ns&#10;i81JTaLWtzcLYZY//41vtmhMJR7kfGlZQa+bgCDOrC45V3A8rL4nIHxA1lhZJgUv8rCYt75mmGr7&#10;5B099iEXcYR9igqKEOpUSp8VZNB3bU0cvYt1BkOULpfa4TOOm0r2k2QkDZYcHwqs6beg7Lq/GwX1&#10;LXenm9c/fL7/bcacrKnZDpXqtJvlFESgJvyHP+21VtDvjYaDSBB5IgvI+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z4PjEAAAA3wAAAA8AAAAAAAAAAAAAAAAAmAIAAGRycy9k&#10;b3ducmV2LnhtbFBLBQYAAAAABAAEAPUAAACJAwAAAAA=&#10;" path="m,l9144,r,9144l,9144,,e" fillcolor="black" stroked="f" strokeweight="0">
                  <v:stroke miterlimit="83231f" joinstyle="miter"/>
                  <v:path arrowok="t" textboxrect="0,0,9144,9144"/>
                </v:shape>
                <v:shape id="Shape 216431" o:spid="_x0000_s1044" style="position:absolute;left:1051;top:60;width:92;height:7333;visibility:visible;mso-wrap-style:square;v-text-anchor:top" coordsize="9144,733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6/o8UA&#10;AADfAAAADwAAAGRycy9kb3ducmV2LnhtbESPQYvCMBSE78L+h/AW9mbT6qJSjbIIguDJWu+P5tlW&#10;m5duE7Xrr98IgsdhZr5hFqveNOJGnastK0iiGARxYXXNpYL8sBnOQDiPrLGxTAr+yMFq+TFYYKrt&#10;nfd0y3wpAoRdigoq79tUSldUZNBFtiUO3sl2Bn2QXSl1h/cAN40cxfFEGqw5LFTY0rqi4pJdjYLH&#10;sZ+ZfG/yaXZ+1O2v3JXZZqfU12f/Mwfhqffv8Ku91QpGyeR7nMDzT/g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r+jxQAAAN8AAAAPAAAAAAAAAAAAAAAAAJgCAABkcnMv&#10;ZG93bnJldi54bWxQSwUGAAAAAAQABAD1AAAAigMAAAAA&#10;" path="m,l9144,r,733349l,733349,,e" fillcolor="black" stroked="f" strokeweight="0">
                  <v:stroke miterlimit="83231f" joinstyle="miter"/>
                  <v:path arrowok="t" textboxrect="0,0,9144,733349"/>
                </v:shape>
                <v:shape id="Shape 216432" o:spid="_x0000_s1045" style="position:absolute;left:21875;top:60;width:92;height:7333;visibility:visible;mso-wrap-style:square;v-text-anchor:top" coordsize="9144,733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h1MUA&#10;AADfAAAADwAAAGRycy9kb3ducmV2LnhtbESPQYvCMBSE78L+h/AW9mZT66JSjbIIguDJWu+P5tlW&#10;m5duE7Xrr98IgsdhZr5hFqveNOJGnastKxhFMQjiwuqaSwX5YTOcgXAeWWNjmRT8kYPV8mOwwFTb&#10;O+/plvlSBAi7FBVU3replK6oyKCLbEscvJPtDPogu1LqDu8BbhqZxPFEGqw5LFTY0rqi4pJdjYLH&#10;sZ+ZfG/yaXZ+1O2v3JXZZqfU12f/Mwfhqffv8Ku91QqS0eR7nMDzT/g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CHUxQAAAN8AAAAPAAAAAAAAAAAAAAAAAJgCAABkcnMv&#10;ZG93bnJldi54bWxQSwUGAAAAAAQABAD1AAAAigMAAAAA&#10;" path="m,l9144,r,733349l,733349,,e" fillcolor="black" stroked="f" strokeweight="0">
                  <v:stroke miterlimit="83231f" joinstyle="miter"/>
                  <v:path arrowok="t" textboxrect="0,0,9144,733349"/>
                </v:shape>
                <v:shape id="Shape 216433" o:spid="_x0000_s1046" style="position:absolute;left:50030;top:60;width:91;height:7333;visibility:visible;mso-wrap-style:square;v-text-anchor:top" coordsize="9144,733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CET8UA&#10;AADfAAAADwAAAGRycy9kb3ducmV2LnhtbESPzarCMBSE94LvEI5wd5r6g0o1igjCBVfWuj80x7ba&#10;nNQmV3t9eiMILoeZ+YZZrltTiTs1rrSsYDiIQBBnVpecK0iPu/4chPPIGivLpOCfHKxX3c4SY20f&#10;fKB74nMRIOxiVFB4X8dSuqwgg25ga+LgnW1j0AfZ5FI3+AhwU8lRFE2lwZLDQoE1bQvKrsmfUfA8&#10;tXOTHkw6Sy7Psr7JfZ7s9kr99NrNAoSn1n/Dn/avVjAaTifjMbz/hC8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8IRPxQAAAN8AAAAPAAAAAAAAAAAAAAAAAJgCAABkcnMv&#10;ZG93bnJldi54bWxQSwUGAAAAAAQABAD1AAAAigMAAAAA&#10;" path="m,l9144,r,733349l,733349,,e" fillcolor="black" stroked="f" strokeweight="0">
                  <v:stroke miterlimit="83231f" joinstyle="miter"/>
                  <v:path arrowok="t" textboxrect="0,0,9144,733349"/>
                </v:shape>
                <v:shape id="Shape 216434" o:spid="_x0000_s1047" style="position:absolute;left:67071;top:60;width:91;height:7333;visibility:visible;mso-wrap-style:square;v-text-anchor:top" coordsize="9144,733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cO8UA&#10;AADfAAAADwAAAGRycy9kb3ducmV2LnhtbESPzarCMBSE94LvEI7gTlN/UKlGuVwQBFf21v2hObbV&#10;5qQ2UatPbwThLoeZ+YZZbVpTiTs1rrSsYDSMQBBnVpecK0j/toMFCOeRNVaWScGTHGzW3c4KY20f&#10;fKB74nMRIOxiVFB4X8dSuqwgg25oa+LgnWxj0AfZ5FI3+AhwU8lxFM2kwZLDQoE1/RaUXZKbUfA6&#10;tguTHkw6T86vsr7KfZ5s90r1e+3PEoSn1v+Hv+2dVjAezaaTKXz+hC8g1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GRw7xQAAAN8AAAAPAAAAAAAAAAAAAAAAAJgCAABkcnMv&#10;ZG93bnJldi54bWxQSwUGAAAAAAQABAD1AAAAigMAAAAA&#10;" path="m,l9144,r,733349l,733349,,e" fillcolor="black" stroked="f" strokeweight="0">
                  <v:stroke miterlimit="83231f" joinstyle="miter"/>
                  <v:path arrowok="t" textboxrect="0,0,9144,733349"/>
                </v:shape>
                <v:rect id="Rectangle 12643" o:spid="_x0000_s1048" style="position:absolute;left:2883;top:7785;width:23632;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vbysUA&#10;AADeAAAADwAAAGRycy9kb3ducmV2LnhtbERPTWvCQBC9F/wPywi91U1tEY2uItqSHGsUbG9DdkxC&#10;s7Mhu03S/npXKHibx/uc1WYwteiodZVlBc+TCARxbnXFhYLT8f1pDsJ5ZI21ZVLwSw4269HDCmNt&#10;ez5Ql/lChBB2MSoovW9iKV1ekkE3sQ1x4C62NegDbAupW+xDuKnlNIpm0mDFoaHEhnYl5d/Zj1GQ&#10;zJvtZ2r/+qJ++0rOH+fF/rjwSj2Oh+0ShKfB38X/7lSH+dPZ6w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9vKxQAAAN4AAAAPAAAAAAAAAAAAAAAAAJgCAABkcnMv&#10;ZG93bnJldi54bWxQSwUGAAAAAAQABAD1AAAAigMAAAAA&#10;" filled="f" stroked="f">
                  <v:textbox inset="0,0,0,0">
                    <w:txbxContent>
                      <w:p w:rsidR="00CC5DE3" w:rsidRDefault="00CC5DE3">
                        <w:pPr>
                          <w:spacing w:after="160" w:line="259" w:lineRule="auto"/>
                          <w:ind w:left="0" w:right="0" w:firstLine="0"/>
                          <w:jc w:val="left"/>
                        </w:pPr>
                        <w:proofErr w:type="spellStart"/>
                        <w:r>
                          <w:t>Грибовская</w:t>
                        </w:r>
                        <w:proofErr w:type="spellEnd"/>
                        <w:r>
                          <w:t xml:space="preserve"> А.А., Кошелев </w:t>
                        </w:r>
                      </w:p>
                    </w:txbxContent>
                  </v:textbox>
                </v:rect>
                <v:rect id="Rectangle 12644" o:spid="_x0000_s1049" style="position:absolute;left:1984;top:9796;width:567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DvsQA&#10;AADeAAAADwAAAGRycy9kb3ducmV2LnhtbERPTYvCMBC9C/6HMMLeNF0R0WoUURc9ql1w9zY0Y1u2&#10;mZQm2uqvN4Kwt3m8z5kvW1OKG9WusKzgcxCBIE6tLjhT8J189ScgnEfWWFomBXdysFx0O3OMtW34&#10;SLeTz0QIYRejgtz7KpbSpTkZdANbEQfuYmuDPsA6k7rGJoSbUg6jaCwNFhwacqxonVP6d7oaBbtJ&#10;tfrZ20eTldvf3flwnm6SqVfqo9euZiA8tf5f/HbvdZg/HI9G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CQ77EAAAA3gAAAA8AAAAAAAAAAAAAAAAAmAIAAGRycy9k&#10;b3ducmV2LnhtbFBLBQYAAAAABAAEAPUAAACJAwAAAAA=&#10;" filled="f" stroked="f">
                  <v:textbox inset="0,0,0,0">
                    <w:txbxContent>
                      <w:p w:rsidR="00CC5DE3" w:rsidRDefault="00CC5DE3">
                        <w:pPr>
                          <w:spacing w:after="160" w:line="259" w:lineRule="auto"/>
                          <w:ind w:left="0" w:right="0" w:firstLine="0"/>
                          <w:jc w:val="left"/>
                        </w:pPr>
                        <w:r>
                          <w:t xml:space="preserve">В.М.   </w:t>
                        </w:r>
                      </w:p>
                    </w:txbxContent>
                  </v:textbox>
                </v:rect>
                <v:rect id="Rectangle 12645" o:spid="_x0000_s1050" style="position:absolute;left:6266;top:949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mJcUA&#10;AADeAAAADwAAAGRycy9kb3ducmV2LnhtbERPTWvCQBC9F/wPywi91U2lFY2uItqSHGsUbG9DdkxC&#10;s7Mhu03S/npXKHibx/uc1WYwteiodZVlBc+TCARxbnXFhYLT8f1pDsJ5ZI21ZVLwSw4269HDCmNt&#10;ez5Ql/lChBB2MSoovW9iKV1ekkE3sQ1x4C62NegDbAupW+xDuKnlNIpm0mDFoaHEhnYl5d/Zj1GQ&#10;zJvtZ2r/+qJ++0rOH+fF/rjwSj2Oh+0ShKfB38X/7lSH+dPZyy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uYlxQAAAN4AAAAPAAAAAAAAAAAAAAAAAJgCAABkcnMv&#10;ZG93bnJldi54bWxQSwUGAAAAAAQABAD1AAAAigMAAAAA&#10;" filled="f" stroked="f">
                  <v:textbox inset="0,0,0,0">
                    <w:txbxContent>
                      <w:p w:rsidR="00CC5DE3" w:rsidRDefault="00CC5DE3">
                        <w:pPr>
                          <w:spacing w:after="160" w:line="259" w:lineRule="auto"/>
                          <w:ind w:left="0" w:right="0" w:firstLine="0"/>
                          <w:jc w:val="left"/>
                        </w:pPr>
                        <w:r>
                          <w:t xml:space="preserve"> </w:t>
                        </w:r>
                      </w:p>
                    </w:txbxContent>
                  </v:textbox>
                </v:rect>
                <v:rect id="Rectangle 12646" o:spid="_x0000_s1051" style="position:absolute;left:23719;top:7785;width:2122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x4UsQA&#10;AADeAAAADwAAAGRycy9kb3ducmV2LnhtbERPS4vCMBC+L+x/CLPgbU1XpGg1iqwuevQF6m1oxrbY&#10;TEqTtdVfbwTB23x8zxlPW1OKK9WusKzgpxuBIE6tLjhTsN/9fQ9AOI+ssbRMCm7kYDr5/Bhjom3D&#10;G7pufSZCCLsEFeTeV4mULs3JoOvaijhwZ1sb9AHWmdQ1NiHclLIXRbE0WHBoyLGi35zSy/bfKFgO&#10;qtlxZe9NVi5Oy8P6MJzvhl6pzlc7G4Hw1Pq3+OVe6TC/F/dj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ceFLEAAAA3gAAAA8AAAAAAAAAAAAAAAAAmAIAAGRycy9k&#10;b3ducmV2LnhtbFBLBQYAAAAABAAEAPUAAACJAwAAAAA=&#10;" filled="f" stroked="f">
                  <v:textbox inset="0,0,0,0">
                    <w:txbxContent>
                      <w:p w:rsidR="00CC5DE3" w:rsidRDefault="00CC5DE3">
                        <w:pPr>
                          <w:spacing w:after="160" w:line="259" w:lineRule="auto"/>
                          <w:ind w:left="0" w:right="0" w:firstLine="0"/>
                          <w:jc w:val="left"/>
                        </w:pPr>
                        <w:r>
                          <w:t xml:space="preserve">Готовимся к празднику. </w:t>
                        </w:r>
                      </w:p>
                    </w:txbxContent>
                  </v:textbox>
                </v:rect>
                <v:rect id="Rectangle 12647" o:spid="_x0000_s1052" style="position:absolute;left:22820;top:9796;width:2770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dycQA&#10;AADeAAAADwAAAGRycy9kb3ducmV2LnhtbERPS4vCMBC+C/6HMII3TVcWH9Uooit69LHg7m1oxrZs&#10;MylNtNVfbwRhb/PxPWe2aEwhblS53LKCj34EgjixOudUwfdp0xuDcB5ZY2GZFNzJwWLebs0w1rbm&#10;A92OPhUhhF2MCjLvy1hKl2Rk0PVtSRy4i60M+gCrVOoK6xBuCjmIoqE0mHNoyLCkVUbJ3/FqFGzH&#10;5fJnZx91Wnz9bs/782R9mnilup1mOQXhqfH/4rd7p8P8wfBzB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Q3cnEAAAA3gAAAA8AAAAAAAAAAAAAAAAAmAIAAGRycy9k&#10;b3ducmV2LnhtbFBLBQYAAAAABAAEAPUAAACJAwAAAAA=&#10;" filled="f" stroked="f">
                  <v:textbox inset="0,0,0,0">
                    <w:txbxContent>
                      <w:p w:rsidR="00CC5DE3" w:rsidRDefault="00CC5DE3">
                        <w:pPr>
                          <w:spacing w:after="160" w:line="259" w:lineRule="auto"/>
                          <w:ind w:left="0" w:right="0" w:firstLine="0"/>
                          <w:jc w:val="left"/>
                        </w:pPr>
                        <w:r>
                          <w:t xml:space="preserve">Художественный </w:t>
                        </w:r>
                        <w:proofErr w:type="gramStart"/>
                        <w:r>
                          <w:t>труд  в</w:t>
                        </w:r>
                        <w:proofErr w:type="gramEnd"/>
                        <w:r>
                          <w:t xml:space="preserve"> </w:t>
                        </w:r>
                        <w:proofErr w:type="spellStart"/>
                        <w:r>
                          <w:t>детско</w:t>
                        </w:r>
                        <w:proofErr w:type="spellEnd"/>
                      </w:p>
                    </w:txbxContent>
                  </v:textbox>
                </v:rect>
                <v:rect id="Rectangle 12648" o:spid="_x0000_s1053" style="position:absolute;left:43671;top:9796;width:771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9Ju8cA&#10;AADeAAAADwAAAGRycy9kb3ducmV2LnhtbESPQWvCQBCF74L/YRmhN90oRTR1FVGLHqsWbG9DdpqE&#10;ZmdDdmuiv75zELzN8N68981i1blKXakJpWcD41ECijjztuTcwOf5fTgDFSKyxcozGbhRgNWy31tg&#10;an3LR7qeYq4khEOKBooY61TrkBXkMIx8TSzaj28cRlmbXNsGWwl3lZ4kyVQ7LFkaCqxpU1D2e/pz&#10;Bvazev118Pc2r3bf+8vHZb49z6MxL4Nu/QYqUhef5sf1wQr+ZPoqvPKOz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PSbvHAAAA3gAAAA8AAAAAAAAAAAAAAAAAmAIAAGRy&#10;cy9kb3ducmV2LnhtbFBLBQYAAAAABAAEAPUAAACMAwAAAAA=&#10;" filled="f" stroked="f">
                  <v:textbox inset="0,0,0,0">
                    <w:txbxContent>
                      <w:p w:rsidR="00CC5DE3" w:rsidRDefault="00CC5DE3">
                        <w:pPr>
                          <w:spacing w:after="160" w:line="259" w:lineRule="auto"/>
                          <w:ind w:left="0" w:right="0" w:firstLine="0"/>
                          <w:jc w:val="left"/>
                        </w:pPr>
                        <w:r>
                          <w:t xml:space="preserve">м саду и </w:t>
                        </w:r>
                      </w:p>
                    </w:txbxContent>
                  </v:textbox>
                </v:rect>
                <v:rect id="Rectangle 12649" o:spid="_x0000_s1054" style="position:absolute;left:22820;top:11808;width:3211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PsIMQA&#10;AADeAAAADwAAAGRycy9kb3ducmV2LnhtbERPS4vCMBC+L+x/CLPgbU1XRGw1iqwuevQF6m1oxrbY&#10;TEqTtdVfbwTB23x8zxlPW1OKK9WusKzgpxuBIE6tLjhTsN/9fQ9BOI+ssbRMCm7kYDr5/Bhjom3D&#10;G7pufSZCCLsEFeTeV4mULs3JoOvaijhwZ1sb9AHWmdQ1NiHclLIXRQNpsODQkGNFvzmll+2/UbAc&#10;VrPjyt6brFyclof1IZ7vYq9U56udjUB4av1b/HKvdJjfG/Rj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D7CDEAAAA3gAAAA8AAAAAAAAAAAAAAAAAmAIAAGRycy9k&#10;b3ducmV2LnhtbFBLBQYAAAAABAAEAPUAAACJAwAAAAA=&#10;" filled="f" stroked="f">
                  <v:textbox inset="0,0,0,0">
                    <w:txbxContent>
                      <w:p w:rsidR="00CC5DE3" w:rsidRDefault="00CC5DE3">
                        <w:pPr>
                          <w:spacing w:after="160" w:line="259" w:lineRule="auto"/>
                          <w:ind w:left="0" w:right="0" w:firstLine="0"/>
                          <w:jc w:val="left"/>
                        </w:pPr>
                        <w:r>
                          <w:t xml:space="preserve">семье. Пособие для </w:t>
                        </w:r>
                        <w:proofErr w:type="gramStart"/>
                        <w:r>
                          <w:t>детей  старшего</w:t>
                        </w:r>
                        <w:proofErr w:type="gramEnd"/>
                        <w:r>
                          <w:t xml:space="preserve">  </w:t>
                        </w:r>
                      </w:p>
                    </w:txbxContent>
                  </v:textbox>
                </v:rect>
                <v:rect id="Rectangle 12650" o:spid="_x0000_s1055" style="position:absolute;left:22820;top:13835;width:1985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TYMcA&#10;AADeAAAADwAAAGRycy9kb3ducmV2LnhtbESPQWvCQBCF74L/YRmhN90oVDR1FVGLHqsWbG9DdpqE&#10;ZmdDdmuiv75zELzNMG/ee99i1blKXakJpWcD41ECijjztuTcwOf5fTgDFSKyxcozGbhRgNWy31tg&#10;an3LR7qeYq7EhEOKBooY61TrkBXkMIx8TSy3H984jLI2ubYNtmLuKj1Jkql2WLIkFFjTpqDs9/Tn&#10;DOxn9frr4O9tXu2+95ePy3x7nkdjXgbd+g1UpC4+xY/vg5X6k+mrAAiOz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g02DHAAAA3gAAAA8AAAAAAAAAAAAAAAAAmAIAAGRy&#10;cy9kb3ducmV2LnhtbFBLBQYAAAAABAAEAPUAAACMAwAAAAA=&#10;" filled="f" stroked="f">
                  <v:textbox inset="0,0,0,0">
                    <w:txbxContent>
                      <w:p w:rsidR="00CC5DE3" w:rsidRDefault="00CC5DE3">
                        <w:pPr>
                          <w:spacing w:after="160" w:line="259" w:lineRule="auto"/>
                          <w:ind w:left="0" w:right="0" w:firstLine="0"/>
                          <w:jc w:val="left"/>
                        </w:pPr>
                        <w:r>
                          <w:t xml:space="preserve">дошкольного возраста </w:t>
                        </w:r>
                      </w:p>
                    </w:txbxContent>
                  </v:textbox>
                </v:rect>
                <v:rect id="Rectangle 12651" o:spid="_x0000_s1056" style="position:absolute;left:37758;top:13534;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x2+8UA&#10;AADeAAAADwAAAGRycy9kb3ducmV2LnhtbERPTWvCQBC9C/0Pywi9mU2EikZXCW1Fj60WorchOybB&#10;7GzIribtr+8WhN7m8T5ntRlMI+7UudqygiSKQRAXVtdcKvg6bidzEM4ja2wsk4JvcrBZP41WmGrb&#10;8yfdD74UIYRdigoq79tUSldUZNBFtiUO3MV2Bn2AXSl1h30IN42cxvFMGqw5NFTY0mtFxfVwMwp2&#10;8zY77e1PXzbv513+kS/ejguv1PN4yJYgPA3+X/xw73WYP529JP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Hb7xQAAAN4AAAAPAAAAAAAAAAAAAAAAAJgCAABkcnMv&#10;ZG93bnJldi54bWxQSwUGAAAAAAQABAD1AAAAigMAAAAA&#10;" filled="f" stroked="f">
                  <v:textbox inset="0,0,0,0">
                    <w:txbxContent>
                      <w:p w:rsidR="00CC5DE3" w:rsidRDefault="00CC5DE3">
                        <w:pPr>
                          <w:spacing w:after="160" w:line="259" w:lineRule="auto"/>
                          <w:ind w:left="0" w:right="0" w:firstLine="0"/>
                          <w:jc w:val="left"/>
                        </w:pPr>
                        <w:r>
                          <w:t xml:space="preserve"> </w:t>
                        </w:r>
                      </w:p>
                    </w:txbxContent>
                  </v:textbox>
                </v:rect>
                <v:rect id="Rectangle 12652" o:spid="_x0000_s1057" style="position:absolute;left:53840;top:7785;width:14089;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jMQA&#10;AADeAAAADwAAAGRycy9kb3ducmV2LnhtbERPS4vCMBC+L+x/CLPgbU23oGg1iqwuevQF6m1oxrbY&#10;TEqTtdVfbwTB23x8zxlPW1OKK9WusKzgpxuBIE6tLjhTsN/9fQ9AOI+ssbRMCm7kYDr5/Bhjom3D&#10;G7pufSZCCLsEFeTeV4mULs3JoOvaijhwZ1sb9AHWmdQ1NiHclDKOor40WHBoyLGi35zSy/bfKFgO&#10;qtlxZe9NVi5Oy8P6MJzvhl6pzlc7G4Hw1Pq3+OVe6TA/7vdi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IzEAAAA3gAAAA8AAAAAAAAAAAAAAAAAmAIAAGRycy9k&#10;b3ducmV2LnhtbFBLBQYAAAAABAAEAPUAAACJAwAAAAA=&#10;" filled="f" stroked="f">
                  <v:textbox inset="0,0,0,0">
                    <w:txbxContent>
                      <w:p w:rsidR="00CC5DE3" w:rsidRDefault="00CC5DE3">
                        <w:pPr>
                          <w:spacing w:after="160" w:line="259" w:lineRule="auto"/>
                          <w:ind w:left="0" w:right="0" w:firstLine="0"/>
                          <w:jc w:val="left"/>
                        </w:pPr>
                        <w:proofErr w:type="spellStart"/>
                        <w:r>
                          <w:t>М.Просвещение</w:t>
                        </w:r>
                        <w:proofErr w:type="spellEnd"/>
                      </w:p>
                    </w:txbxContent>
                  </v:textbox>
                </v:rect>
                <v:rect id="Rectangle 12653" o:spid="_x0000_s1058" style="position:absolute;left:64434;top:748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JNF8UA&#10;AADeAAAADwAAAGRycy9kb3ducmV2LnhtbERPTWvCQBC9F/wPywi91U0tFY2uItqSHGsUbG9DdkxC&#10;s7Mhu03S/npXKHibx/uc1WYwteiodZVlBc+TCARxbnXFhYLT8f1pDsJ5ZI21ZVLwSw4269HDCmNt&#10;ez5Ql/lChBB2MSoovW9iKV1ekkE3sQ1x4C62NegDbAupW+xDuKnlNIpm0mDFoaHEhnYl5d/Zj1GQ&#10;zJvtZ2r/+qJ++0rOH+fF/rjwSj2Oh+0ShKfB38X/7lSH+dPZ6w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k0XxQAAAN4AAAAPAAAAAAAAAAAAAAAAAJgCAABkcnMv&#10;ZG93bnJldi54bWxQSwUGAAAAAAQABAD1AAAAigMAAAAA&#10;" filled="f" stroked="f">
                  <v:textbox inset="0,0,0,0">
                    <w:txbxContent>
                      <w:p w:rsidR="00CC5DE3" w:rsidRDefault="00CC5DE3">
                        <w:pPr>
                          <w:spacing w:after="160" w:line="259" w:lineRule="auto"/>
                          <w:ind w:left="0" w:right="0" w:firstLine="0"/>
                          <w:jc w:val="left"/>
                        </w:pPr>
                        <w:r>
                          <w:t xml:space="preserve"> </w:t>
                        </w:r>
                      </w:p>
                    </w:txbxContent>
                  </v:textbox>
                </v:rect>
                <v:rect id="Rectangle 12654" o:spid="_x0000_s1059" style="position:absolute;left:59128;top:1076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vVY8UA&#10;AADeAAAADwAAAGRycy9kb3ducmV2LnhtbERPTWvCQBC9F/wPywi91U2lFY2uItqSHGsUbG9DdkxC&#10;s7Mhu03S/npXKHibx/uc1WYwteiodZVlBc+TCARxbnXFhYLT8f1pDsJ5ZI21ZVLwSw4269HDCmNt&#10;ez5Ql/lChBB2MSoovW9iKV1ekkE3sQ1x4C62NegDbAupW+xDuKnlNIpm0mDFoaHEhnYl5d/Zj1GQ&#10;zJvtZ2r/+qJ++0rOH+fF/rjwSj2Oh+0ShKfB38X/7lSH+dPZ6w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9VjxQAAAN4AAAAPAAAAAAAAAAAAAAAAAJgCAABkcnMv&#10;ZG93bnJldi54bWxQSwUGAAAAAAQABAD1AAAAigMAAAAA&#10;" filled="f" stroked="f">
                  <v:textbox inset="0,0,0,0">
                    <w:txbxContent>
                      <w:p w:rsidR="00CC5DE3" w:rsidRDefault="00CC5DE3">
                        <w:pPr>
                          <w:spacing w:after="160" w:line="259" w:lineRule="auto"/>
                          <w:ind w:left="0" w:right="0" w:firstLine="0"/>
                          <w:jc w:val="left"/>
                        </w:pPr>
                        <w:r>
                          <w:t xml:space="preserve"> </w:t>
                        </w:r>
                      </w:p>
                    </w:txbxContent>
                  </v:textbox>
                </v:rect>
                <v:shape id="Shape 216435" o:spid="_x0000_s1060" style="position:absolute;left:1051;top:739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DYMYA&#10;AADfAAAADwAAAGRycy9kb3ducmV2LnhtbESPQWsCMRSE74L/ITyhN81q1ZbVKCoIUhCs9eDxdfPc&#10;Xdy8rEnU9d83gtDjMDPfMNN5YypxI+dLywr6vQQEcWZ1ybmCw8+6+wnCB2SNlWVS8CAP81m7NcVU&#10;2zt/020fchEh7FNUUIRQp1L6rCCDvmdr4uidrDMYonS51A7vEW4qOUiSsTRYclwosKZVQdl5fzUK&#10;6kvujhevl/x73X19cLKhZjtU6q3TLCYgAjXhP/xqb7SCQX88fB/B80/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RDYMYAAADfAAAADwAAAAAAAAAAAAAAAACYAgAAZHJz&#10;L2Rvd25yZXYueG1sUEsFBgAAAAAEAAQA9QAAAIsDAAAAAA==&#10;" path="m,l9144,r,9144l,9144,,e" fillcolor="black" stroked="f" strokeweight="0">
                  <v:stroke miterlimit="83231f" joinstyle="miter"/>
                  <v:path arrowok="t" textboxrect="0,0,9144,9144"/>
                </v:shape>
                <v:shape id="Shape 216436" o:spid="_x0000_s1061" style="position:absolute;left:1112;top:7393;width:20763;height:92;visibility:visible;mso-wrap-style:square;v-text-anchor:top" coordsize="207632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mwWsUA&#10;AADfAAAADwAAAGRycy9kb3ducmV2LnhtbESPQWvCQBSE7wX/w/IEb3XXtISSuoqIVU9CUr0/sq9J&#10;MPs2ZFcT/323UPA4zMw3zHI92lbcqfeNYw2LuQJBXDrTcKXh/P31+gHCB2SDrWPS8CAP69XkZYmZ&#10;cQPndC9CJSKEfYYa6hC6TEpf1mTRz11HHL0f11sMUfaVND0OEW5bmSiVSosNx4UaO9rWVF6Lm9Ww&#10;T+UjuYTTVh3VkB+6wu3zndN6Nh03nyACjeEZ/m8fjYZkkb6/pfD3J3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bBaxQAAAN8AAAAPAAAAAAAAAAAAAAAAAJgCAABkcnMv&#10;ZG93bnJldi54bWxQSwUGAAAAAAQABAD1AAAAigMAAAAA&#10;" path="m,l2076323,r,9144l,9144,,e" fillcolor="black" stroked="f" strokeweight="0">
                  <v:stroke miterlimit="83231f" joinstyle="miter"/>
                  <v:path arrowok="t" textboxrect="0,0,2076323,9144"/>
                </v:shape>
                <v:shape id="Shape 216437" o:spid="_x0000_s1062" style="position:absolute;left:21875;top:7393;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4jMYA&#10;AADfAAAADwAAAGRycy9kb3ducmV2LnhtbESPT4vCMBTE78J+h/AWvGnqH1SqUVZBEGHBdT14fDbP&#10;tmzzUpOo9dubBcHjMDO/YWaLxlTiRs6XlhX0ugkI4szqknMFh991ZwLCB2SNlWVS8CAPi/lHa4ap&#10;tnf+ods+5CJC2KeooAihTqX0WUEGfdfWxNE7W2cwROlyqR3eI9xUsp8kI2mw5LhQYE2rgrK//dUo&#10;qC+5O168XvLputuOOdlQ8z1Uqv3ZfE1BBGrCO/xqb7SCfm80HIzh/0/8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p4jMYAAADfAAAADwAAAAAAAAAAAAAAAACYAgAAZHJz&#10;L2Rvd25yZXYueG1sUEsFBgAAAAAEAAQA9QAAAIsDAAAAAA==&#10;" path="m,l9144,r,9144l,9144,,e" fillcolor="black" stroked="f" strokeweight="0">
                  <v:stroke miterlimit="83231f" joinstyle="miter"/>
                  <v:path arrowok="t" textboxrect="0,0,9144,9144"/>
                </v:shape>
                <v:shape id="Shape 216438" o:spid="_x0000_s1063" style="position:absolute;left:21936;top:7393;width:28094;height:92;visibility:visible;mso-wrap-style:square;v-text-anchor:top" coordsize="280936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ymMQA&#10;AADfAAAADwAAAGRycy9kb3ducmV2LnhtbERPu27CMBTdkfgH6yJ1A4eAoirFIMRLiK1phna7jS9J&#10;IL6OYpekf18PlRiPznu1GUwjHtS52rKC+SwCQVxYXXOpIP84Tl9BOI+ssbFMCn7JwWY9Hq0w1bbn&#10;d3pkvhQhhF2KCirv21RKV1Rk0M1sSxy4q+0M+gC7UuoO+xBuGhlHUSIN1hwaKmxpV1Fxz36MApP3&#10;py88fNpbH1+ydn9Jlt8HVOplMmzfQHga/FP87z5rBfE8WS7C4PAnf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9MpjEAAAA3wAAAA8AAAAAAAAAAAAAAAAAmAIAAGRycy9k&#10;b3ducmV2LnhtbFBLBQYAAAAABAAEAPUAAACJAwAAAAA=&#10;" path="m,l2809367,r,9144l,9144,,e" fillcolor="black" stroked="f" strokeweight="0">
                  <v:stroke miterlimit="83231f" joinstyle="miter"/>
                  <v:path arrowok="t" textboxrect="0,0,2809367,9144"/>
                </v:shape>
                <v:shape id="Shape 216439" o:spid="_x0000_s1064" style="position:absolute;left:50030;top:739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JZcYA&#10;AADfAAAADwAAAGRycy9kb3ducmV2LnhtbESPQWsCMRSE74L/ITyhN81qxbarUVQQpCBY68Hj6+a5&#10;u7h5WZOo679vBMHjMDPfMJNZYypxJedLywr6vQQEcWZ1ybmC/e+q+wnCB2SNlWVScCcPs2m7NcFU&#10;2xv/0HUXchEh7FNUUIRQp1L6rCCDvmdr4ugdrTMYonS51A5vEW4qOUiSkTRYclwosKZlQdlpdzEK&#10;6nPuDmevF/x32X5/cLKmZjNU6q3TzMcgAjXhFX6211rBoD8avn/B40/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lJZcYAAADfAAAADwAAAAAAAAAAAAAAAACYAgAAZHJz&#10;L2Rvd25yZXYueG1sUEsFBgAAAAAEAAQA9QAAAIsDAAAAAA==&#10;" path="m,l9144,r,9144l,9144,,e" fillcolor="black" stroked="f" strokeweight="0">
                  <v:stroke miterlimit="83231f" joinstyle="miter"/>
                  <v:path arrowok="t" textboxrect="0,0,9144,9144"/>
                </v:shape>
                <v:shape id="Shape 216440" o:spid="_x0000_s1065" style="position:absolute;left:50091;top:7393;width:16980;height:92;visibility:visible;mso-wrap-style:square;v-text-anchor:top" coordsize="16979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5XfsUA&#10;AADfAAAADwAAAGRycy9kb3ducmV2LnhtbESPTW7CMBCF90jcwRqk7sABQYQCBrWVqrIDQg8wjYck&#10;JR6ntiHJ7fGiUpdP70/fdt+bRjzI+dqygvksAUFcWF1zqeDr8jFdg/ABWWNjmRQM5GG/G4+2mGnb&#10;8ZkeeShFHGGfoYIqhDaT0hcVGfQz2xJH72qdwRClK6V22MVx08hFkqTSYM3xocKW3isqbvndKHD+&#10;5/fzdkxPw1ty7r/TobuvTqVSL5P+dQMiUB/+w3/tg1awmKfLZSSIPJEF5O4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Pld+xQAAAN8AAAAPAAAAAAAAAAAAAAAAAJgCAABkcnMv&#10;ZG93bnJldi54bWxQSwUGAAAAAAQABAD1AAAAigMAAAAA&#10;" path="m,l1697990,r,9144l,9144,,e" fillcolor="black" stroked="f" strokeweight="0">
                  <v:stroke miterlimit="83231f" joinstyle="miter"/>
                  <v:path arrowok="t" textboxrect="0,0,1697990,9144"/>
                </v:shape>
                <v:shape id="Shape 216441" o:spid="_x0000_s1066" style="position:absolute;left:67071;top:739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k2HscA&#10;AADfAAAADwAAAGRycy9kb3ducmV2LnhtbESPQWvCQBSE7wX/w/IKvdVNJFiJrqEKghQKrXrw+Mw+&#10;k2D2bbK7avrvu4WCx2FmvmEWxWBacSPnG8sK0nECgri0uuFKwWG/eZ2B8AFZY2uZFPyQh2I5elpg&#10;ru2dv+m2C5WIEPY5KqhD6HIpfVmTQT+2HXH0ztYZDFG6SmqH9wg3rZwkyVQabDgu1NjRuqbysrsa&#10;BV1fuWPv9YpP16+PN062NHxmSr08D+9zEIGG8Aj/t7dawSSdZlkKf3/iF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5Nh7HAAAA3wAAAA8AAAAAAAAAAAAAAAAAmAIAAGRy&#10;cy9kb3ducmV2LnhtbFBLBQYAAAAABAAEAPUAAACMAwAAAAA=&#10;" path="m,l9144,r,9144l,9144,,e" fillcolor="black" stroked="f" strokeweight="0">
                  <v:stroke miterlimit="83231f" joinstyle="miter"/>
                  <v:path arrowok="t" textboxrect="0,0,9144,9144"/>
                </v:shape>
                <v:shape id="Shape 216442" o:spid="_x0000_s1067" style="position:absolute;left:1051;top:7454;width:92;height:9327;visibility:visible;mso-wrap-style:square;v-text-anchor:top" coordsize="9144,932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zLccA&#10;AADfAAAADwAAAGRycy9kb3ducmV2LnhtbESPzWrDMBCE74W+g9hCbo0cY9LiRgltIJAc81PS3hZr&#10;a7u1VkZSbOXtq0Kgx2FmvmEWq2g6MZDzrWUFs2kGgriyuuVawem4eXwG4QOyxs4yKbiSh9Xy/m6B&#10;pbYj72k4hFokCPsSFTQh9KWUvmrIoJ/anjh5X9YZDEm6WmqHY4KbTuZZNpcGW04LDfa0bqj6OVyM&#10;gvhmvvfvxfnTxafzFs34MezaQqnJQ3x9AREohv/wrb3VCvLZvChy+PuTv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T8y3HAAAA3wAAAA8AAAAAAAAAAAAAAAAAmAIAAGRy&#10;cy9kb3ducmV2LnhtbFBLBQYAAAAABAAEAPUAAACMAwAAAAA=&#10;" path="m,l9144,r,932688l,932688,,e" fillcolor="black" stroked="f" strokeweight="0">
                  <v:stroke miterlimit="83231f" joinstyle="miter"/>
                  <v:path arrowok="t" textboxrect="0,0,9144,932688"/>
                </v:shape>
                <v:shape id="Shape 216443" o:spid="_x0000_s1068" style="position:absolute;left:21875;top:7454;width:92;height:9327;visibility:visible;mso-wrap-style:square;v-text-anchor:top" coordsize="9144,932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9WtscA&#10;AADfAAAADwAAAGRycy9kb3ducmV2LnhtbESPQWsCMRSE70L/Q3iF3mpWXVRWo7QFwR61FfX22Lzu&#10;brt5WZJ0N/33TaHgcZiZb5j1NppW9OR8Y1nBZJyBIC6tbrhS8P62e1yC8AFZY2uZFPyQh+3mbrTG&#10;QtuBD9QfQyUShH2BCuoQukJKX9Zk0I9tR5y8D+sMhiRdJbXDIcFNK6dZNpcGG04LNXb0UlP5dfw2&#10;CuKz+Tyc8vPVxcV5j2a49K9NrtTDfXxagQgUwy38395rBdPJPM9n8PcnfQ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fVrbHAAAA3wAAAA8AAAAAAAAAAAAAAAAAmAIAAGRy&#10;cy9kb3ducmV2LnhtbFBLBQYAAAAABAAEAPUAAACMAwAAAAA=&#10;" path="m,l9144,r,932688l,932688,,e" fillcolor="black" stroked="f" strokeweight="0">
                  <v:stroke miterlimit="83231f" joinstyle="miter"/>
                  <v:path arrowok="t" textboxrect="0,0,9144,932688"/>
                </v:shape>
                <v:shape id="Shape 216444" o:spid="_x0000_s1069" style="position:absolute;left:50030;top:7454;width:91;height:9327;visibility:visible;mso-wrap-style:square;v-text-anchor:top" coordsize="9144,932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bOwscA&#10;AADfAAAADwAAAGRycy9kb3ducmV2LnhtbESPQUsDMRSE70L/Q3gFbzbbEqpsm5ZWEOqxtVK9PTav&#10;u6ublyWJu/HfG0HwOMzMN8x6m2wnBvKhdaxhPitAEFfOtFxrOL883T2ACBHZYOeYNHxTgO1mcrPG&#10;0riRjzScYi0yhEOJGpoY+1LKUDVkMcxcT5y9q/MWY5a+lsbjmOG2k4uiWEqLLeeFBnt6bKj6PH1Z&#10;DWlvP46v6vLu0/3lgHZ8G55bpfXtNO1WICKl+B/+ax+MhsV8qZSC3z/5C8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2zsLHAAAA3wAAAA8AAAAAAAAAAAAAAAAAmAIAAGRy&#10;cy9kb3ducmV2LnhtbFBLBQYAAAAABAAEAPUAAACMAwAAAAA=&#10;" path="m,l9144,r,932688l,932688,,e" fillcolor="black" stroked="f" strokeweight="0">
                  <v:stroke miterlimit="83231f" joinstyle="miter"/>
                  <v:path arrowok="t" textboxrect="0,0,9144,932688"/>
                </v:shape>
                <v:shape id="Shape 216445" o:spid="_x0000_s1070" style="position:absolute;left:67071;top:7454;width:91;height:9327;visibility:visible;mso-wrap-style:square;v-text-anchor:top" coordsize="9144,932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prWccA&#10;AADfAAAADwAAAGRycy9kb3ducmV2LnhtbESPQWsCMRSE74X+h/AKvWlW2aqsRmkLBXvUVtTbY/O6&#10;u+3mZUnS3fTfG0HocZiZb5jVJppW9OR8Y1nBZJyBIC6tbrhS8PnxNlqA8AFZY2uZFPyRh836/m6F&#10;hbYD76jfh0okCPsCFdQhdIWUvqzJoB/bjjh5X9YZDEm6SmqHQ4KbVk6zbCYNNpwWauzotabyZ/9r&#10;FMQX87075Mezi/PjFs1w6t+bXKnHh/i8BBEohv/wrb3VCqaTWZ4/wfVP+gJyf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6a1nHAAAA3wAAAA8AAAAAAAAAAAAAAAAAmAIAAGRy&#10;cy9kb3ducmV2LnhtbFBLBQYAAAAABAAEAPUAAACMAwAAAAA=&#10;" path="m,l9144,r,932688l,932688,,e" fillcolor="black" stroked="f" strokeweight="0">
                  <v:stroke miterlimit="83231f" joinstyle="miter"/>
                  <v:path arrowok="t" textboxrect="0,0,9144,932688"/>
                </v:shape>
                <v:rect id="Rectangle 12666" o:spid="_x0000_s1071" style="position:absolute;left:2883;top:17172;width:2346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kkMsMA&#10;AADeAAAADwAAAGRycy9kb3ducmV2LnhtbERPTYvCMBC9C/6HMII3TfVQtBpF1EWPrgrqbWjGtthM&#10;SpO11V+/WVjwNo/3OfNla0rxpNoVlhWMhhEI4tTqgjMF59PXYALCeWSNpWVS8CIHy0W3M8dE24a/&#10;6Xn0mQgh7BJUkHtfJVK6NCeDbmgr4sDdbW3QB1hnUtfYhHBTynEUxdJgwaEhx4rWOaWP449RsJtU&#10;q+vevpus3N52l8NlujlNvVL9XruagfDU+o/4373XYf44jmP4eyfc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kkMsMAAADeAAAADwAAAAAAAAAAAAAAAACYAgAAZHJzL2Rv&#10;d25yZXYueG1sUEsFBgAAAAAEAAQA9QAAAIgDAAAAAA==&#10;" filled="f" stroked="f">
                  <v:textbox inset="0,0,0,0">
                    <w:txbxContent>
                      <w:p w:rsidR="00CC5DE3" w:rsidRDefault="00CC5DE3">
                        <w:pPr>
                          <w:spacing w:after="160" w:line="259" w:lineRule="auto"/>
                          <w:ind w:left="0" w:right="0" w:firstLine="0"/>
                          <w:jc w:val="left"/>
                        </w:pPr>
                        <w:r>
                          <w:t xml:space="preserve">Топоркова Л.А., </w:t>
                        </w:r>
                        <w:proofErr w:type="spellStart"/>
                        <w:r>
                          <w:t>Доронова</w:t>
                        </w:r>
                        <w:proofErr w:type="spellEnd"/>
                        <w:r>
                          <w:t xml:space="preserve"> </w:t>
                        </w:r>
                      </w:p>
                    </w:txbxContent>
                  </v:textbox>
                </v:rect>
                <v:rect id="Rectangle 12667" o:spid="_x0000_s1072" style="position:absolute;left:1984;top:19199;width:522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WBqcUA&#10;AADeAAAADwAAAGRycy9kb3ducmV2LnhtbERPTWvCQBC9C/6HZYTedKOHVKNrCLZijm0sWG9DdpqE&#10;ZmdDdjVpf323UOhtHu9zduloWnGn3jWWFSwXEQji0uqGKwVv5+N8DcJ5ZI2tZVLwRQ7S/XSyw0Tb&#10;gV/pXvhKhBB2CSqove8SKV1Zk0G3sB1x4D5sb9AH2FdS9ziEcNPKVRTF0mDDoaHGjg41lZ/FzSg4&#10;rbvsPbffQ9U+X0+Xl8vm6bzxSj3MxmwLwtPo/8V/7lyH+as4foTfd8IN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5YGpxQAAAN4AAAAPAAAAAAAAAAAAAAAAAJgCAABkcnMv&#10;ZG93bnJldi54bWxQSwUGAAAAAAQABAD1AAAAigMAAAAA&#10;" filled="f" stroked="f">
                  <v:textbox inset="0,0,0,0">
                    <w:txbxContent>
                      <w:p w:rsidR="00CC5DE3" w:rsidRDefault="00CC5DE3">
                        <w:pPr>
                          <w:spacing w:after="160" w:line="259" w:lineRule="auto"/>
                          <w:ind w:left="0" w:right="0" w:firstLine="0"/>
                          <w:jc w:val="left"/>
                        </w:pPr>
                        <w:r>
                          <w:t xml:space="preserve">Т.Н.   </w:t>
                        </w:r>
                      </w:p>
                    </w:txbxContent>
                  </v:textbox>
                </v:rect>
                <v:rect id="Rectangle 12668" o:spid="_x0000_s1073" style="position:absolute;left:5916;top:1889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V28cA&#10;AADeAAAADwAAAGRycy9kb3ducmV2LnhtbESPzW7CQAyE75V4h5WRuJUNHCJIWRDiR3BsAQl6s7Ju&#10;EjXrjbILCX36+lCpN1sznvm8WPWuVg9qQ+XZwGScgCLOva24MHA5719noEJEtlh7JgNPCrBaDl4W&#10;mFnf8Qc9TrFQEsIhQwNljE2mdchLchjGviEW7cu3DqOsbaFti52Eu1pPkyTVDiuWhhIb2pSUf5/u&#10;zsBh1qxvR//TFfXu83B9v86353k0ZjTs12+gIvXx3/x3fbSCP01T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6FdvHAAAA3gAAAA8AAAAAAAAAAAAAAAAAmAIAAGRy&#10;cy9kb3ducmV2LnhtbFBLBQYAAAAABAAEAPUAAACMAwAAAAA=&#10;" filled="f" stroked="f">
                  <v:textbox inset="0,0,0,0">
                    <w:txbxContent>
                      <w:p w:rsidR="00CC5DE3" w:rsidRDefault="00CC5DE3">
                        <w:pPr>
                          <w:spacing w:after="160" w:line="259" w:lineRule="auto"/>
                          <w:ind w:left="0" w:right="0" w:firstLine="0"/>
                          <w:jc w:val="left"/>
                        </w:pPr>
                        <w:r>
                          <w:t xml:space="preserve"> </w:t>
                        </w:r>
                      </w:p>
                    </w:txbxContent>
                  </v:textbox>
                </v:rect>
                <v:rect id="Rectangle 12669" o:spid="_x0000_s1074" style="position:absolute;left:23719;top:17172;width:3233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wQMUA&#10;AADeAAAADwAAAGRycy9kb3ducmV2LnhtbERPS2vCQBC+F/wPywje6qYegkmzCaEP9GhV0N6G7DQJ&#10;zc6G7NZEf323UPA2H99zsmIynbjQ4FrLCp6WEQjiyuqWawXHw/vjGoTzyBo7y6TgSg6KfPaQYart&#10;yB902ftahBB2KSpovO9TKV3VkEG3tD1x4L7sYNAHONRSDziGcNPJVRTF0mDLoaHBnl4aqr73P0bB&#10;Zt2X5629jXX39rk57U7J6yHxSi3mU/kMwtPk7+J/91aH+as4TuDvnXCD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BAxQAAAN4AAAAPAAAAAAAAAAAAAAAAAJgCAABkcnMv&#10;ZG93bnJldi54bWxQSwUGAAAAAAQABAD1AAAAigMAAAAA&#10;" filled="f" stroked="f">
                  <v:textbox inset="0,0,0,0">
                    <w:txbxContent>
                      <w:p w:rsidR="00CC5DE3" w:rsidRDefault="00CC5DE3">
                        <w:pPr>
                          <w:spacing w:after="160" w:line="259" w:lineRule="auto"/>
                          <w:ind w:left="0" w:right="0" w:firstLine="0"/>
                          <w:jc w:val="left"/>
                        </w:pPr>
                        <w:r>
                          <w:t xml:space="preserve">Сделаю сам. Дидактический альбом  </w:t>
                        </w:r>
                      </w:p>
                    </w:txbxContent>
                  </v:textbox>
                </v:rect>
                <v:rect id="Rectangle 12670" o:spid="_x0000_s1075" style="position:absolute;left:22820;top:19199;width:3253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WPAMcA&#10;AADeAAAADwAAAGRycy9kb3ducmV2LnhtbESPzW7CQAyE70i8w8pIvcEGDhRSFoSACo78VKK9WVk3&#10;iZr1RtktSfv0+IDEzZbHM/MtVp2r1I2aUHo2MB4loIgzb0vODXxc3oczUCEiW6w8k4E/CrBa9nsL&#10;TK1v+US3c8yVmHBI0UARY51qHbKCHIaRr4nl9u0bh1HWJte2wVbMXaUnSTLVDkuWhAJr2hSU/Zx/&#10;nYH9rF5/Hvx/m1e7r/31eJ1vL/NozMugW7+BitTFp/jxfbBSfzJ9FQDBkRn0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VjwDHAAAA3gAAAA8AAAAAAAAAAAAAAAAAmAIAAGRy&#10;cy9kb3ducmV2LnhtbFBLBQYAAAAABAAEAPUAAACMAwAAAAA=&#10;" filled="f" stroked="f">
                  <v:textbox inset="0,0,0,0">
                    <w:txbxContent>
                      <w:p w:rsidR="00CC5DE3" w:rsidRDefault="00CC5DE3">
                        <w:pPr>
                          <w:spacing w:after="160" w:line="259" w:lineRule="auto"/>
                          <w:ind w:left="0" w:right="0" w:firstLine="0"/>
                          <w:jc w:val="left"/>
                        </w:pPr>
                        <w:r>
                          <w:t xml:space="preserve">по ручному труду с детьми старшего </w:t>
                        </w:r>
                      </w:p>
                    </w:txbxContent>
                  </v:textbox>
                </v:rect>
                <v:rect id="Rectangle 12671" o:spid="_x0000_s1076" style="position:absolute;left:22820;top:21211;width:1985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kqm8UA&#10;AADeAAAADwAAAGRycy9kb3ducmV2LnhtbERPTWvCQBC9F/wPyxR6azbxYDW6SrAteqxGSHsbsmMS&#10;mp0N2a1J++u7guBtHu9zVpvRtOJCvWssK0iiGARxaXXDlYJT/v48B+E8ssbWMin4JQeb9eRhham2&#10;Ax/ocvSVCCHsUlRQe9+lUrqyJoMush1x4M62N+gD7CupexxCuGnlNI5n0mDDoaHGjrY1ld/HH6Ng&#10;N++yz739G6r27WtXfBSL13zhlXp6HLMlCE+jv4tv7r0O86ezlwSu74Qb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SqbxQAAAN4AAAAPAAAAAAAAAAAAAAAAAJgCAABkcnMv&#10;ZG93bnJldi54bWxQSwUGAAAAAAQABAD1AAAAigMAAAAA&#10;" filled="f" stroked="f">
                  <v:textbox inset="0,0,0,0">
                    <w:txbxContent>
                      <w:p w:rsidR="00CC5DE3" w:rsidRDefault="00CC5DE3">
                        <w:pPr>
                          <w:spacing w:after="160" w:line="259" w:lineRule="auto"/>
                          <w:ind w:left="0" w:right="0" w:firstLine="0"/>
                          <w:jc w:val="left"/>
                        </w:pPr>
                        <w:r>
                          <w:t xml:space="preserve">дошкольного возраста </w:t>
                        </w:r>
                      </w:p>
                    </w:txbxContent>
                  </v:textbox>
                </v:rect>
                <v:rect id="Rectangle 12672" o:spid="_x0000_s1077" style="position:absolute;left:37758;top:2091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u07MQA&#10;AADeAAAADwAAAGRycy9kb3ducmV2LnhtbERPS4vCMBC+L+x/CLPgbU23Bx/VKLK66NEXqLehGdti&#10;MylN1lZ/vREEb/PxPWc8bU0prlS7wrKCn24Egji1uuBMwX739z0A4TyyxtIyKbiRg+nk82OMibYN&#10;b+i69ZkIIewSVJB7XyVSujQng65rK+LAnW1t0AdYZ1LX2IRwU8o4inrSYMGhIceKfnNKL9t/o2A5&#10;qGbHlb03Wbk4LQ/rw3C+G3qlOl/tbATCU+vf4pd7pcP8uNeP4flOuEF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LtOzEAAAA3gAAAA8AAAAAAAAAAAAAAAAAmAIAAGRycy9k&#10;b3ducmV2LnhtbFBLBQYAAAAABAAEAPUAAACJAwAAAAA=&#10;" filled="f" stroked="f">
                  <v:textbox inset="0,0,0,0">
                    <w:txbxContent>
                      <w:p w:rsidR="00CC5DE3" w:rsidRDefault="00CC5DE3">
                        <w:pPr>
                          <w:spacing w:after="160" w:line="259" w:lineRule="auto"/>
                          <w:ind w:left="0" w:right="0" w:firstLine="0"/>
                          <w:jc w:val="left"/>
                        </w:pPr>
                        <w:r>
                          <w:t xml:space="preserve"> </w:t>
                        </w:r>
                      </w:p>
                    </w:txbxContent>
                  </v:textbox>
                </v:rect>
                <v:rect id="Rectangle 12673" o:spid="_x0000_s1078" style="position:absolute;left:53840;top:17172;width:1408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cRd8QA&#10;AADeAAAADwAAAGRycy9kb3ducmV2LnhtbERPS4vCMBC+C/6HMII3TdcFH9Uooit69LHg7m1oxrZs&#10;MylNtNVfbwRhb/PxPWe2aEwhblS53LKCj34EgjixOudUwfdp0xuDcB5ZY2GZFNzJwWLebs0w1rbm&#10;A92OPhUhhF2MCjLvy1hKl2Rk0PVtSRy4i60M+gCrVOoK6xBuCjmIoqE0mHNoyLCkVUbJ3/FqFGzH&#10;5fJnZx91Wnz9bs/782R9mnilup1mOQXhqfH/4rd7p8P8wXD0Ca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HEXfEAAAA3gAAAA8AAAAAAAAAAAAAAAAAmAIAAGRycy9k&#10;b3ducmV2LnhtbFBLBQYAAAAABAAEAPUAAACJAwAAAAA=&#10;" filled="f" stroked="f">
                  <v:textbox inset="0,0,0,0">
                    <w:txbxContent>
                      <w:p w:rsidR="00CC5DE3" w:rsidRDefault="00CC5DE3">
                        <w:pPr>
                          <w:spacing w:after="160" w:line="259" w:lineRule="auto"/>
                          <w:ind w:left="0" w:right="0" w:firstLine="0"/>
                          <w:jc w:val="left"/>
                        </w:pPr>
                        <w:proofErr w:type="spellStart"/>
                        <w:r>
                          <w:t>М.Просвещение</w:t>
                        </w:r>
                        <w:proofErr w:type="spellEnd"/>
                      </w:p>
                    </w:txbxContent>
                  </v:textbox>
                </v:rect>
                <v:rect id="Rectangle 12674" o:spid="_x0000_s1079" style="position:absolute;left:64434;top:1687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6JA8QA&#10;AADeAAAADwAAAGRycy9kb3ducmV2LnhtbERPS4vCMBC+C/6HMII3TVcWH9Uooit69LHg7m1oxrZs&#10;MylNtNVfbwRhb/PxPWe2aEwhblS53LKCj34EgjixOudUwfdp0xuDcB5ZY2GZFNzJwWLebs0w1rbm&#10;A92OPhUhhF2MCjLvy1hKl2Rk0PVtSRy4i60M+gCrVOoK6xBuCjmIoqE0mHNoyLCkVUbJ3/FqFGzH&#10;5fJnZx91Wnz9bs/782R9mnilup1mOQXhqfH/4rd7p8P8wXD0Ca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uiQPEAAAA3gAAAA8AAAAAAAAAAAAAAAAAmAIAAGRycy9k&#10;b3ducmV2LnhtbFBLBQYAAAAABAAEAPUAAACJAwAAAAA=&#10;" filled="f" stroked="f">
                  <v:textbox inset="0,0,0,0">
                    <w:txbxContent>
                      <w:p w:rsidR="00CC5DE3" w:rsidRDefault="00CC5DE3">
                        <w:pPr>
                          <w:spacing w:after="160" w:line="259" w:lineRule="auto"/>
                          <w:ind w:left="0" w:right="0" w:firstLine="0"/>
                          <w:jc w:val="left"/>
                        </w:pPr>
                        <w:r>
                          <w:t xml:space="preserve"> </w:t>
                        </w:r>
                      </w:p>
                    </w:txbxContent>
                  </v:textbox>
                </v:rect>
                <v:shape id="Shape 216446" o:spid="_x0000_s1080" style="position:absolute;left:1051;top:1678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uascA&#10;AADfAAAADwAAAGRycy9kb3ducmV2LnhtbESPQWvCQBSE74X+h+UVvNVNJERJXUMrCCIIVXvo8TX7&#10;moRm38bdVeO/7wqCx2FmvmHm5WA6cSbnW8sK0nECgriyuuVawddh9ToD4QOyxs4yKbiSh3Lx/DTH&#10;QtsL7+i8D7WIEPYFKmhC6AspfdWQQT+2PXH0fq0zGKJ0tdQOLxFuOjlJklwabDkuNNjTsqHqb38y&#10;Cvpj7b6PXn/wz+lzM+VkTcM2U2r0Mry/gQg0hEf43l5rBZM0z7Icbn/iF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QrmrHAAAA3wAAAA8AAAAAAAAAAAAAAAAAmAIAAGRy&#10;cy9kb3ducmV2LnhtbFBLBQYAAAAABAAEAPUAAACMAwAAAAA=&#10;" path="m,l9144,r,9144l,9144,,e" fillcolor="black" stroked="f" strokeweight="0">
                  <v:stroke miterlimit="83231f" joinstyle="miter"/>
                  <v:path arrowok="t" textboxrect="0,0,9144,9144"/>
                </v:shape>
                <v:shape id="Shape 216447" o:spid="_x0000_s1081" style="position:absolute;left:1112;top:16781;width:20763;height:92;visibility:visible;mso-wrap-style:square;v-text-anchor:top" coordsize="207632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mvMUA&#10;AADfAAAADwAAAGRycy9kb3ducmV2LnhtbESPQWvCQBSE7wX/w/KE3uquQdISXUXEWk+FxHp/ZJ9J&#10;MPs2ZLcm/ntXKPQ4zMw3zGoz2lbcqPeNYw3zmQJBXDrTcKXh5/T59gHCB2SDrWPScCcPm/XkZYWZ&#10;cQPndCtCJSKEfYYa6hC6TEpf1mTRz1xHHL2L6y2GKPtKmh6HCLetTJRKpcWG40KNHe1qKq/Fr9Vw&#10;SOU9OYfvnTqqIf/qCnfI907r1+m4XYIINIb/8F/7aDQk83SxeIfnn/gF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2a8xQAAAN8AAAAPAAAAAAAAAAAAAAAAAJgCAABkcnMv&#10;ZG93bnJldi54bWxQSwUGAAAAAAQABAD1AAAAigMAAAAA&#10;" path="m,l2076323,r,9144l,9144,,e" fillcolor="black" stroked="f" strokeweight="0">
                  <v:stroke miterlimit="83231f" joinstyle="miter"/>
                  <v:path arrowok="t" textboxrect="0,0,2076323,9144"/>
                </v:shape>
                <v:shape id="Shape 216448" o:spid="_x0000_s1082" style="position:absolute;left:21875;top:1678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fg8MA&#10;AADfAAAADwAAAGRycy9kb3ducmV2LnhtbERPTYvCMBC9C/6HMII3TZXiLl2jqCCIILhdDx5nm9m2&#10;bDOpSdT6781B8Ph43/NlZxpxI+drywom4wQEcWF1zaWC08929AnCB2SNjWVS8CAPy0W/N8dM2zt/&#10;0y0PpYgh7DNUUIXQZlL6oiKDfmxb4sj9WWcwROhKqR3eY7hp5DRJZtJgzbGhwpY2FRX/+dUoaC+l&#10;O1+8XvPv9bj/4GRH3SFVajjoVl8gAnXhLX65d1rBdDJL0zg4/olf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Ofg8MAAADfAAAADwAAAAAAAAAAAAAAAACYAgAAZHJzL2Rv&#10;d25yZXYueG1sUEsFBgAAAAAEAAQA9QAAAIgDAAAAAA==&#10;" path="m,l9144,r,9144l,9144,,e" fillcolor="black" stroked="f" strokeweight="0">
                  <v:stroke miterlimit="83231f" joinstyle="miter"/>
                  <v:path arrowok="t" textboxrect="0,0,9144,9144"/>
                </v:shape>
                <v:shape id="Shape 216449" o:spid="_x0000_s1083" style="position:absolute;left:21936;top:16781;width:28094;height:92;visibility:visible;mso-wrap-style:square;v-text-anchor:top" coordsize="280936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kfsgA&#10;AADfAAAADwAAAGRycy9kb3ducmV2LnhtbESPT2vCQBTE74V+h+UVvNWNIYQ2ukqpfxBvTT3U2zP7&#10;TKLZtyG7mvjt3UKhx2FmfsPMFoNpxI06V1tWMBlHIIgLq2suFey/169vIJxH1thYJgV3crCYPz/N&#10;MNO25y+65b4UAcIuQwWV920mpSsqMujGtiUO3sl2Bn2QXSl1h32Am0bGUZRKgzWHhQpb+qyouORX&#10;o8Ds+80BVz/23Me7vF3u0uS4QqVGL8PHFISnwf+H/9pbrSCepEnyDr9/whe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9+R+yAAAAN8AAAAPAAAAAAAAAAAAAAAAAJgCAABk&#10;cnMvZG93bnJldi54bWxQSwUGAAAAAAQABAD1AAAAjQMAAAAA&#10;" path="m,l2809367,r,9144l,9144,,e" fillcolor="black" stroked="f" strokeweight="0">
                  <v:stroke miterlimit="83231f" joinstyle="miter"/>
                  <v:path arrowok="t" textboxrect="0,0,2809367,9144"/>
                </v:shape>
                <v:shape id="Shape 216450" o:spid="_x0000_s1084" style="position:absolute;left:50030;top:1678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FWMYA&#10;AADfAAAADwAAAGRycy9kb3ducmV2LnhtbESPzWrCQBSF9wXfYbiF7ppJRG1JM4oKBRGEmnbR5W3m&#10;NgnN3IkzE41v7yyELg/nj69YjaYTZ3K+tawgS1IQxJXVLdcKvj7fn19B+ICssbNMCq7kYbWcPBSY&#10;a3vhI53LUIs4wj5HBU0IfS6lrxoy6BPbE0fv1zqDIUpXS+3wEsdNJ6dpupAGW44PDfa0baj6Kwej&#10;oD/V7vvk9YZ/ho/9C6c7Gg8zpZ4ex/UbiEBj+A/f2zutYJotZvNIEHkiC8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FWMYAAADfAAAADwAAAAAAAAAAAAAAAACYAgAAZHJz&#10;L2Rvd25yZXYueG1sUEsFBgAAAAAEAAQA9QAAAIsDAAAAAA==&#10;" path="m,l9144,r,9144l,9144,,e" fillcolor="black" stroked="f" strokeweight="0">
                  <v:stroke miterlimit="83231f" joinstyle="miter"/>
                  <v:path arrowok="t" textboxrect="0,0,9144,9144"/>
                </v:shape>
                <v:shape id="Shape 216451" o:spid="_x0000_s1085" style="position:absolute;left:50091;top:16781;width:16980;height:92;visibility:visible;mso-wrap-style:square;v-text-anchor:top" coordsize="16979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tkOMcA&#10;AADfAAAADwAAAGRycy9kb3ducmV2LnhtbESPzW7CMBCE75X6DtZW6q04QSWqAga1SKi98VMeYImX&#10;JCVep7YhydtjJCSOo5n5RjNb9KYRF3K+tqwgHSUgiAuray4V7H9Xbx8gfEDW2FgmBQN5WMyfn2aY&#10;a9vxli67UIoIYZ+jgiqENpfSFxUZ9CPbEkfvaJ3BEKUrpXbYRbhp5DhJMmmw5rhQYUvLiorT7mwU&#10;OP/3/31aZ5vhK9n2h2zozpNNqdTrS/85BRGoD4/wvf2jFYzT7H2Swu1P/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rZDjHAAAA3wAAAA8AAAAAAAAAAAAAAAAAmAIAAGRy&#10;cy9kb3ducmV2LnhtbFBLBQYAAAAABAAEAPUAAACMAwAAAAA=&#10;" path="m,l1697990,r,9144l,9144,,e" fillcolor="black" stroked="f" strokeweight="0">
                  <v:stroke miterlimit="83231f" joinstyle="miter"/>
                  <v:path arrowok="t" textboxrect="0,0,1697990,9144"/>
                </v:shape>
                <v:shape id="Shape 216452" o:spid="_x0000_s1086" style="position:absolute;left:67071;top:1678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I+tMcA&#10;AADfAAAADwAAAGRycy9kb3ducmV2LnhtbESPW4vCMBSE3wX/QzjCvmlq8UbXKLqwIAvCennw8Wxz&#10;ti3bnNQkav33ZkHwcZiZb5j5sjW1uJLzlWUFw0ECgji3uuJCwfHw2Z+B8AFZY22ZFNzJw3LR7cwx&#10;0/bGO7ruQyEihH2GCsoQmkxKn5dk0A9sQxy9X+sMhihdIbXDW4SbWqZJMpEGK44LJTb0UVL+t78Y&#10;Bc25cKez12v+uXx/TTnZULsdKfXWa1fvIAK14RV+tjdaQTqcjMYp/P+JX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yPrTHAAAA3wAAAA8AAAAAAAAAAAAAAAAAmAIAAGRy&#10;cy9kb3ducmV2LnhtbFBLBQYAAAAABAAEAPUAAACMAwAAAAA=&#10;" path="m,l9144,r,9144l,9144,,e" fillcolor="black" stroked="f" strokeweight="0">
                  <v:stroke miterlimit="83231f" joinstyle="miter"/>
                  <v:path arrowok="t" textboxrect="0,0,9144,9144"/>
                </v:shape>
                <v:shape id="Shape 216453" o:spid="_x0000_s1087" style="position:absolute;left:1051;top:16843;width:92;height:7318;visibility:visible;mso-wrap-style:square;v-text-anchor:top" coordsize="9144,731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NTm8kA&#10;AADfAAAADwAAAGRycy9kb3ducmV2LnhtbESP3WoCMRSE7wu+QziCN6VmtXVbtkYRUeqFXnT1AQ6b&#10;sz91c7IkUbd9elMo9HKYmW+Y+bI3rbiS841lBZNxAoK4sLrhSsHpuH16A+EDssbWMin4Jg/LxeBh&#10;jpm2N/6kax4qESHsM1RQh9BlUvqiJoN+bDvi6JXWGQxRukpqh7cIN62cJkkqDTYcF2rsaF1Tcc4v&#10;RsHm9bD2Hy705/LnK9nblFZl+ajUaNiv3kEE6sN/+K+90wqmk/Rl9gy/f+IXkI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6NTm8kAAADfAAAADwAAAAAAAAAAAAAAAACYAgAA&#10;ZHJzL2Rvd25yZXYueG1sUEsFBgAAAAAEAAQA9QAAAI4DAAAAAA==&#10;" path="m,l9144,r,731825l,731825,,e" fillcolor="black" stroked="f" strokeweight="0">
                  <v:stroke miterlimit="83231f" joinstyle="miter"/>
                  <v:path arrowok="t" textboxrect="0,0,9144,731825"/>
                </v:shape>
                <v:shape id="Shape 216454" o:spid="_x0000_s1088" style="position:absolute;left:21875;top:16843;width:92;height:7318;visibility:visible;mso-wrap-style:square;v-text-anchor:top" coordsize="9144,731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rL78gA&#10;AADfAAAADwAAAGRycy9kb3ducmV2LnhtbESP3WoCMRSE7wt9h3AK3ohmFbvK1igiSr2oF7U+wGFz&#10;9qduTpYk6tanN4LQy2FmvmHmy8404kLO15YVjIYJCOLc6ppLBcef7WAGwgdkjY1lUvBHHpaL15c5&#10;Ztpe+Zsuh1CKCGGfoYIqhDaT0ucVGfRD2xJHr7DOYIjSlVI7vEa4aeQ4SVJpsOa4UGFL64ry0+Fs&#10;FGym+7X/dKE7Fbff5MumtCqKvlK9t271ASJQF/7Dz/ZOKxiP0sn7BB5/4he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SsvvyAAAAN8AAAAPAAAAAAAAAAAAAAAAAJgCAABk&#10;cnMvZG93bnJldi54bWxQSwUGAAAAAAQABAD1AAAAjQMAAAAA&#10;" path="m,l9144,r,731825l,731825,,e" fillcolor="black" stroked="f" strokeweight="0">
                  <v:stroke miterlimit="83231f" joinstyle="miter"/>
                  <v:path arrowok="t" textboxrect="0,0,9144,731825"/>
                </v:shape>
                <v:shape id="Shape 216455" o:spid="_x0000_s1089" style="position:absolute;left:50030;top:16843;width:91;height:7318;visibility:visible;mso-wrap-style:square;v-text-anchor:top" coordsize="9144,731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udMgA&#10;AADfAAAADwAAAGRycy9kb3ducmV2LnhtbESP3WoCMRSE7wu+QziCN0WzSl1lNYqI0l7UC38e4LA5&#10;+6ObkyWJuu3TN4VCL4eZ+YZZrjvTiAc5X1tWMB4lIIhzq2suFVzO++EchA/IGhvLpOCLPKxXvZcl&#10;Zto++UiPUyhFhLDPUEEVQptJ6fOKDPqRbYmjV1hnMETpSqkdPiPcNHKSJKk0WHNcqLClbUX57XQ3&#10;Cnazw9a/u9Ddiu9r8mlT2hTFq1KDfrdZgAjUhf/wX/tDK5iM07fpFH7/xC8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Bm50yAAAAN8AAAAPAAAAAAAAAAAAAAAAAJgCAABk&#10;cnMvZG93bnJldi54bWxQSwUGAAAAAAQABAD1AAAAjQMAAAAA&#10;" path="m,l9144,r,731825l,731825,,e" fillcolor="black" stroked="f" strokeweight="0">
                  <v:stroke miterlimit="83231f" joinstyle="miter"/>
                  <v:path arrowok="t" textboxrect="0,0,9144,731825"/>
                </v:shape>
                <v:shape id="Shape 216456" o:spid="_x0000_s1090" style="position:absolute;left:67071;top:16843;width:91;height:7318;visibility:visible;mso-wrap-style:square;v-text-anchor:top" coordsize="9144,731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TwA8cA&#10;AADfAAAADwAAAGRycy9kb3ducmV2LnhtbESP3WoCMRSE74W+QzgFb6RmFd2WrVFEFHuhF9o+wGFz&#10;9qduTpYk1dWnNwXBy2FmvmFmi8404kzO15YVjIYJCOLc6ppLBT/fm7cPED4ga2wsk4IreVjMX3oz&#10;zLS98IHOx1CKCGGfoYIqhDaT0ucVGfRD2xJHr7DOYIjSlVI7vES4aeQ4SVJpsOa4UGFLq4ry0/HP&#10;KFi/71d+60J3Km6/yc6mtCyKgVL91275CSJQF57hR/tLKxiP0sk0hf8/8Qv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U8APHAAAA3wAAAA8AAAAAAAAAAAAAAAAAmAIAAGRy&#10;cy9kb3ducmV2LnhtbFBLBQYAAAAABAAEAPUAAACMAwAAAAA=&#10;" path="m,l9144,r,731825l,731825,,e" fillcolor="black" stroked="f" strokeweight="0">
                  <v:stroke miterlimit="83231f" joinstyle="miter"/>
                  <v:path arrowok="t" textboxrect="0,0,9144,731825"/>
                </v:shape>
                <v:rect id="Rectangle 12686" o:spid="_x0000_s1091" style="position:absolute;left:2883;top:24568;width:1953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CyMQA&#10;AADeAAAADwAAAGRycy9kb3ducmV2LnhtbERPS4vCMBC+L/gfwgje1lQPpVajiA/06Kqg3oZmti3b&#10;TEoTbfXXbxYWvM3H95zZojOVeFDjSssKRsMIBHFmdcm5gvNp+5mAcB5ZY2WZFDzJwWLe+5hhqm3L&#10;X/Q4+lyEEHYpKii8r1MpXVaQQTe0NXHgvm1j0AfY5FI32IZwU8lxFMXSYMmhocCaVgVlP8e7UbBL&#10;6uV1b19tXm1uu8vhMlmfJl6pQb9bTkF46vxb/O/e6zB/HCcx/L0Tbp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lwsjEAAAA3gAAAA8AAAAAAAAAAAAAAAAAmAIAAGRycy9k&#10;b3ducmV2LnhtbFBLBQYAAAAABAAEAPUAAACJAwAAAAA=&#10;" filled="f" stroked="f">
                  <v:textbox inset="0,0,0,0">
                    <w:txbxContent>
                      <w:p w:rsidR="00CC5DE3" w:rsidRDefault="00CC5DE3">
                        <w:pPr>
                          <w:spacing w:after="160" w:line="259" w:lineRule="auto"/>
                          <w:ind w:left="0" w:right="0" w:firstLine="0"/>
                          <w:jc w:val="left"/>
                        </w:pPr>
                        <w:r>
                          <w:t>Р.С. Буре, Г.Н. Година</w:t>
                        </w:r>
                      </w:p>
                    </w:txbxContent>
                  </v:textbox>
                </v:rect>
                <v:rect id="Rectangle 12687" o:spid="_x0000_s1092" style="position:absolute;left:17578;top:2426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nU8QA&#10;AADeAAAADwAAAGRycy9kb3ducmV2LnhtbERPTYvCMBC9C/6HMMLeNNWDW6tRxF3Ro6uCehuasS02&#10;k9JE291fbxYEb/N4nzNbtKYUD6pdYVnBcBCBIE6tLjhTcDys+zEI55E1lpZJwS85WMy7nRkm2jb8&#10;Q4+9z0QIYZeggtz7KpHSpTkZdANbEQfuamuDPsA6k7rGJoSbUo6iaCwNFhwacqxolVN629+Ngk1c&#10;Lc9b+9dk5fdlc9qdJl+HiVfqo9cupyA8tf4tfrm3OswfjeNP+H8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pZ1PEAAAA3gAAAA8AAAAAAAAAAAAAAAAAmAIAAGRycy9k&#10;b3ducmV2LnhtbFBLBQYAAAAABAAEAPUAAACJAwAAAAA=&#10;" filled="f" stroked="f">
                  <v:textbox inset="0,0,0,0">
                    <w:txbxContent>
                      <w:p w:rsidR="00CC5DE3" w:rsidRDefault="00CC5DE3">
                        <w:pPr>
                          <w:spacing w:after="160" w:line="259" w:lineRule="auto"/>
                          <w:ind w:left="0" w:right="0" w:firstLine="0"/>
                          <w:jc w:val="left"/>
                        </w:pPr>
                        <w:r>
                          <w:t xml:space="preserve"> </w:t>
                        </w:r>
                      </w:p>
                    </w:txbxContent>
                  </v:textbox>
                </v:rect>
                <v:rect id="Rectangle 12688" o:spid="_x0000_s1093" style="position:absolute;left:23719;top:24568;width:10538;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bzIccA&#10;AADeAAAADwAAAGRycy9kb3ducmV2LnhtbESPzW7CQAyE75X6DitX6q1s4IBCyoIQP4JjgUq0Nytr&#10;koisN8ouJO3T4wMSN1sznvk8nfeuVjdqQ+XZwHCQgCLOva24MPB93HykoEJEtlh7JgN/FGA+e32Z&#10;YmZ9x3u6HWKhJIRDhgbKGJtM65CX5DAMfEMs2tm3DqOsbaFti52Eu1qPkmSsHVYsDSU2tCwpvxyu&#10;zsA2bRY/O//fFfX6d3v6Ok1Wx0k05v2tX3yCitTHp/lxvbOCPxqnwivvyAx6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28yHHAAAA3gAAAA8AAAAAAAAAAAAAAAAAmAIAAGRy&#10;cy9kb3ducmV2LnhtbFBLBQYAAAAABAAEAPUAAACMAwAAAAA=&#10;" filled="f" stroked="f">
                  <v:textbox inset="0,0,0,0">
                    <w:txbxContent>
                      <w:p w:rsidR="00CC5DE3" w:rsidRDefault="00CC5DE3">
                        <w:pPr>
                          <w:spacing w:after="160" w:line="259" w:lineRule="auto"/>
                          <w:ind w:left="0" w:right="0" w:firstLine="0"/>
                          <w:jc w:val="left"/>
                        </w:pPr>
                        <w:r>
                          <w:t xml:space="preserve">«Учите </w:t>
                        </w:r>
                        <w:proofErr w:type="spellStart"/>
                        <w:r>
                          <w:t>дете</w:t>
                        </w:r>
                        <w:proofErr w:type="spellEnd"/>
                      </w:p>
                    </w:txbxContent>
                  </v:textbox>
                </v:rect>
                <v:rect id="Rectangle 12689" o:spid="_x0000_s1094" style="position:absolute;left:31647;top:24568;width:1176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pWusQA&#10;AADeAAAADwAAAGRycy9kb3ducmV2LnhtbERPS4vCMBC+C/sfwix401QP0naNIu6KHn0suHsbmrEt&#10;NpPSRFv99UYQvM3H95zpvDOVuFLjSssKRsMIBHFmdcm5gt/DahCDcB5ZY2WZFNzIwXz20Ztiqm3L&#10;O7rufS5CCLsUFRTe16mULivIoBvamjhwJ9sY9AE2udQNtiHcVHIcRRNpsOTQUGBNy4Ky8/5iFKzj&#10;evG3sfc2r37+18ftMfk+JF6p/me3+ALhqfNv8cu90WH+eBIn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6VrrEAAAA3gAAAA8AAAAAAAAAAAAAAAAAmAIAAGRycy9k&#10;b3ducmV2LnhtbFBLBQYAAAAABAAEAPUAAACJAwAAAAA=&#10;" filled="f" stroked="f">
                  <v:textbox inset="0,0,0,0">
                    <w:txbxContent>
                      <w:p w:rsidR="00CC5DE3" w:rsidRDefault="00CC5DE3">
                        <w:pPr>
                          <w:spacing w:after="160" w:line="259" w:lineRule="auto"/>
                          <w:ind w:left="0" w:right="0" w:firstLine="0"/>
                          <w:jc w:val="left"/>
                        </w:pPr>
                        <w:r>
                          <w:t xml:space="preserve">й трудиться» </w:t>
                        </w:r>
                      </w:p>
                    </w:txbxContent>
                  </v:textbox>
                </v:rect>
                <v:rect id="Rectangle 173554" o:spid="_x0000_s1095" style="position:absolute;left:22820;top:26579;width:67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emMUA&#10;AADfAAAADwAAAGRycy9kb3ducmV2LnhtbERPy2rCQBTdC/2H4Rbc6USrVaOjSK3o0heou0vmmgQz&#10;d0JmatJ+vVModHk479miMYV4UOVyywp63QgEcWJ1zqmC03HdGYNwHlljYZkUfJODxfylNcNY25r3&#10;9Dj4VIQQdjEqyLwvYyldkpFB17UlceButjLoA6xSqSusQ7gpZD+K3qXBnENDhiV9ZJTcD19GwWZc&#10;Li9b+1Onxed1c96dJ6vjxCvVfm2WUxCeGv8v/nNvdZg/ehsOB/D7JwC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wR6YxQAAAN8AAAAPAAAAAAAAAAAAAAAAAJgCAABkcnMv&#10;ZG93bnJldi54bWxQSwUGAAAAAAQABAD1AAAAigMAAAAA&#10;" filled="f" stroked="f">
                  <v:textbox inset="0,0,0,0">
                    <w:txbxContent>
                      <w:p w:rsidR="00CC5DE3" w:rsidRDefault="00CC5DE3">
                        <w:pPr>
                          <w:spacing w:after="160" w:line="259" w:lineRule="auto"/>
                          <w:ind w:left="0" w:right="0" w:firstLine="0"/>
                          <w:jc w:val="left"/>
                        </w:pPr>
                        <w:r>
                          <w:t>(</w:t>
                        </w:r>
                      </w:p>
                    </w:txbxContent>
                  </v:textbox>
                </v:rect>
                <v:rect id="Rectangle 173556" o:spid="_x0000_s1096" style="position:absolute;left:23328;top:26579;width:1943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8ldMUA&#10;AADfAAAADwAAAGRycy9kb3ducmV2LnhtbERPTWvCQBC9C/0PyxR6001btDG6irSKHm1SsN6G7DQJ&#10;zc6G7Gqiv74rFDw+3vd82ZtanKl1lWUFz6MIBHFudcWFgq9sM4xBOI+ssbZMCi7kYLl4GMwx0bbj&#10;TzqnvhAhhF2CCkrvm0RKl5dk0I1sQxy4H9sa9AG2hdQtdiHc1PIliibSYMWhocSG3kvKf9OTUbCN&#10;m9X3zl67ol4ft4f9YfqRTb1ST4/9agbCU+/v4n/3Tof5b6/j8QRufwI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yV0xQAAAN8AAAAPAAAAAAAAAAAAAAAAAJgCAABkcnMv&#10;ZG93bnJldi54bWxQSwUGAAAAAAQABAD1AAAAigMAAAAA&#10;" filled="f" stroked="f">
                  <v:textbox inset="0,0,0,0">
                    <w:txbxContent>
                      <w:p w:rsidR="00CC5DE3" w:rsidRDefault="00CC5DE3">
                        <w:pPr>
                          <w:spacing w:after="160" w:line="259" w:lineRule="auto"/>
                          <w:ind w:left="0" w:right="0" w:firstLine="0"/>
                          <w:jc w:val="left"/>
                        </w:pPr>
                        <w:r>
                          <w:t>методическое пособие</w:t>
                        </w:r>
                      </w:p>
                    </w:txbxContent>
                  </v:textbox>
                </v:rect>
                <v:rect id="Rectangle 173555" o:spid="_x0000_s1097" style="position:absolute;left:37944;top:26579;width:118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27A8UA&#10;AADfAAAADwAAAGRycy9kb3ducmV2LnhtbERPTWvCQBC9C/0PyxR6002VWE2zimiLHq0W0t6G7DQJ&#10;zc6G7NZEf70rCD0+3ne67E0tTtS6yrKC51EEgji3uuJCwefxfTgD4TyyxtoyKTiTg+XiYZBiom3H&#10;H3Q6+EKEEHYJKii9bxIpXV6SQTeyDXHgfmxr0AfYFlK32IVwU8txFE2lwYpDQ4kNrUvKfw9/RsF2&#10;1qy+dvbSFfXb9zbbZ/PNce6VenrsV68gPPX+X3x373SY/zKJ4xhufwI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bsDxQAAAN8AAAAPAAAAAAAAAAAAAAAAAJgCAABkcnMv&#10;ZG93bnJldi54bWxQSwUGAAAAAAQABAD1AAAAigMAAAAA&#10;" filled="f" stroked="f">
                  <v:textbox inset="0,0,0,0">
                    <w:txbxContent>
                      <w:p w:rsidR="00CC5DE3" w:rsidRDefault="00CC5DE3">
                        <w:pPr>
                          <w:spacing w:after="160" w:line="259" w:lineRule="auto"/>
                          <w:ind w:left="0" w:right="0" w:firstLine="0"/>
                          <w:jc w:val="left"/>
                        </w:pPr>
                        <w:r>
                          <w:t>).</w:t>
                        </w:r>
                      </w:p>
                    </w:txbxContent>
                  </v:textbox>
                </v:rect>
                <v:rect id="Rectangle 12691" o:spid="_x0000_s1098" style="position:absolute;left:38840;top:2627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XMYcMA&#10;AADeAAAADwAAAGRycy9kb3ducmV2LnhtbERPS4vCMBC+C/6HMMLeNNWD2GoU2Qd69AXV29CMbdlm&#10;Upqs7frrjSB4m4/vOYtVZypxo8aVlhWMRxEI4szqknMFp+PPcAbCeWSNlWVS8E8OVst+b4GJti3v&#10;6XbwuQgh7BJUUHhfJ1K6rCCDbmRr4sBdbWPQB9jkUjfYhnBTyUkUTaXBkkNDgTV9FpT9Hv6Mgs2s&#10;Xp+39t7m1fdlk+7S+OsYe6U+Bt16DsJT59/il3urw/zJNB7D851w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XMYcMAAADeAAAADwAAAAAAAAAAAAAAAACYAgAAZHJzL2Rv&#10;d25yZXYueG1sUEsFBgAAAAAEAAQA9QAAAIgDAAAAAA==&#10;" filled="f" stroked="f">
                  <v:textbox inset="0,0,0,0">
                    <w:txbxContent>
                      <w:p w:rsidR="00CC5DE3" w:rsidRDefault="00CC5DE3">
                        <w:pPr>
                          <w:spacing w:after="160" w:line="259" w:lineRule="auto"/>
                          <w:ind w:left="0" w:right="0" w:firstLine="0"/>
                          <w:jc w:val="left"/>
                        </w:pPr>
                        <w:r>
                          <w:t xml:space="preserve"> </w:t>
                        </w:r>
                      </w:p>
                    </w:txbxContent>
                  </v:textbox>
                </v:rect>
                <v:rect id="Rectangle 12692" o:spid="_x0000_s1099" style="position:absolute;left:23719;top:2955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dSFsUA&#10;AADeAAAADwAAAGRycy9kb3ducmV2LnhtbERPTWvCQBC9F/wPywi91U1zCCa6hlAt5tiqoN6G7DQJ&#10;zc6G7Nak/fXdQsHbPN7nrPPJdOJGg2stK3heRCCIK6tbrhWcjq9PSxDOI2vsLJOCb3KQb2YPa8y0&#10;HfmdbgdfixDCLkMFjfd9JqWrGjLoFrYnDtyHHQz6AIda6gHHEG46GUdRIg22HBoa7Omloerz8GUU&#10;7Jd9cSntz1h3u+v+/HZOt8fUK/U4n4oVCE+Tv4v/3aUO8+MkjeHv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R1IWxQAAAN4AAAAPAAAAAAAAAAAAAAAAAJgCAABkcnMv&#10;ZG93bnJldi54bWxQSwUGAAAAAAQABAD1AAAAigMAAAAA&#10;" filled="f" stroked="f">
                  <v:textbox inset="0,0,0,0">
                    <w:txbxContent>
                      <w:p w:rsidR="00CC5DE3" w:rsidRDefault="00CC5DE3">
                        <w:pPr>
                          <w:spacing w:after="160" w:line="259" w:lineRule="auto"/>
                          <w:ind w:left="0" w:right="0" w:firstLine="0"/>
                          <w:jc w:val="left"/>
                        </w:pPr>
                        <w:r>
                          <w:t xml:space="preserve"> </w:t>
                        </w:r>
                      </w:p>
                    </w:txbxContent>
                  </v:textbox>
                </v:rect>
                <v:rect id="Rectangle 12693" o:spid="_x0000_s1100" style="position:absolute;left:59128;top:2426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v3jcQA&#10;AADeAAAADwAAAGRycy9kb3ducmV2LnhtbERPS4vCMBC+L+x/CLPgbU1XQWw1iqwuevQF6m1oxrbY&#10;TEqTtdVfbwTB23x8zxlPW1OKK9WusKzgpxuBIE6tLjhTsN/9fQ9BOI+ssbRMCm7kYDr5/Bhjom3D&#10;G7pufSZCCLsEFeTeV4mULs3JoOvaijhwZ1sb9AHWmdQ1NiHclLIXRQNpsODQkGNFvzmll+2/UbAc&#10;VrPjyt6brFyclof1IZ7vYq9U56udjUB4av1b/HKvdJjfG8R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943EAAAA3gAAAA8AAAAAAAAAAAAAAAAAmAIAAGRycy9k&#10;b3ducmV2LnhtbFBLBQYAAAAABAAEAPUAAACJAwAAAAA=&#10;" filled="f" stroked="f">
                  <v:textbox inset="0,0,0,0">
                    <w:txbxContent>
                      <w:p w:rsidR="00CC5DE3" w:rsidRDefault="00CC5DE3">
                        <w:pPr>
                          <w:spacing w:after="160" w:line="259" w:lineRule="auto"/>
                          <w:ind w:left="0" w:right="0" w:firstLine="0"/>
                          <w:jc w:val="left"/>
                        </w:pPr>
                        <w:r>
                          <w:t xml:space="preserve"> </w:t>
                        </w:r>
                      </w:p>
                    </w:txbxContent>
                  </v:textbox>
                </v:rect>
                <v:shape id="Shape 216457" o:spid="_x0000_s1101" style="position:absolute;left:1051;top:2416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dLMYA&#10;AADfAAAADwAAAGRycy9kb3ducmV2LnhtbESPS4sCMRCE74L/IbSwN80ovhiN4i4siCCsj4PHdtLO&#10;DE46YxJ19t9vhAWPRVV9Rc2XjanEg5wvLSvo9xIQxJnVJecKjofv7hSED8gaK8uk4Jc8LBft1hxT&#10;bZ+8o8c+5CJC2KeooAihTqX0WUEGfc/WxNG7WGcwROlyqR0+I9xUcpAkY2mw5LhQYE1fBWXX/d0o&#10;qG+5O928/uTz/Wcz4WRNzXao1EenWc1ABGrCO/zfXmsFg/54OJrA60/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WdLMYAAADfAAAADwAAAAAAAAAAAAAAAACYAgAAZHJz&#10;L2Rvd25yZXYueG1sUEsFBgAAAAAEAAQA9QAAAIsDAAAAAA==&#10;" path="m,l9144,r,9144l,9144,,e" fillcolor="black" stroked="f" strokeweight="0">
                  <v:stroke miterlimit="83231f" joinstyle="miter"/>
                  <v:path arrowok="t" textboxrect="0,0,9144,9144"/>
                </v:shape>
                <v:shape id="Shape 216458" o:spid="_x0000_s1102" style="position:absolute;left:1112;top:24161;width:20763;height:92;visibility:visible;mso-wrap-style:square;v-text-anchor:top" coordsize="207632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kE8IA&#10;AADfAAAADwAAAGRycy9kb3ducmV2LnhtbERPz2vCMBS+D/wfwhO8zcSiRTqjiKjzNGh190fz1pY1&#10;L6WJtv73y0HY8eP7vdmNthUP6n3jWMNirkAQl840XGm4XU/vaxA+IBtsHZOGJ3nYbSdvG8yMGzin&#10;RxEqEUPYZ6ihDqHLpPRlTRb93HXEkftxvcUQYV9J0+MQw20rE6VSabHh2FBjR4eayt/ibjWcU/lM&#10;vsPXQV3UkH92hTvnR6f1bDruP0AEGsO/+OW+GA3JIl2u4uD4J3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WQTwgAAAN8AAAAPAAAAAAAAAAAAAAAAAJgCAABkcnMvZG93&#10;bnJldi54bWxQSwUGAAAAAAQABAD1AAAAhwMAAAAA&#10;" path="m,l2076323,r,9144l,9144,,e" fillcolor="black" stroked="f" strokeweight="0">
                  <v:stroke miterlimit="83231f" joinstyle="miter"/>
                  <v:path arrowok="t" textboxrect="0,0,2076323,9144"/>
                </v:shape>
                <v:shape id="Shape 216459" o:spid="_x0000_s1103" style="position:absolute;left:21875;top:2416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asxcYA&#10;AADfAAAADwAAAGRycy9kb3ducmV2LnhtbESPQWsCMRSE74L/ITyhN80q1upqFBUKUihY9eDxuXnu&#10;Lm5e1iTq9t83BcHjMDPfMLNFYypxJ+dLywr6vQQEcWZ1ybmCw/6zOwbhA7LGyjIp+CUPi3m7NcNU&#10;2wf/0H0XchEh7FNUUIRQp1L6rCCDvmdr4uidrTMYonS51A4fEW4qOUiSkTRYclwosKZ1QdlldzMK&#10;6mvujlevV3y6bb8+ONlQ8z1U6q3TLKcgAjXhFX62N1rBoD8avk/g/0/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asxcYAAADfAAAADwAAAAAAAAAAAAAAAACYAgAAZHJz&#10;L2Rvd25yZXYueG1sUEsFBgAAAAAEAAQA9QAAAIsDAAAAAA==&#10;" path="m,l9144,r,9144l,9144,,e" fillcolor="black" stroked="f" strokeweight="0">
                  <v:stroke miterlimit="83231f" joinstyle="miter"/>
                  <v:path arrowok="t" textboxrect="0,0,9144,9144"/>
                </v:shape>
                <v:shape id="Shape 216460" o:spid="_x0000_s1104" style="position:absolute;left:21936;top:24161;width:28094;height:92;visibility:visible;mso-wrap-style:square;v-text-anchor:top" coordsize="280936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gRg8UA&#10;AADfAAAADwAAAGRycy9kb3ducmV2LnhtbESPy4rCMBSG94LvEI4wO00tUqRjlMHLMLizunB2x+bY&#10;dmxOSpOx9e3NQnD589/4Fqve1OJOrassK5hOIhDEudUVFwpOx914DsJ5ZI21ZVLwIAer5XCwwFTb&#10;jg90z3whwgi7FBWU3jeplC4vyaCb2IY4eFfbGvRBtoXULXZh3NQyjqJEGqw4PJTY0Lqk/Jb9GwXm&#10;1H3/4vZs/7p4nzWbfTK7bFGpj1H/9QnCU+/f4Vf7RyuIp8ksCQSBJ7C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BGDxQAAAN8AAAAPAAAAAAAAAAAAAAAAAJgCAABkcnMv&#10;ZG93bnJldi54bWxQSwUGAAAAAAQABAD1AAAAigMAAAAA&#10;" path="m,l2809367,r,9144l,9144,,e" fillcolor="black" stroked="f" strokeweight="0">
                  <v:stroke miterlimit="83231f" joinstyle="miter"/>
                  <v:path arrowok="t" textboxrect="0,0,2809367,9144"/>
                </v:shape>
                <v:shape id="Shape 216461" o:spid="_x0000_s1105" style="position:absolute;left:50030;top:2416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qfscA&#10;AADfAAAADwAAAGRycy9kb3ducmV2LnhtbESPQWvCQBSE7wX/w/IKvdVNRFKJrqEWClIoWPXg8Zl9&#10;JsHs22R31fTfu4WCx2FmvmEWxWBacSXnG8sK0nECgri0uuFKwX73+ToD4QOyxtYyKfglD8Vy9LTA&#10;XNsb/9B1GyoRIexzVFCH0OVS+rImg35sO+LonawzGKJ0ldQObxFuWjlJkkwabDgu1NjRR03leXsx&#10;Crq+cofe6xUfL5uvN07WNHxPlXp5Ht7nIAIN4RH+b6+1gkmaTbMU/v7EL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Man7HAAAA3wAAAA8AAAAAAAAAAAAAAAAAmAIAAGRy&#10;cy9kb3ducmV2LnhtbFBLBQYAAAAABAAEAPUAAACMAwAAAAA=&#10;" path="m,l9144,r,9144l,9144,,e" fillcolor="black" stroked="f" strokeweight="0">
                  <v:stroke miterlimit="83231f" joinstyle="miter"/>
                  <v:path arrowok="t" textboxrect="0,0,9144,9144"/>
                </v:shape>
                <v:shape id="Shape 216462" o:spid="_x0000_s1106" style="position:absolute;left:50091;top:24161;width:16980;height:92;visibility:visible;mso-wrap-style:square;v-text-anchor:top" coordsize="16979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Uw8scA&#10;AADfAAAADwAAAGRycy9kb3ducmV2LnhtbESPwW7CMBBE70j9B2sr9QYOUbGqFINapKq9FWg/YBtv&#10;k5R4HWxDkr/HSEg9jmbmjWa5HmwrzuRD41jDfJaBIC6dabjS8P31Nn0CESKywdYxaRgpwHp1N1li&#10;YVzPOzrvYyUShEOBGuoYu0LKUNZkMcxcR5y8X+ctxiR9JY3HPsFtK/MsU9Jiw2mhxo42NZWH/clq&#10;8OHv+H74VNvxNdsNP2rsT4ttpfXD/fDyDCLSEP/Dt/aH0ZDP1aPK4fonfQG5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VMPLHAAAA3wAAAA8AAAAAAAAAAAAAAAAAmAIAAGRy&#10;cy9kb3ducmV2LnhtbFBLBQYAAAAABAAEAPUAAACMAwAAAAA=&#10;" path="m,l1697990,r,9144l,9144,,e" fillcolor="black" stroked="f" strokeweight="0">
                  <v:stroke miterlimit="83231f" joinstyle="miter"/>
                  <v:path arrowok="t" textboxrect="0,0,1697990,9144"/>
                </v:shape>
                <v:shape id="Shape 216463" o:spid="_x0000_s1107" style="position:absolute;left:67071;top:2416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JRkscA&#10;AADfAAAADwAAAGRycy9kb3ducmV2LnhtbESPT4vCMBTE7wt+h/AEb5r6h65Uo+jCgggLu+rB47N5&#10;tsXmpSZR67ffLAh7HGbmN8x82Zpa3Mn5yrKC4SABQZxbXXGh4LD/7E9B+ICssbZMCp7kYbnovM0x&#10;0/bBP3TfhUJECPsMFZQhNJmUPi/JoB/Yhjh6Z+sMhihdIbXDR4SbWo6SJJUGK44LJTb0UVJ+2d2M&#10;guZauOPV6zWfbt/bd0421H5NlOp129UMRKA2/Idf7Y1WMBqmk3QMf3/iF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SUZLHAAAA3wAAAA8AAAAAAAAAAAAAAAAAmAIAAGRy&#10;cy9kb3ducmV2LnhtbFBLBQYAAAAABAAEAPUAAACMAwAAAAA=&#10;" path="m,l9144,r,9144l,9144,,e" fillcolor="black" stroked="f" strokeweight="0">
                  <v:stroke miterlimit="83231f" joinstyle="miter"/>
                  <v:path arrowok="t" textboxrect="0,0,9144,9144"/>
                </v:shape>
                <v:shape id="Shape 216464" o:spid="_x0000_s1108" style="position:absolute;left:1051;top:24222;width:92;height:8596;visibility:visible;mso-wrap-style:square;v-text-anchor:top" coordsize="9144,859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rG8YA&#10;AADfAAAADwAAAGRycy9kb3ducmV2LnhtbESPT2sCMRTE74LfIbyCF9GsNiyyNYoWCh568Q+lx8fm&#10;Nbt087Jsoq799I0geBxm5jfMct27RlyoC7VnDbNpBoK49KZmq+F0/JgsQISIbLDxTBpuFGC9Gg6W&#10;WBh/5T1dDtGKBOFQoIYqxraQMpQVOQxT3xIn78d3DmOSnZWmw2uCu0bOsyyXDmtOCxW29F5R+Xs4&#10;Ow32NShj1db8Hb/pK3yiUuO403r00m/eQETq4zP8aO+MhvksV7mC+5/0Be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lrG8YAAADfAAAADwAAAAAAAAAAAAAAAACYAgAAZHJz&#10;L2Rvd25yZXYueG1sUEsFBgAAAAAEAAQA9QAAAIsDAAAAAA==&#10;" path="m,l9144,r,859536l,859536,,e" fillcolor="black" stroked="f" strokeweight="0">
                  <v:stroke miterlimit="83231f" joinstyle="miter"/>
                  <v:path arrowok="t" textboxrect="0,0,9144,859536"/>
                </v:shape>
                <v:shape id="Shape 216465" o:spid="_x0000_s1109" style="position:absolute;left:21875;top:24222;width:92;height:8596;visibility:visible;mso-wrap-style:square;v-text-anchor:top" coordsize="9144,859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XOgMcA&#10;AADfAAAADwAAAGRycy9kb3ducmV2LnhtbESPQWsCMRSE70L/Q3gFL6JZbVxkNUpbEDz0UhXx+Ng8&#10;s4ubl2WT6ra/vikUPA4z8w2z2vSuETfqQu1Zw3SSgSAuvanZajgetuMFiBCRDTaeScM3BdisnwYr&#10;LIy/8yfd9tGKBOFQoIYqxraQMpQVOQwT3xIn7+I7hzHJzkrT4T3BXSNnWZZLhzWnhQpbeq+ovO6/&#10;nAb7EpSx6s38HM50Ch+o1CjutB4+969LEJH6+Aj/t3dGw2yaq3wOf3/SF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VzoDHAAAA3wAAAA8AAAAAAAAAAAAAAAAAmAIAAGRy&#10;cy9kb3ducmV2LnhtbFBLBQYAAAAABAAEAPUAAACMAwAAAAA=&#10;" path="m,l9144,r,859536l,859536,,e" fillcolor="black" stroked="f" strokeweight="0">
                  <v:stroke miterlimit="83231f" joinstyle="miter"/>
                  <v:path arrowok="t" textboxrect="0,0,9144,859536"/>
                </v:shape>
                <v:shape id="Shape 216466" o:spid="_x0000_s1110" style="position:absolute;left:50030;top:24222;width:91;height:8596;visibility:visible;mso-wrap-style:square;v-text-anchor:top" coordsize="9144,859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Q98cA&#10;AADfAAAADwAAAGRycy9kb3ducmV2LnhtbESPQWvCQBSE7wX/w/IKXopu1CVImo3YQsGDl6qUHh/Z&#10;101o9m3IbjX6691CocdhZr5hys3oOnGmIbSeNSzmGQji2puWrYbT8W22BhEissHOM2m4UoBNNXko&#10;sTD+wu90PkQrEoRDgRqaGPtCylA35DDMfU+cvC8/OIxJDlaaAS8J7jq5zLJcOmw5LTTY02tD9ffh&#10;x2mwq6CMVS/mdvykj7BHpZ7iTuvp47h9BhFpjP/hv/bOaFgucpXn8PsnfQFZ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HUPfHAAAA3wAAAA8AAAAAAAAAAAAAAAAAmAIAAGRy&#10;cy9kb3ducmV2LnhtbFBLBQYAAAAABAAEAPUAAACMAwAAAAA=&#10;" path="m,l9144,r,859536l,859536,,e" fillcolor="black" stroked="f" strokeweight="0">
                  <v:stroke miterlimit="83231f" joinstyle="miter"/>
                  <v:path arrowok="t" textboxrect="0,0,9144,859536"/>
                </v:shape>
                <v:shape id="Shape 216467" o:spid="_x0000_s1111" style="position:absolute;left:67071;top:24222;width:91;height:8596;visibility:visible;mso-wrap-style:square;v-text-anchor:top" coordsize="9144,859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1bMcA&#10;AADfAAAADwAAAGRycy9kb3ducmV2LnhtbESPQWsCMRSE74L/ITyhF9GsNqxlNYoWCh56UYt4fGxe&#10;s4ubl2WT6ra/vikIPQ4z8w2z2vSuETfqQu1Zw2yagSAuvanZavg4vU1eQISIbLDxTBq+KcBmPRys&#10;sDD+zge6HaMVCcKhQA1VjG0hZSgrchimviVO3qfvHMYkOytNh/cEd42cZ1kuHdacFips6bWi8nr8&#10;chrsc1DGqp35OV3oHN5RqXHca/006rdLEJH6+B9+tPdGw3yWq3wBf3/SF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L9WzHAAAA3wAAAA8AAAAAAAAAAAAAAAAAmAIAAGRy&#10;cy9kb3ducmV2LnhtbFBLBQYAAAAABAAEAPUAAACMAwAAAAA=&#10;" path="m,l9144,r,859536l,859536,,e" fillcolor="black" stroked="f" strokeweight="0">
                  <v:stroke miterlimit="83231f" joinstyle="miter"/>
                  <v:path arrowok="t" textboxrect="0,0,9144,859536"/>
                </v:shape>
                <v:rect id="Rectangle 12705" o:spid="_x0000_s1112" style="position:absolute;left:2883;top:33209;width:2275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VQeMUA&#10;AADeAAAADwAAAGRycy9kb3ducmV2LnhtbERPTWvCQBC9C/6HZYTedKPQqqmriFqSo40F29uQnSah&#10;2dmQ3SZpf31XEHqbx/uczW4wteiodZVlBfNZBII4t7riQsHb5WW6AuE8ssbaMin4IQe77Xi0wVjb&#10;nl+py3whQgi7GBWU3jexlC4vyaCb2YY4cJ+2NegDbAupW+xDuKnlIoqepMGKQ0OJDR1Kyr+yb6Mg&#10;WTX799T+9kV9+kiu5+v6eFl7pR4mw/4ZhKfB/4vv7lSH+Ytl9Ai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VB4xQAAAN4AAAAPAAAAAAAAAAAAAAAAAJgCAABkcnMv&#10;ZG93bnJldi54bWxQSwUGAAAAAAQABAD1AAAAigMAAAAA&#10;" filled="f" stroked="f">
                  <v:textbox inset="0,0,0,0">
                    <w:txbxContent>
                      <w:p w:rsidR="00CC5DE3" w:rsidRDefault="00CC5DE3">
                        <w:pPr>
                          <w:spacing w:after="160" w:line="259" w:lineRule="auto"/>
                          <w:ind w:left="0" w:right="0" w:firstLine="0"/>
                          <w:jc w:val="left"/>
                        </w:pPr>
                        <w:r>
                          <w:t xml:space="preserve">Комарова </w:t>
                        </w:r>
                        <w:proofErr w:type="gramStart"/>
                        <w:r>
                          <w:t>Т.С. ,</w:t>
                        </w:r>
                        <w:proofErr w:type="gramEnd"/>
                        <w:r>
                          <w:t xml:space="preserve"> </w:t>
                        </w:r>
                        <w:proofErr w:type="spellStart"/>
                        <w:r>
                          <w:t>Куцакова</w:t>
                        </w:r>
                        <w:proofErr w:type="spellEnd"/>
                        <w:r>
                          <w:t xml:space="preserve"> </w:t>
                        </w:r>
                      </w:p>
                    </w:txbxContent>
                  </v:textbox>
                </v:rect>
                <v:rect id="Rectangle 12706" o:spid="_x0000_s1113" style="position:absolute;left:1984;top:35220;width:1742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fOD8UA&#10;AADeAAAADwAAAGRycy9kb3ducmV2LnhtbERPTWvCQBC9C/6HZYTedGMOVqOrBNuix1YF9TZkxyS4&#10;OxuyW5P213cLhd7m8T5ntemtEQ9qfe1YwXSSgCAunK65VHA6vo3nIHxA1mgck4Iv8rBZDwcrzLTr&#10;+IMeh1CKGMI+QwVVCE0mpS8qsugnriGO3M21FkOEbSl1i10Mt0amSTKTFmuODRU2tK2ouB8+rYLd&#10;vMkve/fdleb1uju/nxcvx0VQ6mnU50sQgfrwL/5z73Wcnz4nM/h9J94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84PxQAAAN4AAAAPAAAAAAAAAAAAAAAAAJgCAABkcnMv&#10;ZG93bnJldi54bWxQSwUGAAAAAAQABAD1AAAAigMAAAAA&#10;" filled="f" stroked="f">
                  <v:textbox inset="0,0,0,0">
                    <w:txbxContent>
                      <w:p w:rsidR="00CC5DE3" w:rsidRDefault="00CC5DE3">
                        <w:pPr>
                          <w:spacing w:after="160" w:line="259" w:lineRule="auto"/>
                          <w:ind w:left="0" w:right="0" w:firstLine="0"/>
                          <w:jc w:val="left"/>
                        </w:pPr>
                        <w:r>
                          <w:t xml:space="preserve">Л.В., Павлова </w:t>
                        </w:r>
                        <w:proofErr w:type="gramStart"/>
                        <w:r>
                          <w:t>Л.Ю..</w:t>
                        </w:r>
                        <w:proofErr w:type="gramEnd"/>
                      </w:p>
                    </w:txbxContent>
                  </v:textbox>
                </v:rect>
                <v:rect id="Rectangle 12707" o:spid="_x0000_s1114" style="position:absolute;left:15090;top:3491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rlMUA&#10;AADeAAAADwAAAGRycy9kb3ducmV2LnhtbERPTWvCQBC9C/6HZYTedKOHRqOriG1Jjm0U1NuQHZNg&#10;djZktybtr+8WCr3N433OZjeYRjyoc7VlBfNZBIK4sLrmUsHp+DZdgnAeWWNjmRR8kYPddjzaYKJt&#10;zx/0yH0pQgi7BBVU3reJlK6oyKCb2ZY4cDfbGfQBdqXUHfYh3DRyEUXP0mDNoaHClg4VFff80yhI&#10;l+3+ktnvvmxer+n5/bx6Oa68Uk+TYb8G4Wnw/+I/d6bD/EUcxfD7TrhB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22uUxQAAAN4AAAAPAAAAAAAAAAAAAAAAAJgCAABkcnMv&#10;ZG93bnJldi54bWxQSwUGAAAAAAQABAD1AAAAigMAAAAA&#10;" filled="f" stroked="f">
                  <v:textbox inset="0,0,0,0">
                    <w:txbxContent>
                      <w:p w:rsidR="00CC5DE3" w:rsidRDefault="00CC5DE3">
                        <w:pPr>
                          <w:spacing w:after="160" w:line="259" w:lineRule="auto"/>
                          <w:ind w:left="0" w:right="0" w:firstLine="0"/>
                          <w:jc w:val="left"/>
                        </w:pPr>
                        <w:r>
                          <w:t xml:space="preserve"> </w:t>
                        </w:r>
                      </w:p>
                    </w:txbxContent>
                  </v:textbox>
                </v:rect>
                <v:rect id="Rectangle 12708" o:spid="_x0000_s1115" style="position:absolute;left:2883;top:3821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5scA&#10;AADeAAAADwAAAGRycy9kb3ducmV2LnhtbESPzW7CQAyE75V4h5WReisbOFAILAjxIzi2UAm4WVmT&#10;RGS9UXYhaZ++PlTqzdaMZz7Pl52r1JOaUHo2MBwkoIgzb0vODXyddm8TUCEiW6w8k4FvCrBc9F7m&#10;mFrf8ic9jzFXEsIhRQNFjHWqdcgKchgGviYW7eYbh1HWJte2wVbCXaVHSTLWDkuWhgJrWheU3Y8P&#10;Z2A/qVeXg/9p82p73Z8/ztPNaRqNee13qxmoSF38N/9dH6zgj94T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E/+bHAAAA3gAAAA8AAAAAAAAAAAAAAAAAmAIAAGRy&#10;cy9kb3ducmV2LnhtbFBLBQYAAAAABAAEAPUAAACMAwAAAAA=&#10;" filled="f" stroked="f">
                  <v:textbox inset="0,0,0,0">
                    <w:txbxContent>
                      <w:p w:rsidR="00CC5DE3" w:rsidRDefault="00CC5DE3">
                        <w:pPr>
                          <w:spacing w:after="160" w:line="259" w:lineRule="auto"/>
                          <w:ind w:left="0" w:right="0" w:firstLine="0"/>
                          <w:jc w:val="left"/>
                        </w:pPr>
                        <w:r>
                          <w:t xml:space="preserve"> </w:t>
                        </w:r>
                      </w:p>
                    </w:txbxContent>
                  </v:textbox>
                </v:rect>
                <v:rect id="Rectangle 12709" o:spid="_x0000_s1116" style="position:absolute;left:23719;top:33209;width:2428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afcQA&#10;AADeAAAADwAAAGRycy9kb3ducmV2LnhtbERPS4vCMBC+C/sfwix401QPq61GkV0XPfpYUG9DM7bF&#10;ZlKaaKu/3gjC3ubje8503ppS3Kh2hWUFg34Egji1uuBMwd/+tzcG4TyyxtIyKbiTg/nsozPFRNuG&#10;t3Tb+UyEEHYJKsi9rxIpXZqTQde3FXHgzrY26AOsM6lrbEK4KeUwir6kwYJDQ44VfeeUXnZXo2A1&#10;rhbHtX00Wbk8rQ6bQ/yzj71S3c92MQHhqfX/4rd7rcP84SiK4f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IWn3EAAAA3gAAAA8AAAAAAAAAAAAAAAAAmAIAAGRycy9k&#10;b3ducmV2LnhtbFBLBQYAAAAABAAEAPUAAACJAwAAAAA=&#10;" filled="f" stroked="f">
                  <v:textbox inset="0,0,0,0">
                    <w:txbxContent>
                      <w:p w:rsidR="00CC5DE3" w:rsidRDefault="00CC5DE3">
                        <w:pPr>
                          <w:spacing w:after="160" w:line="259" w:lineRule="auto"/>
                          <w:ind w:left="0" w:right="0" w:firstLine="0"/>
                          <w:jc w:val="left"/>
                        </w:pPr>
                        <w:r>
                          <w:t xml:space="preserve">Программа и методические </w:t>
                        </w:r>
                      </w:p>
                    </w:txbxContent>
                  </v:textbox>
                </v:rect>
                <v:rect id="Rectangle 12710" o:spid="_x0000_s1117" style="position:absolute;left:22820;top:35220;width:3441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tlPccA&#10;AADeAAAADwAAAGRycy9kb3ducmV2LnhtbESPzW7CQAyE70h9h5Ur9QYbOLQQWBCCVnAsPxJws7Im&#10;ich6o+yWpH36+oDEzZbHM/PNFp2r1J2aUHo2MBwkoIgzb0vODRwPX/0xqBCRLVaeycAvBVjMX3oz&#10;TK1veUf3fcyVmHBI0UARY51qHbKCHIaBr4nldvWNwyhrk2vbYCvmrtKjJHnXDkuWhAJrWhWU3fY/&#10;zsBmXC/PW//X5tXnZXP6Pk3Wh0k05u21W05BReriU/z43lqpP/oYCoDg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rZT3HAAAA3gAAAA8AAAAAAAAAAAAAAAAAmAIAAGRy&#10;cy9kb3ducmV2LnhtbFBLBQYAAAAABAAEAPUAAACMAwAAAAA=&#10;" filled="f" stroked="f">
                  <v:textbox inset="0,0,0,0">
                    <w:txbxContent>
                      <w:p w:rsidR="00CC5DE3" w:rsidRDefault="00CC5DE3">
                        <w:pPr>
                          <w:spacing w:after="160" w:line="259" w:lineRule="auto"/>
                          <w:ind w:left="0" w:right="0" w:firstLine="0"/>
                          <w:jc w:val="left"/>
                        </w:pPr>
                        <w:r>
                          <w:t xml:space="preserve">рекомендации «Трудовое воспитание в </w:t>
                        </w:r>
                      </w:p>
                    </w:txbxContent>
                  </v:textbox>
                </v:rect>
                <v:rect id="Rectangle 12711" o:spid="_x0000_s1118" style="position:absolute;left:22820;top:37247;width:1238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fApsYA&#10;AADeAAAADwAAAGRycy9kb3ducmV2LnhtbERPS2vCQBC+F/wPywi91U08WI2uIfjAHNtYsN6G7DQJ&#10;zc6G7GrS/vpuodDbfHzP2aSjacWdetdYVhDPIhDEpdUNVwrezsenJQjnkTW2lknBFzlIt5OHDSba&#10;DvxK98JXIoSwS1BB7X2XSOnKmgy6me2IA/dhe4M+wL6SuschhJtWzqNoIQ02HBpq7GhXU/lZ3IyC&#10;07LL3nP7PVTt4Xq6vFxW+/PKK/U4HbM1CE+j/xf/uXMd5s+f4xh+3wk3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6fApsYAAADeAAAADwAAAAAAAAAAAAAAAACYAgAAZHJz&#10;L2Rvd25yZXYueG1sUEsFBgAAAAAEAAQA9QAAAIsDAAAAAA==&#10;" filled="f" stroked="f">
                  <v:textbox inset="0,0,0,0">
                    <w:txbxContent>
                      <w:p w:rsidR="00CC5DE3" w:rsidRDefault="00CC5DE3">
                        <w:pPr>
                          <w:spacing w:after="160" w:line="259" w:lineRule="auto"/>
                          <w:ind w:left="0" w:right="0" w:firstLine="0"/>
                          <w:jc w:val="left"/>
                        </w:pPr>
                        <w:r>
                          <w:t>детском саду»</w:t>
                        </w:r>
                      </w:p>
                    </w:txbxContent>
                  </v:textbox>
                </v:rect>
                <v:rect id="Rectangle 12712" o:spid="_x0000_s1119" style="position:absolute;left:32119;top:3694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Ve0cUA&#10;AADeAAAADwAAAGRycy9kb3ducmV2LnhtbERPTWvCQBC9F/wPywi91Y05tBpdQ9AWPbZGiN6G7JgE&#10;s7MhuzVpf323UOhtHu9z1uloWnGn3jWWFcxnEQji0uqGKwWn/O1pAcJ5ZI2tZVLwRQ7SzeRhjYm2&#10;A3/Q/egrEULYJaig9r5LpHRlTQbdzHbEgbva3qAPsK+k7nEI4aaVcRQ9S4MNh4YaO9rWVN6On0bB&#10;ftFl54P9Hqr29bIv3ovlLl96pR6nY7YC4Wn0/+I/90GH+fHLPIbfd8IN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V7RxQAAAN4AAAAPAAAAAAAAAAAAAAAAAJgCAABkcnMv&#10;ZG93bnJldi54bWxQSwUGAAAAAAQABAD1AAAAigMAAAAA&#10;" filled="f" stroked="f">
                  <v:textbox inset="0,0,0,0">
                    <w:txbxContent>
                      <w:p w:rsidR="00CC5DE3" w:rsidRDefault="00CC5DE3">
                        <w:pPr>
                          <w:spacing w:after="160" w:line="259" w:lineRule="auto"/>
                          <w:ind w:left="0" w:right="0" w:firstLine="0"/>
                          <w:jc w:val="left"/>
                        </w:pPr>
                        <w:r>
                          <w:t xml:space="preserve"> </w:t>
                        </w:r>
                      </w:p>
                    </w:txbxContent>
                  </v:textbox>
                </v:rect>
                <v:rect id="Rectangle 12713" o:spid="_x0000_s1120" style="position:absolute;left:59128;top:3290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n7SsQA&#10;AADeAAAADwAAAGRycy9kb3ducmV2LnhtbERPS4vCMBC+C/sfwix401QFH9Uosip69LHg7m1oxrZs&#10;MylNtNVfbwRhb/PxPWe2aEwhblS53LKCXjcCQZxYnXOq4Pu06YxBOI+ssbBMCu7kYDH/aM0w1rbm&#10;A92OPhUhhF2MCjLvy1hKl2Rk0HVtSRy4i60M+gCrVOoK6xBuCtmPoqE0mHNoyLCkr4ySv+PVKNiO&#10;y+XPzj7qtFj/bs/782R1mnil2p/NcgrCU+P/xW/3Tof5/VFv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5+0rEAAAA3gAAAA8AAAAAAAAAAAAAAAAAmAIAAGRycy9k&#10;b3ducmV2LnhtbFBLBQYAAAAABAAEAPUAAACJAwAAAAA=&#10;" filled="f" stroked="f">
                  <v:textbox inset="0,0,0,0">
                    <w:txbxContent>
                      <w:p w:rsidR="00CC5DE3" w:rsidRDefault="00CC5DE3">
                        <w:pPr>
                          <w:spacing w:after="160" w:line="259" w:lineRule="auto"/>
                          <w:ind w:left="0" w:right="0" w:firstLine="0"/>
                          <w:jc w:val="left"/>
                        </w:pPr>
                        <w:r>
                          <w:t xml:space="preserve"> </w:t>
                        </w:r>
                      </w:p>
                    </w:txbxContent>
                  </v:textbox>
                </v:rect>
                <v:shape id="Shape 216468" o:spid="_x0000_s1121" style="position:absolute;left:1051;top:3281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bD48QA&#10;AADfAAAADwAAAGRycy9kb3ducmV2LnhtbERPz2vCMBS+C/4P4Q282dRSqnSNMgcDEQaz7rDjW/PW&#10;ljUvNYna/ffLYbDjx/e72k1mEDdyvresYJWkIIgbq3tuFbyfX5YbED4gaxwsk4If8rDbzmcVltre&#10;+US3OrQihrAvUUEXwlhK6ZuODPrEjsSR+7LOYIjQtVI7vMdwM8gsTQtpsOfY0OFIzx013/XVKBgv&#10;rfu4eL3nz+vbcc3pgabXXKnFw/T0CCLQFP7Ff+6DVpCtiryIg+Of+AX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2w+PEAAAA3wAAAA8AAAAAAAAAAAAAAAAAmAIAAGRycy9k&#10;b3ducmV2LnhtbFBLBQYAAAAABAAEAPUAAACJAwAAAAA=&#10;" path="m,l9144,r,9144l,9144,,e" fillcolor="black" stroked="f" strokeweight="0">
                  <v:stroke miterlimit="83231f" joinstyle="miter"/>
                  <v:path arrowok="t" textboxrect="0,0,9144,9144"/>
                </v:shape>
                <v:shape id="Shape 216469" o:spid="_x0000_s1122" style="position:absolute;left:1112;top:32818;width:20763;height:91;visibility:visible;mso-wrap-style:square;v-text-anchor:top" coordsize="207632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LNcUA&#10;AADfAAAADwAAAGRycy9kb3ducmV2LnhtbESPzWrDMBCE74W8g9hAbo0UE0zrRgkl5O9UsJvcF2tr&#10;m1orYymx8/ZRoNDjMDPfMKvNaFtxo943jjUs5goEcelMw5WG8/f+9Q2ED8gGW8ek4U4eNuvJywoz&#10;4wbO6VaESkQI+ww11CF0mZS+rMmin7uOOHo/rrcYouwraXocIty2MlEqlRYbjgs1drStqfwtrlbD&#10;IZX35BK+tuqkhvzYFe6Q75zWs+n4+QEi0Bj+w3/tk9GQLNJl+g7PP/EL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Qs1xQAAAN8AAAAPAAAAAAAAAAAAAAAAAJgCAABkcnMv&#10;ZG93bnJldi54bWxQSwUGAAAAAAQABAD1AAAAigMAAAAA&#10;" path="m,l2076323,r,9144l,9144,,e" fillcolor="black" stroked="f" strokeweight="0">
                  <v:stroke miterlimit="83231f" joinstyle="miter"/>
                  <v:path arrowok="t" textboxrect="0,0,2076323,9144"/>
                </v:shape>
                <v:shape id="Shape 216470" o:spid="_x0000_s1123" style="position:absolute;left:21875;top:3281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lZOMYA&#10;AADfAAAADwAAAGRycy9kb3ducmV2LnhtbESPzWrCQBSF90LfYbgFdzqJiJY0k1AFIRQKVrvo8jZz&#10;m4Rm7sSZMaZv31kIXR7OH19eTqYXIznfWVaQLhMQxLXVHTcKPs6HxRMIH5A19pZJwS95KIuHWY6Z&#10;tjd+p/EUGhFH2GeooA1hyKT0dUsG/dIOxNH7ts5giNI1Uju8xXHTy1WSbKTBjuNDiwPtW6p/Tlej&#10;YLg07vPi9Y6/rsfXLScVTW9rpeaP08sziEBT+A/f25VWsEo3620kiDyRBWT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lZOMYAAADfAAAADwAAAAAAAAAAAAAAAACYAgAAZHJz&#10;L2Rvd25yZXYueG1sUEsFBgAAAAAEAAQA9QAAAIsDAAAAAA==&#10;" path="m,l9144,r,9144l,9144,,e" fillcolor="black" stroked="f" strokeweight="0">
                  <v:stroke miterlimit="83231f" joinstyle="miter"/>
                  <v:path arrowok="t" textboxrect="0,0,9144,9144"/>
                </v:shape>
                <v:shape id="Shape 216471" o:spid="_x0000_s1124" style="position:absolute;left:21936;top:32818;width:28094;height:91;visibility:visible;mso-wrap-style:square;v-text-anchor:top" coordsize="280936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xcgA&#10;AADfAAAADwAAAGRycy9kb3ducmV2LnhtbESPT2vCQBTE74V+h+UVvNVNgqQlukqpfxBvTT3U2zP7&#10;TKLZtyG7mvjt3UKhx2FmfsPMFoNpxI06V1tWEI8jEMSF1TWXCvbf69d3EM4ja2wsk4I7OVjMn59m&#10;mGnb8xfdcl+KAGGXoYLK+zaT0hUVGXRj2xIH72Q7gz7IrpS6wz7ATSOTKEqlwZrDQoUtfVZUXPKr&#10;UWD2/eaAqx977pNd3i536eS4QqVGL8PHFISnwf+H/9pbrSCJ08lbDL9/whe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SLFyAAAAN8AAAAPAAAAAAAAAAAAAAAAAJgCAABk&#10;cnMvZG93bnJldi54bWxQSwUGAAAAAAQABAD1AAAAjQMAAAAA&#10;" path="m,l2809367,r,9144l,9144,,e" fillcolor="black" stroked="f" strokeweight="0">
                  <v:stroke miterlimit="83231f" joinstyle="miter"/>
                  <v:path arrowok="t" textboxrect="0,0,2809367,9144"/>
                </v:shape>
                <v:shape id="Shape 216472" o:spid="_x0000_s1125" style="position:absolute;left:50030;top:3281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di1McA&#10;AADfAAAADwAAAGRycy9kb3ducmV2LnhtbESPQWvCQBSE7wX/w/KE3urGIFGiq6hQCIVCaz30+Jp9&#10;JsHs27i7Mem/7xYKPQ4z8w2z2Y2mFXdyvrGsYD5LQBCXVjdcKTh/PD+tQPiArLG1TAq+ycNuO3nY&#10;YK7twO90P4VKRAj7HBXUIXS5lL6syaCf2Y44ehfrDIYoXSW1wyHCTSvTJMmkwYbjQo0dHWsqr6fe&#10;KOhulfu8eX3gr/7tZclJQePrQqnH6bhfgwg0hv/wX7vQCtJ5tlim8Psnfg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HYtTHAAAA3wAAAA8AAAAAAAAAAAAAAAAAmAIAAGRy&#10;cy9kb3ducmV2LnhtbFBLBQYAAAAABAAEAPUAAACMAwAAAAA=&#10;" path="m,l9144,r,9144l,9144,,e" fillcolor="black" stroked="f" strokeweight="0">
                  <v:stroke miterlimit="83231f" joinstyle="miter"/>
                  <v:path arrowok="t" textboxrect="0,0,9144,9144"/>
                </v:shape>
                <v:shape id="Shape 216473" o:spid="_x0000_s1126" style="position:absolute;left:50091;top:32818;width:16980;height:91;visibility:visible;mso-wrap-style:square;v-text-anchor:top" coordsize="16979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DtMgA&#10;AADfAAAADwAAAGRycy9kb3ducmV2LnhtbESPzW7CMBCE70i8g7VIvYEDhbRKMYhWqsqNn/YBtvE2&#10;SYnXwTYkefu6EhLH0cx8o1muO1OLKzlfWVYwnSQgiHOrKy4UfH2+j59B+ICssbZMCnrysF4NB0vM&#10;tG35QNdjKESEsM9QQRlCk0np85IM+oltiKP3Y53BEKUrpHbYRrip5SxJUmmw4rhQYkNvJeWn48Uo&#10;cP73/HHapfv+NTl032nfXhb7QqmHUbd5ARGoC/fwrb3VCmbTdP70CP9/4he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gAO0yAAAAN8AAAAPAAAAAAAAAAAAAAAAAJgCAABk&#10;cnMvZG93bnJldi54bWxQSwUGAAAAAAQABAD1AAAAjQMAAAAA&#10;" path="m,l1697990,r,9144l,9144,,e" fillcolor="black" stroked="f" strokeweight="0">
                  <v:stroke miterlimit="83231f" joinstyle="miter"/>
                  <v:path arrowok="t" textboxrect="0,0,1697990,9144"/>
                </v:shape>
                <v:shape id="Shape 216474" o:spid="_x0000_s1127" style="position:absolute;left:67071;top:3281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JfO8cA&#10;AADfAAAADwAAAGRycy9kb3ducmV2LnhtbESPQWvCQBSE7wX/w/KE3upGCVGiq6hQCIVCaz30+Jp9&#10;JsHs27i7Mem/7xYKPQ4z8w2z2Y2mFXdyvrGsYD5LQBCXVjdcKTh/PD+tQPiArLG1TAq+ycNuO3nY&#10;YK7twO90P4VKRAj7HBXUIXS5lL6syaCf2Y44ehfrDIYoXSW1wyHCTSsXSZJJgw3HhRo7OtZUXk+9&#10;UdDdKvd58/rAX/3by5KTgsbXVKnH6bhfgwg0hv/wX7vQChbzLF2m8Psnfg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iXzvHAAAA3wAAAA8AAAAAAAAAAAAAAAAAmAIAAGRy&#10;cy9kb3ducmV2LnhtbFBLBQYAAAAABAAEAPUAAACMAwAAAAA=&#10;" path="m,l9144,r,9144l,9144,,e" fillcolor="black" stroked="f" strokeweight="0">
                  <v:stroke miterlimit="83231f" joinstyle="miter"/>
                  <v:path arrowok="t" textboxrect="0,0,9144,9144"/>
                </v:shape>
                <v:shape id="Shape 216475" o:spid="_x0000_s1128" style="position:absolute;left:1051;top:32879;width:92;height:8580;visibility:visible;mso-wrap-style:square;v-text-anchor:top" coordsize="9144,858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eOVcoA&#10;AADfAAAADwAAAGRycy9kb3ducmV2LnhtbESPT2vCQBTE74V+h+UVeqsbpUkkuoqEFioerH8Oentk&#10;X5PU7NuQXTX103cLQo/DzPyGmc5704gLda62rGA4iEAQF1bXXCrY795fxiCcR9bYWCYFP+RgPnt8&#10;mGKm7ZU3dNn6UgQIuwwVVN63mZSuqMigG9iWOHhftjPog+xKqTu8Brhp5CiKEmmw5rBQYUt5RcVp&#10;ezYKZLpcFWs8xLfvNv8cazpGb+elUs9P/WICwlPv/8P39odWMBomr2kMf3/CF5Cz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2XjlXKAAAA3wAAAA8AAAAAAAAAAAAAAAAAmAIA&#10;AGRycy9kb3ducmV2LnhtbFBLBQYAAAAABAAEAPUAAACPAwAAAAA=&#10;" path="m,l9144,r,858012l,858012,,e" fillcolor="black" stroked="f" strokeweight="0">
                  <v:stroke miterlimit="83231f" joinstyle="miter"/>
                  <v:path arrowok="t" textboxrect="0,0,9144,858012"/>
                </v:shape>
                <v:shape id="Shape 216476" o:spid="_x0000_s1129" style="position:absolute;left:21875;top:32879;width:92;height:8580;visibility:visible;mso-wrap-style:square;v-text-anchor:top" coordsize="9144,858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QIskA&#10;AADfAAAADwAAAGRycy9kb3ducmV2LnhtbESPQWvCQBSE70L/w/IKvelG0ShpNiKiUPFQtT3o7ZF9&#10;TdJm34bsqtFf3y0UPA4z8w2TzjtTiwu1rrKsYDiIQBDnVldcKPj8WPdnIJxH1lhbJgU3cjDPnnop&#10;JtpeeU+Xgy9EgLBLUEHpfZNI6fKSDLqBbYiD92Vbgz7ItpC6xWuAm1qOoiiWBisOCyU2tCwp/zmc&#10;jQI53WzzdzxO7t/NcjfTdIpW541SL8/d4hWEp84/wv/tN61gNIzH0xj+/oQvI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UUQIskAAADfAAAADwAAAAAAAAAAAAAAAACYAgAA&#10;ZHJzL2Rvd25yZXYueG1sUEsFBgAAAAAEAAQA9QAAAI4DAAAAAA==&#10;" path="m,l9144,r,858012l,858012,,e" fillcolor="black" stroked="f" strokeweight="0">
                  <v:stroke miterlimit="83231f" joinstyle="miter"/>
                  <v:path arrowok="t" textboxrect="0,0,9144,858012"/>
                </v:shape>
                <v:shape id="Shape 216477" o:spid="_x0000_s1130" style="position:absolute;left:50030;top:32879;width:91;height:8580;visibility:visible;mso-wrap-style:square;v-text-anchor:top" coordsize="9144,858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1uckA&#10;AADfAAAADwAAAGRycy9kb3ducmV2LnhtbESPQWvCQBSE70L/w/IKvelGUSNpNiKiUPFQtT3o7ZF9&#10;TdJm34bsqtFf3y0UPA4z8w2TzjtTiwu1rrKsYDiIQBDnVldcKPj8WPdnIJxH1lhbJgU3cjDPnnop&#10;JtpeeU+Xgy9EgLBLUEHpfZNI6fKSDLqBbYiD92Vbgz7ItpC6xWuAm1qOomgqDVYcFkpsaFlS/nM4&#10;GwUy3mzzdzxO7t/NcjfTdIpW541SL8/d4hWEp84/wv/tN61gNJyO4xj+/oQvI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gm1uckAAADfAAAADwAAAAAAAAAAAAAAAACYAgAA&#10;ZHJzL2Rvd25yZXYueG1sUEsFBgAAAAAEAAQA9QAAAI4DAAAAAA==&#10;" path="m,l9144,r,858012l,858012,,e" fillcolor="black" stroked="f" strokeweight="0">
                  <v:stroke miterlimit="83231f" joinstyle="miter"/>
                  <v:path arrowok="t" textboxrect="0,0,9144,858012"/>
                </v:shape>
                <v:shape id="Shape 216478" o:spid="_x0000_s1131" style="position:absolute;left:67071;top:32879;width:91;height:8580;visibility:visible;mso-wrap-style:square;v-text-anchor:top" coordsize="9144,858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Yhy8QA&#10;AADfAAAADwAAAGRycy9kb3ducmV2LnhtbERPy4rCMBTdC/MP4Q6401TxRTXKIArKLHwudHdprm2d&#10;5qY0UTt+vVkILg/nPZnVphB3qlxuWUGnHYEgTqzOOVVwPCxbIxDOI2ssLJOCf3Iwm341Jhhr++Ad&#10;3fc+FSGEXYwKMu/LWEqXZGTQtW1JHLiLrQz6AKtU6gofIdwUshtFA2kw59CQYUnzjJK//c0okMP1&#10;b7LBU/95LefbkaZztLitlWp+1z9jEJ5q/xG/3SutoNsZ9IZhcPgTvoC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WIcvEAAAA3wAAAA8AAAAAAAAAAAAAAAAAmAIAAGRycy9k&#10;b3ducmV2LnhtbFBLBQYAAAAABAAEAPUAAACJAwAAAAA=&#10;" path="m,l9144,r,858012l,858012,,e" fillcolor="black" stroked="f" strokeweight="0">
                  <v:stroke miterlimit="83231f" joinstyle="miter"/>
                  <v:path arrowok="t" textboxrect="0,0,9144,858012"/>
                </v:shape>
                <v:rect id="Rectangle 12725" o:spid="_x0000_s1132" style="position:absolute;left:2883;top:41865;width:756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AMGMUA&#10;AADeAAAADwAAAGRycy9kb3ducmV2LnhtbERPTWvCQBC9F/oflin01mwaqMboKlIVPVotpN6G7DQJ&#10;zc6G7Gpif31XEHqbx/uc2WIwjbhQ52rLCl6jGARxYXXNpYLP4+YlBeE8ssbGMim4koPF/PFhhpm2&#10;PX/Q5eBLEULYZaig8r7NpHRFRQZdZFviwH3bzqAPsCul7rAP4aaRSRyPpMGaQ0OFLb1XVPwczkbB&#10;Nm2XXzv725fN+rTN9/lkdZx4pZ6fhuUUhKfB/4vv7p0O85Nx8ga3d8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8AwYxQAAAN4AAAAPAAAAAAAAAAAAAAAAAJgCAABkcnMv&#10;ZG93bnJldi54bWxQSwUGAAAAAAQABAD1AAAAigMAAAAA&#10;" filled="f" stroked="f">
                  <v:textbox inset="0,0,0,0">
                    <w:txbxContent>
                      <w:p w:rsidR="00CC5DE3" w:rsidRDefault="00CC5DE3">
                        <w:pPr>
                          <w:spacing w:after="160" w:line="259" w:lineRule="auto"/>
                          <w:ind w:left="0" w:right="0" w:firstLine="0"/>
                          <w:jc w:val="left"/>
                        </w:pPr>
                        <w:proofErr w:type="spellStart"/>
                        <w:r>
                          <w:t>Р.С.Буре</w:t>
                        </w:r>
                        <w:proofErr w:type="spellEnd"/>
                      </w:p>
                    </w:txbxContent>
                  </v:textbox>
                </v:rect>
                <v:rect id="Rectangle 12726" o:spid="_x0000_s1133" style="position:absolute;left:8582;top:4156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KSb8QA&#10;AADeAAAADwAAAGRycy9kb3ducmV2LnhtbERPS4vCMBC+L+x/CLPgbU23Bx/VKLK66NEXqLehGdti&#10;MylN1lZ/vREEb/PxPWc8bU0prlS7wrKCn24Egji1uuBMwX739z0A4TyyxtIyKbiRg+nk82OMibYN&#10;b+i69ZkIIewSVJB7XyVSujQng65rK+LAnW1t0AdYZ1LX2IRwU8o4inrSYMGhIceKfnNKL9t/o2A5&#10;qGbHlb03Wbk4LQ/rw3C+G3qlOl/tbATCU+vf4pd7pcP8uB/34PlOuEF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ikm/EAAAA3gAAAA8AAAAAAAAAAAAAAAAAmAIAAGRycy9k&#10;b3ducmV2LnhtbFBLBQYAAAAABAAEAPUAAACJAwAAAAA=&#10;" filled="f" stroked="f">
                  <v:textbox inset="0,0,0,0">
                    <w:txbxContent>
                      <w:p w:rsidR="00CC5DE3" w:rsidRDefault="00CC5DE3">
                        <w:pPr>
                          <w:spacing w:after="160" w:line="259" w:lineRule="auto"/>
                          <w:ind w:left="0" w:right="0" w:firstLine="0"/>
                          <w:jc w:val="left"/>
                        </w:pPr>
                        <w:r>
                          <w:t xml:space="preserve"> </w:t>
                        </w:r>
                      </w:p>
                    </w:txbxContent>
                  </v:textbox>
                </v:rect>
                <v:rect id="Rectangle 12727" o:spid="_x0000_s1134" style="position:absolute;left:23719;top:41865;width:1705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439MQA&#10;AADeAAAADwAAAGRycy9kb3ducmV2LnhtbERPS4vCMBC+L+x/CLPgbU23Bx/VKLK66NEXqLehGdti&#10;MylN1lZ/vREEb/PxPWc8bU0prlS7wrKCn24Egji1uuBMwX739z0A4TyyxtIyKbiRg+nk82OMibYN&#10;b+i69ZkIIewSVJB7XyVSujQng65rK+LAnW1t0AdYZ1LX2IRwU8o4inrSYMGhIceKfnNKL9t/o2A5&#10;qGbHlb03Wbk4LQ/rw3C+G3qlOl/tbATCU+vf4pd7pcP8uB/34flOuEF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uN/TEAAAA3gAAAA8AAAAAAAAAAAAAAAAAmAIAAGRycy9k&#10;b3ducmV2LnhtbFBLBQYAAAAABAAEAPUAAACJAwAAAAA=&#10;" filled="f" stroked="f">
                  <v:textbox inset="0,0,0,0">
                    <w:txbxContent>
                      <w:p w:rsidR="00CC5DE3" w:rsidRDefault="00CC5DE3">
                        <w:pPr>
                          <w:spacing w:after="160" w:line="259" w:lineRule="auto"/>
                          <w:ind w:left="0" w:right="0" w:firstLine="0"/>
                          <w:jc w:val="left"/>
                        </w:pPr>
                        <w:r>
                          <w:t>Дошкольник и труд</w:t>
                        </w:r>
                      </w:p>
                    </w:txbxContent>
                  </v:textbox>
                </v:rect>
                <v:rect id="Rectangle 12728" o:spid="_x0000_s1135" style="position:absolute;left:36569;top:4156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GjhscA&#10;AADeAAAADwAAAGRycy9kb3ducmV2LnhtbESPQW/CMAyF75P2HyJP4jbS9QC0IyAEQ3AcMIntZjVe&#10;W61xqiajhV8/H5B2s/We3/s8Xw6uURfqQu3ZwMs4AUVceFtzaeDjtH2egQoR2WLjmQxcKcBy8fgw&#10;x9z6ng90OcZSSQiHHA1UMba51qGoyGEY+5ZYtG/fOYyydqW2HfYS7hqdJslEO6xZGipsaV1R8XP8&#10;dQZ2s3b1ufe3vmzevnbn93O2OWXRmNHTsHoFFWmI/+b79d4KfjpNhVfe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xo4bHAAAA3gAAAA8AAAAAAAAAAAAAAAAAmAIAAGRy&#10;cy9kb3ducmV2LnhtbFBLBQYAAAAABAAEAPUAAACMAwAAAAA=&#10;" filled="f" stroked="f">
                  <v:textbox inset="0,0,0,0">
                    <w:txbxContent>
                      <w:p w:rsidR="00CC5DE3" w:rsidRDefault="00CC5DE3">
                        <w:pPr>
                          <w:spacing w:after="160" w:line="259" w:lineRule="auto"/>
                          <w:ind w:left="0" w:right="0" w:firstLine="0"/>
                          <w:jc w:val="left"/>
                        </w:pPr>
                        <w:r>
                          <w:t xml:space="preserve"> </w:t>
                        </w:r>
                      </w:p>
                    </w:txbxContent>
                  </v:textbox>
                </v:rect>
                <v:rect id="Rectangle 12729" o:spid="_x0000_s1136" style="position:absolute;left:53520;top:41865;width:521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0GHcUA&#10;AADeAAAADwAAAGRycy9kb3ducmV2LnhtbERPTWvCQBC9F/wPywi91Y05tCbNRkRb9FiNYHsbstMk&#10;mJ0N2a1J++u7guBtHu9zsuVoWnGh3jWWFcxnEQji0uqGKwXH4v1pAcJ5ZI2tZVLwSw6W+eQhw1Tb&#10;gfd0OfhKhBB2KSqove9SKV1Zk0E3sx1x4L5tb9AH2FdS9ziEcNPKOIqepcGGQ0ONHa1rKs+HH6Ng&#10;u+hWnzv7N1Tt29f29HFKNkXilXqcjqtXEJ5Gfxff3Dsd5scvcQLXd8IN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QYdxQAAAN4AAAAPAAAAAAAAAAAAAAAAAJgCAABkcnMv&#10;ZG93bnJldi54bWxQSwUGAAAAAAQABAD1AAAAigMAAAAA&#10;" filled="f" stroked="f">
                  <v:textbox inset="0,0,0,0">
                    <w:txbxContent>
                      <w:p w:rsidR="00CC5DE3" w:rsidRDefault="00CC5DE3">
                        <w:pPr>
                          <w:spacing w:after="160" w:line="259" w:lineRule="auto"/>
                          <w:ind w:left="0" w:right="0" w:firstLine="0"/>
                          <w:jc w:val="left"/>
                        </w:pPr>
                        <w:r>
                          <w:t>Санкт</w:t>
                        </w:r>
                      </w:p>
                    </w:txbxContent>
                  </v:textbox>
                </v:rect>
                <v:rect id="Rectangle 12730" o:spid="_x0000_s1137" style="position:absolute;left:57452;top:41564;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45XccA&#10;AADeAAAADwAAAGRycy9kb3ducmV2LnhtbESPQWvCQBCF70L/wzKF3nRTC1ajq4hW9Gi1oN6G7JiE&#10;ZmdDdmvS/nrnUPA2w7x5732zRecqdaMmlJ4NvA4SUMSZtyXnBr6Om/4YVIjIFivPZOCXAizmT70Z&#10;pta3/Em3Q8yVmHBI0UARY51qHbKCHIaBr4nldvWNwyhrk2vbYCvmrtLDJBlphyVLQoE1rQrKvg8/&#10;zsB2XC/PO//X5tXHZXvanybr4yQa8/LcLaegInXxIf7/3lmpP3x/EwDB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eOV3HAAAA3gAAAA8AAAAAAAAAAAAAAAAAmAIAAGRy&#10;cy9kb3ducmV2LnhtbFBLBQYAAAAABAAEAPUAAACMAwAAAAA=&#10;" filled="f" stroked="f">
                  <v:textbox inset="0,0,0,0">
                    <w:txbxContent>
                      <w:p w:rsidR="00CC5DE3" w:rsidRDefault="00CC5DE3">
                        <w:pPr>
                          <w:spacing w:after="160" w:line="259" w:lineRule="auto"/>
                          <w:ind w:left="0" w:right="0" w:firstLine="0"/>
                          <w:jc w:val="left"/>
                        </w:pPr>
                        <w:r>
                          <w:t>-</w:t>
                        </w:r>
                      </w:p>
                    </w:txbxContent>
                  </v:textbox>
                </v:rect>
                <v:rect id="Rectangle 12731" o:spid="_x0000_s1138" style="position:absolute;left:57955;top:41865;width:901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cxsQA&#10;AADeAAAADwAAAGRycy9kb3ducmV2LnhtbERPS4vCMBC+C/sfwix401QFH9Uosip69LHg7m1oxrZs&#10;MylNtNVfbwRhb/PxPWe2aEwhblS53LKCXjcCQZxYnXOq4Pu06YxBOI+ssbBMCu7kYDH/aM0w1rbm&#10;A92OPhUhhF2MCjLvy1hKl2Rk0HVtSRy4i60M+gCrVOoK6xBuCtmPoqE0mHNoyLCkr4ySv+PVKNiO&#10;y+XPzj7qtFj/bs/782R1mnil2p/NcgrCU+P/xW/3Tof5/dGgB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SnMbEAAAA3gAAAA8AAAAAAAAAAAAAAAAAmAIAAGRycy9k&#10;b3ducmV2LnhtbFBLBQYAAAAABAAEAPUAAACJAwAAAAA=&#10;" filled="f" stroked="f">
                  <v:textbox inset="0,0,0,0">
                    <w:txbxContent>
                      <w:p w:rsidR="00CC5DE3" w:rsidRDefault="00CC5DE3">
                        <w:pPr>
                          <w:spacing w:after="160" w:line="259" w:lineRule="auto"/>
                          <w:ind w:left="0" w:right="0" w:firstLine="0"/>
                          <w:jc w:val="left"/>
                        </w:pPr>
                        <w:r>
                          <w:t>Петербург</w:t>
                        </w:r>
                      </w:p>
                    </w:txbxContent>
                  </v:textbox>
                </v:rect>
                <v:rect id="Rectangle 12732" o:spid="_x0000_s1139" style="position:absolute;left:64754;top:4156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ACscUA&#10;AADeAAAADwAAAGRycy9kb3ducmV2LnhtbERPTWvCQBC9F/oflin01myagsboKlIVPVotpN6G7DQJ&#10;zc6G7Gpif31XEHqbx/uc2WIwjbhQ52rLCl6jGARxYXXNpYLP4+YlBeE8ssbGMim4koPF/PFhhpm2&#10;PX/Q5eBLEULYZaig8r7NpHRFRQZdZFviwH3bzqAPsCul7rAP4aaRSRyPpMGaQ0OFLb1XVPwczkbB&#10;Nm2XXzv725fN+rTN9/lkdZx4pZ6fhuUUhKfB/4vv7p0O85PxWwK3d8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AKxxQAAAN4AAAAPAAAAAAAAAAAAAAAAAJgCAABkcnMv&#10;ZG93bnJldi54bWxQSwUGAAAAAAQABAD1AAAAigMAAAAA&#10;" filled="f" stroked="f">
                  <v:textbox inset="0,0,0,0">
                    <w:txbxContent>
                      <w:p w:rsidR="00CC5DE3" w:rsidRDefault="00CC5DE3">
                        <w:pPr>
                          <w:spacing w:after="160" w:line="259" w:lineRule="auto"/>
                          <w:ind w:left="0" w:right="0" w:firstLine="0"/>
                          <w:jc w:val="left"/>
                        </w:pPr>
                        <w:r>
                          <w:t xml:space="preserve"> </w:t>
                        </w:r>
                      </w:p>
                    </w:txbxContent>
                  </v:textbox>
                </v:rect>
                <v:rect id="Rectangle 12733" o:spid="_x0000_s1140" style="position:absolute;left:54023;top:45144;width:773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ynKsQA&#10;AADeAAAADwAAAGRycy9kb3ducmV2LnhtbERPS4vCMBC+L/gfwgje1lQFV6tRZFfRo48F9TY0Y1ts&#10;JqWJtvrrjbCwt/n4njOdN6YQd6pcbllBrxuBIE6szjlV8HtYfY5AOI+ssbBMCh7kYD5rfUwx1rbm&#10;Hd33PhUhhF2MCjLvy1hKl2Rk0HVtSRy4i60M+gCrVOoK6xBuCtmPoqE0mHNoyLCk74yS6/5mFKxH&#10;5eK0sc86LZbn9XF7HP8cxl6pTrtZTEB4avy/+M+90WF+/2swgPc74QY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MpyrEAAAA3gAAAA8AAAAAAAAAAAAAAAAAmAIAAGRycy9k&#10;b3ducmV2LnhtbFBLBQYAAAAABAAEAPUAAACJAwAAAAA=&#10;" filled="f" stroked="f">
                  <v:textbox inset="0,0,0,0">
                    <w:txbxContent>
                      <w:p w:rsidR="00CC5DE3" w:rsidRDefault="00CC5DE3">
                        <w:pPr>
                          <w:spacing w:after="160" w:line="259" w:lineRule="auto"/>
                          <w:ind w:left="0" w:right="0" w:firstLine="0"/>
                          <w:jc w:val="left"/>
                        </w:pPr>
                        <w:r>
                          <w:t>"Детство</w:t>
                        </w:r>
                      </w:p>
                    </w:txbxContent>
                  </v:textbox>
                </v:rect>
                <v:rect id="Rectangle 12734" o:spid="_x0000_s1141" style="position:absolute;left:59847;top:44843;width:67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XsYA&#10;AADeAAAADwAAAGRycy9kb3ducmV2LnhtbERPTWvCQBC9F/oflin0Vje1YjV1FdFKctRYUG9DdpqE&#10;ZmdDdmvS/npXELzN433ObNGbWpypdZVlBa+DCARxbnXFhYKv/eZlAsJ5ZI21ZVLwRw4W88eHGcba&#10;dryjc+YLEULYxaig9L6JpXR5SQbdwDbEgfu2rUEfYFtI3WIXwk0th1E0lgYrDg0lNrQqKf/Jfo2C&#10;ZNIsj6n974r685Qctofpej/1Sj0/9csPEJ56fxff3KkO84fvbyO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U/XsYAAADeAAAADwAAAAAAAAAAAAAAAACYAgAAZHJz&#10;L2Rvd25yZXYueG1sUEsFBgAAAAAEAAQA9QAAAIsDAAAAAA==&#10;" filled="f" stroked="f">
                  <v:textbox inset="0,0,0,0">
                    <w:txbxContent>
                      <w:p w:rsidR="00CC5DE3" w:rsidRDefault="00CC5DE3">
                        <w:pPr>
                          <w:spacing w:after="160" w:line="259" w:lineRule="auto"/>
                          <w:ind w:left="0" w:right="0" w:firstLine="0"/>
                          <w:jc w:val="left"/>
                        </w:pPr>
                        <w:r>
                          <w:t>-</w:t>
                        </w:r>
                      </w:p>
                    </w:txbxContent>
                  </v:textbox>
                </v:rect>
                <v:rect id="Rectangle 12735" o:spid="_x0000_s1142" style="position:absolute;left:60350;top:45144;width:517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maxcYA&#10;AADeAAAADwAAAGRycy9kb3ducmV2LnhtbERPTWvCQBC9F/oflin0Vje1aDV1FdFKctRYUG9DdpqE&#10;ZmdDdmvS/npXELzN433ObNGbWpypdZVlBa+DCARxbnXFhYKv/eZlAsJ5ZI21ZVLwRw4W88eHGcba&#10;dryjc+YLEULYxaig9L6JpXR5SQbdwDbEgfu2rUEfYFtI3WIXwk0th1E0lgYrDg0lNrQqKf/Jfo2C&#10;ZNIsj6n974r685Qctofpej/1Sj0/9csPEJ56fxff3KkO84fvbyO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maxcYAAADeAAAADwAAAAAAAAAAAAAAAACYAgAAZHJz&#10;L2Rvd25yZXYueG1sUEsFBgAAAAAEAAQA9QAAAIsDAAAAAA==&#10;" filled="f" stroked="f">
                  <v:textbox inset="0,0,0,0">
                    <w:txbxContent>
                      <w:p w:rsidR="00CC5DE3" w:rsidRDefault="00CC5DE3">
                        <w:pPr>
                          <w:spacing w:after="160" w:line="259" w:lineRule="auto"/>
                          <w:ind w:left="0" w:right="0" w:firstLine="0"/>
                          <w:jc w:val="left"/>
                        </w:pPr>
                        <w:r>
                          <w:t>Пресс</w:t>
                        </w:r>
                      </w:p>
                    </w:txbxContent>
                  </v:textbox>
                </v:rect>
                <v:rect id="Rectangle 12736" o:spid="_x0000_s1143" style="position:absolute;left:64251;top:4484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ssQA&#10;AADeAAAADwAAAGRycy9kb3ducmV2LnhtbERPS4vCMBC+C/6HMII3TdcFH9Uooit69LHg7m1oxrZs&#10;MylNtNVfbwRhb/PxPWe2aEwhblS53LKCj34EgjixOudUwfdp0xuDcB5ZY2GZFNzJwWLebs0w1rbm&#10;A92OPhUhhF2MCjLvy1hKl2Rk0PVtSRy4i60M+gCrVOoK6xBuCjmIoqE0mHNoyLCkVUbJ3/FqFGzH&#10;5fJnZx91Wnz9bs/782R9mnilup1mOQXhqfH/4rd7p8P8wehzC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7BLLEAAAA3gAAAA8AAAAAAAAAAAAAAAAAmAIAAGRycy9k&#10;b3ducmV2LnhtbFBLBQYAAAAABAAEAPUAAACJAwAAAAA=&#10;" filled="f" stroked="f">
                  <v:textbox inset="0,0,0,0">
                    <w:txbxContent>
                      <w:p w:rsidR="00CC5DE3" w:rsidRDefault="00CC5DE3">
                        <w:pPr>
                          <w:spacing w:after="160" w:line="259" w:lineRule="auto"/>
                          <w:ind w:left="0" w:right="0" w:firstLine="0"/>
                          <w:jc w:val="left"/>
                        </w:pPr>
                        <w:r>
                          <w:t xml:space="preserve"> </w:t>
                        </w:r>
                      </w:p>
                    </w:txbxContent>
                  </v:textbox>
                </v:rect>
                <v:shape id="Shape 216479" o:spid="_x0000_s1144" style="position:absolute;left:1051;top:4145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PwpccA&#10;AADfAAAADwAAAGRycy9kb3ducmV2LnhtbESPS4sCMRCE74L/IbSwN80o4mM0igoLsrCwPg4e20k7&#10;MzjpjEnU2X+/WRA8FlX1FTVfNqYSD3K+tKyg30tAEGdWl5wrOB4+uxMQPiBrrCyTgl/ysFy0W3NM&#10;tX3yjh77kIsIYZ+igiKEOpXSZwUZ9D1bE0fvYp3BEKXLpXb4jHBTyUGSjKTBkuNCgTVtCsqu+7tR&#10;UN9yd7p5vebz/edrzMmWmu+hUh+dZjUDEagJ7/CrvdUKBv3RcDyF/z/xC8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j8KXHAAAA3wAAAA8AAAAAAAAAAAAAAAAAmAIAAGRy&#10;cy9kb3ducmV2LnhtbFBLBQYAAAAABAAEAPUAAACMAwAAAAA=&#10;" path="m,l9144,r,9144l,9144,,e" fillcolor="black" stroked="f" strokeweight="0">
                  <v:stroke miterlimit="83231f" joinstyle="miter"/>
                  <v:path arrowok="t" textboxrect="0,0,9144,9144"/>
                </v:shape>
                <v:shape id="Shape 216480" o:spid="_x0000_s1145" style="position:absolute;left:1112;top:41459;width:20763;height:91;visibility:visible;mso-wrap-style:square;v-text-anchor:top" coordsize="207632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NEUsMA&#10;AADfAAAADwAAAGRycy9kb3ducmV2LnhtbESPy4rCMBSG94LvEI4wO00sQ5GOUUS8rYTWmf2hOdMW&#10;m5PSRFvffrIYcPnz3/jW29G24km9bxxrWC4UCOLSmYYrDd+343wFwgdkg61j0vAiD9vNdLLGzLiB&#10;c3oWoRJxhH2GGuoQukxKX9Zk0S9cRxy9X9dbDFH2lTQ9DnHctjJRKpUWG44PNXa0r6m8Fw+r4ZTK&#10;V/ITrnt1UUN+7gp3yg9O64/ZuPsCEWgM7/B/+2I0JMv0cxUJIk9k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NEUsMAAADfAAAADwAAAAAAAAAAAAAAAACYAgAAZHJzL2Rv&#10;d25yZXYueG1sUEsFBgAAAAAEAAQA9QAAAIgDAAAAAA==&#10;" path="m,l2076323,r,9144l,9144,,e" fillcolor="black" stroked="f" strokeweight="0">
                  <v:stroke miterlimit="83231f" joinstyle="miter"/>
                  <v:path arrowok="t" textboxrect="0,0,2076323,9144"/>
                </v:shape>
                <v:shape id="Shape 216481" o:spid="_x0000_s1146" style="position:absolute;left:21875;top:4145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MhMUA&#10;AADfAAAADwAAAGRycy9kb3ducmV2LnhtbESPQYvCMBSE7wv+h/AEb2taEVeqUVQQRFhwXQ8en82z&#10;LTYvNYna/fdGEPY4zMw3zHTemlrcyfnKsoK0n4Agzq2uuFBw+F1/jkH4gKyxtkwK/sjDfNb5mGKm&#10;7YN/6L4PhYgQ9hkqKENoMil9XpJB37cNcfTO1hkMUbpCaoePCDe1HCTJSBqsOC6U2NCqpPyyvxkF&#10;zbVwx6vXSz7ddtsvTjbUfg+V6nXbxQREoDb8h9/tjVYwSEfDcQqvP/EL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IyExQAAAN8AAAAPAAAAAAAAAAAAAAAAAJgCAABkcnMv&#10;ZG93bnJldi54bWxQSwUGAAAAAAQABAD1AAAAigMAAAAA&#10;" path="m,l9144,r,9144l,9144,,e" fillcolor="black" stroked="f" strokeweight="0">
                  <v:stroke miterlimit="83231f" joinstyle="miter"/>
                  <v:path arrowok="t" textboxrect="0,0,9144,9144"/>
                </v:shape>
                <v:shape id="Shape 216482" o:spid="_x0000_s1147" style="position:absolute;left:21936;top:41459;width:28094;height:91;visibility:visible;mso-wrap-style:square;v-text-anchor:top" coordsize="280936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rMlccA&#10;AADfAAAADwAAAGRycy9kb3ducmV2LnhtbESPQWvCQBSE70L/w/IK3nRjkCCpq0irIt6MObS31+xr&#10;kpp9G7Krif/eLRQ8DjPzDbNcD6YRN+pcbVnBbBqBIC6srrlUkJ93kwUI55E1NpZJwZ0crFcvoyWm&#10;2vZ8olvmSxEg7FJUUHnfplK6oiKDbmpb4uD92M6gD7Irpe6wD3DTyDiKEmmw5rBQYUvvFRWX7GoU&#10;mLzff+H20/728TFrP47J/HuLSo1fh80bCE+Df4b/2wetIJ4l80UMf3/CF5C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qzJXHAAAA3wAAAA8AAAAAAAAAAAAAAAAAmAIAAGRy&#10;cy9kb3ducmV2LnhtbFBLBQYAAAAABAAEAPUAAACMAwAAAAA=&#10;" path="m,l2809367,r,9144l,9144,,e" fillcolor="black" stroked="f" strokeweight="0">
                  <v:stroke miterlimit="83231f" joinstyle="miter"/>
                  <v:path arrowok="t" textboxrect="0,0,2809367,9144"/>
                </v:shape>
                <v:shape id="Shape 216483" o:spid="_x0000_s1148" style="position:absolute;left:50030;top:4145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63aMcA&#10;AADfAAAADwAAAGRycy9kb3ducmV2LnhtbESPQWvCQBSE7wX/w/IEb3WjBpXoKloohEKhag89PrOv&#10;SWj2bbK7mvTfdwuFHoeZ+YbZ7gfTiDs5X1tWMJsmIIgLq2suFbxfnh/XIHxA1thYJgXf5GG/Gz1s&#10;MdO25xPdz6EUEcI+QwVVCG0mpS8qMuintiWO3qd1BkOUrpTaYR/hppHzJFlKgzXHhQpbeqqo+Drf&#10;jIK2K91H5/WRr7e3lxUnOQ2vqVKT8XDYgAg0hP/wXzvXCuazZbpewO+f+AXk7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et2jHAAAA3wAAAA8AAAAAAAAAAAAAAAAAmAIAAGRy&#10;cy9kb3ducmV2LnhtbFBLBQYAAAAABAAEAPUAAACMAwAAAAA=&#10;" path="m,l9144,r,9144l,9144,,e" fillcolor="black" stroked="f" strokeweight="0">
                  <v:stroke miterlimit="83231f" joinstyle="miter"/>
                  <v:path arrowok="t" textboxrect="0,0,9144,9144"/>
                </v:shape>
                <v:shape id="Shape 216484" o:spid="_x0000_s1149" style="position:absolute;left:50091;top:41459;width:16980;height:91;visibility:visible;mso-wrap-style:square;v-text-anchor:top" coordsize="16979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zr58cA&#10;AADfAAAADwAAAGRycy9kb3ducmV2LnhtbESPzW7CMBCE70i8g7VIvYEDohFKMaggofZWfvoA23ib&#10;pMTrYBuSvH2NhMRxNDPfaJbrztTiRs5XlhVMJwkI4tzqigsF36fdeAHCB2SNtWVS0JOH9Wo4WGKm&#10;bcsHuh1DISKEfYYKyhCaTEqfl2TQT2xDHL1f6wyGKF0htcM2wk0tZ0mSSoMVx4USG9qWlJ+PV6PA&#10;+b/Lx/kr3feb5ND9pH17fd0XSr2Muvc3EIG68Aw/2p9awWyazhdzuP+JX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86+fHAAAA3wAAAA8AAAAAAAAAAAAAAAAAmAIAAGRy&#10;cy9kb3ducmV2LnhtbFBLBQYAAAAABAAEAPUAAACMAwAAAAA=&#10;" path="m,l1697990,r,9144l,9144,,e" fillcolor="black" stroked="f" strokeweight="0">
                  <v:stroke miterlimit="83231f" joinstyle="miter"/>
                  <v:path arrowok="t" textboxrect="0,0,1697990,9144"/>
                </v:shape>
                <v:shape id="Shape 216485" o:spid="_x0000_s1150" style="position:absolute;left:67071;top:4145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Kh8YA&#10;AADfAAAADwAAAGRycy9kb3ducmV2LnhtbESPS4sCMRCE78L+h9ALe9OM4ovRKCoIsiD42MMe20nv&#10;zLCTzphEHf+9EQSPRVV9RU3njanElZwvLSvodhIQxJnVJecKfo7r9hiED8gaK8uk4E4e5rOP1hRT&#10;bW+8p+sh5CJC2KeooAihTqX0WUEGfcfWxNH7s85giNLlUju8RbipZC9JhtJgyXGhwJpWBWX/h4tR&#10;UJ9z93v2esmny+57xMmGmm1fqa/PZjEBEagJ7/CrvdEKet1hfzyA55/4Be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uKh8YAAADfAAAADwAAAAAAAAAAAAAAAACYAgAAZHJz&#10;L2Rvd25yZXYueG1sUEsFBgAAAAAEAAQA9QAAAIsDAAAAAA==&#10;" path="m,l9144,r,9144l,9144,,e" fillcolor="black" stroked="f" strokeweight="0">
                  <v:stroke miterlimit="83231f" joinstyle="miter"/>
                  <v:path arrowok="t" textboxrect="0,0,9144,9144"/>
                </v:shape>
                <v:shape id="Shape 216486" o:spid="_x0000_s1151" style="position:absolute;left:1051;top:41519;width:92;height:6587;visibility:visible;mso-wrap-style:square;v-text-anchor:top" coordsize="9144,658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ktMIA&#10;AADfAAAADwAAAGRycy9kb3ducmV2LnhtbESPzQrCMBCE74LvEFbwpqkibalGEVH04sGfB1iatS02&#10;m9JErW9vBMHjMDPfMItVZ2rxpNZVlhVMxhEI4tzqigsF18tulIJwHlljbZkUvMnBatnvLTDT9sUn&#10;ep59IQKEXYYKSu+bTEqXl2TQjW1DHLybbQ36INtC6hZfAW5qOY2iWBqsOCyU2NCmpPx+fhgFLj1K&#10;22wfidyfKv/u0jpKkp1Sw0G3noPw1Pl/+Nc+aAXTSTxLY/j+CV9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6S0wgAAAN8AAAAPAAAAAAAAAAAAAAAAAJgCAABkcnMvZG93&#10;bnJldi54bWxQSwUGAAAAAAQABAD1AAAAhwMAAAAA&#10;" path="m,l9144,r,658673l,658673,,e" fillcolor="black" stroked="f" strokeweight="0">
                  <v:stroke miterlimit="83231f" joinstyle="miter"/>
                  <v:path arrowok="t" textboxrect="0,0,9144,658673"/>
                </v:shape>
                <v:shape id="Shape 216487" o:spid="_x0000_s1152" style="position:absolute;left:1051;top:4810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Wxa8cA&#10;AADfAAAADwAAAGRycy9kb3ducmV2LnhtbESPQWvCQBSE74X+h+UVequbiKhEV6lCIQgFqx56fM0+&#10;k9Ds27i7JvHfd4WCx2FmvmGW68E0oiPna8sK0lECgriwuuZSwen48TYH4QOyxsYyKbiRh/Xq+WmJ&#10;mbY9f1F3CKWIEPYZKqhCaDMpfVGRQT+yLXH0ztYZDFG6UmqHfYSbRo6TZCoN1hwXKmxpW1Hxe7ga&#10;Be2ldN8Xrzf8c93vZpzkNHxOlHp9Gd4XIAIN4RH+b+dawTidTuYzuP+JX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lsWvHAAAA3wAAAA8AAAAAAAAAAAAAAAAAmAIAAGRy&#10;cy9kb3ducmV2LnhtbFBLBQYAAAAABAAEAPUAAACMAwAAAAA=&#10;" path="m,l9144,r,9144l,9144,,e" fillcolor="black" stroked="f" strokeweight="0">
                  <v:stroke miterlimit="83231f" joinstyle="miter"/>
                  <v:path arrowok="t" textboxrect="0,0,9144,9144"/>
                </v:shape>
                <v:shape id="Shape 216488" o:spid="_x0000_s1153" style="position:absolute;left:1112;top:48106;width:20763;height:91;visibility:visible;mso-wrap-style:square;v-text-anchor:top" coordsize="207632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IVMIA&#10;AADfAAAADwAAAGRycy9kb3ducmV2LnhtbERPy4rCMBTdC/5DuMLsNLEMRTpGEfG1Elpn9pfmTlts&#10;bkoTbf37yWLA5eG819vRtuJJvW8ca1guFAji0pmGKw3ft+N8BcIHZIOtY9LwIg/bzXSyxsy4gXN6&#10;FqESMYR9hhrqELpMSl/WZNEvXEccuV/XWwwR9pU0PQ4x3LYyUSqVFhuODTV2tK+pvBcPq+GUylfy&#10;E657dVFDfu4Kd8oPTuuP2bj7AhFoDG/xv/tiNCTL9HMVB8c/8Qv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UhUwgAAAN8AAAAPAAAAAAAAAAAAAAAAAJgCAABkcnMvZG93&#10;bnJldi54bWxQSwUGAAAAAAQABAD1AAAAhwMAAAAA&#10;" path="m,l2076323,r,9144l,9144,,e" fillcolor="black" stroked="f" strokeweight="0">
                  <v:stroke miterlimit="83231f" joinstyle="miter"/>
                  <v:path arrowok="t" textboxrect="0,0,2076323,9144"/>
                </v:shape>
                <v:shape id="Shape 216489" o:spid="_x0000_s1154" style="position:absolute;left:21875;top:41519;width:92;height:6587;visibility:visible;mso-wrap-style:square;v-text-anchor:top" coordsize="9144,658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AwxsIA&#10;AADfAAAADwAAAGRycy9kb3ducmV2LnhtbESPzQrCMBCE74LvEFbwpqkitlajiCh68eDPAyzN2hab&#10;TWmi1rc3guBxmJlvmMWqNZV4UuNKywpGwwgEcWZ1ybmC62U3SEA4j6yxskwK3uRgtex2Fphq++IT&#10;Pc8+FwHCLkUFhfd1KqXLCjLohrYmDt7NNgZ9kE0udYOvADeVHEfRVBosOSwUWNOmoOx+fhgFLjlK&#10;W28fsdyfSv9ukyqK451S/V67noPw1Pp/+Nc+aAXj0XSSzOD7J3wBu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ADDGwgAAAN8AAAAPAAAAAAAAAAAAAAAAAJgCAABkcnMvZG93&#10;bnJldi54bWxQSwUGAAAAAAQABAD1AAAAhwMAAAAA&#10;" path="m,l9144,r,658673l,658673,,e" fillcolor="black" stroked="f" strokeweight="0">
                  <v:stroke miterlimit="83231f" joinstyle="miter"/>
                  <v:path arrowok="t" textboxrect="0,0,9144,658673"/>
                </v:shape>
                <v:shape id="Shape 216490" o:spid="_x0000_s1155" style="position:absolute;left:21875;top:4810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wsYA&#10;AADfAAAADwAAAGRycy9kb3ducmV2LnhtbESPzWrCQBSF9wXfYbiF7ppJRGybZhQVCiIImnbR5W3m&#10;NgnN3IkzE41v7yyELg/nj69YjqYTZ3K+tawgS1IQxJXVLdcKvj4/nl9B+ICssbNMCq7kYbmYPBSY&#10;a3vhI53LUIs4wj5HBU0IfS6lrxoy6BPbE0fv1zqDIUpXS+3wEsdNJ6dpOpcGW44PDfa0aaj6Kwej&#10;oD/V7vvk9Zp/hsPuhdMtjfuZUk+P4+odRKAx/Ifv7a1WMM3ms7dIEHkiC8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W/wsYAAADfAAAADwAAAAAAAAAAAAAAAACYAgAAZHJz&#10;L2Rvd25yZXYueG1sUEsFBgAAAAAEAAQA9QAAAIsDAAAAAA==&#10;" path="m,l9144,r,9144l,9144,,e" fillcolor="black" stroked="f" strokeweight="0">
                  <v:stroke miterlimit="83231f" joinstyle="miter"/>
                  <v:path arrowok="t" textboxrect="0,0,9144,9144"/>
                </v:shape>
                <v:shape id="Shape 216491" o:spid="_x0000_s1156" style="position:absolute;left:21936;top:48106;width:28094;height:91;visibility:visible;mso-wrap-style:square;v-text-anchor:top" coordsize="280936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EP8gA&#10;AADfAAAADwAAAGRycy9kb3ducmV2LnhtbESPT2vCQBTE74V+h+UVvNVNgoQ2ukqpfxBvTT3U2zP7&#10;TKLZtyG7mvjt3UKhx2FmfsPMFoNpxI06V1tWEI8jEMSF1TWXCvbf69c3EM4ja2wsk4I7OVjMn59m&#10;mGnb8xfdcl+KAGGXoYLK+zaT0hUVGXRj2xIH72Q7gz7IrpS6wz7ATSOTKEqlwZrDQoUtfVZUXPKr&#10;UWD2/eaAqx977pNd3i536eS4QqVGL8PHFISnwf+H/9pbrSCJ08l7DL9/whe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4cQ/yAAAAN8AAAAPAAAAAAAAAAAAAAAAAJgCAABk&#10;cnMvZG93bnJldi54bWxQSwUGAAAAAAQABAD1AAAAjQMAAAAA&#10;" path="m,l2809367,r,9144l,9144,,e" fillcolor="black" stroked="f" strokeweight="0">
                  <v:stroke miterlimit="83231f" joinstyle="miter"/>
                  <v:path arrowok="t" textboxrect="0,0,2809367,9144"/>
                </v:shape>
                <v:shape id="Shape 216492" o:spid="_x0000_s1157" style="position:absolute;left:50030;top:41519;width:91;height:6587;visibility:visible;mso-wrap-style:square;v-text-anchor:top" coordsize="9144,658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00asYA&#10;AADfAAAADwAAAGRycy9kb3ducmV2LnhtbESPQWuDQBSE74H+h+UVekvWSFFrXUMIDe0lB21/wMN9&#10;Van7VtyNmn/fLRRyHGbmG6Y4rGYQM02ut6xgv4tAEDdW99wq+Po8bzMQziNrHCyTghs5OJQPmwJz&#10;bReuaK59KwKEXY4KOu/HXErXdGTQ7exIHLxvOxn0QU6t1BMuAW4GGUdRIg32HBY6HOnUUfNTX40C&#10;l12kHd+uqXyven9bsyFK07NST4/r8RWEp9Xfw//tD60g3ifPLzH8/QlfQJ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00asYAAADfAAAADwAAAAAAAAAAAAAAAACYAgAAZHJz&#10;L2Rvd25yZXYueG1sUEsFBgAAAAAEAAQA9QAAAIsDAAAAAA==&#10;" path="m,l9144,r,658673l,658673,,e" fillcolor="black" stroked="f" strokeweight="0">
                  <v:stroke miterlimit="83231f" joinstyle="miter"/>
                  <v:path arrowok="t" textboxrect="0,0,9144,658673"/>
                </v:shape>
                <v:shape id="Shape 216493" o:spid="_x0000_s1158" style="position:absolute;left:50030;top:4810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chtcYA&#10;AADfAAAADwAAAGRycy9kb3ducmV2LnhtbESPQWsCMRSE74L/ITyhN81qxbarUVQQpCBY68Hj6+a5&#10;u7h5WZOo679vBMHjMDPfMJNZYypxJedLywr6vQQEcWZ1ybmC/e+q+wnCB2SNlWVScCcPs2m7NcFU&#10;2xv/0HUXchEh7FNUUIRQp1L6rCCDvmdr4ugdrTMYonS51A5vEW4qOUiSkTRYclwosKZlQdlpdzEK&#10;6nPuDmevF/x32X5/cLKmZjNU6q3TzMcgAjXhFX6211rBoD8afr3D40/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chtcYAAADfAAAADwAAAAAAAAAAAAAAAACYAgAAZHJz&#10;L2Rvd25yZXYueG1sUEsFBgAAAAAEAAQA9QAAAIsDAAAAAA==&#10;" path="m,l9144,r,9144l,9144,,e" fillcolor="black" stroked="f" strokeweight="0">
                  <v:stroke miterlimit="83231f" joinstyle="miter"/>
                  <v:path arrowok="t" textboxrect="0,0,9144,9144"/>
                </v:shape>
                <v:shape id="Shape 216494" o:spid="_x0000_s1159" style="position:absolute;left:50091;top:48106;width:16980;height:91;visibility:visible;mso-wrap-style:square;v-text-anchor:top" coordsize="16979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V9OscA&#10;AADfAAAADwAAAGRycy9kb3ducmV2LnhtbESPzW7CMBCE75V4B2uRuBUHRCNIMYhWquit/D3AEm+T&#10;QLxObUOSt68rVeI4mplvNMt1Z2pxJ+crywom4wQEcW51xYWC0/HjeQ7CB2SNtWVS0JOH9WrwtMRM&#10;25b3dD+EQkQI+wwVlCE0mZQ+L8mgH9uGOHrf1hkMUbpCaodthJtaTpMklQYrjgslNvReUn493IwC&#10;5y8/2+tXuuvfkn13Tvv29rIrlBoNu80riEBdeIT/259awXSSzhYz+PsTv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lfTrHAAAA3wAAAA8AAAAAAAAAAAAAAAAAmAIAAGRy&#10;cy9kb3ducmV2LnhtbFBLBQYAAAAABAAEAPUAAACMAwAAAAA=&#10;" path="m,l1697990,r,9144l,9144,,e" fillcolor="black" stroked="f" strokeweight="0">
                  <v:stroke miterlimit="83231f" joinstyle="miter"/>
                  <v:path arrowok="t" textboxrect="0,0,1697990,9144"/>
                </v:shape>
                <v:shape id="Shape 216495" o:spid="_x0000_s1160" style="position:absolute;left:67071;top:41519;width:91;height:6587;visibility:visible;mso-wrap-style:square;v-text-anchor:top" coordsize="9144,658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SsHsQA&#10;AADfAAAADwAAAGRycy9kb3ducmV2LnhtbESPwarCMBRE94L/EK7gTlNFba1GkccT38ZF1Q+4NNe2&#10;2NyUJmr9eyM8cDnMzBlmve1MLR7Uusqygsk4AkGcW11xoeBy3o8SEM4ja6wtk4IXOdhu+r01pto+&#10;OaPHyRciQNilqKD0vkmldHlJBt3YNsTBu9rWoA+yLaRu8RngppbTKFpIgxWHhRIb+ikpv53uRoFL&#10;jtI2v/dYHrLKv7qkjuJ4r9Rw0O1WIDx1/hv+b/9pBdPJYracw+dP+AJy8w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UrB7EAAAA3wAAAA8AAAAAAAAAAAAAAAAAmAIAAGRycy9k&#10;b3ducmV2LnhtbFBLBQYAAAAABAAEAPUAAACJAwAAAAA=&#10;" path="m,l9144,r,658673l,658673,,e" fillcolor="black" stroked="f" strokeweight="0">
                  <v:stroke miterlimit="83231f" joinstyle="miter"/>
                  <v:path arrowok="t" textboxrect="0,0,9144,658673"/>
                </v:shape>
                <v:shape id="Shape 216496" o:spid="_x0000_s1161" style="position:absolute;left:67071;top:4810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CCLccA&#10;AADfAAAADwAAAGRycy9kb3ducmV2LnhtbESPQWvCQBSE74L/YXmCt7pRJK3RTWgLBREKbfTg8Zl9&#10;TUKzb+Puqum/7xYKHoeZ+YbZFIPpxJWcby0rmM8SEMSV1S3XCg77t4cnED4ga+wsk4If8lDk49EG&#10;M21v/EnXMtQiQthnqKAJoc+k9FVDBv3M9sTR+7LOYIjS1VI7vEW46eQiSVJpsOW40GBPrw1V3+XF&#10;KOjPtTuevX7h0+Vj98jJlob3pVLTyfC8BhFoCPfwf3urFSzm6XKVwt+f+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wgi3HAAAA3wAAAA8AAAAAAAAAAAAAAAAAmAIAAGRy&#10;cy9kb3ducmV2LnhtbFBLBQYAAAAABAAEAPUAAACMAwAAAAA=&#10;" path="m,l9144,r,9144l,9144,,e" fillcolor="black" stroked="f" strokeweight="0">
                  <v:stroke miterlimit="83231f" joinstyle="miter"/>
                  <v:path arrowok="t" textboxrect="0,0,9144,9144"/>
                </v:shape>
                <v:shape id="Shape 216497" o:spid="_x0000_s1162" style="position:absolute;top:48167;width:64282;height:3292;visibility:visible;mso-wrap-style:square;v-text-anchor:top" coordsize="6428233,329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HCMUA&#10;AADfAAAADwAAAGRycy9kb3ducmV2LnhtbESPT4vCMBTE7wt+h/AEb5oq4mo1ioiL4mXx3/3RPNtq&#10;8lKarNb99BtB2OMwM79hZovGGnGn2peOFfR7CQjizOmScwWn41d3DMIHZI3GMSl4kofFvPUxw1S7&#10;B+/pfgi5iBD2KSooQqhSKX1WkEXfcxVx9C6uthiirHOpa3xEuDVykCQjabHkuFBgRauCstvhxyr4&#10;3W5yv8vOV2b7PbmeTLJuzFqpTrtZTkEEasJ/+N3eagWD/mg4+YTXn/gF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zMcIxQAAAN8AAAAPAAAAAAAAAAAAAAAAAJgCAABkcnMv&#10;ZG93bnJldi54bWxQSwUGAAAAAAQABAD1AAAAigMAAAAA&#10;" path="m,l6428233,r,329184l,329184,,e" stroked="f" strokeweight="0">
                  <v:stroke miterlimit="83231f" joinstyle="miter"/>
                  <v:path arrowok="t" textboxrect="0,0,6428233,329184"/>
                </v:shape>
                <w10:anchorlock/>
              </v:group>
            </w:pict>
          </mc:Fallback>
        </mc:AlternateContent>
      </w:r>
      <w:r>
        <w:rPr>
          <w:b/>
        </w:rPr>
        <w:t xml:space="preserve"> </w:t>
      </w:r>
    </w:p>
    <w:p w:rsidR="00277B47" w:rsidRDefault="007D2D2B">
      <w:pPr>
        <w:spacing w:after="259" w:line="259" w:lineRule="auto"/>
        <w:ind w:left="708" w:right="0" w:firstLine="0"/>
        <w:jc w:val="left"/>
      </w:pPr>
      <w:r>
        <w:rPr>
          <w:b/>
        </w:rPr>
        <w:t xml:space="preserve"> </w:t>
      </w:r>
    </w:p>
    <w:p w:rsidR="00277B47" w:rsidRDefault="007D2D2B">
      <w:pPr>
        <w:spacing w:after="285" w:line="259" w:lineRule="auto"/>
        <w:ind w:left="703" w:right="0" w:hanging="10"/>
      </w:pPr>
      <w:r>
        <w:rPr>
          <w:b/>
        </w:rPr>
        <w:t>Познавательное развитие</w:t>
      </w:r>
      <w:r>
        <w:t xml:space="preserve"> предполагает: </w:t>
      </w:r>
    </w:p>
    <w:p w:rsidR="00277B47" w:rsidRDefault="007D2D2B">
      <w:pPr>
        <w:numPr>
          <w:ilvl w:val="0"/>
          <w:numId w:val="50"/>
        </w:numPr>
        <w:ind w:right="11"/>
      </w:pPr>
      <w:r>
        <w:t xml:space="preserve">развитие интересов детей, любознательности и познавательной мотивации;  </w:t>
      </w:r>
    </w:p>
    <w:p w:rsidR="00277B47" w:rsidRDefault="007D2D2B">
      <w:pPr>
        <w:numPr>
          <w:ilvl w:val="0"/>
          <w:numId w:val="50"/>
        </w:numPr>
        <w:ind w:right="11"/>
      </w:pPr>
      <w:r>
        <w:t xml:space="preserve">формирование познавательных действий, становление сознания;  </w:t>
      </w:r>
    </w:p>
    <w:p w:rsidR="00277B47" w:rsidRDefault="007D2D2B">
      <w:pPr>
        <w:numPr>
          <w:ilvl w:val="0"/>
          <w:numId w:val="50"/>
        </w:numPr>
        <w:ind w:right="11"/>
      </w:pPr>
      <w:r>
        <w:t xml:space="preserve">развитие воображения и творческой активности;  </w:t>
      </w:r>
    </w:p>
    <w:p w:rsidR="00277B47" w:rsidRDefault="007D2D2B">
      <w:pPr>
        <w:numPr>
          <w:ilvl w:val="0"/>
          <w:numId w:val="50"/>
        </w:numPr>
        <w:spacing w:after="38"/>
        <w:ind w:right="11"/>
      </w:pPr>
      <w:r>
        <w:lastRenderedPageBreak/>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w:t>
      </w:r>
    </w:p>
    <w:p w:rsidR="00277B47" w:rsidRDefault="007D2D2B">
      <w:pPr>
        <w:numPr>
          <w:ilvl w:val="0"/>
          <w:numId w:val="50"/>
        </w:numPr>
        <w:ind w:right="11"/>
      </w:pPr>
      <w:r>
        <w:t xml:space="preserve">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rsidR="00277B47" w:rsidRDefault="007D2D2B">
      <w:pPr>
        <w:spacing w:after="273" w:line="259" w:lineRule="auto"/>
        <w:ind w:left="708" w:right="0" w:firstLine="0"/>
        <w:jc w:val="left"/>
      </w:pPr>
      <w:r>
        <w:t xml:space="preserve"> </w:t>
      </w:r>
    </w:p>
    <w:p w:rsidR="00277B47" w:rsidRDefault="007D2D2B">
      <w:pPr>
        <w:spacing w:after="213" w:line="259" w:lineRule="auto"/>
        <w:ind w:left="703" w:right="0" w:hanging="10"/>
      </w:pPr>
      <w:r>
        <w:rPr>
          <w:b/>
        </w:rPr>
        <w:t xml:space="preserve">  Методическое обесп</w:t>
      </w:r>
      <w:r w:rsidR="00FB77FE">
        <w:rPr>
          <w:b/>
        </w:rPr>
        <w:t xml:space="preserve">ечение образовательной области </w:t>
      </w:r>
      <w:r>
        <w:rPr>
          <w:b/>
        </w:rPr>
        <w:t xml:space="preserve">«Познавательное развитие» </w:t>
      </w:r>
    </w:p>
    <w:p w:rsidR="00277B47" w:rsidRDefault="007D2D2B">
      <w:pPr>
        <w:spacing w:after="0" w:line="259" w:lineRule="auto"/>
        <w:ind w:left="708" w:right="0" w:firstLine="0"/>
        <w:jc w:val="left"/>
      </w:pPr>
      <w:r>
        <w:rPr>
          <w:b/>
        </w:rPr>
        <w:t xml:space="preserve"> </w:t>
      </w:r>
    </w:p>
    <w:tbl>
      <w:tblPr>
        <w:tblStyle w:val="TableGrid"/>
        <w:tblW w:w="10397" w:type="dxa"/>
        <w:tblInd w:w="142" w:type="dxa"/>
        <w:tblCellMar>
          <w:top w:w="59" w:type="dxa"/>
          <w:left w:w="197" w:type="dxa"/>
          <w:right w:w="14" w:type="dxa"/>
        </w:tblCellMar>
        <w:tblLook w:val="04A0" w:firstRow="1" w:lastRow="0" w:firstColumn="1" w:lastColumn="0" w:noHBand="0" w:noVBand="1"/>
      </w:tblPr>
      <w:tblGrid>
        <w:gridCol w:w="2834"/>
        <w:gridCol w:w="3828"/>
        <w:gridCol w:w="2319"/>
        <w:gridCol w:w="1416"/>
      </w:tblGrid>
      <w:tr w:rsidR="00277B47">
        <w:trPr>
          <w:trHeight w:val="845"/>
        </w:trPr>
        <w:tc>
          <w:tcPr>
            <w:tcW w:w="283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83" w:right="0" w:firstLine="0"/>
              <w:jc w:val="center"/>
            </w:pPr>
            <w:r>
              <w:rPr>
                <w:b/>
              </w:rPr>
              <w:t xml:space="preserve">Автор </w:t>
            </w:r>
          </w:p>
        </w:tc>
        <w:tc>
          <w:tcPr>
            <w:tcW w:w="382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4" w:firstLine="0"/>
              <w:jc w:val="center"/>
            </w:pPr>
            <w:r>
              <w:rPr>
                <w:b/>
              </w:rPr>
              <w:t xml:space="preserve">Наименование издания </w:t>
            </w:r>
          </w:p>
        </w:tc>
        <w:tc>
          <w:tcPr>
            <w:tcW w:w="231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118" w:firstLine="0"/>
              <w:jc w:val="right"/>
            </w:pPr>
            <w:r>
              <w:rPr>
                <w:b/>
              </w:rPr>
              <w:t xml:space="preserve">Издательство  </w:t>
            </w:r>
          </w:p>
        </w:tc>
        <w:tc>
          <w:tcPr>
            <w:tcW w:w="141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214"/>
              <w:jc w:val="left"/>
            </w:pPr>
            <w:r>
              <w:rPr>
                <w:b/>
              </w:rPr>
              <w:t xml:space="preserve"> Год издания </w:t>
            </w:r>
          </w:p>
        </w:tc>
      </w:tr>
    </w:tbl>
    <w:p w:rsidR="00277B47" w:rsidRDefault="00277B47">
      <w:pPr>
        <w:spacing w:after="0" w:line="259" w:lineRule="auto"/>
        <w:ind w:left="-991" w:right="62" w:firstLine="0"/>
        <w:jc w:val="left"/>
      </w:pPr>
    </w:p>
    <w:tbl>
      <w:tblPr>
        <w:tblStyle w:val="TableGrid"/>
        <w:tblW w:w="10397" w:type="dxa"/>
        <w:tblInd w:w="142" w:type="dxa"/>
        <w:tblCellMar>
          <w:top w:w="9" w:type="dxa"/>
          <w:left w:w="192" w:type="dxa"/>
          <w:right w:w="56" w:type="dxa"/>
        </w:tblCellMar>
        <w:tblLook w:val="04A0" w:firstRow="1" w:lastRow="0" w:firstColumn="1" w:lastColumn="0" w:noHBand="0" w:noVBand="1"/>
      </w:tblPr>
      <w:tblGrid>
        <w:gridCol w:w="2834"/>
        <w:gridCol w:w="3828"/>
        <w:gridCol w:w="2319"/>
        <w:gridCol w:w="1416"/>
      </w:tblGrid>
      <w:tr w:rsidR="00277B47">
        <w:trPr>
          <w:trHeight w:val="668"/>
        </w:trPr>
        <w:tc>
          <w:tcPr>
            <w:tcW w:w="283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45" w:right="0" w:firstLine="0"/>
              <w:jc w:val="left"/>
            </w:pPr>
            <w:r>
              <w:rPr>
                <w:b/>
              </w:rPr>
              <w:t xml:space="preserve">составитель </w:t>
            </w:r>
          </w:p>
        </w:tc>
        <w:tc>
          <w:tcPr>
            <w:tcW w:w="3828"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319"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1416"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r>
      <w:tr w:rsidR="00277B47">
        <w:trPr>
          <w:trHeight w:val="1044"/>
        </w:trPr>
        <w:tc>
          <w:tcPr>
            <w:tcW w:w="283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391" w:firstLine="0"/>
              <w:jc w:val="center"/>
            </w:pPr>
            <w:proofErr w:type="spellStart"/>
            <w:r>
              <w:t>Гризик</w:t>
            </w:r>
            <w:proofErr w:type="spellEnd"/>
            <w:r>
              <w:t xml:space="preserve"> Т.И. </w:t>
            </w:r>
          </w:p>
        </w:tc>
        <w:tc>
          <w:tcPr>
            <w:tcW w:w="382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96" w:right="0" w:firstLine="0"/>
            </w:pPr>
            <w:r>
              <w:rPr>
                <w:b/>
              </w:rPr>
              <w:t xml:space="preserve">Познаю мир. </w:t>
            </w:r>
            <w:r>
              <w:t xml:space="preserve"> Методические рекомендации для воспитателей. </w:t>
            </w:r>
          </w:p>
        </w:tc>
        <w:tc>
          <w:tcPr>
            <w:tcW w:w="231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00" w:right="0" w:firstLine="634"/>
              <w:jc w:val="left"/>
            </w:pPr>
            <w:r>
              <w:t xml:space="preserve">Москва, Просвещение </w:t>
            </w:r>
          </w:p>
        </w:tc>
        <w:tc>
          <w:tcPr>
            <w:tcW w:w="1416" w:type="dxa"/>
            <w:tcBorders>
              <w:top w:val="single" w:sz="4" w:space="0" w:color="000000"/>
              <w:left w:val="single" w:sz="4" w:space="0" w:color="000000"/>
              <w:bottom w:val="single" w:sz="4" w:space="0" w:color="000000"/>
              <w:right w:val="single" w:sz="4" w:space="0" w:color="000000"/>
            </w:tcBorders>
          </w:tcPr>
          <w:p w:rsidR="00277B47" w:rsidRDefault="007D2D2B">
            <w:pPr>
              <w:spacing w:after="218" w:line="259" w:lineRule="auto"/>
              <w:ind w:left="188" w:right="0" w:firstLine="0"/>
              <w:jc w:val="left"/>
            </w:pPr>
            <w:r>
              <w:t xml:space="preserve">2002 </w:t>
            </w:r>
          </w:p>
          <w:p w:rsidR="00277B47" w:rsidRDefault="007D2D2B">
            <w:pPr>
              <w:spacing w:after="0" w:line="259" w:lineRule="auto"/>
              <w:ind w:left="188" w:right="0" w:firstLine="0"/>
              <w:jc w:val="left"/>
            </w:pPr>
            <w:r>
              <w:t xml:space="preserve"> </w:t>
            </w:r>
          </w:p>
        </w:tc>
      </w:tr>
      <w:tr w:rsidR="00277B47">
        <w:trPr>
          <w:trHeight w:val="1481"/>
        </w:trPr>
        <w:tc>
          <w:tcPr>
            <w:tcW w:w="283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391" w:firstLine="0"/>
              <w:jc w:val="center"/>
            </w:pPr>
            <w:proofErr w:type="spellStart"/>
            <w:r>
              <w:t>Гризик</w:t>
            </w:r>
            <w:proofErr w:type="spellEnd"/>
            <w:r>
              <w:t xml:space="preserve"> Т.И. </w:t>
            </w:r>
          </w:p>
        </w:tc>
        <w:tc>
          <w:tcPr>
            <w:tcW w:w="382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96" w:right="0" w:firstLine="0"/>
              <w:jc w:val="left"/>
            </w:pPr>
            <w:r>
              <w:rPr>
                <w:b/>
              </w:rPr>
              <w:t xml:space="preserve">Познаю мир. </w:t>
            </w:r>
            <w:r>
              <w:t xml:space="preserve"> Предметы вокруг нас» Развивающая книга для детей младшего дошкольного возраста» </w:t>
            </w:r>
          </w:p>
        </w:tc>
        <w:tc>
          <w:tcPr>
            <w:tcW w:w="231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00" w:right="0" w:firstLine="634"/>
              <w:jc w:val="left"/>
            </w:pPr>
            <w:r>
              <w:t xml:space="preserve">Москва, Просвещение </w:t>
            </w:r>
          </w:p>
        </w:tc>
        <w:tc>
          <w:tcPr>
            <w:tcW w:w="1416" w:type="dxa"/>
            <w:tcBorders>
              <w:top w:val="single" w:sz="4" w:space="0" w:color="000000"/>
              <w:left w:val="single" w:sz="4" w:space="0" w:color="000000"/>
              <w:bottom w:val="single" w:sz="4" w:space="0" w:color="000000"/>
              <w:right w:val="single" w:sz="4" w:space="0" w:color="000000"/>
            </w:tcBorders>
          </w:tcPr>
          <w:p w:rsidR="00277B47" w:rsidRDefault="007D2D2B">
            <w:pPr>
              <w:spacing w:after="218" w:line="259" w:lineRule="auto"/>
              <w:ind w:left="188" w:right="0" w:firstLine="0"/>
              <w:jc w:val="left"/>
            </w:pPr>
            <w:r>
              <w:t xml:space="preserve">2002 </w:t>
            </w:r>
          </w:p>
          <w:p w:rsidR="00277B47" w:rsidRDefault="007D2D2B">
            <w:pPr>
              <w:spacing w:after="0" w:line="259" w:lineRule="auto"/>
              <w:ind w:left="188" w:right="0" w:firstLine="0"/>
              <w:jc w:val="left"/>
            </w:pPr>
            <w:r>
              <w:t xml:space="preserve"> </w:t>
            </w:r>
          </w:p>
        </w:tc>
      </w:tr>
      <w:tr w:rsidR="00277B47">
        <w:trPr>
          <w:trHeight w:val="1479"/>
        </w:trPr>
        <w:tc>
          <w:tcPr>
            <w:tcW w:w="283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391" w:firstLine="0"/>
              <w:jc w:val="center"/>
            </w:pPr>
            <w:proofErr w:type="spellStart"/>
            <w:r>
              <w:t>Гризик</w:t>
            </w:r>
            <w:proofErr w:type="spellEnd"/>
            <w:r>
              <w:t xml:space="preserve"> Т.И. </w:t>
            </w:r>
          </w:p>
        </w:tc>
        <w:tc>
          <w:tcPr>
            <w:tcW w:w="382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96" w:right="0" w:firstLine="0"/>
              <w:jc w:val="left"/>
            </w:pPr>
            <w:r>
              <w:rPr>
                <w:b/>
              </w:rPr>
              <w:t xml:space="preserve">Познаю мир. </w:t>
            </w:r>
            <w:r>
              <w:t xml:space="preserve">Я во всем люблю порядок. Развивающая книга для детей среднего дошкольного возраста </w:t>
            </w:r>
          </w:p>
        </w:tc>
        <w:tc>
          <w:tcPr>
            <w:tcW w:w="231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00" w:right="0" w:firstLine="634"/>
              <w:jc w:val="left"/>
            </w:pPr>
            <w:r>
              <w:t xml:space="preserve">Москва, Просвещение </w:t>
            </w:r>
          </w:p>
        </w:tc>
        <w:tc>
          <w:tcPr>
            <w:tcW w:w="141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88" w:right="0" w:firstLine="0"/>
              <w:jc w:val="left"/>
            </w:pPr>
            <w:r>
              <w:t xml:space="preserve">2002 </w:t>
            </w:r>
          </w:p>
        </w:tc>
      </w:tr>
      <w:tr w:rsidR="00277B47">
        <w:trPr>
          <w:trHeight w:val="1162"/>
        </w:trPr>
        <w:tc>
          <w:tcPr>
            <w:tcW w:w="283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391" w:firstLine="0"/>
              <w:jc w:val="center"/>
            </w:pPr>
            <w:proofErr w:type="spellStart"/>
            <w:r>
              <w:t>Гризик</w:t>
            </w:r>
            <w:proofErr w:type="spellEnd"/>
            <w:r>
              <w:t xml:space="preserve"> Т.И. </w:t>
            </w:r>
          </w:p>
        </w:tc>
        <w:tc>
          <w:tcPr>
            <w:tcW w:w="382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96" w:right="63" w:firstLine="0"/>
            </w:pPr>
            <w:proofErr w:type="gramStart"/>
            <w:r>
              <w:rPr>
                <w:b/>
              </w:rPr>
              <w:t>Познаю  мир</w:t>
            </w:r>
            <w:proofErr w:type="gramEnd"/>
            <w:r>
              <w:rPr>
                <w:b/>
              </w:rPr>
              <w:t xml:space="preserve">. </w:t>
            </w:r>
            <w:r>
              <w:t xml:space="preserve"> Знаки и символы. Развивающая книга для детей старшего дошкольного возраста» </w:t>
            </w:r>
          </w:p>
        </w:tc>
        <w:tc>
          <w:tcPr>
            <w:tcW w:w="231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00" w:right="0" w:firstLine="634"/>
              <w:jc w:val="left"/>
            </w:pPr>
            <w:r>
              <w:t xml:space="preserve">Москва, Просвещение </w:t>
            </w:r>
          </w:p>
        </w:tc>
        <w:tc>
          <w:tcPr>
            <w:tcW w:w="1416" w:type="dxa"/>
            <w:tcBorders>
              <w:top w:val="single" w:sz="4" w:space="0" w:color="000000"/>
              <w:left w:val="single" w:sz="4" w:space="0" w:color="000000"/>
              <w:bottom w:val="single" w:sz="4" w:space="0" w:color="000000"/>
              <w:right w:val="single" w:sz="4" w:space="0" w:color="000000"/>
            </w:tcBorders>
          </w:tcPr>
          <w:p w:rsidR="00277B47" w:rsidRDefault="007D2D2B">
            <w:pPr>
              <w:spacing w:after="218" w:line="259" w:lineRule="auto"/>
              <w:ind w:left="188" w:right="0" w:firstLine="0"/>
              <w:jc w:val="left"/>
            </w:pPr>
            <w:r>
              <w:t xml:space="preserve">2002 </w:t>
            </w:r>
          </w:p>
          <w:p w:rsidR="00277B47" w:rsidRDefault="007D2D2B">
            <w:pPr>
              <w:spacing w:after="0" w:line="259" w:lineRule="auto"/>
              <w:ind w:left="188" w:right="0" w:firstLine="0"/>
              <w:jc w:val="left"/>
            </w:pPr>
            <w:r>
              <w:t xml:space="preserve"> </w:t>
            </w:r>
          </w:p>
        </w:tc>
      </w:tr>
      <w:tr w:rsidR="00277B47">
        <w:trPr>
          <w:trHeight w:val="1997"/>
        </w:trPr>
        <w:tc>
          <w:tcPr>
            <w:tcW w:w="283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391" w:firstLine="0"/>
              <w:jc w:val="center"/>
            </w:pPr>
            <w:proofErr w:type="spellStart"/>
            <w:r>
              <w:t>Гризик</w:t>
            </w:r>
            <w:proofErr w:type="spellEnd"/>
            <w:r>
              <w:t xml:space="preserve"> Т.И. </w:t>
            </w:r>
          </w:p>
        </w:tc>
        <w:tc>
          <w:tcPr>
            <w:tcW w:w="382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73" w:lineRule="auto"/>
              <w:ind w:left="96" w:right="0" w:firstLine="0"/>
            </w:pPr>
            <w:r>
              <w:rPr>
                <w:b/>
              </w:rPr>
              <w:t xml:space="preserve">Познаю мир. </w:t>
            </w:r>
            <w:r>
              <w:t xml:space="preserve"> Методические рекомендации по </w:t>
            </w:r>
          </w:p>
          <w:p w:rsidR="00277B47" w:rsidRDefault="007D2D2B">
            <w:pPr>
              <w:spacing w:after="160" w:line="314" w:lineRule="auto"/>
              <w:ind w:left="96" w:right="0" w:firstLine="0"/>
              <w:jc w:val="left"/>
            </w:pPr>
            <w:r>
              <w:t xml:space="preserve">познавательному развитию детей подготовительной группы. </w:t>
            </w:r>
          </w:p>
          <w:p w:rsidR="00277B47" w:rsidRDefault="007D2D2B">
            <w:pPr>
              <w:spacing w:after="0" w:line="259" w:lineRule="auto"/>
              <w:ind w:left="96" w:right="0" w:firstLine="0"/>
              <w:jc w:val="left"/>
            </w:pPr>
            <w:r>
              <w:rPr>
                <w:b/>
              </w:rPr>
              <w:t xml:space="preserve"> </w:t>
            </w:r>
          </w:p>
        </w:tc>
        <w:tc>
          <w:tcPr>
            <w:tcW w:w="231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541"/>
              <w:jc w:val="left"/>
            </w:pPr>
            <w:r>
              <w:t xml:space="preserve">Издательский дом «Воспитание дошкольника» </w:t>
            </w:r>
          </w:p>
        </w:tc>
        <w:tc>
          <w:tcPr>
            <w:tcW w:w="141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88" w:right="0" w:firstLine="0"/>
              <w:jc w:val="left"/>
            </w:pPr>
            <w:r>
              <w:t xml:space="preserve">2004 </w:t>
            </w:r>
          </w:p>
        </w:tc>
      </w:tr>
      <w:tr w:rsidR="00277B47">
        <w:trPr>
          <w:trHeight w:val="1481"/>
        </w:trPr>
        <w:tc>
          <w:tcPr>
            <w:tcW w:w="283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67" w:firstLine="0"/>
              <w:jc w:val="center"/>
            </w:pPr>
            <w:r>
              <w:t xml:space="preserve">Соловьева Е.В. </w:t>
            </w:r>
          </w:p>
        </w:tc>
        <w:tc>
          <w:tcPr>
            <w:tcW w:w="382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96" w:right="13" w:firstLine="0"/>
              <w:jc w:val="left"/>
            </w:pPr>
            <w:r>
              <w:rPr>
                <w:b/>
              </w:rPr>
              <w:t>Моя математика.</w:t>
            </w:r>
            <w:r>
              <w:t xml:space="preserve">  Какой он, этот мир? Развивающая книга для детей младшего дошкольного возраста. </w:t>
            </w:r>
          </w:p>
        </w:tc>
        <w:tc>
          <w:tcPr>
            <w:tcW w:w="231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00" w:right="0" w:firstLine="634"/>
              <w:jc w:val="left"/>
            </w:pPr>
            <w:r>
              <w:t xml:space="preserve">Москва, Просвещение </w:t>
            </w:r>
          </w:p>
        </w:tc>
        <w:tc>
          <w:tcPr>
            <w:tcW w:w="1416" w:type="dxa"/>
            <w:tcBorders>
              <w:top w:val="single" w:sz="4" w:space="0" w:color="000000"/>
              <w:left w:val="single" w:sz="4" w:space="0" w:color="000000"/>
              <w:bottom w:val="single" w:sz="4" w:space="0" w:color="000000"/>
              <w:right w:val="single" w:sz="4" w:space="0" w:color="000000"/>
            </w:tcBorders>
          </w:tcPr>
          <w:p w:rsidR="00277B47" w:rsidRDefault="007D2D2B">
            <w:pPr>
              <w:spacing w:after="216" w:line="259" w:lineRule="auto"/>
              <w:ind w:left="188" w:right="0" w:firstLine="0"/>
              <w:jc w:val="left"/>
            </w:pPr>
            <w:r>
              <w:t xml:space="preserve">2002 </w:t>
            </w:r>
          </w:p>
          <w:p w:rsidR="00277B47" w:rsidRDefault="007D2D2B">
            <w:pPr>
              <w:spacing w:after="0" w:line="259" w:lineRule="auto"/>
              <w:ind w:left="188" w:right="0" w:firstLine="0"/>
              <w:jc w:val="left"/>
            </w:pPr>
            <w:r>
              <w:t xml:space="preserve"> </w:t>
            </w:r>
          </w:p>
        </w:tc>
      </w:tr>
      <w:tr w:rsidR="00277B47">
        <w:trPr>
          <w:trHeight w:val="1479"/>
        </w:trPr>
        <w:tc>
          <w:tcPr>
            <w:tcW w:w="283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67" w:firstLine="0"/>
              <w:jc w:val="center"/>
            </w:pPr>
            <w:r>
              <w:lastRenderedPageBreak/>
              <w:t xml:space="preserve">Соловьева Е.В. </w:t>
            </w:r>
          </w:p>
        </w:tc>
        <w:tc>
          <w:tcPr>
            <w:tcW w:w="382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96" w:right="0" w:firstLine="0"/>
              <w:jc w:val="left"/>
            </w:pPr>
            <w:r>
              <w:rPr>
                <w:b/>
              </w:rPr>
              <w:t>Моя математика.</w:t>
            </w:r>
            <w:r>
              <w:t xml:space="preserve"> Знакомимся с числами. Развивающая книга для детей среднего дошкольного возраста. </w:t>
            </w:r>
          </w:p>
        </w:tc>
        <w:tc>
          <w:tcPr>
            <w:tcW w:w="231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00" w:right="0" w:firstLine="634"/>
              <w:jc w:val="left"/>
            </w:pPr>
            <w:r>
              <w:t xml:space="preserve">Москва, Просвещение </w:t>
            </w:r>
          </w:p>
        </w:tc>
        <w:tc>
          <w:tcPr>
            <w:tcW w:w="1416" w:type="dxa"/>
            <w:tcBorders>
              <w:top w:val="single" w:sz="4" w:space="0" w:color="000000"/>
              <w:left w:val="single" w:sz="4" w:space="0" w:color="000000"/>
              <w:bottom w:val="single" w:sz="4" w:space="0" w:color="000000"/>
              <w:right w:val="single" w:sz="4" w:space="0" w:color="000000"/>
            </w:tcBorders>
          </w:tcPr>
          <w:p w:rsidR="00277B47" w:rsidRDefault="007D2D2B">
            <w:pPr>
              <w:spacing w:after="218" w:line="259" w:lineRule="auto"/>
              <w:ind w:left="188" w:right="0" w:firstLine="0"/>
              <w:jc w:val="left"/>
            </w:pPr>
            <w:r>
              <w:t xml:space="preserve">2002 </w:t>
            </w:r>
          </w:p>
          <w:p w:rsidR="00277B47" w:rsidRDefault="007D2D2B">
            <w:pPr>
              <w:spacing w:after="0" w:line="259" w:lineRule="auto"/>
              <w:ind w:left="188" w:right="0" w:firstLine="0"/>
              <w:jc w:val="left"/>
            </w:pPr>
            <w:r>
              <w:t xml:space="preserve"> </w:t>
            </w:r>
          </w:p>
        </w:tc>
      </w:tr>
      <w:tr w:rsidR="00277B47">
        <w:trPr>
          <w:trHeight w:val="1481"/>
        </w:trPr>
        <w:tc>
          <w:tcPr>
            <w:tcW w:w="283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67" w:firstLine="0"/>
              <w:jc w:val="center"/>
            </w:pPr>
            <w:r>
              <w:t xml:space="preserve">Соловьева Е.В. </w:t>
            </w:r>
          </w:p>
        </w:tc>
        <w:tc>
          <w:tcPr>
            <w:tcW w:w="382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96" w:right="0" w:firstLine="0"/>
              <w:jc w:val="left"/>
            </w:pPr>
            <w:r>
              <w:rPr>
                <w:b/>
              </w:rPr>
              <w:t>Моя математика.</w:t>
            </w:r>
            <w:r>
              <w:t xml:space="preserve"> Количество и число. Развивающая книга для детей старшего дошкольного возраста. </w:t>
            </w:r>
          </w:p>
        </w:tc>
        <w:tc>
          <w:tcPr>
            <w:tcW w:w="231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00" w:right="0" w:firstLine="634"/>
              <w:jc w:val="left"/>
            </w:pPr>
            <w:r>
              <w:t xml:space="preserve">Москва, Просвещение </w:t>
            </w:r>
          </w:p>
        </w:tc>
        <w:tc>
          <w:tcPr>
            <w:tcW w:w="1416" w:type="dxa"/>
            <w:tcBorders>
              <w:top w:val="single" w:sz="4" w:space="0" w:color="000000"/>
              <w:left w:val="single" w:sz="4" w:space="0" w:color="000000"/>
              <w:bottom w:val="single" w:sz="4" w:space="0" w:color="000000"/>
              <w:right w:val="single" w:sz="4" w:space="0" w:color="000000"/>
            </w:tcBorders>
          </w:tcPr>
          <w:p w:rsidR="00277B47" w:rsidRDefault="007D2D2B">
            <w:pPr>
              <w:spacing w:after="216" w:line="259" w:lineRule="auto"/>
              <w:ind w:left="188" w:right="0" w:firstLine="0"/>
              <w:jc w:val="left"/>
            </w:pPr>
            <w:r>
              <w:t xml:space="preserve">2002 </w:t>
            </w:r>
          </w:p>
          <w:p w:rsidR="00277B47" w:rsidRDefault="007D2D2B">
            <w:pPr>
              <w:spacing w:after="0" w:line="259" w:lineRule="auto"/>
              <w:ind w:left="188" w:right="0" w:firstLine="0"/>
              <w:jc w:val="left"/>
            </w:pPr>
            <w:r>
              <w:t xml:space="preserve"> </w:t>
            </w:r>
          </w:p>
        </w:tc>
      </w:tr>
      <w:tr w:rsidR="00277B47">
        <w:trPr>
          <w:trHeight w:val="1680"/>
        </w:trPr>
        <w:tc>
          <w:tcPr>
            <w:tcW w:w="283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67" w:firstLine="0"/>
              <w:jc w:val="center"/>
            </w:pPr>
            <w:r>
              <w:t xml:space="preserve">Соловьева Е.В. </w:t>
            </w:r>
          </w:p>
        </w:tc>
        <w:tc>
          <w:tcPr>
            <w:tcW w:w="3828" w:type="dxa"/>
            <w:tcBorders>
              <w:top w:val="single" w:sz="4" w:space="0" w:color="000000"/>
              <w:left w:val="single" w:sz="4" w:space="0" w:color="000000"/>
              <w:bottom w:val="single" w:sz="4" w:space="0" w:color="000000"/>
              <w:right w:val="single" w:sz="4" w:space="0" w:color="000000"/>
            </w:tcBorders>
          </w:tcPr>
          <w:p w:rsidR="00277B47" w:rsidRDefault="007D2D2B">
            <w:pPr>
              <w:spacing w:after="147" w:line="316" w:lineRule="auto"/>
              <w:ind w:left="96" w:right="0" w:firstLine="0"/>
              <w:jc w:val="left"/>
            </w:pPr>
            <w:r>
              <w:rPr>
                <w:b/>
              </w:rPr>
              <w:t xml:space="preserve">Математика и логика для дошкольников.  </w:t>
            </w:r>
          </w:p>
          <w:p w:rsidR="00277B47" w:rsidRDefault="007D2D2B">
            <w:pPr>
              <w:spacing w:after="0" w:line="259" w:lineRule="auto"/>
              <w:ind w:left="96" w:right="0" w:firstLine="0"/>
              <w:jc w:val="left"/>
            </w:pPr>
            <w:r>
              <w:t xml:space="preserve">Методические рекомендации для </w:t>
            </w:r>
            <w:proofErr w:type="gramStart"/>
            <w:r>
              <w:t xml:space="preserve">воспитателей.   </w:t>
            </w:r>
            <w:proofErr w:type="gramEnd"/>
            <w:r>
              <w:t xml:space="preserve"> </w:t>
            </w:r>
          </w:p>
        </w:tc>
        <w:tc>
          <w:tcPr>
            <w:tcW w:w="231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00" w:right="0" w:firstLine="634"/>
              <w:jc w:val="left"/>
            </w:pPr>
            <w:r>
              <w:t xml:space="preserve">Москва, Просвещение </w:t>
            </w:r>
          </w:p>
        </w:tc>
        <w:tc>
          <w:tcPr>
            <w:tcW w:w="1416" w:type="dxa"/>
            <w:tcBorders>
              <w:top w:val="single" w:sz="4" w:space="0" w:color="000000"/>
              <w:left w:val="single" w:sz="4" w:space="0" w:color="000000"/>
              <w:bottom w:val="single" w:sz="4" w:space="0" w:color="000000"/>
              <w:right w:val="single" w:sz="4" w:space="0" w:color="000000"/>
            </w:tcBorders>
          </w:tcPr>
          <w:p w:rsidR="00277B47" w:rsidRDefault="007D2D2B">
            <w:pPr>
              <w:spacing w:after="218" w:line="259" w:lineRule="auto"/>
              <w:ind w:left="188" w:right="0" w:firstLine="0"/>
              <w:jc w:val="left"/>
            </w:pPr>
            <w:r>
              <w:t xml:space="preserve">2002 </w:t>
            </w:r>
          </w:p>
          <w:p w:rsidR="00277B47" w:rsidRDefault="007D2D2B">
            <w:pPr>
              <w:spacing w:after="0" w:line="259" w:lineRule="auto"/>
              <w:ind w:left="188" w:right="0" w:firstLine="0"/>
              <w:jc w:val="left"/>
            </w:pPr>
            <w:r>
              <w:t xml:space="preserve"> </w:t>
            </w:r>
          </w:p>
        </w:tc>
      </w:tr>
      <w:tr w:rsidR="00277B47">
        <w:trPr>
          <w:trHeight w:val="1047"/>
        </w:trPr>
        <w:tc>
          <w:tcPr>
            <w:tcW w:w="283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166" w:firstLine="0"/>
              <w:jc w:val="center"/>
            </w:pPr>
            <w:proofErr w:type="spellStart"/>
            <w:r>
              <w:t>Доронова</w:t>
            </w:r>
            <w:proofErr w:type="spellEnd"/>
            <w:r>
              <w:t xml:space="preserve"> Т.Н. </w:t>
            </w:r>
          </w:p>
        </w:tc>
        <w:tc>
          <w:tcPr>
            <w:tcW w:w="382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left"/>
            </w:pPr>
            <w:r>
              <w:t xml:space="preserve">Младшая группа: планирование работы с детьми </w:t>
            </w:r>
          </w:p>
        </w:tc>
        <w:tc>
          <w:tcPr>
            <w:tcW w:w="231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04" w:right="0" w:firstLine="634"/>
              <w:jc w:val="left"/>
            </w:pPr>
            <w:r>
              <w:t xml:space="preserve">Москва, Просвещение </w:t>
            </w:r>
          </w:p>
        </w:tc>
        <w:tc>
          <w:tcPr>
            <w:tcW w:w="1416" w:type="dxa"/>
            <w:tcBorders>
              <w:top w:val="single" w:sz="4" w:space="0" w:color="000000"/>
              <w:left w:val="single" w:sz="4" w:space="0" w:color="000000"/>
              <w:bottom w:val="single" w:sz="4" w:space="0" w:color="000000"/>
              <w:right w:val="single" w:sz="4" w:space="0" w:color="000000"/>
            </w:tcBorders>
          </w:tcPr>
          <w:p w:rsidR="00277B47" w:rsidRDefault="007D2D2B">
            <w:pPr>
              <w:spacing w:after="216" w:line="259" w:lineRule="auto"/>
              <w:ind w:left="92" w:right="0" w:firstLine="0"/>
              <w:jc w:val="left"/>
            </w:pPr>
            <w:r>
              <w:t xml:space="preserve">2009 </w:t>
            </w:r>
          </w:p>
          <w:p w:rsidR="00277B47" w:rsidRDefault="007D2D2B">
            <w:pPr>
              <w:spacing w:after="0" w:line="259" w:lineRule="auto"/>
              <w:ind w:left="92" w:right="0" w:firstLine="0"/>
              <w:jc w:val="left"/>
            </w:pPr>
            <w:r>
              <w:t xml:space="preserve"> </w:t>
            </w:r>
          </w:p>
        </w:tc>
      </w:tr>
    </w:tbl>
    <w:p w:rsidR="00277B47" w:rsidRDefault="007D2D2B">
      <w:pPr>
        <w:spacing w:after="218" w:line="259" w:lineRule="auto"/>
        <w:ind w:left="233" w:right="0" w:firstLine="0"/>
        <w:jc w:val="center"/>
      </w:pPr>
      <w:r>
        <w:t xml:space="preserve"> </w:t>
      </w:r>
    </w:p>
    <w:p w:rsidR="00277B47" w:rsidRDefault="007D2D2B">
      <w:pPr>
        <w:spacing w:after="216" w:line="259" w:lineRule="auto"/>
        <w:ind w:left="233" w:right="0" w:firstLine="0"/>
        <w:jc w:val="center"/>
      </w:pPr>
      <w:r>
        <w:t xml:space="preserve"> </w:t>
      </w:r>
    </w:p>
    <w:p w:rsidR="00277B47" w:rsidRDefault="007D2D2B">
      <w:pPr>
        <w:spacing w:after="266" w:line="259" w:lineRule="auto"/>
        <w:ind w:left="233" w:right="0" w:firstLine="0"/>
        <w:jc w:val="center"/>
      </w:pPr>
      <w:r>
        <w:t xml:space="preserve"> </w:t>
      </w:r>
    </w:p>
    <w:p w:rsidR="00277B47" w:rsidRDefault="007D2D2B">
      <w:pPr>
        <w:spacing w:after="282" w:line="259" w:lineRule="auto"/>
        <w:ind w:left="703" w:right="0" w:hanging="10"/>
      </w:pPr>
      <w:r>
        <w:rPr>
          <w:b/>
        </w:rPr>
        <w:t>Речевое развитие</w:t>
      </w:r>
      <w:r>
        <w:t xml:space="preserve"> включает  </w:t>
      </w:r>
    </w:p>
    <w:p w:rsidR="00277B47" w:rsidRDefault="007D2D2B">
      <w:pPr>
        <w:numPr>
          <w:ilvl w:val="0"/>
          <w:numId w:val="50"/>
        </w:numPr>
        <w:ind w:right="11"/>
      </w:pPr>
      <w:r>
        <w:t xml:space="preserve">владение речью как средством общения и культуры;  </w:t>
      </w:r>
    </w:p>
    <w:p w:rsidR="00277B47" w:rsidRDefault="007D2D2B">
      <w:pPr>
        <w:numPr>
          <w:ilvl w:val="0"/>
          <w:numId w:val="50"/>
        </w:numPr>
        <w:ind w:right="11"/>
      </w:pPr>
      <w:r>
        <w:t xml:space="preserve">обогащение активного словаря;  </w:t>
      </w:r>
    </w:p>
    <w:p w:rsidR="00277B47" w:rsidRDefault="007D2D2B">
      <w:pPr>
        <w:numPr>
          <w:ilvl w:val="0"/>
          <w:numId w:val="50"/>
        </w:numPr>
        <w:ind w:right="11"/>
      </w:pPr>
      <w:r>
        <w:t xml:space="preserve">развитие связной, грамматически правильной диалогической и монологической </w:t>
      </w:r>
      <w:proofErr w:type="gramStart"/>
      <w:r>
        <w:t xml:space="preserve">речи;  </w:t>
      </w:r>
      <w:r>
        <w:rPr>
          <w:rFonts w:ascii="Segoe UI Symbol" w:eastAsia="Segoe UI Symbol" w:hAnsi="Segoe UI Symbol" w:cs="Segoe UI Symbol"/>
        </w:rPr>
        <w:t></w:t>
      </w:r>
      <w:r>
        <w:rPr>
          <w:rFonts w:ascii="Arial" w:eastAsia="Arial" w:hAnsi="Arial" w:cs="Arial"/>
        </w:rPr>
        <w:t xml:space="preserve"> </w:t>
      </w:r>
      <w:proofErr w:type="gramEnd"/>
      <w:r>
        <w:t xml:space="preserve">развитие речевого творчества;  </w:t>
      </w:r>
    </w:p>
    <w:p w:rsidR="00277B47" w:rsidRDefault="007D2D2B">
      <w:pPr>
        <w:numPr>
          <w:ilvl w:val="0"/>
          <w:numId w:val="50"/>
        </w:numPr>
        <w:ind w:right="11"/>
      </w:pPr>
      <w:r>
        <w:t xml:space="preserve">развитие звуковой и интонационной культуры речи, фонематического слуха;  </w:t>
      </w:r>
    </w:p>
    <w:p w:rsidR="00277B47" w:rsidRDefault="007D2D2B">
      <w:pPr>
        <w:numPr>
          <w:ilvl w:val="0"/>
          <w:numId w:val="50"/>
        </w:numPr>
        <w:spacing w:after="33"/>
        <w:ind w:right="11"/>
      </w:pPr>
      <w:r>
        <w:t xml:space="preserve">знакомство с книжной культурой, детской литературой, понимание на слух текстов различных жанров детской литературы;  </w:t>
      </w:r>
    </w:p>
    <w:p w:rsidR="00277B47" w:rsidRDefault="007D2D2B">
      <w:pPr>
        <w:numPr>
          <w:ilvl w:val="0"/>
          <w:numId w:val="50"/>
        </w:numPr>
        <w:ind w:right="11"/>
      </w:pPr>
      <w:r>
        <w:t xml:space="preserve">формирование звуковой аналитико-синтетической активности как предпосылки обучения грамоте. </w:t>
      </w:r>
    </w:p>
    <w:p w:rsidR="00277B47" w:rsidRDefault="007D2D2B">
      <w:pPr>
        <w:spacing w:after="274" w:line="259" w:lineRule="auto"/>
        <w:ind w:left="708" w:right="0" w:firstLine="0"/>
        <w:jc w:val="left"/>
      </w:pPr>
      <w:r>
        <w:t xml:space="preserve"> </w:t>
      </w:r>
    </w:p>
    <w:p w:rsidR="00277B47" w:rsidRDefault="007D2D2B">
      <w:pPr>
        <w:spacing w:after="213" w:line="259" w:lineRule="auto"/>
        <w:ind w:left="703" w:right="0" w:hanging="10"/>
      </w:pPr>
      <w:r>
        <w:rPr>
          <w:b/>
        </w:rPr>
        <w:t xml:space="preserve">Методическое обеспечение образовательной области «Речевое развитие» </w:t>
      </w:r>
    </w:p>
    <w:p w:rsidR="00277B47" w:rsidRDefault="007D2D2B">
      <w:pPr>
        <w:spacing w:after="0" w:line="259" w:lineRule="auto"/>
        <w:ind w:left="233" w:right="0" w:firstLine="0"/>
        <w:jc w:val="center"/>
      </w:pPr>
      <w:r>
        <w:t xml:space="preserve"> </w:t>
      </w:r>
    </w:p>
    <w:tbl>
      <w:tblPr>
        <w:tblStyle w:val="TableGrid"/>
        <w:tblW w:w="10550" w:type="dxa"/>
        <w:tblInd w:w="34" w:type="dxa"/>
        <w:tblCellMar>
          <w:top w:w="10" w:type="dxa"/>
          <w:left w:w="98" w:type="dxa"/>
          <w:right w:w="72" w:type="dxa"/>
        </w:tblCellMar>
        <w:tblLook w:val="04A0" w:firstRow="1" w:lastRow="0" w:firstColumn="1" w:lastColumn="0" w:noHBand="0" w:noVBand="1"/>
      </w:tblPr>
      <w:tblGrid>
        <w:gridCol w:w="71"/>
        <w:gridCol w:w="2007"/>
        <w:gridCol w:w="99"/>
        <w:gridCol w:w="4288"/>
        <w:gridCol w:w="575"/>
        <w:gridCol w:w="101"/>
        <w:gridCol w:w="2092"/>
        <w:gridCol w:w="101"/>
        <w:gridCol w:w="735"/>
        <w:gridCol w:w="385"/>
        <w:gridCol w:w="96"/>
      </w:tblGrid>
      <w:tr w:rsidR="00277B47">
        <w:trPr>
          <w:gridAfter w:val="1"/>
          <w:wAfter w:w="101" w:type="dxa"/>
          <w:trHeight w:val="1044"/>
        </w:trPr>
        <w:tc>
          <w:tcPr>
            <w:tcW w:w="2088"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267" w:line="259" w:lineRule="auto"/>
              <w:ind w:left="257" w:right="0" w:firstLine="0"/>
              <w:jc w:val="center"/>
            </w:pPr>
            <w:r>
              <w:rPr>
                <w:b/>
              </w:rPr>
              <w:t xml:space="preserve">Автор </w:t>
            </w:r>
          </w:p>
          <w:p w:rsidR="00277B47" w:rsidRDefault="007D2D2B">
            <w:pPr>
              <w:spacing w:after="0" w:line="259" w:lineRule="auto"/>
              <w:ind w:left="425" w:right="0" w:firstLine="0"/>
              <w:jc w:val="left"/>
            </w:pPr>
            <w:r>
              <w:rPr>
                <w:b/>
              </w:rPr>
              <w:t xml:space="preserve">составитель </w:t>
            </w:r>
          </w:p>
        </w:tc>
        <w:tc>
          <w:tcPr>
            <w:tcW w:w="5042"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31" w:right="0" w:firstLine="0"/>
              <w:jc w:val="left"/>
            </w:pPr>
            <w:r>
              <w:rPr>
                <w:b/>
              </w:rPr>
              <w:t xml:space="preserve">Наименование издания </w:t>
            </w:r>
          </w:p>
        </w:tc>
        <w:tc>
          <w:tcPr>
            <w:tcW w:w="2196"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69" w:right="0" w:hanging="269"/>
              <w:jc w:val="left"/>
            </w:pPr>
            <w:r>
              <w:rPr>
                <w:b/>
              </w:rPr>
              <w:t xml:space="preserve">Издательств о  </w:t>
            </w:r>
          </w:p>
        </w:tc>
        <w:tc>
          <w:tcPr>
            <w:tcW w:w="1224"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598"/>
              <w:jc w:val="left"/>
            </w:pPr>
            <w:r>
              <w:rPr>
                <w:b/>
              </w:rPr>
              <w:t xml:space="preserve">Год издания </w:t>
            </w:r>
          </w:p>
        </w:tc>
      </w:tr>
      <w:tr w:rsidR="00277B47">
        <w:trPr>
          <w:gridAfter w:val="1"/>
          <w:wAfter w:w="101" w:type="dxa"/>
          <w:trHeight w:val="845"/>
        </w:trPr>
        <w:tc>
          <w:tcPr>
            <w:tcW w:w="2088"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00" w:right="0" w:firstLine="0"/>
              <w:jc w:val="center"/>
            </w:pPr>
            <w:r>
              <w:t xml:space="preserve">О.С. Ушакова </w:t>
            </w:r>
          </w:p>
        </w:tc>
        <w:tc>
          <w:tcPr>
            <w:tcW w:w="5042"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90" w:right="0" w:firstLine="0"/>
              <w:jc w:val="left"/>
            </w:pPr>
            <w:r>
              <w:t xml:space="preserve">Программа развития речи дошкольников </w:t>
            </w:r>
          </w:p>
        </w:tc>
        <w:tc>
          <w:tcPr>
            <w:tcW w:w="2196"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30" w:right="0" w:firstLine="914"/>
              <w:jc w:val="left"/>
            </w:pPr>
            <w:r>
              <w:t xml:space="preserve">М. Просвещение </w:t>
            </w:r>
          </w:p>
        </w:tc>
        <w:tc>
          <w:tcPr>
            <w:tcW w:w="1224"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60" w:right="0" w:firstLine="0"/>
              <w:jc w:val="left"/>
            </w:pPr>
            <w:r>
              <w:t xml:space="preserve">2009 </w:t>
            </w:r>
          </w:p>
        </w:tc>
      </w:tr>
      <w:tr w:rsidR="00277B47">
        <w:trPr>
          <w:gridAfter w:val="1"/>
          <w:wAfter w:w="101" w:type="dxa"/>
          <w:trHeight w:val="845"/>
        </w:trPr>
        <w:tc>
          <w:tcPr>
            <w:tcW w:w="2088"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00" w:right="0" w:firstLine="0"/>
              <w:jc w:val="center"/>
            </w:pPr>
            <w:r>
              <w:lastRenderedPageBreak/>
              <w:t xml:space="preserve">О.С. Ушакова </w:t>
            </w:r>
          </w:p>
        </w:tc>
        <w:tc>
          <w:tcPr>
            <w:tcW w:w="5042"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90" w:right="0" w:firstLine="0"/>
              <w:jc w:val="left"/>
            </w:pPr>
            <w:r>
              <w:t xml:space="preserve">Развитие речи детей 3-4 лет </w:t>
            </w:r>
          </w:p>
        </w:tc>
        <w:tc>
          <w:tcPr>
            <w:tcW w:w="2196"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30" w:right="0" w:firstLine="914"/>
              <w:jc w:val="left"/>
            </w:pPr>
            <w:r>
              <w:t xml:space="preserve">М. Просвещение </w:t>
            </w:r>
          </w:p>
        </w:tc>
        <w:tc>
          <w:tcPr>
            <w:tcW w:w="1224"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60" w:right="0" w:firstLine="0"/>
              <w:jc w:val="left"/>
            </w:pPr>
            <w:r>
              <w:t xml:space="preserve">2009 </w:t>
            </w:r>
          </w:p>
        </w:tc>
      </w:tr>
      <w:tr w:rsidR="00277B47">
        <w:trPr>
          <w:gridAfter w:val="1"/>
          <w:wAfter w:w="101" w:type="dxa"/>
          <w:trHeight w:val="845"/>
        </w:trPr>
        <w:tc>
          <w:tcPr>
            <w:tcW w:w="2088"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00" w:right="0" w:firstLine="0"/>
              <w:jc w:val="center"/>
            </w:pPr>
            <w:r>
              <w:t xml:space="preserve">О.С. Ушакова </w:t>
            </w:r>
          </w:p>
        </w:tc>
        <w:tc>
          <w:tcPr>
            <w:tcW w:w="5042"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90" w:right="0" w:firstLine="0"/>
              <w:jc w:val="left"/>
            </w:pPr>
            <w:r>
              <w:t xml:space="preserve">Развитие речи </w:t>
            </w:r>
            <w:proofErr w:type="gramStart"/>
            <w:r>
              <w:t>детей  4</w:t>
            </w:r>
            <w:proofErr w:type="gramEnd"/>
            <w:r>
              <w:t xml:space="preserve">-5лет </w:t>
            </w:r>
          </w:p>
        </w:tc>
        <w:tc>
          <w:tcPr>
            <w:tcW w:w="2196"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30" w:right="0" w:firstLine="914"/>
              <w:jc w:val="left"/>
            </w:pPr>
            <w:r>
              <w:t xml:space="preserve">М. Просвещение </w:t>
            </w:r>
          </w:p>
        </w:tc>
        <w:tc>
          <w:tcPr>
            <w:tcW w:w="1224"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60" w:right="0" w:firstLine="0"/>
              <w:jc w:val="left"/>
            </w:pPr>
            <w:r>
              <w:t xml:space="preserve">2009 </w:t>
            </w:r>
          </w:p>
        </w:tc>
      </w:tr>
      <w:tr w:rsidR="00277B47">
        <w:trPr>
          <w:gridAfter w:val="1"/>
          <w:wAfter w:w="101" w:type="dxa"/>
          <w:trHeight w:val="845"/>
        </w:trPr>
        <w:tc>
          <w:tcPr>
            <w:tcW w:w="2088"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00" w:right="0" w:firstLine="0"/>
              <w:jc w:val="center"/>
            </w:pPr>
            <w:r>
              <w:t xml:space="preserve">О.С. Ушакова </w:t>
            </w:r>
          </w:p>
        </w:tc>
        <w:tc>
          <w:tcPr>
            <w:tcW w:w="5042"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90" w:right="0" w:firstLine="0"/>
              <w:jc w:val="left"/>
            </w:pPr>
            <w:r>
              <w:t xml:space="preserve">Развитие речи детей 5-6 лет </w:t>
            </w:r>
          </w:p>
        </w:tc>
        <w:tc>
          <w:tcPr>
            <w:tcW w:w="2196"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30" w:right="0" w:firstLine="914"/>
              <w:jc w:val="left"/>
            </w:pPr>
            <w:r>
              <w:t xml:space="preserve">М. Просвещение </w:t>
            </w:r>
          </w:p>
        </w:tc>
        <w:tc>
          <w:tcPr>
            <w:tcW w:w="1224"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60" w:right="0" w:firstLine="0"/>
              <w:jc w:val="left"/>
            </w:pPr>
            <w:r>
              <w:t xml:space="preserve">2009 </w:t>
            </w:r>
          </w:p>
        </w:tc>
      </w:tr>
      <w:tr w:rsidR="00277B47">
        <w:trPr>
          <w:gridAfter w:val="1"/>
          <w:wAfter w:w="101" w:type="dxa"/>
          <w:trHeight w:val="845"/>
        </w:trPr>
        <w:tc>
          <w:tcPr>
            <w:tcW w:w="2088"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00" w:right="0" w:firstLine="0"/>
              <w:jc w:val="center"/>
            </w:pPr>
            <w:r>
              <w:t xml:space="preserve">О.С. Ушакова </w:t>
            </w:r>
          </w:p>
        </w:tc>
        <w:tc>
          <w:tcPr>
            <w:tcW w:w="5042"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90" w:right="0" w:firstLine="0"/>
              <w:jc w:val="left"/>
            </w:pPr>
            <w:r>
              <w:t xml:space="preserve">Развитие речи детей 6-7 лет </w:t>
            </w:r>
          </w:p>
        </w:tc>
        <w:tc>
          <w:tcPr>
            <w:tcW w:w="2196"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30" w:right="0" w:firstLine="914"/>
              <w:jc w:val="left"/>
            </w:pPr>
            <w:r>
              <w:t xml:space="preserve">М. Просвещение </w:t>
            </w:r>
          </w:p>
        </w:tc>
        <w:tc>
          <w:tcPr>
            <w:tcW w:w="1224"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60" w:right="0" w:firstLine="0"/>
              <w:jc w:val="left"/>
            </w:pPr>
            <w:r>
              <w:t xml:space="preserve">2009 </w:t>
            </w:r>
          </w:p>
        </w:tc>
      </w:tr>
      <w:tr w:rsidR="00277B47">
        <w:trPr>
          <w:gridAfter w:val="1"/>
          <w:wAfter w:w="101" w:type="dxa"/>
          <w:trHeight w:val="845"/>
        </w:trPr>
        <w:tc>
          <w:tcPr>
            <w:tcW w:w="2088"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00" w:right="0" w:firstLine="0"/>
              <w:jc w:val="center"/>
            </w:pPr>
            <w:r>
              <w:t xml:space="preserve">О.С. Ушакова </w:t>
            </w:r>
          </w:p>
        </w:tc>
        <w:tc>
          <w:tcPr>
            <w:tcW w:w="5042"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90" w:right="0" w:firstLine="0"/>
              <w:jc w:val="left"/>
            </w:pPr>
            <w:r>
              <w:t xml:space="preserve">Развитие речи детей 3-4 лет (рабочая тетрадь) </w:t>
            </w:r>
          </w:p>
        </w:tc>
        <w:tc>
          <w:tcPr>
            <w:tcW w:w="2196"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30" w:right="0" w:firstLine="914"/>
              <w:jc w:val="left"/>
            </w:pPr>
            <w:r>
              <w:t xml:space="preserve">М. Просвещение </w:t>
            </w:r>
          </w:p>
        </w:tc>
        <w:tc>
          <w:tcPr>
            <w:tcW w:w="1224"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60" w:right="0" w:firstLine="0"/>
              <w:jc w:val="left"/>
            </w:pPr>
            <w:r>
              <w:t xml:space="preserve">2009 </w:t>
            </w:r>
          </w:p>
        </w:tc>
      </w:tr>
      <w:tr w:rsidR="00277B47">
        <w:trPr>
          <w:gridAfter w:val="1"/>
          <w:wAfter w:w="101" w:type="dxa"/>
          <w:trHeight w:val="845"/>
        </w:trPr>
        <w:tc>
          <w:tcPr>
            <w:tcW w:w="2088"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00" w:right="0" w:firstLine="0"/>
              <w:jc w:val="center"/>
            </w:pPr>
            <w:r>
              <w:t xml:space="preserve">О.С. Ушакова </w:t>
            </w:r>
          </w:p>
        </w:tc>
        <w:tc>
          <w:tcPr>
            <w:tcW w:w="5042"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90" w:right="0" w:firstLine="0"/>
              <w:jc w:val="left"/>
            </w:pPr>
            <w:r>
              <w:t xml:space="preserve">Развитие речи </w:t>
            </w:r>
            <w:proofErr w:type="gramStart"/>
            <w:r>
              <w:t>детей  4</w:t>
            </w:r>
            <w:proofErr w:type="gramEnd"/>
            <w:r>
              <w:t xml:space="preserve">-5лет (рабочая тетрадь) </w:t>
            </w:r>
          </w:p>
        </w:tc>
        <w:tc>
          <w:tcPr>
            <w:tcW w:w="2196"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30" w:right="0" w:firstLine="914"/>
              <w:jc w:val="left"/>
            </w:pPr>
            <w:r>
              <w:t xml:space="preserve">М. Просвещение </w:t>
            </w:r>
          </w:p>
        </w:tc>
        <w:tc>
          <w:tcPr>
            <w:tcW w:w="1224"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60" w:right="0" w:firstLine="0"/>
              <w:jc w:val="left"/>
            </w:pPr>
            <w:r>
              <w:t xml:space="preserve">2009 </w:t>
            </w:r>
          </w:p>
        </w:tc>
      </w:tr>
      <w:tr w:rsidR="00277B47">
        <w:tblPrEx>
          <w:tblCellMar>
            <w:top w:w="8" w:type="dxa"/>
            <w:left w:w="0" w:type="dxa"/>
            <w:right w:w="28" w:type="dxa"/>
          </w:tblCellMar>
        </w:tblPrEx>
        <w:trPr>
          <w:gridBefore w:val="1"/>
          <w:wBefore w:w="71" w:type="dxa"/>
          <w:trHeight w:val="845"/>
        </w:trPr>
        <w:tc>
          <w:tcPr>
            <w:tcW w:w="2118"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85" w:right="0" w:firstLine="0"/>
              <w:jc w:val="center"/>
            </w:pPr>
            <w:r>
              <w:t xml:space="preserve">О.С. Ушакова </w:t>
            </w:r>
          </w:p>
        </w:tc>
        <w:tc>
          <w:tcPr>
            <w:tcW w:w="5042"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8" w:right="16" w:firstLine="0"/>
              <w:jc w:val="left"/>
            </w:pPr>
            <w:r>
              <w:t xml:space="preserve">Развитие речи детей 5-6 лет (рабочая тетрадь) </w:t>
            </w:r>
          </w:p>
        </w:tc>
        <w:tc>
          <w:tcPr>
            <w:tcW w:w="2196"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29" w:right="0" w:firstLine="914"/>
              <w:jc w:val="left"/>
            </w:pPr>
            <w:r>
              <w:t xml:space="preserve">М. Просвещение </w:t>
            </w:r>
          </w:p>
        </w:tc>
        <w:tc>
          <w:tcPr>
            <w:tcW w:w="1224"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58" w:right="0" w:firstLine="0"/>
              <w:jc w:val="left"/>
            </w:pPr>
            <w:r>
              <w:t xml:space="preserve">2009 </w:t>
            </w:r>
          </w:p>
        </w:tc>
      </w:tr>
      <w:tr w:rsidR="00277B47">
        <w:tblPrEx>
          <w:tblCellMar>
            <w:top w:w="8" w:type="dxa"/>
            <w:left w:w="0" w:type="dxa"/>
            <w:right w:w="28" w:type="dxa"/>
          </w:tblCellMar>
        </w:tblPrEx>
        <w:trPr>
          <w:gridBefore w:val="1"/>
          <w:wBefore w:w="71" w:type="dxa"/>
          <w:trHeight w:val="845"/>
        </w:trPr>
        <w:tc>
          <w:tcPr>
            <w:tcW w:w="2118"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85" w:right="0" w:firstLine="0"/>
              <w:jc w:val="center"/>
            </w:pPr>
            <w:r>
              <w:t xml:space="preserve">О.С. Ушакова </w:t>
            </w:r>
          </w:p>
        </w:tc>
        <w:tc>
          <w:tcPr>
            <w:tcW w:w="5042"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8" w:right="16" w:firstLine="0"/>
              <w:jc w:val="left"/>
            </w:pPr>
            <w:r>
              <w:t xml:space="preserve">Развитие речи детей 6-7 лет (рабочая тетрадь) </w:t>
            </w:r>
          </w:p>
        </w:tc>
        <w:tc>
          <w:tcPr>
            <w:tcW w:w="2196"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29" w:right="0" w:firstLine="914"/>
              <w:jc w:val="left"/>
            </w:pPr>
            <w:r>
              <w:t xml:space="preserve">М. Просвещение </w:t>
            </w:r>
          </w:p>
        </w:tc>
        <w:tc>
          <w:tcPr>
            <w:tcW w:w="1224"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58" w:right="0" w:firstLine="0"/>
              <w:jc w:val="left"/>
            </w:pPr>
            <w:r>
              <w:t xml:space="preserve">2009 </w:t>
            </w:r>
          </w:p>
        </w:tc>
      </w:tr>
      <w:tr w:rsidR="00277B47">
        <w:tblPrEx>
          <w:tblCellMar>
            <w:top w:w="8" w:type="dxa"/>
            <w:left w:w="0" w:type="dxa"/>
            <w:right w:w="28" w:type="dxa"/>
          </w:tblCellMar>
        </w:tblPrEx>
        <w:trPr>
          <w:gridBefore w:val="1"/>
          <w:wBefore w:w="71" w:type="dxa"/>
          <w:trHeight w:val="528"/>
        </w:trPr>
        <w:tc>
          <w:tcPr>
            <w:tcW w:w="2118"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79" w:firstLine="0"/>
              <w:jc w:val="center"/>
            </w:pPr>
            <w:proofErr w:type="spellStart"/>
            <w:r>
              <w:t>Т.И.Гризик</w:t>
            </w:r>
            <w:proofErr w:type="spellEnd"/>
            <w:r>
              <w:t xml:space="preserve"> </w:t>
            </w:r>
          </w:p>
        </w:tc>
        <w:tc>
          <w:tcPr>
            <w:tcW w:w="5042"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8" w:right="0" w:firstLine="0"/>
              <w:jc w:val="left"/>
            </w:pPr>
            <w:r>
              <w:t xml:space="preserve">Поиграем и узнаем </w:t>
            </w:r>
          </w:p>
        </w:tc>
        <w:tc>
          <w:tcPr>
            <w:tcW w:w="2196"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652" w:right="0" w:firstLine="0"/>
              <w:jc w:val="center"/>
            </w:pPr>
            <w:r>
              <w:t xml:space="preserve"> </w:t>
            </w:r>
          </w:p>
        </w:tc>
        <w:tc>
          <w:tcPr>
            <w:tcW w:w="1224"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58" w:right="0" w:firstLine="0"/>
              <w:jc w:val="left"/>
            </w:pPr>
            <w:r>
              <w:t xml:space="preserve">2004 </w:t>
            </w:r>
          </w:p>
        </w:tc>
      </w:tr>
      <w:tr w:rsidR="00277B47">
        <w:tblPrEx>
          <w:tblCellMar>
            <w:top w:w="8" w:type="dxa"/>
            <w:left w:w="0" w:type="dxa"/>
            <w:right w:w="28" w:type="dxa"/>
          </w:tblCellMar>
        </w:tblPrEx>
        <w:trPr>
          <w:gridBefore w:val="1"/>
          <w:wBefore w:w="71" w:type="dxa"/>
          <w:trHeight w:val="528"/>
        </w:trPr>
        <w:tc>
          <w:tcPr>
            <w:tcW w:w="2118"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291" w:firstLine="0"/>
              <w:jc w:val="right"/>
            </w:pPr>
            <w:r>
              <w:t xml:space="preserve">Баева Н.А.    </w:t>
            </w:r>
          </w:p>
        </w:tc>
        <w:tc>
          <w:tcPr>
            <w:tcW w:w="5042"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232" w:firstLine="0"/>
              <w:jc w:val="center"/>
            </w:pPr>
            <w:proofErr w:type="spellStart"/>
            <w:r>
              <w:t>Предшкольное</w:t>
            </w:r>
            <w:proofErr w:type="spellEnd"/>
            <w:r>
              <w:t xml:space="preserve"> обучение грамоте в </w:t>
            </w:r>
            <w:proofErr w:type="gramStart"/>
            <w:r>
              <w:t xml:space="preserve">ДОУ.   </w:t>
            </w:r>
            <w:proofErr w:type="gramEnd"/>
          </w:p>
        </w:tc>
        <w:tc>
          <w:tcPr>
            <w:tcW w:w="2196"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790" w:right="0" w:firstLine="0"/>
              <w:jc w:val="left"/>
            </w:pPr>
            <w:r>
              <w:t xml:space="preserve">М., АРКТИ </w:t>
            </w:r>
          </w:p>
        </w:tc>
        <w:tc>
          <w:tcPr>
            <w:tcW w:w="1224"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58" w:right="0" w:firstLine="0"/>
              <w:jc w:val="left"/>
            </w:pPr>
            <w:r>
              <w:t xml:space="preserve">2007 </w:t>
            </w:r>
          </w:p>
        </w:tc>
      </w:tr>
      <w:tr w:rsidR="00277B47">
        <w:tblPrEx>
          <w:tblCellMar>
            <w:top w:w="8" w:type="dxa"/>
            <w:left w:w="0" w:type="dxa"/>
            <w:right w:w="28" w:type="dxa"/>
          </w:tblCellMar>
        </w:tblPrEx>
        <w:trPr>
          <w:gridBefore w:val="1"/>
          <w:wBefore w:w="71" w:type="dxa"/>
          <w:trHeight w:val="1162"/>
        </w:trPr>
        <w:tc>
          <w:tcPr>
            <w:tcW w:w="2118"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205" w:firstLine="0"/>
              <w:jc w:val="center"/>
            </w:pPr>
            <w:proofErr w:type="spellStart"/>
            <w:r>
              <w:t>Гербова</w:t>
            </w:r>
            <w:proofErr w:type="spellEnd"/>
            <w:r>
              <w:t xml:space="preserve"> В.В.      </w:t>
            </w:r>
          </w:p>
        </w:tc>
        <w:tc>
          <w:tcPr>
            <w:tcW w:w="5042"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8" w:right="81" w:firstLine="0"/>
            </w:pPr>
            <w:r>
              <w:t xml:space="preserve">Учусь говорить. Метод. </w:t>
            </w:r>
            <w:proofErr w:type="spellStart"/>
            <w:r>
              <w:t>реком</w:t>
            </w:r>
            <w:proofErr w:type="spellEnd"/>
            <w:r>
              <w:t xml:space="preserve">. для воспитателей, работающих с детьми 3-6 лет по программе «Радуга </w:t>
            </w:r>
          </w:p>
        </w:tc>
        <w:tc>
          <w:tcPr>
            <w:tcW w:w="2196"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29" w:right="0" w:firstLine="914"/>
              <w:jc w:val="left"/>
            </w:pPr>
            <w:r>
              <w:t xml:space="preserve">М. Просвещение </w:t>
            </w:r>
          </w:p>
        </w:tc>
        <w:tc>
          <w:tcPr>
            <w:tcW w:w="1224"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58" w:right="0" w:firstLine="0"/>
              <w:jc w:val="left"/>
            </w:pPr>
            <w:r>
              <w:t xml:space="preserve">2002 </w:t>
            </w:r>
          </w:p>
        </w:tc>
      </w:tr>
      <w:tr w:rsidR="00277B47">
        <w:tblPrEx>
          <w:tblCellMar>
            <w:top w:w="8" w:type="dxa"/>
            <w:left w:w="0" w:type="dxa"/>
            <w:right w:w="28" w:type="dxa"/>
          </w:tblCellMar>
        </w:tblPrEx>
        <w:trPr>
          <w:gridBefore w:val="1"/>
          <w:wBefore w:w="71" w:type="dxa"/>
          <w:trHeight w:val="845"/>
        </w:trPr>
        <w:tc>
          <w:tcPr>
            <w:tcW w:w="2118"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205" w:firstLine="0"/>
              <w:jc w:val="center"/>
            </w:pPr>
            <w:proofErr w:type="spellStart"/>
            <w:r>
              <w:t>Гербова</w:t>
            </w:r>
            <w:proofErr w:type="spellEnd"/>
            <w:r>
              <w:t xml:space="preserve"> В.В.      </w:t>
            </w:r>
          </w:p>
        </w:tc>
        <w:tc>
          <w:tcPr>
            <w:tcW w:w="5042"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8" w:right="0" w:firstLine="0"/>
            </w:pPr>
            <w:r>
              <w:t>Хрестоматия "Книга для чтения в детском саду и дома</w:t>
            </w:r>
            <w:proofErr w:type="gramStart"/>
            <w:r>
              <w:t>"  2</w:t>
            </w:r>
            <w:proofErr w:type="gramEnd"/>
            <w:r>
              <w:t xml:space="preserve">-4 года </w:t>
            </w:r>
          </w:p>
        </w:tc>
        <w:tc>
          <w:tcPr>
            <w:tcW w:w="2196"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29" w:right="0" w:firstLine="914"/>
              <w:jc w:val="left"/>
            </w:pPr>
            <w:r>
              <w:t xml:space="preserve">М. Просвещение </w:t>
            </w:r>
          </w:p>
        </w:tc>
        <w:tc>
          <w:tcPr>
            <w:tcW w:w="1224"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28" w:right="0" w:firstLine="0"/>
              <w:jc w:val="left"/>
            </w:pPr>
            <w:r>
              <w:t xml:space="preserve">2010 </w:t>
            </w:r>
          </w:p>
        </w:tc>
      </w:tr>
      <w:tr w:rsidR="00277B47">
        <w:tblPrEx>
          <w:tblCellMar>
            <w:top w:w="8" w:type="dxa"/>
            <w:left w:w="0" w:type="dxa"/>
            <w:right w:w="28" w:type="dxa"/>
          </w:tblCellMar>
        </w:tblPrEx>
        <w:trPr>
          <w:gridBefore w:val="1"/>
          <w:wBefore w:w="71" w:type="dxa"/>
          <w:trHeight w:val="845"/>
        </w:trPr>
        <w:tc>
          <w:tcPr>
            <w:tcW w:w="2118"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205" w:firstLine="0"/>
              <w:jc w:val="center"/>
            </w:pPr>
            <w:proofErr w:type="spellStart"/>
            <w:r>
              <w:t>Гербова</w:t>
            </w:r>
            <w:proofErr w:type="spellEnd"/>
            <w:r>
              <w:t xml:space="preserve"> В.В.      </w:t>
            </w:r>
          </w:p>
        </w:tc>
        <w:tc>
          <w:tcPr>
            <w:tcW w:w="5042"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8" w:right="0" w:firstLine="0"/>
              <w:jc w:val="left"/>
            </w:pPr>
            <w:r>
              <w:t>Хрестоматия "Книга для чтения в детском саду и дома</w:t>
            </w:r>
            <w:proofErr w:type="gramStart"/>
            <w:r>
              <w:t>"  4</w:t>
            </w:r>
            <w:proofErr w:type="gramEnd"/>
            <w:r>
              <w:t xml:space="preserve">-5  лет </w:t>
            </w:r>
          </w:p>
        </w:tc>
        <w:tc>
          <w:tcPr>
            <w:tcW w:w="2196"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29" w:right="0" w:firstLine="914"/>
              <w:jc w:val="left"/>
            </w:pPr>
            <w:r>
              <w:t xml:space="preserve">М. Просвещение </w:t>
            </w:r>
          </w:p>
        </w:tc>
        <w:tc>
          <w:tcPr>
            <w:tcW w:w="1224"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28" w:right="0" w:firstLine="0"/>
              <w:jc w:val="left"/>
            </w:pPr>
            <w:r>
              <w:t xml:space="preserve">2010 </w:t>
            </w:r>
          </w:p>
        </w:tc>
      </w:tr>
      <w:tr w:rsidR="00277B47">
        <w:tblPrEx>
          <w:tblCellMar>
            <w:top w:w="8" w:type="dxa"/>
            <w:left w:w="0" w:type="dxa"/>
            <w:right w:w="28" w:type="dxa"/>
          </w:tblCellMar>
        </w:tblPrEx>
        <w:trPr>
          <w:gridBefore w:val="1"/>
          <w:wBefore w:w="71" w:type="dxa"/>
          <w:trHeight w:val="845"/>
        </w:trPr>
        <w:tc>
          <w:tcPr>
            <w:tcW w:w="2118"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205" w:firstLine="0"/>
              <w:jc w:val="center"/>
            </w:pPr>
            <w:proofErr w:type="spellStart"/>
            <w:r>
              <w:t>Гербова</w:t>
            </w:r>
            <w:proofErr w:type="spellEnd"/>
            <w:r>
              <w:t xml:space="preserve"> В.В.      </w:t>
            </w:r>
          </w:p>
        </w:tc>
        <w:tc>
          <w:tcPr>
            <w:tcW w:w="4361" w:type="dxa"/>
            <w:tcBorders>
              <w:top w:val="single" w:sz="4" w:space="0" w:color="000000"/>
              <w:left w:val="single" w:sz="4" w:space="0" w:color="000000"/>
              <w:bottom w:val="single" w:sz="4" w:space="0" w:color="000000"/>
              <w:right w:val="nil"/>
            </w:tcBorders>
          </w:tcPr>
          <w:p w:rsidR="00277B47" w:rsidRDefault="007D2D2B">
            <w:pPr>
              <w:spacing w:after="0" w:line="259" w:lineRule="auto"/>
              <w:ind w:left="288" w:right="0" w:firstLine="0"/>
            </w:pPr>
            <w:r>
              <w:t xml:space="preserve">Хрестоматия "Книга для чтения в де саду и дома" 5-7 лет </w:t>
            </w:r>
          </w:p>
        </w:tc>
        <w:tc>
          <w:tcPr>
            <w:tcW w:w="681" w:type="dxa"/>
            <w:gridSpan w:val="2"/>
            <w:tcBorders>
              <w:top w:val="single" w:sz="4" w:space="0" w:color="000000"/>
              <w:left w:val="nil"/>
              <w:bottom w:val="single" w:sz="4" w:space="0" w:color="000000"/>
              <w:right w:val="single" w:sz="4" w:space="0" w:color="000000"/>
            </w:tcBorders>
          </w:tcPr>
          <w:p w:rsidR="00277B47" w:rsidRDefault="007D2D2B">
            <w:pPr>
              <w:spacing w:after="0" w:line="259" w:lineRule="auto"/>
              <w:ind w:left="-29" w:right="0" w:firstLine="0"/>
            </w:pPr>
            <w:proofErr w:type="spellStart"/>
            <w:r>
              <w:t>тском</w:t>
            </w:r>
            <w:proofErr w:type="spellEnd"/>
            <w:r>
              <w:t xml:space="preserve"> </w:t>
            </w:r>
          </w:p>
        </w:tc>
        <w:tc>
          <w:tcPr>
            <w:tcW w:w="2196"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29" w:right="0" w:firstLine="914"/>
              <w:jc w:val="left"/>
            </w:pPr>
            <w:r>
              <w:t xml:space="preserve">М. Просвещение </w:t>
            </w:r>
          </w:p>
        </w:tc>
        <w:tc>
          <w:tcPr>
            <w:tcW w:w="1224"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28" w:right="0" w:firstLine="0"/>
              <w:jc w:val="left"/>
            </w:pPr>
            <w:r>
              <w:t xml:space="preserve">2010 </w:t>
            </w:r>
          </w:p>
        </w:tc>
      </w:tr>
      <w:tr w:rsidR="00277B47">
        <w:tblPrEx>
          <w:tblCellMar>
            <w:top w:w="8" w:type="dxa"/>
            <w:left w:w="0" w:type="dxa"/>
            <w:right w:w="28" w:type="dxa"/>
          </w:tblCellMar>
        </w:tblPrEx>
        <w:trPr>
          <w:gridBefore w:val="1"/>
          <w:wBefore w:w="71" w:type="dxa"/>
          <w:trHeight w:val="1364"/>
        </w:trPr>
        <w:tc>
          <w:tcPr>
            <w:tcW w:w="2118"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0" w:right="0" w:firstLine="0"/>
              <w:jc w:val="left"/>
            </w:pPr>
            <w:proofErr w:type="spellStart"/>
            <w:r>
              <w:t>Гербова</w:t>
            </w:r>
            <w:proofErr w:type="spellEnd"/>
            <w:r>
              <w:t xml:space="preserve"> В.В. </w:t>
            </w:r>
          </w:p>
        </w:tc>
        <w:tc>
          <w:tcPr>
            <w:tcW w:w="4361" w:type="dxa"/>
            <w:tcBorders>
              <w:top w:val="single" w:sz="4" w:space="0" w:color="000000"/>
              <w:left w:val="single" w:sz="4" w:space="0" w:color="000000"/>
              <w:bottom w:val="single" w:sz="4" w:space="0" w:color="000000"/>
              <w:right w:val="nil"/>
            </w:tcBorders>
          </w:tcPr>
          <w:p w:rsidR="00277B47" w:rsidRDefault="007D2D2B">
            <w:pPr>
              <w:spacing w:after="155" w:line="314" w:lineRule="auto"/>
              <w:ind w:left="288" w:right="0" w:firstLine="0"/>
              <w:jc w:val="left"/>
            </w:pPr>
            <w:r>
              <w:rPr>
                <w:b/>
              </w:rPr>
              <w:t>Учусь говорить.</w:t>
            </w:r>
            <w:r>
              <w:t xml:space="preserve"> Методические рекомендации для воспитателей.    </w:t>
            </w:r>
          </w:p>
          <w:p w:rsidR="00277B47" w:rsidRDefault="007D2D2B">
            <w:pPr>
              <w:spacing w:after="0" w:line="259" w:lineRule="auto"/>
              <w:ind w:left="288" w:right="0" w:firstLine="0"/>
              <w:jc w:val="left"/>
            </w:pPr>
            <w:r>
              <w:t xml:space="preserve"> </w:t>
            </w:r>
          </w:p>
        </w:tc>
        <w:tc>
          <w:tcPr>
            <w:tcW w:w="681" w:type="dxa"/>
            <w:gridSpan w:val="2"/>
            <w:tcBorders>
              <w:top w:val="single" w:sz="4" w:space="0" w:color="000000"/>
              <w:left w:val="nil"/>
              <w:bottom w:val="single" w:sz="4" w:space="0" w:color="000000"/>
              <w:right w:val="single" w:sz="4" w:space="0" w:color="000000"/>
            </w:tcBorders>
          </w:tcPr>
          <w:p w:rsidR="00277B47" w:rsidRDefault="00277B47">
            <w:pPr>
              <w:spacing w:after="160" w:line="259" w:lineRule="auto"/>
              <w:ind w:left="0" w:right="0" w:firstLine="0"/>
              <w:jc w:val="left"/>
            </w:pPr>
          </w:p>
        </w:tc>
        <w:tc>
          <w:tcPr>
            <w:tcW w:w="2196"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29" w:right="0" w:firstLine="914"/>
              <w:jc w:val="left"/>
            </w:pPr>
            <w:r>
              <w:t xml:space="preserve">М. Просвещение </w:t>
            </w:r>
          </w:p>
        </w:tc>
        <w:tc>
          <w:tcPr>
            <w:tcW w:w="1224"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28" w:right="0" w:firstLine="0"/>
              <w:jc w:val="left"/>
            </w:pPr>
            <w:r>
              <w:t xml:space="preserve">2002 </w:t>
            </w:r>
          </w:p>
        </w:tc>
      </w:tr>
      <w:tr w:rsidR="00277B47">
        <w:tblPrEx>
          <w:tblCellMar>
            <w:top w:w="8" w:type="dxa"/>
            <w:left w:w="0" w:type="dxa"/>
            <w:right w:w="28" w:type="dxa"/>
          </w:tblCellMar>
        </w:tblPrEx>
        <w:trPr>
          <w:gridBefore w:val="1"/>
          <w:wBefore w:w="71" w:type="dxa"/>
          <w:trHeight w:val="845"/>
        </w:trPr>
        <w:tc>
          <w:tcPr>
            <w:tcW w:w="2118"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0" w:right="0" w:firstLine="0"/>
              <w:jc w:val="left"/>
            </w:pPr>
            <w:proofErr w:type="spellStart"/>
            <w:r>
              <w:t>Гербова</w:t>
            </w:r>
            <w:proofErr w:type="spellEnd"/>
            <w:r>
              <w:t xml:space="preserve"> В.В. </w:t>
            </w:r>
          </w:p>
        </w:tc>
        <w:tc>
          <w:tcPr>
            <w:tcW w:w="4361" w:type="dxa"/>
            <w:tcBorders>
              <w:top w:val="single" w:sz="4" w:space="0" w:color="000000"/>
              <w:left w:val="single" w:sz="4" w:space="0" w:color="000000"/>
              <w:bottom w:val="single" w:sz="4" w:space="0" w:color="000000"/>
              <w:right w:val="nil"/>
            </w:tcBorders>
          </w:tcPr>
          <w:p w:rsidR="00277B47" w:rsidRDefault="007D2D2B">
            <w:pPr>
              <w:tabs>
                <w:tab w:val="center" w:pos="619"/>
                <w:tab w:val="center" w:pos="1762"/>
                <w:tab w:val="center" w:pos="3010"/>
                <w:tab w:val="center" w:pos="3904"/>
              </w:tabs>
              <w:spacing w:after="70" w:line="259" w:lineRule="auto"/>
              <w:ind w:left="0" w:right="0" w:firstLine="0"/>
              <w:jc w:val="left"/>
            </w:pPr>
            <w:r>
              <w:rPr>
                <w:rFonts w:ascii="Calibri" w:eastAsia="Calibri" w:hAnsi="Calibri" w:cs="Calibri"/>
                <w:color w:val="000000"/>
                <w:sz w:val="22"/>
              </w:rPr>
              <w:tab/>
            </w:r>
            <w:r>
              <w:rPr>
                <w:b/>
              </w:rPr>
              <w:t xml:space="preserve">Учусь </w:t>
            </w:r>
            <w:r>
              <w:rPr>
                <w:b/>
              </w:rPr>
              <w:tab/>
              <w:t xml:space="preserve">говорить. </w:t>
            </w:r>
            <w:r>
              <w:rPr>
                <w:b/>
              </w:rPr>
              <w:tab/>
            </w:r>
            <w:r>
              <w:t xml:space="preserve">Пособие </w:t>
            </w:r>
            <w:r>
              <w:tab/>
              <w:t xml:space="preserve">для </w:t>
            </w:r>
          </w:p>
          <w:p w:rsidR="00277B47" w:rsidRDefault="007D2D2B">
            <w:pPr>
              <w:spacing w:after="0" w:line="259" w:lineRule="auto"/>
              <w:ind w:left="288" w:right="0" w:firstLine="0"/>
              <w:jc w:val="left"/>
            </w:pPr>
            <w:r>
              <w:t xml:space="preserve">младшего дошкольного возраста  </w:t>
            </w:r>
          </w:p>
        </w:tc>
        <w:tc>
          <w:tcPr>
            <w:tcW w:w="681" w:type="dxa"/>
            <w:gridSpan w:val="2"/>
            <w:tcBorders>
              <w:top w:val="single" w:sz="4" w:space="0" w:color="000000"/>
              <w:left w:val="nil"/>
              <w:bottom w:val="single" w:sz="4" w:space="0" w:color="000000"/>
              <w:right w:val="single" w:sz="4" w:space="0" w:color="000000"/>
            </w:tcBorders>
          </w:tcPr>
          <w:p w:rsidR="00277B47" w:rsidRDefault="007D2D2B">
            <w:pPr>
              <w:spacing w:after="0" w:line="259" w:lineRule="auto"/>
              <w:ind w:left="1" w:right="0" w:firstLine="0"/>
            </w:pPr>
            <w:r>
              <w:t xml:space="preserve">детей </w:t>
            </w:r>
          </w:p>
        </w:tc>
        <w:tc>
          <w:tcPr>
            <w:tcW w:w="2196"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29" w:right="0" w:firstLine="914"/>
              <w:jc w:val="left"/>
            </w:pPr>
            <w:r>
              <w:t xml:space="preserve">М. Просвещение </w:t>
            </w:r>
          </w:p>
        </w:tc>
        <w:tc>
          <w:tcPr>
            <w:tcW w:w="1224"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28" w:right="0" w:firstLine="0"/>
              <w:jc w:val="left"/>
            </w:pPr>
            <w:r>
              <w:t xml:space="preserve">2002 </w:t>
            </w:r>
          </w:p>
        </w:tc>
      </w:tr>
      <w:tr w:rsidR="00277B47">
        <w:tblPrEx>
          <w:tblCellMar>
            <w:top w:w="8" w:type="dxa"/>
            <w:left w:w="0" w:type="dxa"/>
            <w:right w:w="28" w:type="dxa"/>
          </w:tblCellMar>
        </w:tblPrEx>
        <w:trPr>
          <w:gridBefore w:val="1"/>
          <w:wBefore w:w="71" w:type="dxa"/>
          <w:trHeight w:val="845"/>
        </w:trPr>
        <w:tc>
          <w:tcPr>
            <w:tcW w:w="2118"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0" w:right="0" w:firstLine="0"/>
              <w:jc w:val="left"/>
            </w:pPr>
            <w:proofErr w:type="spellStart"/>
            <w:r>
              <w:lastRenderedPageBreak/>
              <w:t>Гербова</w:t>
            </w:r>
            <w:proofErr w:type="spellEnd"/>
            <w:r>
              <w:t xml:space="preserve"> В.В. </w:t>
            </w:r>
          </w:p>
        </w:tc>
        <w:tc>
          <w:tcPr>
            <w:tcW w:w="4361" w:type="dxa"/>
            <w:tcBorders>
              <w:top w:val="single" w:sz="4" w:space="0" w:color="000000"/>
              <w:left w:val="single" w:sz="4" w:space="0" w:color="000000"/>
              <w:bottom w:val="single" w:sz="4" w:space="0" w:color="000000"/>
              <w:right w:val="nil"/>
            </w:tcBorders>
          </w:tcPr>
          <w:p w:rsidR="00277B47" w:rsidRDefault="007D2D2B">
            <w:pPr>
              <w:tabs>
                <w:tab w:val="center" w:pos="619"/>
                <w:tab w:val="center" w:pos="1762"/>
                <w:tab w:val="center" w:pos="3009"/>
                <w:tab w:val="center" w:pos="3903"/>
              </w:tabs>
              <w:spacing w:after="70" w:line="259" w:lineRule="auto"/>
              <w:ind w:left="0" w:right="0" w:firstLine="0"/>
              <w:jc w:val="left"/>
            </w:pPr>
            <w:r>
              <w:rPr>
                <w:rFonts w:ascii="Calibri" w:eastAsia="Calibri" w:hAnsi="Calibri" w:cs="Calibri"/>
                <w:color w:val="000000"/>
                <w:sz w:val="22"/>
              </w:rPr>
              <w:tab/>
            </w:r>
            <w:r>
              <w:rPr>
                <w:b/>
              </w:rPr>
              <w:t xml:space="preserve">Учусь </w:t>
            </w:r>
            <w:r>
              <w:rPr>
                <w:b/>
              </w:rPr>
              <w:tab/>
              <w:t>говорить.</w:t>
            </w:r>
            <w:r>
              <w:t xml:space="preserve"> </w:t>
            </w:r>
            <w:r>
              <w:tab/>
              <w:t xml:space="preserve">Пособие </w:t>
            </w:r>
            <w:r>
              <w:tab/>
              <w:t xml:space="preserve">для </w:t>
            </w:r>
          </w:p>
          <w:p w:rsidR="00277B47" w:rsidRDefault="007D2D2B">
            <w:pPr>
              <w:spacing w:after="0" w:line="259" w:lineRule="auto"/>
              <w:ind w:left="288" w:right="0" w:firstLine="0"/>
              <w:jc w:val="left"/>
            </w:pPr>
            <w:proofErr w:type="gramStart"/>
            <w:r>
              <w:t>среднего  дошкольного</w:t>
            </w:r>
            <w:proofErr w:type="gramEnd"/>
            <w:r>
              <w:t xml:space="preserve"> возраста»  </w:t>
            </w:r>
          </w:p>
        </w:tc>
        <w:tc>
          <w:tcPr>
            <w:tcW w:w="681" w:type="dxa"/>
            <w:gridSpan w:val="2"/>
            <w:tcBorders>
              <w:top w:val="single" w:sz="4" w:space="0" w:color="000000"/>
              <w:left w:val="nil"/>
              <w:bottom w:val="single" w:sz="4" w:space="0" w:color="000000"/>
              <w:right w:val="single" w:sz="4" w:space="0" w:color="000000"/>
            </w:tcBorders>
          </w:tcPr>
          <w:p w:rsidR="00277B47" w:rsidRDefault="007D2D2B">
            <w:pPr>
              <w:spacing w:after="0" w:line="259" w:lineRule="auto"/>
              <w:ind w:left="0" w:right="0" w:firstLine="0"/>
            </w:pPr>
            <w:r>
              <w:t xml:space="preserve">детей </w:t>
            </w:r>
          </w:p>
        </w:tc>
        <w:tc>
          <w:tcPr>
            <w:tcW w:w="2196"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29" w:right="0" w:firstLine="914"/>
              <w:jc w:val="left"/>
            </w:pPr>
            <w:r>
              <w:t xml:space="preserve">М. Просвещение </w:t>
            </w:r>
          </w:p>
        </w:tc>
        <w:tc>
          <w:tcPr>
            <w:tcW w:w="1224"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28" w:right="0" w:firstLine="0"/>
              <w:jc w:val="left"/>
            </w:pPr>
            <w:r>
              <w:t xml:space="preserve">2002 </w:t>
            </w:r>
          </w:p>
        </w:tc>
      </w:tr>
      <w:tr w:rsidR="00277B47">
        <w:tblPrEx>
          <w:tblCellMar>
            <w:top w:w="8" w:type="dxa"/>
            <w:left w:w="0" w:type="dxa"/>
            <w:right w:w="28" w:type="dxa"/>
          </w:tblCellMar>
        </w:tblPrEx>
        <w:trPr>
          <w:gridBefore w:val="1"/>
          <w:wBefore w:w="71" w:type="dxa"/>
          <w:trHeight w:val="845"/>
        </w:trPr>
        <w:tc>
          <w:tcPr>
            <w:tcW w:w="2118"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0" w:right="0" w:firstLine="0"/>
              <w:jc w:val="left"/>
            </w:pPr>
            <w:proofErr w:type="spellStart"/>
            <w:r>
              <w:t>Гербова</w:t>
            </w:r>
            <w:proofErr w:type="spellEnd"/>
            <w:r>
              <w:t xml:space="preserve"> В.В. </w:t>
            </w:r>
          </w:p>
        </w:tc>
        <w:tc>
          <w:tcPr>
            <w:tcW w:w="4361" w:type="dxa"/>
            <w:tcBorders>
              <w:top w:val="single" w:sz="4" w:space="0" w:color="000000"/>
              <w:left w:val="single" w:sz="4" w:space="0" w:color="000000"/>
              <w:bottom w:val="single" w:sz="4" w:space="0" w:color="000000"/>
              <w:right w:val="nil"/>
            </w:tcBorders>
          </w:tcPr>
          <w:p w:rsidR="00277B47" w:rsidRDefault="007D2D2B">
            <w:pPr>
              <w:spacing w:after="0" w:line="259" w:lineRule="auto"/>
              <w:ind w:left="288" w:right="0" w:firstLine="0"/>
              <w:jc w:val="left"/>
            </w:pPr>
            <w:r>
              <w:rPr>
                <w:b/>
              </w:rPr>
              <w:t>Учусь говорить.</w:t>
            </w:r>
            <w:r>
              <w:t xml:space="preserve"> Пособие для детей старшего дошкольного возраста»</w:t>
            </w:r>
            <w:r>
              <w:rPr>
                <w:b/>
              </w:rPr>
              <w:t xml:space="preserve"> </w:t>
            </w:r>
          </w:p>
        </w:tc>
        <w:tc>
          <w:tcPr>
            <w:tcW w:w="681" w:type="dxa"/>
            <w:gridSpan w:val="2"/>
            <w:tcBorders>
              <w:top w:val="single" w:sz="4" w:space="0" w:color="000000"/>
              <w:left w:val="nil"/>
              <w:bottom w:val="single" w:sz="4" w:space="0" w:color="000000"/>
              <w:right w:val="single" w:sz="4" w:space="0" w:color="000000"/>
            </w:tcBorders>
          </w:tcPr>
          <w:p w:rsidR="00277B47" w:rsidRDefault="00277B47">
            <w:pPr>
              <w:spacing w:after="160" w:line="259" w:lineRule="auto"/>
              <w:ind w:left="0" w:right="0" w:firstLine="0"/>
              <w:jc w:val="left"/>
            </w:pPr>
          </w:p>
        </w:tc>
        <w:tc>
          <w:tcPr>
            <w:tcW w:w="2196"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29" w:right="0" w:firstLine="914"/>
              <w:jc w:val="left"/>
            </w:pPr>
            <w:r>
              <w:t xml:space="preserve">М. Просвещение </w:t>
            </w:r>
          </w:p>
        </w:tc>
        <w:tc>
          <w:tcPr>
            <w:tcW w:w="1224"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28" w:right="0" w:firstLine="0"/>
              <w:jc w:val="left"/>
            </w:pPr>
            <w:r>
              <w:t xml:space="preserve">2002 </w:t>
            </w:r>
          </w:p>
        </w:tc>
      </w:tr>
      <w:tr w:rsidR="00277B47">
        <w:tblPrEx>
          <w:tblCellMar>
            <w:top w:w="8" w:type="dxa"/>
            <w:left w:w="0" w:type="dxa"/>
            <w:right w:w="28" w:type="dxa"/>
          </w:tblCellMar>
        </w:tblPrEx>
        <w:trPr>
          <w:gridBefore w:val="1"/>
          <w:wBefore w:w="71" w:type="dxa"/>
          <w:trHeight w:val="1681"/>
        </w:trPr>
        <w:tc>
          <w:tcPr>
            <w:tcW w:w="2118"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0" w:right="0" w:firstLine="0"/>
              <w:jc w:val="left"/>
            </w:pPr>
            <w:proofErr w:type="spellStart"/>
            <w:r>
              <w:t>Гризик</w:t>
            </w:r>
            <w:proofErr w:type="spellEnd"/>
            <w:r>
              <w:t xml:space="preserve"> Т.И. </w:t>
            </w:r>
          </w:p>
        </w:tc>
        <w:tc>
          <w:tcPr>
            <w:tcW w:w="5042"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184" w:line="293" w:lineRule="auto"/>
              <w:ind w:left="288" w:right="0" w:firstLine="0"/>
              <w:jc w:val="left"/>
            </w:pPr>
            <w:r>
              <w:rPr>
                <w:b/>
              </w:rPr>
              <w:t xml:space="preserve">Как хорошо уметь читать.  </w:t>
            </w:r>
            <w:r>
              <w:t xml:space="preserve">Занятия по обучению детей 6 лет чтению в условиях детского сада  </w:t>
            </w:r>
          </w:p>
          <w:p w:rsidR="00277B47" w:rsidRDefault="007D2D2B">
            <w:pPr>
              <w:spacing w:after="0" w:line="259" w:lineRule="auto"/>
              <w:ind w:left="288" w:right="0" w:firstLine="0"/>
              <w:jc w:val="left"/>
            </w:pPr>
            <w:r>
              <w:rPr>
                <w:b/>
              </w:rPr>
              <w:t xml:space="preserve"> </w:t>
            </w:r>
          </w:p>
        </w:tc>
        <w:tc>
          <w:tcPr>
            <w:tcW w:w="2196"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29" w:right="0" w:firstLine="914"/>
              <w:jc w:val="left"/>
            </w:pPr>
            <w:r>
              <w:t xml:space="preserve">М. Просвещение </w:t>
            </w:r>
          </w:p>
        </w:tc>
        <w:tc>
          <w:tcPr>
            <w:tcW w:w="1224" w:type="dxa"/>
            <w:gridSpan w:val="3"/>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28" w:right="0" w:firstLine="0"/>
              <w:jc w:val="left"/>
            </w:pPr>
            <w:r>
              <w:t xml:space="preserve">1995 </w:t>
            </w:r>
          </w:p>
        </w:tc>
      </w:tr>
      <w:tr w:rsidR="00277B47">
        <w:tblPrEx>
          <w:tblCellMar>
            <w:top w:w="8" w:type="dxa"/>
            <w:left w:w="0" w:type="dxa"/>
            <w:right w:w="28" w:type="dxa"/>
          </w:tblCellMar>
        </w:tblPrEx>
        <w:trPr>
          <w:gridBefore w:val="1"/>
          <w:wBefore w:w="71" w:type="dxa"/>
          <w:trHeight w:val="520"/>
        </w:trPr>
        <w:tc>
          <w:tcPr>
            <w:tcW w:w="10091" w:type="dxa"/>
            <w:gridSpan w:val="8"/>
            <w:tcBorders>
              <w:top w:val="single" w:sz="4" w:space="0" w:color="000000"/>
              <w:left w:val="nil"/>
              <w:bottom w:val="nil"/>
              <w:right w:val="nil"/>
            </w:tcBorders>
            <w:shd w:val="clear" w:color="auto" w:fill="FFFFFF"/>
          </w:tcPr>
          <w:p w:rsidR="00277B47" w:rsidRDefault="007D2D2B">
            <w:pPr>
              <w:spacing w:after="0" w:line="259" w:lineRule="auto"/>
              <w:ind w:left="764" w:right="0" w:firstLine="0"/>
              <w:jc w:val="center"/>
            </w:pPr>
            <w:r>
              <w:t xml:space="preserve"> </w:t>
            </w:r>
          </w:p>
        </w:tc>
        <w:tc>
          <w:tcPr>
            <w:tcW w:w="490" w:type="dxa"/>
            <w:gridSpan w:val="2"/>
            <w:tcBorders>
              <w:top w:val="single" w:sz="4" w:space="0" w:color="000000"/>
              <w:left w:val="nil"/>
              <w:bottom w:val="nil"/>
              <w:right w:val="nil"/>
            </w:tcBorders>
          </w:tcPr>
          <w:p w:rsidR="00277B47" w:rsidRDefault="00277B47">
            <w:pPr>
              <w:spacing w:after="160" w:line="259" w:lineRule="auto"/>
              <w:ind w:left="0" w:right="0" w:firstLine="0"/>
              <w:jc w:val="left"/>
            </w:pPr>
          </w:p>
        </w:tc>
      </w:tr>
    </w:tbl>
    <w:p w:rsidR="00277B47" w:rsidRDefault="007D2D2B">
      <w:pPr>
        <w:spacing w:after="267" w:line="259" w:lineRule="auto"/>
        <w:ind w:left="233" w:right="0" w:firstLine="0"/>
        <w:jc w:val="center"/>
      </w:pPr>
      <w:r>
        <w:t xml:space="preserve"> </w:t>
      </w:r>
    </w:p>
    <w:p w:rsidR="00277B47" w:rsidRDefault="007D2D2B">
      <w:pPr>
        <w:spacing w:after="283" w:line="259" w:lineRule="auto"/>
        <w:ind w:left="703" w:right="0" w:hanging="10"/>
      </w:pPr>
      <w:r>
        <w:rPr>
          <w:b/>
        </w:rPr>
        <w:t>Художественно-эстетическое развитие</w:t>
      </w:r>
      <w:r>
        <w:t xml:space="preserve"> предполагает  </w:t>
      </w:r>
    </w:p>
    <w:p w:rsidR="00277B47" w:rsidRDefault="007D2D2B">
      <w:pPr>
        <w:numPr>
          <w:ilvl w:val="0"/>
          <w:numId w:val="50"/>
        </w:numPr>
        <w:spacing w:after="33"/>
        <w:ind w:right="11"/>
      </w:pPr>
      <w: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277B47" w:rsidRDefault="007D2D2B">
      <w:pPr>
        <w:numPr>
          <w:ilvl w:val="0"/>
          <w:numId w:val="50"/>
        </w:numPr>
        <w:ind w:right="11"/>
      </w:pPr>
      <w:r>
        <w:t xml:space="preserve">становление эстетического отношения к окружающему миру;  </w:t>
      </w:r>
    </w:p>
    <w:p w:rsidR="00277B47" w:rsidRDefault="007D2D2B">
      <w:pPr>
        <w:numPr>
          <w:ilvl w:val="0"/>
          <w:numId w:val="50"/>
        </w:numPr>
        <w:ind w:right="11"/>
      </w:pPr>
      <w:r>
        <w:t xml:space="preserve">формирование элементарных представлений о видах искусства; </w:t>
      </w:r>
    </w:p>
    <w:p w:rsidR="00277B47" w:rsidRDefault="007D2D2B">
      <w:pPr>
        <w:numPr>
          <w:ilvl w:val="0"/>
          <w:numId w:val="50"/>
        </w:numPr>
        <w:ind w:right="11"/>
      </w:pPr>
      <w:r>
        <w:t xml:space="preserve">восприятие музыки, художественной литературы, фольклора;  </w:t>
      </w:r>
    </w:p>
    <w:p w:rsidR="00277B47" w:rsidRDefault="007D2D2B">
      <w:pPr>
        <w:numPr>
          <w:ilvl w:val="0"/>
          <w:numId w:val="50"/>
        </w:numPr>
        <w:ind w:right="11"/>
      </w:pPr>
      <w:r>
        <w:t xml:space="preserve">стимулирование сопереживания персонажам художественных произведений; </w:t>
      </w:r>
    </w:p>
    <w:p w:rsidR="00277B47" w:rsidRDefault="007D2D2B">
      <w:pPr>
        <w:numPr>
          <w:ilvl w:val="0"/>
          <w:numId w:val="50"/>
        </w:numPr>
        <w:ind w:right="11"/>
      </w:pPr>
      <w:r>
        <w:t xml:space="preserve">реализацию самостоятельной творческой деятельности детей (изобразительной, конструктивно-модельной, музыкальной и др.). </w:t>
      </w:r>
    </w:p>
    <w:p w:rsidR="00277B47" w:rsidRDefault="007D2D2B">
      <w:pPr>
        <w:spacing w:after="269" w:line="259" w:lineRule="auto"/>
        <w:ind w:left="708" w:right="0" w:firstLine="0"/>
        <w:jc w:val="left"/>
      </w:pPr>
      <w:r>
        <w:rPr>
          <w:b/>
        </w:rPr>
        <w:t xml:space="preserve"> </w:t>
      </w:r>
    </w:p>
    <w:p w:rsidR="00277B47" w:rsidRDefault="007D2D2B">
      <w:pPr>
        <w:spacing w:after="0" w:line="259" w:lineRule="auto"/>
        <w:ind w:left="0" w:right="0" w:firstLine="708"/>
      </w:pPr>
      <w:r>
        <w:rPr>
          <w:b/>
        </w:rPr>
        <w:t xml:space="preserve">Методическое обеспечение образовательной области «Художественно-эстетическое развитие» </w:t>
      </w:r>
    </w:p>
    <w:tbl>
      <w:tblPr>
        <w:tblStyle w:val="TableGrid"/>
        <w:tblW w:w="10442" w:type="dxa"/>
        <w:tblInd w:w="142" w:type="dxa"/>
        <w:tblCellMar>
          <w:top w:w="9" w:type="dxa"/>
        </w:tblCellMar>
        <w:tblLook w:val="04A0" w:firstRow="1" w:lastRow="0" w:firstColumn="1" w:lastColumn="0" w:noHBand="0" w:noVBand="1"/>
      </w:tblPr>
      <w:tblGrid>
        <w:gridCol w:w="2253"/>
        <w:gridCol w:w="4130"/>
        <w:gridCol w:w="2992"/>
        <w:gridCol w:w="590"/>
        <w:gridCol w:w="477"/>
      </w:tblGrid>
      <w:tr w:rsidR="00277B47">
        <w:trPr>
          <w:trHeight w:val="1045"/>
        </w:trPr>
        <w:tc>
          <w:tcPr>
            <w:tcW w:w="2341" w:type="dxa"/>
            <w:tcBorders>
              <w:top w:val="single" w:sz="4" w:space="0" w:color="000000"/>
              <w:left w:val="single" w:sz="4" w:space="0" w:color="000000"/>
              <w:bottom w:val="single" w:sz="4" w:space="0" w:color="000000"/>
              <w:right w:val="single" w:sz="4" w:space="0" w:color="000000"/>
            </w:tcBorders>
          </w:tcPr>
          <w:p w:rsidR="00277B47" w:rsidRDefault="007D2D2B">
            <w:pPr>
              <w:spacing w:after="265" w:line="259" w:lineRule="auto"/>
              <w:ind w:left="567" w:right="0" w:firstLine="0"/>
              <w:jc w:val="center"/>
            </w:pPr>
            <w:r>
              <w:rPr>
                <w:b/>
              </w:rPr>
              <w:t xml:space="preserve">Автор </w:t>
            </w:r>
          </w:p>
          <w:p w:rsidR="00277B47" w:rsidRDefault="007D2D2B">
            <w:pPr>
              <w:spacing w:after="0" w:line="259" w:lineRule="auto"/>
              <w:ind w:left="790" w:right="0" w:firstLine="0"/>
              <w:jc w:val="left"/>
            </w:pPr>
            <w:r>
              <w:rPr>
                <w:b/>
              </w:rPr>
              <w:t xml:space="preserve">составитель </w:t>
            </w:r>
          </w:p>
        </w:tc>
        <w:tc>
          <w:tcPr>
            <w:tcW w:w="486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38" w:right="0" w:firstLine="0"/>
              <w:jc w:val="left"/>
            </w:pPr>
            <w:r>
              <w:rPr>
                <w:b/>
              </w:rPr>
              <w:t xml:space="preserve">Наименование издания </w:t>
            </w:r>
          </w:p>
        </w:tc>
        <w:tc>
          <w:tcPr>
            <w:tcW w:w="21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948" w:right="0" w:hanging="269"/>
              <w:jc w:val="left"/>
            </w:pPr>
            <w:r>
              <w:rPr>
                <w:b/>
              </w:rPr>
              <w:t xml:space="preserve">Издательств о  </w:t>
            </w:r>
          </w:p>
        </w:tc>
        <w:tc>
          <w:tcPr>
            <w:tcW w:w="1080"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54" w:right="0" w:firstLine="314"/>
              <w:jc w:val="left"/>
            </w:pPr>
            <w:r>
              <w:rPr>
                <w:b/>
              </w:rPr>
              <w:t>Год издания</w:t>
            </w:r>
          </w:p>
        </w:tc>
      </w:tr>
      <w:tr w:rsidR="00277B47">
        <w:trPr>
          <w:trHeight w:val="1478"/>
        </w:trPr>
        <w:tc>
          <w:tcPr>
            <w:tcW w:w="234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25" w:right="0" w:firstLine="0"/>
              <w:jc w:val="left"/>
            </w:pPr>
            <w:proofErr w:type="spellStart"/>
            <w:r>
              <w:t>Доронова</w:t>
            </w:r>
            <w:proofErr w:type="spellEnd"/>
            <w:r>
              <w:t xml:space="preserve"> Т.Н.    </w:t>
            </w:r>
          </w:p>
        </w:tc>
        <w:tc>
          <w:tcPr>
            <w:tcW w:w="486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4" w:right="0" w:firstLine="709"/>
              <w:jc w:val="left"/>
            </w:pPr>
            <w:r>
              <w:t xml:space="preserve">Природа, искусство и изобразительная деятельность </w:t>
            </w:r>
            <w:r>
              <w:tab/>
              <w:t xml:space="preserve">детей. </w:t>
            </w:r>
            <w:r>
              <w:tab/>
              <w:t xml:space="preserve">Методические рекомендации для воспитателей, работающих с детьми 3-6 лет по программе «Радуга» </w:t>
            </w:r>
          </w:p>
        </w:tc>
        <w:tc>
          <w:tcPr>
            <w:tcW w:w="21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12" w:right="0" w:firstLine="914"/>
              <w:jc w:val="left"/>
            </w:pPr>
            <w:r>
              <w:t xml:space="preserve">М. Просвещение </w:t>
            </w:r>
          </w:p>
        </w:tc>
        <w:tc>
          <w:tcPr>
            <w:tcW w:w="1080"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84" w:right="0" w:firstLine="0"/>
              <w:jc w:val="left"/>
            </w:pPr>
            <w:r>
              <w:t xml:space="preserve">1999 </w:t>
            </w:r>
          </w:p>
        </w:tc>
      </w:tr>
      <w:tr w:rsidR="00277B47">
        <w:trPr>
          <w:trHeight w:val="1481"/>
        </w:trPr>
        <w:tc>
          <w:tcPr>
            <w:tcW w:w="234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25" w:right="0" w:firstLine="0"/>
              <w:jc w:val="left"/>
            </w:pPr>
            <w:proofErr w:type="spellStart"/>
            <w:r>
              <w:t>Грибовская</w:t>
            </w:r>
            <w:proofErr w:type="spellEnd"/>
            <w:r>
              <w:t xml:space="preserve"> А.А.</w:t>
            </w:r>
            <w:proofErr w:type="gramStart"/>
            <w:r>
              <w:t>,  Кошелев</w:t>
            </w:r>
            <w:proofErr w:type="gramEnd"/>
            <w:r>
              <w:t xml:space="preserve"> В.М.    </w:t>
            </w:r>
          </w:p>
        </w:tc>
        <w:tc>
          <w:tcPr>
            <w:tcW w:w="4861" w:type="dxa"/>
            <w:tcBorders>
              <w:top w:val="single" w:sz="4" w:space="0" w:color="000000"/>
              <w:left w:val="single" w:sz="4" w:space="0" w:color="000000"/>
              <w:bottom w:val="single" w:sz="4" w:space="0" w:color="000000"/>
              <w:right w:val="single" w:sz="4" w:space="0" w:color="000000"/>
            </w:tcBorders>
          </w:tcPr>
          <w:p w:rsidR="00277B47" w:rsidRDefault="007D2D2B">
            <w:pPr>
              <w:tabs>
                <w:tab w:val="center" w:pos="1221"/>
                <w:tab w:val="center" w:pos="2698"/>
                <w:tab w:val="right" w:pos="4861"/>
              </w:tabs>
              <w:spacing w:after="25" w:line="259" w:lineRule="auto"/>
              <w:ind w:left="0" w:right="0" w:firstLine="0"/>
              <w:jc w:val="left"/>
            </w:pPr>
            <w:r>
              <w:rPr>
                <w:rFonts w:ascii="Calibri" w:eastAsia="Calibri" w:hAnsi="Calibri" w:cs="Calibri"/>
                <w:color w:val="000000"/>
                <w:sz w:val="22"/>
              </w:rPr>
              <w:tab/>
            </w:r>
            <w:r>
              <w:t xml:space="preserve">Готовимся </w:t>
            </w:r>
            <w:r>
              <w:tab/>
              <w:t xml:space="preserve">к </w:t>
            </w:r>
            <w:r>
              <w:tab/>
              <w:t xml:space="preserve">празднику. </w:t>
            </w:r>
          </w:p>
          <w:p w:rsidR="00277B47" w:rsidRDefault="007D2D2B">
            <w:pPr>
              <w:spacing w:after="46" w:line="273" w:lineRule="auto"/>
              <w:ind w:left="-34" w:right="0" w:firstLine="0"/>
            </w:pPr>
            <w:r>
              <w:t xml:space="preserve">Художественный </w:t>
            </w:r>
            <w:proofErr w:type="gramStart"/>
            <w:r>
              <w:t>труд  в</w:t>
            </w:r>
            <w:proofErr w:type="gramEnd"/>
            <w:r>
              <w:t xml:space="preserve"> детском саду и семье. Пособие для </w:t>
            </w:r>
            <w:proofErr w:type="gramStart"/>
            <w:r>
              <w:t>детей  старшего</w:t>
            </w:r>
            <w:proofErr w:type="gramEnd"/>
            <w:r>
              <w:t xml:space="preserve">  </w:t>
            </w:r>
          </w:p>
          <w:p w:rsidR="00277B47" w:rsidRDefault="007D2D2B">
            <w:pPr>
              <w:spacing w:after="0" w:line="259" w:lineRule="auto"/>
              <w:ind w:left="-34" w:right="0" w:firstLine="0"/>
              <w:jc w:val="left"/>
            </w:pPr>
            <w:r>
              <w:t xml:space="preserve">дошкольного возраста </w:t>
            </w:r>
          </w:p>
        </w:tc>
        <w:tc>
          <w:tcPr>
            <w:tcW w:w="21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12" w:right="0" w:firstLine="914"/>
              <w:jc w:val="left"/>
            </w:pPr>
            <w:r>
              <w:t xml:space="preserve">М. Просвещение </w:t>
            </w:r>
          </w:p>
        </w:tc>
        <w:tc>
          <w:tcPr>
            <w:tcW w:w="1080"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84" w:right="0" w:firstLine="0"/>
              <w:jc w:val="left"/>
            </w:pPr>
            <w:r>
              <w:t xml:space="preserve">2001 </w:t>
            </w:r>
          </w:p>
        </w:tc>
      </w:tr>
      <w:tr w:rsidR="00277B47">
        <w:trPr>
          <w:trHeight w:val="1162"/>
        </w:trPr>
        <w:tc>
          <w:tcPr>
            <w:tcW w:w="234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147" w:firstLine="0"/>
              <w:jc w:val="right"/>
            </w:pPr>
            <w:proofErr w:type="spellStart"/>
            <w:r>
              <w:t>Грибовская</w:t>
            </w:r>
            <w:proofErr w:type="spellEnd"/>
            <w:r>
              <w:t xml:space="preserve"> </w:t>
            </w:r>
            <w:proofErr w:type="gramStart"/>
            <w:r>
              <w:t>А.А..</w:t>
            </w:r>
            <w:proofErr w:type="gramEnd"/>
            <w:r>
              <w:t xml:space="preserve"> </w:t>
            </w:r>
          </w:p>
        </w:tc>
        <w:tc>
          <w:tcPr>
            <w:tcW w:w="486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4" w:right="0" w:firstLine="709"/>
              <w:jc w:val="left"/>
            </w:pPr>
            <w:r>
              <w:t xml:space="preserve">Дошкольникам о </w:t>
            </w:r>
            <w:proofErr w:type="gramStart"/>
            <w:r>
              <w:t>народном  искусстве</w:t>
            </w:r>
            <w:proofErr w:type="gramEnd"/>
            <w:r>
              <w:t xml:space="preserve">. Учебно- </w:t>
            </w:r>
            <w:r>
              <w:tab/>
              <w:t xml:space="preserve">наглядное </w:t>
            </w:r>
            <w:r>
              <w:tab/>
              <w:t xml:space="preserve">пособие </w:t>
            </w:r>
            <w:r>
              <w:tab/>
              <w:t xml:space="preserve">для </w:t>
            </w:r>
            <w:r>
              <w:tab/>
            </w:r>
            <w:proofErr w:type="gramStart"/>
            <w:r>
              <w:t>детей  дошкольного</w:t>
            </w:r>
            <w:proofErr w:type="gramEnd"/>
            <w:r>
              <w:t xml:space="preserve"> возраста. </w:t>
            </w:r>
          </w:p>
        </w:tc>
        <w:tc>
          <w:tcPr>
            <w:tcW w:w="21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12" w:right="0" w:firstLine="914"/>
              <w:jc w:val="left"/>
            </w:pPr>
            <w:r>
              <w:t xml:space="preserve">М. Просвещение </w:t>
            </w:r>
          </w:p>
        </w:tc>
        <w:tc>
          <w:tcPr>
            <w:tcW w:w="1080"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84" w:right="0" w:firstLine="0"/>
              <w:jc w:val="left"/>
            </w:pPr>
            <w:r>
              <w:t xml:space="preserve">2001 </w:t>
            </w:r>
          </w:p>
        </w:tc>
      </w:tr>
      <w:tr w:rsidR="00277B47">
        <w:trPr>
          <w:trHeight w:val="845"/>
        </w:trPr>
        <w:tc>
          <w:tcPr>
            <w:tcW w:w="234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147" w:firstLine="0"/>
              <w:jc w:val="right"/>
            </w:pPr>
            <w:proofErr w:type="spellStart"/>
            <w:r>
              <w:lastRenderedPageBreak/>
              <w:t>Грибовская</w:t>
            </w:r>
            <w:proofErr w:type="spellEnd"/>
            <w:r>
              <w:t xml:space="preserve"> </w:t>
            </w:r>
            <w:proofErr w:type="gramStart"/>
            <w:r>
              <w:t>А.А..</w:t>
            </w:r>
            <w:proofErr w:type="gramEnd"/>
            <w:r>
              <w:t xml:space="preserve"> </w:t>
            </w:r>
          </w:p>
        </w:tc>
        <w:tc>
          <w:tcPr>
            <w:tcW w:w="486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4" w:right="0" w:firstLine="709"/>
            </w:pPr>
            <w:r>
              <w:t xml:space="preserve">Народное искусство и детское творчество   </w:t>
            </w:r>
          </w:p>
        </w:tc>
        <w:tc>
          <w:tcPr>
            <w:tcW w:w="21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12" w:right="0" w:firstLine="914"/>
              <w:jc w:val="left"/>
            </w:pPr>
            <w:r>
              <w:t xml:space="preserve">М. Просвещение </w:t>
            </w:r>
          </w:p>
        </w:tc>
        <w:tc>
          <w:tcPr>
            <w:tcW w:w="1080"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84" w:right="0" w:firstLine="0"/>
              <w:jc w:val="left"/>
            </w:pPr>
            <w:r>
              <w:t xml:space="preserve">2006 </w:t>
            </w:r>
          </w:p>
        </w:tc>
      </w:tr>
      <w:tr w:rsidR="00277B47">
        <w:trPr>
          <w:trHeight w:val="845"/>
        </w:trPr>
        <w:tc>
          <w:tcPr>
            <w:tcW w:w="234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147" w:firstLine="0"/>
              <w:jc w:val="right"/>
            </w:pPr>
            <w:proofErr w:type="spellStart"/>
            <w:r>
              <w:t>Грибовская</w:t>
            </w:r>
            <w:proofErr w:type="spellEnd"/>
            <w:r>
              <w:t xml:space="preserve"> </w:t>
            </w:r>
            <w:proofErr w:type="gramStart"/>
            <w:r>
              <w:t>А.А..</w:t>
            </w:r>
            <w:proofErr w:type="gramEnd"/>
            <w:r>
              <w:t xml:space="preserve"> </w:t>
            </w:r>
          </w:p>
        </w:tc>
        <w:tc>
          <w:tcPr>
            <w:tcW w:w="486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4" w:right="0" w:firstLine="709"/>
            </w:pPr>
            <w:r>
              <w:t xml:space="preserve">Ознакомление дошкольников с живописью </w:t>
            </w:r>
          </w:p>
        </w:tc>
        <w:tc>
          <w:tcPr>
            <w:tcW w:w="21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12" w:right="0" w:firstLine="914"/>
              <w:jc w:val="left"/>
            </w:pPr>
            <w:r>
              <w:t xml:space="preserve">М. Просвещение </w:t>
            </w:r>
          </w:p>
        </w:tc>
        <w:tc>
          <w:tcPr>
            <w:tcW w:w="1080"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84" w:right="0" w:firstLine="0"/>
              <w:jc w:val="left"/>
            </w:pPr>
            <w:r>
              <w:t xml:space="preserve">2006 </w:t>
            </w:r>
          </w:p>
        </w:tc>
      </w:tr>
      <w:tr w:rsidR="00277B47">
        <w:trPr>
          <w:trHeight w:val="1045"/>
        </w:trPr>
        <w:tc>
          <w:tcPr>
            <w:tcW w:w="234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25" w:right="0" w:firstLine="0"/>
            </w:pPr>
            <w:proofErr w:type="spellStart"/>
            <w:r>
              <w:t>Доронова</w:t>
            </w:r>
            <w:proofErr w:type="spellEnd"/>
            <w:r>
              <w:t xml:space="preserve"> Т.Н.</w:t>
            </w:r>
            <w:proofErr w:type="gramStart"/>
            <w:r>
              <w:t>,  Якобсон</w:t>
            </w:r>
            <w:proofErr w:type="gramEnd"/>
            <w:r>
              <w:t xml:space="preserve"> С.Г.     </w:t>
            </w:r>
          </w:p>
        </w:tc>
        <w:tc>
          <w:tcPr>
            <w:tcW w:w="486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4" w:right="0" w:firstLine="709"/>
            </w:pPr>
            <w:r>
              <w:t xml:space="preserve">Обучение </w:t>
            </w:r>
            <w:proofErr w:type="gramStart"/>
            <w:r>
              <w:t>детей  2</w:t>
            </w:r>
            <w:proofErr w:type="gramEnd"/>
            <w:r>
              <w:t xml:space="preserve">- 4 лет рисованию, лепке, аппликации </w:t>
            </w:r>
          </w:p>
        </w:tc>
        <w:tc>
          <w:tcPr>
            <w:tcW w:w="21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12" w:right="0" w:firstLine="914"/>
              <w:jc w:val="left"/>
            </w:pPr>
            <w:r>
              <w:t xml:space="preserve">М. Просвещение </w:t>
            </w:r>
          </w:p>
        </w:tc>
        <w:tc>
          <w:tcPr>
            <w:tcW w:w="1080"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84" w:right="0" w:firstLine="0"/>
              <w:jc w:val="left"/>
            </w:pPr>
            <w:r>
              <w:t xml:space="preserve">2007 </w:t>
            </w:r>
          </w:p>
        </w:tc>
      </w:tr>
      <w:tr w:rsidR="00277B47">
        <w:trPr>
          <w:trHeight w:val="1162"/>
        </w:trPr>
        <w:tc>
          <w:tcPr>
            <w:tcW w:w="234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25" w:right="0" w:firstLine="0"/>
              <w:jc w:val="left"/>
            </w:pPr>
            <w:proofErr w:type="spellStart"/>
            <w:r>
              <w:t>Доронова</w:t>
            </w:r>
            <w:proofErr w:type="spellEnd"/>
            <w:r>
              <w:t xml:space="preserve"> Т.Н.    </w:t>
            </w:r>
          </w:p>
        </w:tc>
        <w:tc>
          <w:tcPr>
            <w:tcW w:w="486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4" w:right="0" w:firstLine="709"/>
              <w:jc w:val="left"/>
            </w:pPr>
            <w:r>
              <w:t xml:space="preserve">Дошкольникам об искусстве.  </w:t>
            </w:r>
            <w:proofErr w:type="spellStart"/>
            <w:r>
              <w:t>Учебно</w:t>
            </w:r>
            <w:proofErr w:type="spellEnd"/>
            <w:r>
              <w:t xml:space="preserve"> – наглядное </w:t>
            </w:r>
            <w:r>
              <w:tab/>
              <w:t xml:space="preserve">пособие </w:t>
            </w:r>
            <w:r>
              <w:tab/>
              <w:t xml:space="preserve">для </w:t>
            </w:r>
            <w:r>
              <w:tab/>
              <w:t xml:space="preserve">детей </w:t>
            </w:r>
            <w:r>
              <w:tab/>
              <w:t xml:space="preserve">младшего дошкольного возраста </w:t>
            </w:r>
          </w:p>
        </w:tc>
        <w:tc>
          <w:tcPr>
            <w:tcW w:w="21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12" w:right="0" w:firstLine="914"/>
              <w:jc w:val="left"/>
            </w:pPr>
            <w:r>
              <w:t xml:space="preserve">М. Просвещение </w:t>
            </w:r>
          </w:p>
        </w:tc>
        <w:tc>
          <w:tcPr>
            <w:tcW w:w="1080"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84" w:right="0" w:firstLine="0"/>
              <w:jc w:val="left"/>
            </w:pPr>
            <w:r>
              <w:t xml:space="preserve">1999 </w:t>
            </w:r>
          </w:p>
        </w:tc>
      </w:tr>
      <w:tr w:rsidR="00277B47">
        <w:trPr>
          <w:trHeight w:val="1164"/>
        </w:trPr>
        <w:tc>
          <w:tcPr>
            <w:tcW w:w="234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25" w:right="0" w:firstLine="0"/>
              <w:jc w:val="left"/>
            </w:pPr>
            <w:proofErr w:type="spellStart"/>
            <w:r>
              <w:t>Доронова</w:t>
            </w:r>
            <w:proofErr w:type="spellEnd"/>
            <w:r>
              <w:t xml:space="preserve"> Т.Н.    </w:t>
            </w:r>
          </w:p>
        </w:tc>
        <w:tc>
          <w:tcPr>
            <w:tcW w:w="486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4" w:right="0" w:firstLine="709"/>
              <w:jc w:val="left"/>
            </w:pPr>
            <w:r>
              <w:t xml:space="preserve">Дошкольникам об искусстве.  </w:t>
            </w:r>
            <w:proofErr w:type="spellStart"/>
            <w:r>
              <w:t>Учебно</w:t>
            </w:r>
            <w:proofErr w:type="spellEnd"/>
            <w:r>
              <w:t xml:space="preserve"> – наглядное </w:t>
            </w:r>
            <w:r>
              <w:tab/>
              <w:t xml:space="preserve">пособие </w:t>
            </w:r>
            <w:r>
              <w:tab/>
              <w:t xml:space="preserve">для </w:t>
            </w:r>
            <w:r>
              <w:tab/>
              <w:t xml:space="preserve">детей </w:t>
            </w:r>
            <w:r>
              <w:tab/>
              <w:t xml:space="preserve">старшего дошкольного возраста </w:t>
            </w:r>
          </w:p>
        </w:tc>
        <w:tc>
          <w:tcPr>
            <w:tcW w:w="21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12" w:right="0" w:firstLine="914"/>
              <w:jc w:val="left"/>
            </w:pPr>
            <w:r>
              <w:t xml:space="preserve">М. Просвещение </w:t>
            </w:r>
          </w:p>
        </w:tc>
        <w:tc>
          <w:tcPr>
            <w:tcW w:w="1080"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84" w:right="0" w:firstLine="0"/>
              <w:jc w:val="left"/>
            </w:pPr>
            <w:r>
              <w:t xml:space="preserve">1999 </w:t>
            </w:r>
          </w:p>
        </w:tc>
      </w:tr>
      <w:tr w:rsidR="00277B47">
        <w:trPr>
          <w:trHeight w:val="1044"/>
        </w:trPr>
        <w:tc>
          <w:tcPr>
            <w:tcW w:w="234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25" w:right="0" w:firstLine="0"/>
              <w:jc w:val="left"/>
            </w:pPr>
            <w:proofErr w:type="spellStart"/>
            <w:r>
              <w:t>Доронова</w:t>
            </w:r>
            <w:proofErr w:type="spellEnd"/>
            <w:r>
              <w:t xml:space="preserve"> Т.</w:t>
            </w:r>
            <w:proofErr w:type="gramStart"/>
            <w:r>
              <w:t xml:space="preserve">,  </w:t>
            </w:r>
            <w:proofErr w:type="spellStart"/>
            <w:r>
              <w:t>Доронов</w:t>
            </w:r>
            <w:proofErr w:type="spellEnd"/>
            <w:proofErr w:type="gramEnd"/>
            <w:r>
              <w:t xml:space="preserve"> Е..  </w:t>
            </w:r>
          </w:p>
        </w:tc>
        <w:tc>
          <w:tcPr>
            <w:tcW w:w="486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4" w:right="0" w:firstLine="709"/>
              <w:jc w:val="left"/>
            </w:pPr>
            <w:r>
              <w:t xml:space="preserve">Развитие детей в театрализованной деятельности: Пособие для воспитателей </w:t>
            </w:r>
          </w:p>
        </w:tc>
        <w:tc>
          <w:tcPr>
            <w:tcW w:w="21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12" w:right="0" w:firstLine="914"/>
              <w:jc w:val="left"/>
            </w:pPr>
            <w:r>
              <w:t xml:space="preserve">М. Просвещение </w:t>
            </w:r>
          </w:p>
        </w:tc>
        <w:tc>
          <w:tcPr>
            <w:tcW w:w="1080"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84" w:right="0" w:firstLine="0"/>
              <w:jc w:val="left"/>
            </w:pPr>
            <w:r>
              <w:t xml:space="preserve">1997 </w:t>
            </w:r>
          </w:p>
        </w:tc>
      </w:tr>
      <w:tr w:rsidR="00277B47">
        <w:trPr>
          <w:trHeight w:val="1563"/>
        </w:trPr>
        <w:tc>
          <w:tcPr>
            <w:tcW w:w="234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38" w:right="0" w:firstLine="0"/>
              <w:jc w:val="left"/>
            </w:pPr>
            <w:proofErr w:type="spellStart"/>
            <w:r>
              <w:t>И.А.Лыкова</w:t>
            </w:r>
            <w:proofErr w:type="spellEnd"/>
            <w:r>
              <w:t xml:space="preserve"> </w:t>
            </w:r>
          </w:p>
        </w:tc>
        <w:tc>
          <w:tcPr>
            <w:tcW w:w="4861" w:type="dxa"/>
            <w:tcBorders>
              <w:top w:val="single" w:sz="4" w:space="0" w:color="000000"/>
              <w:left w:val="single" w:sz="4" w:space="0" w:color="000000"/>
              <w:bottom w:val="single" w:sz="4" w:space="0" w:color="000000"/>
              <w:right w:val="single" w:sz="4" w:space="0" w:color="000000"/>
            </w:tcBorders>
          </w:tcPr>
          <w:p w:rsidR="00277B47" w:rsidRDefault="007D2D2B">
            <w:pPr>
              <w:spacing w:after="262" w:line="259" w:lineRule="auto"/>
              <w:ind w:left="0" w:right="71" w:firstLine="0"/>
              <w:jc w:val="right"/>
            </w:pPr>
            <w:r>
              <w:t xml:space="preserve">Изобразительная деятельность в д/саду </w:t>
            </w:r>
          </w:p>
          <w:p w:rsidR="00277B47" w:rsidRDefault="007D2D2B">
            <w:pPr>
              <w:spacing w:after="0" w:line="259" w:lineRule="auto"/>
              <w:ind w:left="674" w:right="0" w:firstLine="0"/>
              <w:jc w:val="left"/>
            </w:pPr>
            <w:r>
              <w:t xml:space="preserve">ранний возраст </w:t>
            </w:r>
          </w:p>
        </w:tc>
        <w:tc>
          <w:tcPr>
            <w:tcW w:w="2160" w:type="dxa"/>
            <w:tcBorders>
              <w:top w:val="single" w:sz="4" w:space="0" w:color="000000"/>
              <w:left w:val="single" w:sz="4" w:space="0" w:color="000000"/>
              <w:bottom w:val="single" w:sz="4" w:space="0" w:color="000000"/>
              <w:right w:val="single" w:sz="4" w:space="0" w:color="000000"/>
            </w:tcBorders>
          </w:tcPr>
          <w:p w:rsidR="00277B47" w:rsidRDefault="007D2D2B">
            <w:pPr>
              <w:spacing w:after="260" w:line="259" w:lineRule="auto"/>
              <w:ind w:left="895" w:right="0" w:firstLine="0"/>
              <w:jc w:val="left"/>
            </w:pPr>
            <w:proofErr w:type="spellStart"/>
            <w:r>
              <w:t>г.Москва</w:t>
            </w:r>
            <w:proofErr w:type="spellEnd"/>
            <w:r>
              <w:t xml:space="preserve"> </w:t>
            </w:r>
          </w:p>
          <w:p w:rsidR="00277B47" w:rsidRDefault="007D2D2B">
            <w:pPr>
              <w:spacing w:after="0" w:line="259" w:lineRule="auto"/>
              <w:ind w:left="413" w:right="0" w:firstLine="442"/>
              <w:jc w:val="left"/>
            </w:pPr>
            <w:r>
              <w:t>"</w:t>
            </w:r>
            <w:proofErr w:type="spellStart"/>
            <w:r>
              <w:t>КарапузДидактика</w:t>
            </w:r>
            <w:proofErr w:type="spellEnd"/>
            <w: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216" w:line="259" w:lineRule="auto"/>
              <w:ind w:left="384" w:right="0" w:firstLine="0"/>
              <w:jc w:val="left"/>
            </w:pPr>
            <w:r>
              <w:t xml:space="preserve">2007 </w:t>
            </w:r>
          </w:p>
          <w:p w:rsidR="00277B47" w:rsidRDefault="007D2D2B">
            <w:pPr>
              <w:spacing w:after="218" w:line="259" w:lineRule="auto"/>
              <w:ind w:left="308" w:right="0" w:firstLine="0"/>
              <w:jc w:val="center"/>
            </w:pPr>
            <w:r>
              <w:t xml:space="preserve"> </w:t>
            </w:r>
          </w:p>
          <w:p w:rsidR="00277B47" w:rsidRDefault="007D2D2B">
            <w:pPr>
              <w:spacing w:after="0" w:line="259" w:lineRule="auto"/>
              <w:ind w:left="308" w:right="0" w:firstLine="0"/>
              <w:jc w:val="center"/>
            </w:pPr>
            <w:r>
              <w:t xml:space="preserve"> </w:t>
            </w:r>
          </w:p>
        </w:tc>
      </w:tr>
      <w:tr w:rsidR="00277B47">
        <w:trPr>
          <w:trHeight w:val="845"/>
        </w:trPr>
        <w:tc>
          <w:tcPr>
            <w:tcW w:w="234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16" w:right="0" w:firstLine="0"/>
              <w:jc w:val="center"/>
            </w:pPr>
            <w:r>
              <w:t xml:space="preserve">Буренина А.И.  </w:t>
            </w:r>
          </w:p>
        </w:tc>
        <w:tc>
          <w:tcPr>
            <w:tcW w:w="486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4" w:right="0" w:firstLine="709"/>
              <w:jc w:val="left"/>
            </w:pPr>
            <w:r>
              <w:t xml:space="preserve">«Ритмическая мозаика». Программа по ритмической пластике для детей </w:t>
            </w:r>
          </w:p>
        </w:tc>
        <w:tc>
          <w:tcPr>
            <w:tcW w:w="21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642" w:right="0" w:firstLine="0"/>
              <w:jc w:val="center"/>
            </w:pPr>
            <w:r>
              <w:t xml:space="preserve">СПб </w:t>
            </w:r>
          </w:p>
        </w:tc>
        <w:tc>
          <w:tcPr>
            <w:tcW w:w="1080"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9" w:right="0" w:firstLine="0"/>
              <w:jc w:val="center"/>
            </w:pPr>
            <w:r>
              <w:t xml:space="preserve">2001 </w:t>
            </w:r>
          </w:p>
        </w:tc>
      </w:tr>
      <w:tr w:rsidR="00277B47">
        <w:trPr>
          <w:trHeight w:val="2081"/>
        </w:trPr>
        <w:tc>
          <w:tcPr>
            <w:tcW w:w="234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38" w:right="0" w:firstLine="0"/>
              <w:jc w:val="left"/>
            </w:pPr>
            <w:r>
              <w:t xml:space="preserve"> </w:t>
            </w:r>
          </w:p>
        </w:tc>
        <w:tc>
          <w:tcPr>
            <w:tcW w:w="4861" w:type="dxa"/>
            <w:tcBorders>
              <w:top w:val="single" w:sz="4" w:space="0" w:color="000000"/>
              <w:left w:val="single" w:sz="4" w:space="0" w:color="000000"/>
              <w:bottom w:val="single" w:sz="4" w:space="0" w:color="000000"/>
              <w:right w:val="single" w:sz="4" w:space="0" w:color="000000"/>
            </w:tcBorders>
          </w:tcPr>
          <w:p w:rsidR="00277B47" w:rsidRDefault="007D2D2B">
            <w:pPr>
              <w:spacing w:after="261" w:line="259" w:lineRule="auto"/>
              <w:ind w:left="674" w:right="0" w:firstLine="0"/>
              <w:jc w:val="left"/>
            </w:pPr>
            <w:r>
              <w:t xml:space="preserve">Н. Ветлугина </w:t>
            </w:r>
          </w:p>
          <w:p w:rsidR="00277B47" w:rsidRDefault="007D2D2B">
            <w:pPr>
              <w:spacing w:after="264" w:line="259" w:lineRule="auto"/>
              <w:ind w:left="674" w:right="0" w:firstLine="0"/>
              <w:jc w:val="left"/>
            </w:pPr>
            <w:r>
              <w:t xml:space="preserve">И. Дзержинская </w:t>
            </w:r>
          </w:p>
          <w:p w:rsidR="00277B47" w:rsidRDefault="007D2D2B">
            <w:pPr>
              <w:spacing w:after="263" w:line="259" w:lineRule="auto"/>
              <w:ind w:left="674" w:right="0" w:firstLine="0"/>
              <w:jc w:val="left"/>
            </w:pPr>
            <w:r>
              <w:t xml:space="preserve">Музыка в детском саду» 1985-1986 гг. </w:t>
            </w:r>
          </w:p>
          <w:p w:rsidR="00277B47" w:rsidRDefault="007D2D2B">
            <w:pPr>
              <w:spacing w:after="0" w:line="259" w:lineRule="auto"/>
              <w:ind w:left="159" w:right="0" w:firstLine="0"/>
              <w:jc w:val="center"/>
            </w:pPr>
            <w:r>
              <w:t xml:space="preserve">М «Музыка» (по возрастам 5 книг) </w:t>
            </w:r>
          </w:p>
        </w:tc>
        <w:tc>
          <w:tcPr>
            <w:tcW w:w="21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706" w:right="0" w:firstLine="0"/>
              <w:jc w:val="center"/>
            </w:pPr>
            <w: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78" w:right="0" w:firstLine="0"/>
              <w:jc w:val="left"/>
            </w:pPr>
            <w:r>
              <w:t xml:space="preserve"> </w:t>
            </w:r>
          </w:p>
        </w:tc>
      </w:tr>
      <w:tr w:rsidR="00277B47">
        <w:trPr>
          <w:trHeight w:val="528"/>
        </w:trPr>
        <w:tc>
          <w:tcPr>
            <w:tcW w:w="234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97" w:right="0" w:firstLine="0"/>
              <w:jc w:val="left"/>
            </w:pPr>
            <w:proofErr w:type="spellStart"/>
            <w:r>
              <w:t>Э.П.Костина</w:t>
            </w:r>
            <w:proofErr w:type="spellEnd"/>
            <w:r>
              <w:t xml:space="preserve">. </w:t>
            </w:r>
          </w:p>
        </w:tc>
        <w:tc>
          <w:tcPr>
            <w:tcW w:w="486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674" w:right="0" w:firstLine="0"/>
              <w:jc w:val="left"/>
            </w:pPr>
            <w:r>
              <w:t xml:space="preserve">«Камертон» </w:t>
            </w:r>
          </w:p>
        </w:tc>
        <w:tc>
          <w:tcPr>
            <w:tcW w:w="21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674" w:right="0" w:firstLine="0"/>
              <w:jc w:val="left"/>
            </w:pPr>
            <w: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78" w:right="0" w:firstLine="0"/>
              <w:jc w:val="left"/>
            </w:pPr>
            <w:r>
              <w:t xml:space="preserve"> </w:t>
            </w:r>
          </w:p>
        </w:tc>
      </w:tr>
      <w:tr w:rsidR="00277B47">
        <w:trPr>
          <w:trHeight w:val="526"/>
        </w:trPr>
        <w:tc>
          <w:tcPr>
            <w:tcW w:w="234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100" w:firstLine="0"/>
              <w:jc w:val="right"/>
            </w:pPr>
            <w:proofErr w:type="spellStart"/>
            <w:r>
              <w:t>Т.Э.Тютюнникова</w:t>
            </w:r>
            <w:proofErr w:type="spellEnd"/>
            <w:r>
              <w:t xml:space="preserve"> </w:t>
            </w:r>
          </w:p>
        </w:tc>
        <w:tc>
          <w:tcPr>
            <w:tcW w:w="486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674" w:right="0" w:firstLine="0"/>
              <w:jc w:val="left"/>
            </w:pPr>
            <w:r>
              <w:t xml:space="preserve">Элементарное </w:t>
            </w:r>
            <w:proofErr w:type="spellStart"/>
            <w:r>
              <w:t>музицирование</w:t>
            </w:r>
            <w:proofErr w:type="spellEnd"/>
            <w:r>
              <w:t xml:space="preserve"> </w:t>
            </w:r>
          </w:p>
        </w:tc>
        <w:tc>
          <w:tcPr>
            <w:tcW w:w="21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674" w:right="0" w:firstLine="0"/>
              <w:jc w:val="left"/>
            </w:pPr>
            <w: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78" w:right="0" w:firstLine="0"/>
              <w:jc w:val="left"/>
            </w:pPr>
            <w:r>
              <w:t xml:space="preserve"> </w:t>
            </w:r>
          </w:p>
        </w:tc>
      </w:tr>
      <w:tr w:rsidR="00277B47">
        <w:trPr>
          <w:trHeight w:val="529"/>
        </w:trPr>
        <w:tc>
          <w:tcPr>
            <w:tcW w:w="234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97" w:right="0" w:firstLine="0"/>
              <w:jc w:val="left"/>
            </w:pPr>
            <w:r>
              <w:t xml:space="preserve">В.А. Петрова </w:t>
            </w:r>
          </w:p>
        </w:tc>
        <w:tc>
          <w:tcPr>
            <w:tcW w:w="486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674" w:right="0" w:firstLine="0"/>
              <w:jc w:val="left"/>
            </w:pPr>
            <w:r>
              <w:t xml:space="preserve">Малыш </w:t>
            </w:r>
          </w:p>
        </w:tc>
        <w:tc>
          <w:tcPr>
            <w:tcW w:w="21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674" w:right="0" w:firstLine="0"/>
              <w:jc w:val="left"/>
            </w:pPr>
            <w:r>
              <w:t xml:space="preserve"> </w:t>
            </w:r>
          </w:p>
        </w:tc>
        <w:tc>
          <w:tcPr>
            <w:tcW w:w="1080"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09" w:right="0" w:firstLine="0"/>
              <w:jc w:val="center"/>
            </w:pPr>
            <w:r>
              <w:t xml:space="preserve"> </w:t>
            </w:r>
          </w:p>
        </w:tc>
      </w:tr>
      <w:tr w:rsidR="00277B47">
        <w:trPr>
          <w:trHeight w:val="323"/>
        </w:trPr>
        <w:tc>
          <w:tcPr>
            <w:tcW w:w="7202" w:type="dxa"/>
            <w:gridSpan w:val="2"/>
            <w:tcBorders>
              <w:top w:val="single" w:sz="4" w:space="0" w:color="000000"/>
              <w:left w:val="nil"/>
              <w:bottom w:val="nil"/>
              <w:right w:val="nil"/>
            </w:tcBorders>
            <w:shd w:val="clear" w:color="auto" w:fill="FFFFFF"/>
          </w:tcPr>
          <w:p w:rsidR="00277B47" w:rsidRDefault="007D2D2B">
            <w:pPr>
              <w:spacing w:after="0" w:line="259" w:lineRule="auto"/>
              <w:ind w:left="13" w:right="0" w:firstLine="0"/>
              <w:jc w:val="left"/>
            </w:pPr>
            <w:r>
              <w:rPr>
                <w:b/>
              </w:rPr>
              <w:t xml:space="preserve"> </w:t>
            </w:r>
          </w:p>
        </w:tc>
        <w:tc>
          <w:tcPr>
            <w:tcW w:w="2160" w:type="dxa"/>
            <w:tcBorders>
              <w:top w:val="single" w:sz="4" w:space="0" w:color="000000"/>
              <w:left w:val="nil"/>
              <w:bottom w:val="nil"/>
              <w:right w:val="nil"/>
            </w:tcBorders>
            <w:shd w:val="clear" w:color="auto" w:fill="FFFFFF"/>
          </w:tcPr>
          <w:p w:rsidR="00277B47" w:rsidRDefault="00277B47">
            <w:pPr>
              <w:spacing w:after="160" w:line="259" w:lineRule="auto"/>
              <w:ind w:left="0" w:right="0" w:firstLine="0"/>
              <w:jc w:val="left"/>
            </w:pPr>
          </w:p>
        </w:tc>
        <w:tc>
          <w:tcPr>
            <w:tcW w:w="590" w:type="dxa"/>
            <w:tcBorders>
              <w:top w:val="single" w:sz="4" w:space="0" w:color="000000"/>
              <w:left w:val="nil"/>
              <w:bottom w:val="nil"/>
              <w:right w:val="nil"/>
            </w:tcBorders>
            <w:shd w:val="clear" w:color="auto" w:fill="FFFFFF"/>
          </w:tcPr>
          <w:p w:rsidR="00277B47" w:rsidRDefault="00277B47">
            <w:pPr>
              <w:spacing w:after="160" w:line="259" w:lineRule="auto"/>
              <w:ind w:left="0" w:right="0" w:firstLine="0"/>
              <w:jc w:val="left"/>
            </w:pPr>
          </w:p>
        </w:tc>
        <w:tc>
          <w:tcPr>
            <w:tcW w:w="490" w:type="dxa"/>
            <w:tcBorders>
              <w:top w:val="single" w:sz="4" w:space="0" w:color="000000"/>
              <w:left w:val="nil"/>
              <w:bottom w:val="nil"/>
              <w:right w:val="nil"/>
            </w:tcBorders>
          </w:tcPr>
          <w:p w:rsidR="00277B47" w:rsidRDefault="00277B47">
            <w:pPr>
              <w:spacing w:after="160" w:line="259" w:lineRule="auto"/>
              <w:ind w:left="0" w:right="0" w:firstLine="0"/>
              <w:jc w:val="left"/>
            </w:pPr>
          </w:p>
        </w:tc>
      </w:tr>
    </w:tbl>
    <w:p w:rsidR="00277B47" w:rsidRDefault="007D2D2B">
      <w:pPr>
        <w:spacing w:after="260" w:line="259" w:lineRule="auto"/>
        <w:ind w:left="708" w:right="0" w:firstLine="0"/>
        <w:jc w:val="left"/>
      </w:pPr>
      <w:r>
        <w:rPr>
          <w:b/>
        </w:rPr>
        <w:t xml:space="preserve"> </w:t>
      </w:r>
    </w:p>
    <w:p w:rsidR="00277B47" w:rsidRDefault="007D2D2B">
      <w:pPr>
        <w:spacing w:after="285" w:line="259" w:lineRule="auto"/>
        <w:ind w:left="703" w:right="0" w:hanging="10"/>
      </w:pPr>
      <w:r>
        <w:rPr>
          <w:b/>
        </w:rPr>
        <w:t>Физическое развитие</w:t>
      </w:r>
      <w:r>
        <w:t xml:space="preserve"> включает  </w:t>
      </w:r>
    </w:p>
    <w:p w:rsidR="00277B47" w:rsidRDefault="007D2D2B">
      <w:pPr>
        <w:numPr>
          <w:ilvl w:val="0"/>
          <w:numId w:val="50"/>
        </w:numPr>
        <w:spacing w:after="36"/>
        <w:ind w:right="11"/>
      </w:pPr>
      <w:r>
        <w:lastRenderedPageBreak/>
        <w:t xml:space="preserve">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
    <w:p w:rsidR="00277B47" w:rsidRDefault="007D2D2B">
      <w:pPr>
        <w:numPr>
          <w:ilvl w:val="0"/>
          <w:numId w:val="50"/>
        </w:numPr>
        <w:spacing w:after="38"/>
        <w:ind w:right="11"/>
      </w:pPr>
      <w: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w:t>
      </w:r>
    </w:p>
    <w:p w:rsidR="00277B47" w:rsidRDefault="007D2D2B">
      <w:pPr>
        <w:numPr>
          <w:ilvl w:val="0"/>
          <w:numId w:val="50"/>
        </w:numPr>
        <w:spacing w:after="34"/>
        <w:ind w:right="11"/>
      </w:pPr>
      <w:r>
        <w:t xml:space="preserve">формирование начальных представлений о некоторых видах спорта, овладение подвижными играми с правилами;  </w:t>
      </w:r>
    </w:p>
    <w:p w:rsidR="00277B47" w:rsidRDefault="007D2D2B">
      <w:pPr>
        <w:numPr>
          <w:ilvl w:val="0"/>
          <w:numId w:val="50"/>
        </w:numPr>
        <w:ind w:right="11"/>
      </w:pPr>
      <w:r>
        <w:t xml:space="preserve">становление целенаправленности и </w:t>
      </w:r>
      <w:proofErr w:type="spellStart"/>
      <w:r>
        <w:t>саморегуляции</w:t>
      </w:r>
      <w:proofErr w:type="spellEnd"/>
      <w:r>
        <w:t xml:space="preserve"> в двигательной сфере;  </w:t>
      </w:r>
    </w:p>
    <w:p w:rsidR="00277B47" w:rsidRDefault="007D2D2B">
      <w:pPr>
        <w:numPr>
          <w:ilvl w:val="0"/>
          <w:numId w:val="50"/>
        </w:numPr>
        <w:ind w:right="11"/>
      </w:pPr>
      <w:r>
        <w:t xml:space="preserve">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277B47" w:rsidRDefault="007D2D2B">
      <w:pPr>
        <w:spacing w:after="271" w:line="259" w:lineRule="auto"/>
        <w:ind w:left="708" w:right="0" w:firstLine="0"/>
        <w:jc w:val="left"/>
      </w:pPr>
      <w:r>
        <w:t xml:space="preserve"> </w:t>
      </w:r>
    </w:p>
    <w:p w:rsidR="00277B47" w:rsidRDefault="007D2D2B">
      <w:pPr>
        <w:spacing w:after="213" w:line="259" w:lineRule="auto"/>
        <w:ind w:left="703" w:right="0" w:hanging="10"/>
      </w:pPr>
      <w:r>
        <w:rPr>
          <w:b/>
        </w:rPr>
        <w:t xml:space="preserve">Методическое обеспечение образовательной </w:t>
      </w:r>
      <w:proofErr w:type="gramStart"/>
      <w:r>
        <w:rPr>
          <w:b/>
        </w:rPr>
        <w:t>области  «</w:t>
      </w:r>
      <w:proofErr w:type="gramEnd"/>
      <w:r>
        <w:rPr>
          <w:b/>
        </w:rPr>
        <w:t xml:space="preserve">Физическое развитие» </w:t>
      </w:r>
    </w:p>
    <w:p w:rsidR="00277B47" w:rsidRDefault="007D2D2B">
      <w:pPr>
        <w:spacing w:after="0" w:line="259" w:lineRule="auto"/>
        <w:ind w:left="708" w:right="0" w:firstLine="0"/>
        <w:jc w:val="left"/>
      </w:pPr>
      <w:r>
        <w:rPr>
          <w:b/>
        </w:rPr>
        <w:t xml:space="preserve"> </w:t>
      </w:r>
    </w:p>
    <w:tbl>
      <w:tblPr>
        <w:tblStyle w:val="TableGrid"/>
        <w:tblW w:w="10589" w:type="dxa"/>
        <w:tblInd w:w="142" w:type="dxa"/>
        <w:tblCellMar>
          <w:top w:w="10" w:type="dxa"/>
          <w:right w:w="115" w:type="dxa"/>
        </w:tblCellMar>
        <w:tblLook w:val="04A0" w:firstRow="1" w:lastRow="0" w:firstColumn="1" w:lastColumn="0" w:noHBand="0" w:noVBand="1"/>
      </w:tblPr>
      <w:tblGrid>
        <w:gridCol w:w="2007"/>
        <w:gridCol w:w="4835"/>
        <w:gridCol w:w="2259"/>
        <w:gridCol w:w="1488"/>
      </w:tblGrid>
      <w:tr w:rsidR="00277B47">
        <w:trPr>
          <w:trHeight w:val="528"/>
        </w:trPr>
        <w:tc>
          <w:tcPr>
            <w:tcW w:w="2007"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948" w:right="0" w:firstLine="0"/>
              <w:jc w:val="left"/>
            </w:pPr>
            <w:r>
              <w:rPr>
                <w:b/>
              </w:rPr>
              <w:t xml:space="preserve">Автор </w:t>
            </w:r>
          </w:p>
        </w:tc>
        <w:tc>
          <w:tcPr>
            <w:tcW w:w="483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687" w:right="0" w:firstLine="0"/>
              <w:jc w:val="center"/>
            </w:pPr>
            <w:r>
              <w:rPr>
                <w:b/>
              </w:rPr>
              <w:t xml:space="preserve">Название </w:t>
            </w:r>
          </w:p>
        </w:tc>
        <w:tc>
          <w:tcPr>
            <w:tcW w:w="225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7" w:right="0" w:firstLine="0"/>
              <w:jc w:val="center"/>
            </w:pPr>
            <w:r>
              <w:rPr>
                <w:b/>
              </w:rPr>
              <w:t xml:space="preserve">Издательство </w:t>
            </w:r>
          </w:p>
        </w:tc>
        <w:tc>
          <w:tcPr>
            <w:tcW w:w="148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4" w:right="0" w:firstLine="0"/>
              <w:jc w:val="left"/>
            </w:pPr>
            <w:r>
              <w:rPr>
                <w:b/>
              </w:rPr>
              <w:t xml:space="preserve">     Год изд. </w:t>
            </w:r>
          </w:p>
        </w:tc>
      </w:tr>
      <w:tr w:rsidR="00277B47">
        <w:trPr>
          <w:trHeight w:val="1047"/>
        </w:trPr>
        <w:tc>
          <w:tcPr>
            <w:tcW w:w="2007" w:type="dxa"/>
            <w:tcBorders>
              <w:top w:val="single" w:sz="4" w:space="0" w:color="000000"/>
              <w:left w:val="single" w:sz="4" w:space="0" w:color="000000"/>
              <w:bottom w:val="single" w:sz="4" w:space="0" w:color="000000"/>
              <w:right w:val="single" w:sz="4" w:space="0" w:color="000000"/>
            </w:tcBorders>
          </w:tcPr>
          <w:p w:rsidR="00277B47" w:rsidRDefault="007D2D2B">
            <w:pPr>
              <w:spacing w:after="263" w:line="259" w:lineRule="auto"/>
              <w:ind w:left="108" w:right="0" w:firstLine="0"/>
              <w:jc w:val="left"/>
            </w:pPr>
            <w:proofErr w:type="spellStart"/>
            <w:r>
              <w:t>Н.В.Полтавцева</w:t>
            </w:r>
            <w:proofErr w:type="spellEnd"/>
            <w:r>
              <w:t xml:space="preserve"> </w:t>
            </w:r>
          </w:p>
          <w:p w:rsidR="00277B47" w:rsidRDefault="007D2D2B">
            <w:pPr>
              <w:spacing w:after="0" w:line="259" w:lineRule="auto"/>
              <w:ind w:left="108" w:right="0" w:firstLine="0"/>
              <w:jc w:val="left"/>
            </w:pPr>
            <w:proofErr w:type="spellStart"/>
            <w:r>
              <w:t>Н.А.Гордова</w:t>
            </w:r>
            <w:proofErr w:type="spellEnd"/>
            <w:r>
              <w:t xml:space="preserve"> </w:t>
            </w:r>
          </w:p>
        </w:tc>
        <w:tc>
          <w:tcPr>
            <w:tcW w:w="483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10" w:right="0" w:firstLine="0"/>
              <w:jc w:val="left"/>
            </w:pPr>
            <w:r>
              <w:t xml:space="preserve">Физическая культура в дошкольном детстве </w:t>
            </w:r>
          </w:p>
        </w:tc>
        <w:tc>
          <w:tcPr>
            <w:tcW w:w="225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09" w:right="0" w:firstLine="0"/>
              <w:jc w:val="left"/>
            </w:pPr>
            <w:r>
              <w:t xml:space="preserve">М. "Просвещение" </w:t>
            </w:r>
          </w:p>
        </w:tc>
        <w:tc>
          <w:tcPr>
            <w:tcW w:w="148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64" w:right="0" w:firstLine="0"/>
              <w:jc w:val="center"/>
            </w:pPr>
            <w:r>
              <w:t xml:space="preserve">2005 </w:t>
            </w:r>
          </w:p>
        </w:tc>
      </w:tr>
    </w:tbl>
    <w:p w:rsidR="00277B47" w:rsidRDefault="007D2D2B">
      <w:pPr>
        <w:spacing w:after="259" w:line="259" w:lineRule="auto"/>
        <w:ind w:left="-38" w:right="-138" w:firstLine="0"/>
        <w:jc w:val="left"/>
      </w:pPr>
      <w:r>
        <w:rPr>
          <w:noProof/>
        </w:rPr>
        <w:drawing>
          <wp:inline distT="0" distB="0" distL="0" distR="0">
            <wp:extent cx="6842761" cy="4066033"/>
            <wp:effectExtent l="0" t="0" r="0" b="0"/>
            <wp:docPr id="208103" name="Picture 208103"/>
            <wp:cNvGraphicFramePr/>
            <a:graphic xmlns:a="http://schemas.openxmlformats.org/drawingml/2006/main">
              <a:graphicData uri="http://schemas.openxmlformats.org/drawingml/2006/picture">
                <pic:pic xmlns:pic="http://schemas.openxmlformats.org/drawingml/2006/picture">
                  <pic:nvPicPr>
                    <pic:cNvPr id="208103" name="Picture 208103"/>
                    <pic:cNvPicPr/>
                  </pic:nvPicPr>
                  <pic:blipFill>
                    <a:blip r:embed="rId35"/>
                    <a:stretch>
                      <a:fillRect/>
                    </a:stretch>
                  </pic:blipFill>
                  <pic:spPr>
                    <a:xfrm>
                      <a:off x="0" y="0"/>
                      <a:ext cx="6842761" cy="4066033"/>
                    </a:xfrm>
                    <a:prstGeom prst="rect">
                      <a:avLst/>
                    </a:prstGeom>
                  </pic:spPr>
                </pic:pic>
              </a:graphicData>
            </a:graphic>
          </wp:inline>
        </w:drawing>
      </w:r>
    </w:p>
    <w:p w:rsidR="00277B47" w:rsidRDefault="007D2D2B">
      <w:pPr>
        <w:spacing w:after="213" w:line="259" w:lineRule="auto"/>
        <w:ind w:left="0" w:right="557" w:firstLine="708"/>
      </w:pPr>
      <w:r>
        <w:rPr>
          <w:b/>
        </w:rPr>
        <w:lastRenderedPageBreak/>
        <w:t xml:space="preserve">13. 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 </w:t>
      </w:r>
    </w:p>
    <w:p w:rsidR="00277B47" w:rsidRDefault="007D2D2B">
      <w:pPr>
        <w:spacing w:after="266" w:line="259" w:lineRule="auto"/>
        <w:ind w:left="708" w:right="0" w:firstLine="0"/>
        <w:jc w:val="left"/>
      </w:pPr>
      <w:r>
        <w:rPr>
          <w:b/>
        </w:rPr>
        <w:t xml:space="preserve"> </w:t>
      </w:r>
    </w:p>
    <w:p w:rsidR="00277B47" w:rsidRDefault="007D2D2B">
      <w:pPr>
        <w:spacing w:after="213" w:line="259" w:lineRule="auto"/>
        <w:ind w:left="703" w:right="0" w:hanging="10"/>
      </w:pPr>
      <w:r>
        <w:rPr>
          <w:b/>
        </w:rPr>
        <w:t xml:space="preserve">Формы работы по образовательным областям </w:t>
      </w:r>
    </w:p>
    <w:p w:rsidR="00277B47" w:rsidRDefault="007D2D2B">
      <w:pPr>
        <w:spacing w:after="0" w:line="259" w:lineRule="auto"/>
        <w:ind w:left="708" w:right="0" w:firstLine="0"/>
        <w:jc w:val="left"/>
      </w:pPr>
      <w:r>
        <w:t xml:space="preserve"> </w:t>
      </w:r>
    </w:p>
    <w:tbl>
      <w:tblPr>
        <w:tblStyle w:val="TableGrid"/>
        <w:tblW w:w="9902" w:type="dxa"/>
        <w:tblInd w:w="142" w:type="dxa"/>
        <w:tblCellMar>
          <w:top w:w="55" w:type="dxa"/>
          <w:right w:w="73" w:type="dxa"/>
        </w:tblCellMar>
        <w:tblLook w:val="04A0" w:firstRow="1" w:lastRow="0" w:firstColumn="1" w:lastColumn="0" w:noHBand="0" w:noVBand="1"/>
      </w:tblPr>
      <w:tblGrid>
        <w:gridCol w:w="2045"/>
        <w:gridCol w:w="4506"/>
        <w:gridCol w:w="3351"/>
      </w:tblGrid>
      <w:tr w:rsidR="00277B47">
        <w:trPr>
          <w:trHeight w:val="526"/>
        </w:trPr>
        <w:tc>
          <w:tcPr>
            <w:tcW w:w="2127"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16" w:line="259" w:lineRule="auto"/>
              <w:ind w:left="0" w:right="60" w:firstLine="0"/>
              <w:jc w:val="right"/>
            </w:pPr>
            <w:r>
              <w:t xml:space="preserve">направления </w:t>
            </w:r>
          </w:p>
          <w:p w:rsidR="00277B47" w:rsidRDefault="007D2D2B">
            <w:pPr>
              <w:spacing w:after="16" w:line="259" w:lineRule="auto"/>
              <w:ind w:left="0" w:right="70" w:firstLine="0"/>
              <w:jc w:val="center"/>
            </w:pPr>
            <w:r>
              <w:t xml:space="preserve">развития и </w:t>
            </w:r>
          </w:p>
          <w:p w:rsidR="00277B47" w:rsidRDefault="007D2D2B">
            <w:pPr>
              <w:spacing w:after="57" w:line="259" w:lineRule="auto"/>
              <w:ind w:left="41" w:right="0" w:firstLine="0"/>
              <w:jc w:val="left"/>
            </w:pPr>
            <w:r>
              <w:t xml:space="preserve">образования детей </w:t>
            </w:r>
          </w:p>
          <w:p w:rsidR="00277B47" w:rsidRDefault="007D2D2B">
            <w:pPr>
              <w:spacing w:after="0" w:line="259" w:lineRule="auto"/>
              <w:ind w:left="123" w:right="0" w:firstLine="480"/>
              <w:jc w:val="left"/>
            </w:pPr>
            <w:r>
              <w:t xml:space="preserve">(далее - образовательные области): </w:t>
            </w:r>
          </w:p>
        </w:tc>
        <w:tc>
          <w:tcPr>
            <w:tcW w:w="7776"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647" w:right="0" w:firstLine="0"/>
              <w:jc w:val="center"/>
            </w:pPr>
            <w:r>
              <w:t xml:space="preserve">Формы работы </w:t>
            </w:r>
          </w:p>
        </w:tc>
      </w:tr>
      <w:tr w:rsidR="00277B47">
        <w:trPr>
          <w:trHeight w:val="1587"/>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3635" w:type="dxa"/>
            <w:tcBorders>
              <w:top w:val="single" w:sz="4" w:space="0" w:color="000000"/>
              <w:left w:val="single" w:sz="4" w:space="0" w:color="000000"/>
              <w:bottom w:val="single" w:sz="4" w:space="0" w:color="000000"/>
              <w:right w:val="single" w:sz="4" w:space="0" w:color="000000"/>
            </w:tcBorders>
          </w:tcPr>
          <w:p w:rsidR="00277B47" w:rsidRDefault="007D2D2B">
            <w:pPr>
              <w:spacing w:after="63" w:line="259" w:lineRule="auto"/>
              <w:ind w:left="977" w:right="0" w:firstLine="0"/>
              <w:jc w:val="left"/>
            </w:pPr>
            <w:r>
              <w:t xml:space="preserve">Младший дошкольный </w:t>
            </w:r>
          </w:p>
          <w:p w:rsidR="00277B47" w:rsidRDefault="007D2D2B">
            <w:pPr>
              <w:spacing w:after="0" w:line="259" w:lineRule="auto"/>
              <w:ind w:left="0" w:right="60" w:firstLine="0"/>
              <w:jc w:val="center"/>
            </w:pPr>
            <w:r>
              <w:t xml:space="preserve">возраст </w:t>
            </w:r>
          </w:p>
        </w:tc>
        <w:tc>
          <w:tcPr>
            <w:tcW w:w="414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78" w:right="0" w:firstLine="0"/>
              <w:jc w:val="left"/>
            </w:pPr>
            <w:r>
              <w:t xml:space="preserve">Старший дошкольный возраст </w:t>
            </w:r>
          </w:p>
        </w:tc>
      </w:tr>
      <w:tr w:rsidR="00277B47">
        <w:trPr>
          <w:trHeight w:val="2943"/>
        </w:trPr>
        <w:tc>
          <w:tcPr>
            <w:tcW w:w="2127"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4" w:right="0" w:firstLine="708"/>
              <w:jc w:val="left"/>
            </w:pPr>
            <w:r>
              <w:t xml:space="preserve">Физическое развитие </w:t>
            </w:r>
          </w:p>
        </w:tc>
        <w:tc>
          <w:tcPr>
            <w:tcW w:w="3635"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71"/>
              </w:numPr>
              <w:spacing w:after="21" w:line="276" w:lineRule="auto"/>
              <w:ind w:right="0" w:firstLine="709"/>
              <w:jc w:val="left"/>
            </w:pPr>
            <w:r>
              <w:t xml:space="preserve">Игровая беседа с элементами </w:t>
            </w:r>
          </w:p>
          <w:p w:rsidR="00277B47" w:rsidRDefault="007D2D2B">
            <w:pPr>
              <w:numPr>
                <w:ilvl w:val="0"/>
                <w:numId w:val="71"/>
              </w:numPr>
              <w:spacing w:after="0" w:line="259" w:lineRule="auto"/>
              <w:ind w:right="0" w:firstLine="709"/>
              <w:jc w:val="left"/>
            </w:pPr>
            <w:r>
              <w:t xml:space="preserve">движений </w:t>
            </w:r>
          </w:p>
          <w:p w:rsidR="00277B47" w:rsidRDefault="007D2D2B">
            <w:pPr>
              <w:numPr>
                <w:ilvl w:val="0"/>
                <w:numId w:val="71"/>
              </w:numPr>
              <w:spacing w:after="0" w:line="259" w:lineRule="auto"/>
              <w:ind w:right="0" w:firstLine="709"/>
              <w:jc w:val="left"/>
            </w:pPr>
            <w:r>
              <w:t xml:space="preserve">Игра </w:t>
            </w:r>
          </w:p>
          <w:p w:rsidR="00277B47" w:rsidRDefault="007D2D2B">
            <w:pPr>
              <w:numPr>
                <w:ilvl w:val="0"/>
                <w:numId w:val="71"/>
              </w:numPr>
              <w:spacing w:after="0" w:line="259" w:lineRule="auto"/>
              <w:ind w:right="0" w:firstLine="709"/>
              <w:jc w:val="left"/>
            </w:pPr>
            <w:r>
              <w:t xml:space="preserve">Утренняя гимнастика </w:t>
            </w:r>
          </w:p>
          <w:p w:rsidR="00277B47" w:rsidRDefault="007D2D2B">
            <w:pPr>
              <w:numPr>
                <w:ilvl w:val="0"/>
                <w:numId w:val="71"/>
              </w:numPr>
              <w:spacing w:after="22" w:line="276" w:lineRule="auto"/>
              <w:ind w:right="0" w:firstLine="709"/>
              <w:jc w:val="left"/>
            </w:pPr>
            <w:r>
              <w:t xml:space="preserve">Интегративная деятельность </w:t>
            </w:r>
          </w:p>
          <w:p w:rsidR="00277B47" w:rsidRDefault="007D2D2B">
            <w:pPr>
              <w:numPr>
                <w:ilvl w:val="0"/>
                <w:numId w:val="71"/>
              </w:numPr>
              <w:spacing w:after="0" w:line="259" w:lineRule="auto"/>
              <w:ind w:right="0" w:firstLine="709"/>
              <w:jc w:val="left"/>
            </w:pPr>
            <w:r>
              <w:t xml:space="preserve">Упражнения </w:t>
            </w:r>
          </w:p>
          <w:p w:rsidR="00277B47" w:rsidRDefault="007D2D2B">
            <w:pPr>
              <w:numPr>
                <w:ilvl w:val="0"/>
                <w:numId w:val="71"/>
              </w:numPr>
              <w:spacing w:after="0" w:line="259" w:lineRule="auto"/>
              <w:ind w:right="0" w:firstLine="709"/>
              <w:jc w:val="left"/>
            </w:pPr>
            <w:r>
              <w:t xml:space="preserve">Экспериментирование </w:t>
            </w:r>
          </w:p>
          <w:p w:rsidR="00277B47" w:rsidRDefault="007D2D2B">
            <w:pPr>
              <w:numPr>
                <w:ilvl w:val="0"/>
                <w:numId w:val="71"/>
              </w:numPr>
              <w:spacing w:after="0" w:line="259" w:lineRule="auto"/>
              <w:ind w:right="0" w:firstLine="709"/>
              <w:jc w:val="left"/>
            </w:pPr>
            <w:r>
              <w:t xml:space="preserve">Ситуативный разговор </w:t>
            </w:r>
          </w:p>
        </w:tc>
        <w:tc>
          <w:tcPr>
            <w:tcW w:w="4141"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72"/>
              </w:numPr>
              <w:spacing w:after="0" w:line="259" w:lineRule="auto"/>
              <w:ind w:right="0" w:hanging="142"/>
              <w:jc w:val="left"/>
            </w:pPr>
            <w:r>
              <w:t xml:space="preserve">Физкультурное занятие </w:t>
            </w:r>
          </w:p>
          <w:p w:rsidR="00277B47" w:rsidRDefault="007D2D2B">
            <w:pPr>
              <w:numPr>
                <w:ilvl w:val="0"/>
                <w:numId w:val="72"/>
              </w:numPr>
              <w:spacing w:after="0" w:line="259" w:lineRule="auto"/>
              <w:ind w:right="0" w:hanging="142"/>
              <w:jc w:val="left"/>
            </w:pPr>
            <w:r>
              <w:t xml:space="preserve">Утренняя гимнастика </w:t>
            </w:r>
          </w:p>
          <w:p w:rsidR="00277B47" w:rsidRDefault="007D2D2B">
            <w:pPr>
              <w:numPr>
                <w:ilvl w:val="0"/>
                <w:numId w:val="72"/>
              </w:numPr>
              <w:spacing w:after="0" w:line="259" w:lineRule="auto"/>
              <w:ind w:right="0" w:hanging="142"/>
              <w:jc w:val="left"/>
            </w:pPr>
            <w:r>
              <w:t xml:space="preserve">Игра </w:t>
            </w:r>
          </w:p>
          <w:p w:rsidR="00277B47" w:rsidRDefault="007D2D2B">
            <w:pPr>
              <w:numPr>
                <w:ilvl w:val="0"/>
                <w:numId w:val="72"/>
              </w:numPr>
              <w:spacing w:after="0" w:line="259" w:lineRule="auto"/>
              <w:ind w:right="0" w:hanging="142"/>
              <w:jc w:val="left"/>
            </w:pPr>
            <w:r>
              <w:t xml:space="preserve">Беседа </w:t>
            </w:r>
          </w:p>
          <w:p w:rsidR="00277B47" w:rsidRDefault="007D2D2B">
            <w:pPr>
              <w:numPr>
                <w:ilvl w:val="0"/>
                <w:numId w:val="72"/>
              </w:numPr>
              <w:spacing w:after="0" w:line="259" w:lineRule="auto"/>
              <w:ind w:right="0" w:hanging="142"/>
              <w:jc w:val="left"/>
            </w:pPr>
            <w:r>
              <w:t xml:space="preserve">Рассказ </w:t>
            </w:r>
          </w:p>
          <w:p w:rsidR="00277B47" w:rsidRDefault="007D2D2B">
            <w:pPr>
              <w:numPr>
                <w:ilvl w:val="0"/>
                <w:numId w:val="72"/>
              </w:numPr>
              <w:spacing w:after="0" w:line="259" w:lineRule="auto"/>
              <w:ind w:right="0" w:hanging="142"/>
              <w:jc w:val="left"/>
            </w:pPr>
            <w:r>
              <w:t xml:space="preserve">Чтение </w:t>
            </w:r>
          </w:p>
          <w:p w:rsidR="00277B47" w:rsidRDefault="007D2D2B">
            <w:pPr>
              <w:numPr>
                <w:ilvl w:val="0"/>
                <w:numId w:val="72"/>
              </w:numPr>
              <w:spacing w:after="0" w:line="259" w:lineRule="auto"/>
              <w:ind w:right="0" w:hanging="142"/>
              <w:jc w:val="left"/>
            </w:pPr>
            <w:r>
              <w:t xml:space="preserve">Рассматривание. </w:t>
            </w:r>
          </w:p>
          <w:p w:rsidR="00277B47" w:rsidRDefault="007D2D2B">
            <w:pPr>
              <w:numPr>
                <w:ilvl w:val="0"/>
                <w:numId w:val="72"/>
              </w:numPr>
              <w:spacing w:after="0" w:line="259" w:lineRule="auto"/>
              <w:ind w:right="0" w:hanging="142"/>
              <w:jc w:val="left"/>
            </w:pPr>
            <w:r>
              <w:t xml:space="preserve">Интегративная </w:t>
            </w:r>
          </w:p>
          <w:p w:rsidR="00277B47" w:rsidRDefault="007D2D2B">
            <w:pPr>
              <w:numPr>
                <w:ilvl w:val="0"/>
                <w:numId w:val="72"/>
              </w:numPr>
              <w:spacing w:after="0" w:line="259" w:lineRule="auto"/>
              <w:ind w:right="0" w:hanging="142"/>
              <w:jc w:val="left"/>
            </w:pPr>
            <w:r>
              <w:t xml:space="preserve">деятельность </w:t>
            </w:r>
          </w:p>
          <w:p w:rsidR="00277B47" w:rsidRDefault="007D2D2B">
            <w:pPr>
              <w:numPr>
                <w:ilvl w:val="0"/>
                <w:numId w:val="72"/>
              </w:numPr>
              <w:spacing w:after="0" w:line="259" w:lineRule="auto"/>
              <w:ind w:right="0" w:hanging="142"/>
              <w:jc w:val="left"/>
            </w:pPr>
            <w:r>
              <w:t xml:space="preserve">Контрольно- </w:t>
            </w:r>
          </w:p>
        </w:tc>
      </w:tr>
    </w:tbl>
    <w:p w:rsidR="00277B47" w:rsidRDefault="00277B47">
      <w:pPr>
        <w:spacing w:after="0" w:line="259" w:lineRule="auto"/>
        <w:ind w:left="-991" w:right="557" w:firstLine="0"/>
        <w:jc w:val="left"/>
      </w:pPr>
    </w:p>
    <w:tbl>
      <w:tblPr>
        <w:tblStyle w:val="TableGrid"/>
        <w:tblW w:w="9902" w:type="dxa"/>
        <w:tblInd w:w="142" w:type="dxa"/>
        <w:tblCellMar>
          <w:top w:w="56" w:type="dxa"/>
          <w:right w:w="139" w:type="dxa"/>
        </w:tblCellMar>
        <w:tblLook w:val="04A0" w:firstRow="1" w:lastRow="0" w:firstColumn="1" w:lastColumn="0" w:noHBand="0" w:noVBand="1"/>
      </w:tblPr>
      <w:tblGrid>
        <w:gridCol w:w="3203"/>
        <w:gridCol w:w="3374"/>
        <w:gridCol w:w="3872"/>
      </w:tblGrid>
      <w:tr w:rsidR="00277B47">
        <w:trPr>
          <w:trHeight w:val="2943"/>
        </w:trPr>
        <w:tc>
          <w:tcPr>
            <w:tcW w:w="2127"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3635"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73"/>
              </w:numPr>
              <w:spacing w:after="0" w:line="259" w:lineRule="auto"/>
              <w:ind w:right="0" w:hanging="142"/>
              <w:jc w:val="left"/>
            </w:pPr>
            <w:r>
              <w:t xml:space="preserve">Беседа </w:t>
            </w:r>
          </w:p>
          <w:p w:rsidR="00277B47" w:rsidRDefault="007D2D2B">
            <w:pPr>
              <w:numPr>
                <w:ilvl w:val="0"/>
                <w:numId w:val="73"/>
              </w:numPr>
              <w:spacing w:after="0" w:line="259" w:lineRule="auto"/>
              <w:ind w:right="0" w:hanging="142"/>
              <w:jc w:val="left"/>
            </w:pPr>
            <w:r>
              <w:t xml:space="preserve">Рассказ </w:t>
            </w:r>
          </w:p>
          <w:p w:rsidR="00277B47" w:rsidRDefault="007D2D2B">
            <w:pPr>
              <w:numPr>
                <w:ilvl w:val="0"/>
                <w:numId w:val="73"/>
              </w:numPr>
              <w:spacing w:after="0" w:line="259" w:lineRule="auto"/>
              <w:ind w:right="0" w:hanging="142"/>
              <w:jc w:val="left"/>
            </w:pPr>
            <w:r>
              <w:t xml:space="preserve">Чтение </w:t>
            </w:r>
          </w:p>
          <w:p w:rsidR="00277B47" w:rsidRDefault="007D2D2B">
            <w:pPr>
              <w:numPr>
                <w:ilvl w:val="0"/>
                <w:numId w:val="73"/>
              </w:numPr>
              <w:spacing w:after="0" w:line="259" w:lineRule="auto"/>
              <w:ind w:right="0" w:hanging="142"/>
              <w:jc w:val="left"/>
            </w:pPr>
            <w:r>
              <w:t xml:space="preserve">Проблемная ситуация </w:t>
            </w:r>
          </w:p>
          <w:p w:rsidR="00277B47" w:rsidRDefault="007D2D2B">
            <w:pPr>
              <w:spacing w:after="0" w:line="259" w:lineRule="auto"/>
              <w:ind w:left="677" w:right="0" w:firstLine="0"/>
              <w:jc w:val="left"/>
            </w:pPr>
            <w:r>
              <w:t xml:space="preserve"> </w:t>
            </w:r>
          </w:p>
        </w:tc>
        <w:tc>
          <w:tcPr>
            <w:tcW w:w="4141"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74"/>
              </w:numPr>
              <w:spacing w:after="0" w:line="259" w:lineRule="auto"/>
              <w:ind w:right="0" w:hanging="142"/>
              <w:jc w:val="left"/>
            </w:pPr>
            <w:r>
              <w:t xml:space="preserve">диагностическая </w:t>
            </w:r>
          </w:p>
          <w:p w:rsidR="00277B47" w:rsidRDefault="007D2D2B">
            <w:pPr>
              <w:numPr>
                <w:ilvl w:val="0"/>
                <w:numId w:val="74"/>
              </w:numPr>
              <w:spacing w:after="0" w:line="259" w:lineRule="auto"/>
              <w:ind w:right="0" w:hanging="142"/>
              <w:jc w:val="left"/>
            </w:pPr>
            <w:r>
              <w:t xml:space="preserve">деятельность </w:t>
            </w:r>
          </w:p>
          <w:p w:rsidR="00277B47" w:rsidRDefault="007D2D2B">
            <w:pPr>
              <w:numPr>
                <w:ilvl w:val="0"/>
                <w:numId w:val="74"/>
              </w:numPr>
              <w:spacing w:after="0" w:line="259" w:lineRule="auto"/>
              <w:ind w:right="0" w:hanging="142"/>
              <w:jc w:val="left"/>
            </w:pPr>
            <w:r>
              <w:t xml:space="preserve">Спортивные и </w:t>
            </w:r>
          </w:p>
          <w:p w:rsidR="00277B47" w:rsidRDefault="007D2D2B">
            <w:pPr>
              <w:numPr>
                <w:ilvl w:val="0"/>
                <w:numId w:val="74"/>
              </w:numPr>
              <w:spacing w:after="0" w:line="259" w:lineRule="auto"/>
              <w:ind w:right="0" w:hanging="142"/>
              <w:jc w:val="left"/>
            </w:pPr>
            <w:r>
              <w:t xml:space="preserve">физкультурные досуги </w:t>
            </w:r>
          </w:p>
          <w:p w:rsidR="00277B47" w:rsidRDefault="007D2D2B">
            <w:pPr>
              <w:numPr>
                <w:ilvl w:val="0"/>
                <w:numId w:val="74"/>
              </w:numPr>
              <w:spacing w:after="0" w:line="259" w:lineRule="auto"/>
              <w:ind w:right="0" w:hanging="142"/>
              <w:jc w:val="left"/>
            </w:pPr>
            <w:r>
              <w:t xml:space="preserve">Спортивные состязания </w:t>
            </w:r>
          </w:p>
          <w:p w:rsidR="00277B47" w:rsidRDefault="007D2D2B">
            <w:pPr>
              <w:numPr>
                <w:ilvl w:val="0"/>
                <w:numId w:val="74"/>
              </w:numPr>
              <w:spacing w:after="0" w:line="259" w:lineRule="auto"/>
              <w:ind w:right="0" w:hanging="142"/>
              <w:jc w:val="left"/>
            </w:pPr>
            <w:r>
              <w:t xml:space="preserve">Совместная деятельность </w:t>
            </w:r>
          </w:p>
          <w:p w:rsidR="00277B47" w:rsidRDefault="007D2D2B">
            <w:pPr>
              <w:numPr>
                <w:ilvl w:val="0"/>
                <w:numId w:val="74"/>
              </w:numPr>
              <w:spacing w:after="0" w:line="259" w:lineRule="auto"/>
              <w:ind w:right="0" w:hanging="142"/>
              <w:jc w:val="left"/>
            </w:pPr>
            <w:r>
              <w:t xml:space="preserve">взрослого и детей </w:t>
            </w:r>
          </w:p>
          <w:p w:rsidR="00277B47" w:rsidRDefault="007D2D2B">
            <w:pPr>
              <w:numPr>
                <w:ilvl w:val="0"/>
                <w:numId w:val="74"/>
              </w:numPr>
              <w:spacing w:after="0" w:line="259" w:lineRule="auto"/>
              <w:ind w:right="0" w:hanging="142"/>
              <w:jc w:val="left"/>
            </w:pPr>
            <w:r>
              <w:t xml:space="preserve">тематического характера </w:t>
            </w:r>
          </w:p>
          <w:p w:rsidR="00277B47" w:rsidRDefault="007D2D2B">
            <w:pPr>
              <w:numPr>
                <w:ilvl w:val="0"/>
                <w:numId w:val="74"/>
              </w:numPr>
              <w:spacing w:after="0" w:line="259" w:lineRule="auto"/>
              <w:ind w:right="0" w:hanging="142"/>
              <w:jc w:val="left"/>
            </w:pPr>
            <w:r>
              <w:t xml:space="preserve">Проектная деятельность </w:t>
            </w:r>
          </w:p>
          <w:p w:rsidR="00277B47" w:rsidRDefault="007D2D2B">
            <w:pPr>
              <w:numPr>
                <w:ilvl w:val="0"/>
                <w:numId w:val="74"/>
              </w:numPr>
              <w:spacing w:after="0" w:line="259" w:lineRule="auto"/>
              <w:ind w:right="0" w:hanging="142"/>
              <w:jc w:val="left"/>
            </w:pPr>
            <w:r>
              <w:t xml:space="preserve">Проблемная ситуация </w:t>
            </w:r>
          </w:p>
        </w:tc>
      </w:tr>
      <w:tr w:rsidR="00277B47">
        <w:trPr>
          <w:trHeight w:val="8428"/>
        </w:trPr>
        <w:tc>
          <w:tcPr>
            <w:tcW w:w="2127"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4" w:right="0" w:firstLine="708"/>
              <w:jc w:val="left"/>
            </w:pPr>
            <w:proofErr w:type="spellStart"/>
            <w:r>
              <w:lastRenderedPageBreak/>
              <w:t>Социальнокоммуникативное</w:t>
            </w:r>
            <w:proofErr w:type="spellEnd"/>
            <w:r>
              <w:t xml:space="preserve"> </w:t>
            </w:r>
          </w:p>
        </w:tc>
        <w:tc>
          <w:tcPr>
            <w:tcW w:w="3635"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75"/>
              </w:numPr>
              <w:spacing w:after="0" w:line="259" w:lineRule="auto"/>
              <w:ind w:right="0" w:firstLine="709"/>
              <w:jc w:val="left"/>
            </w:pPr>
            <w:r>
              <w:t xml:space="preserve">Игровое упражнение </w:t>
            </w:r>
          </w:p>
          <w:p w:rsidR="00277B47" w:rsidRDefault="007D2D2B">
            <w:pPr>
              <w:numPr>
                <w:ilvl w:val="0"/>
                <w:numId w:val="75"/>
              </w:numPr>
              <w:spacing w:after="0" w:line="259" w:lineRule="auto"/>
              <w:ind w:right="0" w:firstLine="709"/>
              <w:jc w:val="left"/>
            </w:pPr>
            <w:r>
              <w:t xml:space="preserve">Индивидуальная игра </w:t>
            </w:r>
          </w:p>
          <w:p w:rsidR="00277B47" w:rsidRDefault="007D2D2B">
            <w:pPr>
              <w:numPr>
                <w:ilvl w:val="0"/>
                <w:numId w:val="75"/>
              </w:numPr>
              <w:spacing w:after="24" w:line="277" w:lineRule="auto"/>
              <w:ind w:right="0" w:firstLine="709"/>
              <w:jc w:val="left"/>
            </w:pPr>
            <w:r>
              <w:t xml:space="preserve">Совместная с воспитателем игра </w:t>
            </w:r>
          </w:p>
          <w:p w:rsidR="00277B47" w:rsidRDefault="007D2D2B">
            <w:pPr>
              <w:numPr>
                <w:ilvl w:val="0"/>
                <w:numId w:val="75"/>
              </w:numPr>
              <w:spacing w:after="40" w:line="257" w:lineRule="auto"/>
              <w:ind w:right="0" w:firstLine="709"/>
              <w:jc w:val="left"/>
            </w:pPr>
            <w:r>
              <w:t xml:space="preserve">Совместная со сверстниками игра (парная, в малой группе) </w:t>
            </w:r>
          </w:p>
          <w:p w:rsidR="00277B47" w:rsidRDefault="007D2D2B">
            <w:pPr>
              <w:numPr>
                <w:ilvl w:val="0"/>
                <w:numId w:val="75"/>
              </w:numPr>
              <w:spacing w:after="0" w:line="259" w:lineRule="auto"/>
              <w:ind w:right="0" w:firstLine="709"/>
              <w:jc w:val="left"/>
            </w:pPr>
            <w:r>
              <w:t xml:space="preserve">Игра </w:t>
            </w:r>
          </w:p>
          <w:p w:rsidR="00277B47" w:rsidRDefault="007D2D2B">
            <w:pPr>
              <w:numPr>
                <w:ilvl w:val="0"/>
                <w:numId w:val="75"/>
              </w:numPr>
              <w:spacing w:after="0" w:line="259" w:lineRule="auto"/>
              <w:ind w:right="0" w:firstLine="709"/>
              <w:jc w:val="left"/>
            </w:pPr>
            <w:r>
              <w:t xml:space="preserve">Чтение </w:t>
            </w:r>
          </w:p>
          <w:p w:rsidR="00277B47" w:rsidRDefault="007D2D2B">
            <w:pPr>
              <w:numPr>
                <w:ilvl w:val="0"/>
                <w:numId w:val="75"/>
              </w:numPr>
              <w:spacing w:after="0" w:line="259" w:lineRule="auto"/>
              <w:ind w:right="0" w:firstLine="709"/>
              <w:jc w:val="left"/>
            </w:pPr>
            <w:r>
              <w:t xml:space="preserve">Беседа </w:t>
            </w:r>
          </w:p>
          <w:p w:rsidR="00277B47" w:rsidRDefault="007D2D2B">
            <w:pPr>
              <w:numPr>
                <w:ilvl w:val="0"/>
                <w:numId w:val="75"/>
              </w:numPr>
              <w:spacing w:after="0" w:line="259" w:lineRule="auto"/>
              <w:ind w:right="0" w:firstLine="709"/>
              <w:jc w:val="left"/>
            </w:pPr>
            <w:r>
              <w:t xml:space="preserve">Наблюдение </w:t>
            </w:r>
          </w:p>
          <w:p w:rsidR="00277B47" w:rsidRDefault="007D2D2B">
            <w:pPr>
              <w:numPr>
                <w:ilvl w:val="0"/>
                <w:numId w:val="75"/>
              </w:numPr>
              <w:spacing w:after="0" w:line="259" w:lineRule="auto"/>
              <w:ind w:right="0" w:firstLine="709"/>
              <w:jc w:val="left"/>
            </w:pPr>
            <w:r>
              <w:t xml:space="preserve">Рассматривание </w:t>
            </w:r>
          </w:p>
          <w:p w:rsidR="00277B47" w:rsidRDefault="007D2D2B">
            <w:pPr>
              <w:numPr>
                <w:ilvl w:val="0"/>
                <w:numId w:val="75"/>
              </w:numPr>
              <w:spacing w:after="0" w:line="259" w:lineRule="auto"/>
              <w:ind w:right="0" w:firstLine="709"/>
              <w:jc w:val="left"/>
            </w:pPr>
            <w:r>
              <w:t xml:space="preserve">Чтение </w:t>
            </w:r>
          </w:p>
          <w:p w:rsidR="00277B47" w:rsidRDefault="007D2D2B">
            <w:pPr>
              <w:numPr>
                <w:ilvl w:val="0"/>
                <w:numId w:val="75"/>
              </w:numPr>
              <w:spacing w:after="0" w:line="259" w:lineRule="auto"/>
              <w:ind w:right="0" w:firstLine="709"/>
              <w:jc w:val="left"/>
            </w:pPr>
            <w:r>
              <w:t xml:space="preserve">Педагогическая ситуация </w:t>
            </w:r>
          </w:p>
          <w:p w:rsidR="00277B47" w:rsidRDefault="007D2D2B">
            <w:pPr>
              <w:numPr>
                <w:ilvl w:val="0"/>
                <w:numId w:val="75"/>
              </w:numPr>
              <w:spacing w:after="0" w:line="259" w:lineRule="auto"/>
              <w:ind w:right="0" w:firstLine="709"/>
              <w:jc w:val="left"/>
            </w:pPr>
            <w:r>
              <w:t xml:space="preserve">Праздник </w:t>
            </w:r>
          </w:p>
          <w:p w:rsidR="00277B47" w:rsidRDefault="007D2D2B">
            <w:pPr>
              <w:numPr>
                <w:ilvl w:val="0"/>
                <w:numId w:val="75"/>
              </w:numPr>
              <w:spacing w:after="1" w:line="259" w:lineRule="auto"/>
              <w:ind w:right="0" w:firstLine="709"/>
              <w:jc w:val="left"/>
            </w:pPr>
            <w:r>
              <w:t xml:space="preserve">Экскурсия </w:t>
            </w:r>
          </w:p>
          <w:p w:rsidR="00277B47" w:rsidRDefault="007D2D2B">
            <w:pPr>
              <w:numPr>
                <w:ilvl w:val="0"/>
                <w:numId w:val="75"/>
              </w:numPr>
              <w:spacing w:after="23" w:line="275" w:lineRule="auto"/>
              <w:ind w:right="0" w:firstLine="709"/>
              <w:jc w:val="left"/>
            </w:pPr>
            <w:r>
              <w:t xml:space="preserve">Ситуация морального выбора </w:t>
            </w:r>
          </w:p>
          <w:p w:rsidR="00277B47" w:rsidRDefault="007D2D2B">
            <w:pPr>
              <w:numPr>
                <w:ilvl w:val="0"/>
                <w:numId w:val="75"/>
              </w:numPr>
              <w:spacing w:after="0" w:line="259" w:lineRule="auto"/>
              <w:ind w:right="0" w:firstLine="709"/>
              <w:jc w:val="left"/>
            </w:pPr>
            <w:r>
              <w:t xml:space="preserve">Поручение </w:t>
            </w:r>
          </w:p>
          <w:p w:rsidR="00277B47" w:rsidRDefault="007D2D2B">
            <w:pPr>
              <w:numPr>
                <w:ilvl w:val="0"/>
                <w:numId w:val="75"/>
              </w:numPr>
              <w:spacing w:after="0" w:line="259" w:lineRule="auto"/>
              <w:ind w:right="0" w:firstLine="709"/>
              <w:jc w:val="left"/>
            </w:pPr>
            <w:r>
              <w:t xml:space="preserve">Дежурство. </w:t>
            </w:r>
          </w:p>
        </w:tc>
        <w:tc>
          <w:tcPr>
            <w:tcW w:w="4141"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76"/>
              </w:numPr>
              <w:spacing w:after="29" w:line="266" w:lineRule="auto"/>
              <w:ind w:right="0" w:firstLine="708"/>
              <w:jc w:val="left"/>
            </w:pPr>
            <w:r>
              <w:t xml:space="preserve">Индивидуальная игра. </w:t>
            </w:r>
            <w:r>
              <w:rPr>
                <w:rFonts w:ascii="Segoe UI Symbol" w:eastAsia="Segoe UI Symbol" w:hAnsi="Segoe UI Symbol" w:cs="Segoe UI Symbol"/>
              </w:rPr>
              <w:t></w:t>
            </w:r>
            <w:r>
              <w:rPr>
                <w:rFonts w:ascii="Arial" w:eastAsia="Arial" w:hAnsi="Arial" w:cs="Arial"/>
              </w:rPr>
              <w:t xml:space="preserve"> </w:t>
            </w:r>
            <w:r>
              <w:t xml:space="preserve">Совместная с воспитателем игра. </w:t>
            </w:r>
            <w:r>
              <w:rPr>
                <w:rFonts w:ascii="Segoe UI Symbol" w:eastAsia="Segoe UI Symbol" w:hAnsi="Segoe UI Symbol" w:cs="Segoe UI Symbol"/>
              </w:rPr>
              <w:t></w:t>
            </w:r>
            <w:r>
              <w:rPr>
                <w:rFonts w:ascii="Arial" w:eastAsia="Arial" w:hAnsi="Arial" w:cs="Arial"/>
              </w:rPr>
              <w:t xml:space="preserve"> </w:t>
            </w:r>
            <w:r>
              <w:t xml:space="preserve">Совместная со сверстниками игра </w:t>
            </w:r>
          </w:p>
          <w:p w:rsidR="00277B47" w:rsidRDefault="007D2D2B">
            <w:pPr>
              <w:numPr>
                <w:ilvl w:val="0"/>
                <w:numId w:val="76"/>
              </w:numPr>
              <w:spacing w:after="0" w:line="259" w:lineRule="auto"/>
              <w:ind w:right="0" w:firstLine="708"/>
              <w:jc w:val="left"/>
            </w:pPr>
            <w:r>
              <w:t xml:space="preserve">Игра </w:t>
            </w:r>
          </w:p>
          <w:p w:rsidR="00277B47" w:rsidRDefault="007D2D2B">
            <w:pPr>
              <w:numPr>
                <w:ilvl w:val="0"/>
                <w:numId w:val="76"/>
              </w:numPr>
              <w:spacing w:after="0" w:line="259" w:lineRule="auto"/>
              <w:ind w:right="0" w:firstLine="708"/>
              <w:jc w:val="left"/>
            </w:pPr>
            <w:r>
              <w:t xml:space="preserve">Чтение </w:t>
            </w:r>
          </w:p>
          <w:p w:rsidR="00277B47" w:rsidRDefault="007D2D2B">
            <w:pPr>
              <w:numPr>
                <w:ilvl w:val="0"/>
                <w:numId w:val="76"/>
              </w:numPr>
              <w:spacing w:after="0" w:line="259" w:lineRule="auto"/>
              <w:ind w:right="0" w:firstLine="708"/>
              <w:jc w:val="left"/>
            </w:pPr>
            <w:r>
              <w:t xml:space="preserve">Беседа </w:t>
            </w:r>
          </w:p>
          <w:p w:rsidR="00277B47" w:rsidRDefault="007D2D2B">
            <w:pPr>
              <w:numPr>
                <w:ilvl w:val="0"/>
                <w:numId w:val="76"/>
              </w:numPr>
              <w:spacing w:after="0" w:line="259" w:lineRule="auto"/>
              <w:ind w:right="0" w:firstLine="708"/>
              <w:jc w:val="left"/>
            </w:pPr>
            <w:r>
              <w:t xml:space="preserve">Наблюдение </w:t>
            </w:r>
          </w:p>
          <w:p w:rsidR="00277B47" w:rsidRDefault="007D2D2B">
            <w:pPr>
              <w:numPr>
                <w:ilvl w:val="0"/>
                <w:numId w:val="76"/>
              </w:numPr>
              <w:spacing w:after="0" w:line="259" w:lineRule="auto"/>
              <w:ind w:right="0" w:firstLine="708"/>
              <w:jc w:val="left"/>
            </w:pPr>
            <w:r>
              <w:t xml:space="preserve">Педагогическая ситуация. </w:t>
            </w:r>
          </w:p>
          <w:p w:rsidR="00277B47" w:rsidRDefault="007D2D2B">
            <w:pPr>
              <w:numPr>
                <w:ilvl w:val="0"/>
                <w:numId w:val="76"/>
              </w:numPr>
              <w:spacing w:after="0" w:line="259" w:lineRule="auto"/>
              <w:ind w:right="0" w:firstLine="708"/>
              <w:jc w:val="left"/>
            </w:pPr>
            <w:r>
              <w:t xml:space="preserve">Экскурсия </w:t>
            </w:r>
          </w:p>
          <w:p w:rsidR="00277B47" w:rsidRDefault="007D2D2B">
            <w:pPr>
              <w:numPr>
                <w:ilvl w:val="0"/>
                <w:numId w:val="76"/>
              </w:numPr>
              <w:spacing w:after="0" w:line="259" w:lineRule="auto"/>
              <w:ind w:right="0" w:firstLine="708"/>
              <w:jc w:val="left"/>
            </w:pPr>
            <w:r>
              <w:t xml:space="preserve">Ситуация морального выбора. </w:t>
            </w:r>
          </w:p>
          <w:p w:rsidR="00277B47" w:rsidRDefault="007D2D2B">
            <w:pPr>
              <w:numPr>
                <w:ilvl w:val="0"/>
                <w:numId w:val="76"/>
              </w:numPr>
              <w:spacing w:after="0" w:line="259" w:lineRule="auto"/>
              <w:ind w:right="0" w:firstLine="708"/>
              <w:jc w:val="left"/>
            </w:pPr>
            <w:r>
              <w:t xml:space="preserve">Проектная деятельность </w:t>
            </w:r>
          </w:p>
          <w:p w:rsidR="00277B47" w:rsidRDefault="007D2D2B">
            <w:pPr>
              <w:spacing w:after="41" w:line="259" w:lineRule="auto"/>
              <w:ind w:left="-34" w:right="0" w:firstLine="0"/>
              <w:jc w:val="left"/>
            </w:pPr>
            <w:r>
              <w:t xml:space="preserve">Интегративная деятельность </w:t>
            </w:r>
          </w:p>
          <w:p w:rsidR="00277B47" w:rsidRDefault="007D2D2B">
            <w:pPr>
              <w:numPr>
                <w:ilvl w:val="0"/>
                <w:numId w:val="76"/>
              </w:numPr>
              <w:spacing w:after="0" w:line="259" w:lineRule="auto"/>
              <w:ind w:right="0" w:firstLine="708"/>
              <w:jc w:val="left"/>
            </w:pPr>
            <w:r>
              <w:t xml:space="preserve">Праздник </w:t>
            </w:r>
          </w:p>
          <w:p w:rsidR="00277B47" w:rsidRDefault="007D2D2B">
            <w:pPr>
              <w:numPr>
                <w:ilvl w:val="0"/>
                <w:numId w:val="76"/>
              </w:numPr>
              <w:spacing w:after="0" w:line="258" w:lineRule="auto"/>
              <w:ind w:right="0" w:firstLine="708"/>
              <w:jc w:val="left"/>
            </w:pPr>
            <w:r>
              <w:t xml:space="preserve">Совместные </w:t>
            </w:r>
            <w:proofErr w:type="gramStart"/>
            <w:r>
              <w:t xml:space="preserve">действия </w:t>
            </w:r>
            <w:r>
              <w:rPr>
                <w:rFonts w:ascii="Segoe UI Symbol" w:eastAsia="Segoe UI Symbol" w:hAnsi="Segoe UI Symbol" w:cs="Segoe UI Symbol"/>
              </w:rPr>
              <w:t></w:t>
            </w:r>
            <w:r>
              <w:rPr>
                <w:rFonts w:ascii="Arial" w:eastAsia="Arial" w:hAnsi="Arial" w:cs="Arial"/>
              </w:rPr>
              <w:t xml:space="preserve"> </w:t>
            </w:r>
            <w:r>
              <w:t>Рассматривание</w:t>
            </w:r>
            <w:proofErr w:type="gramEnd"/>
            <w:r>
              <w:t xml:space="preserve">. </w:t>
            </w:r>
          </w:p>
          <w:p w:rsidR="00277B47" w:rsidRDefault="007D2D2B">
            <w:pPr>
              <w:numPr>
                <w:ilvl w:val="0"/>
                <w:numId w:val="76"/>
              </w:numPr>
              <w:spacing w:after="0" w:line="259" w:lineRule="auto"/>
              <w:ind w:right="0" w:firstLine="708"/>
              <w:jc w:val="left"/>
            </w:pPr>
            <w:r>
              <w:t xml:space="preserve">Проектная деятельность </w:t>
            </w:r>
          </w:p>
          <w:p w:rsidR="00277B47" w:rsidRDefault="007D2D2B">
            <w:pPr>
              <w:numPr>
                <w:ilvl w:val="0"/>
                <w:numId w:val="76"/>
              </w:numPr>
              <w:spacing w:after="24" w:line="276" w:lineRule="auto"/>
              <w:ind w:right="0" w:firstLine="708"/>
              <w:jc w:val="left"/>
            </w:pPr>
            <w:r>
              <w:t xml:space="preserve">Просмотр и анализ мультфильмов, </w:t>
            </w:r>
          </w:p>
          <w:p w:rsidR="00277B47" w:rsidRDefault="007D2D2B">
            <w:pPr>
              <w:numPr>
                <w:ilvl w:val="0"/>
                <w:numId w:val="76"/>
              </w:numPr>
              <w:spacing w:after="0" w:line="259" w:lineRule="auto"/>
              <w:ind w:right="0" w:firstLine="708"/>
              <w:jc w:val="left"/>
            </w:pPr>
            <w:r>
              <w:t xml:space="preserve">видеофильмов, телепередач. </w:t>
            </w:r>
          </w:p>
          <w:p w:rsidR="00277B47" w:rsidRDefault="007D2D2B">
            <w:pPr>
              <w:numPr>
                <w:ilvl w:val="0"/>
                <w:numId w:val="76"/>
              </w:numPr>
              <w:spacing w:after="0" w:line="257" w:lineRule="auto"/>
              <w:ind w:right="0" w:firstLine="708"/>
              <w:jc w:val="left"/>
            </w:pPr>
            <w:proofErr w:type="gramStart"/>
            <w:r>
              <w:t xml:space="preserve">Экспериментирование </w:t>
            </w:r>
            <w:r>
              <w:rPr>
                <w:rFonts w:ascii="Segoe UI Symbol" w:eastAsia="Segoe UI Symbol" w:hAnsi="Segoe UI Symbol" w:cs="Segoe UI Symbol"/>
              </w:rPr>
              <w:t></w:t>
            </w:r>
            <w:r>
              <w:rPr>
                <w:rFonts w:ascii="Arial" w:eastAsia="Arial" w:hAnsi="Arial" w:cs="Arial"/>
              </w:rPr>
              <w:t xml:space="preserve"> </w:t>
            </w:r>
            <w:r>
              <w:t>Поручение</w:t>
            </w:r>
            <w:proofErr w:type="gramEnd"/>
            <w:r>
              <w:t xml:space="preserve"> и задание </w:t>
            </w:r>
            <w:r>
              <w:rPr>
                <w:rFonts w:ascii="Segoe UI Symbol" w:eastAsia="Segoe UI Symbol" w:hAnsi="Segoe UI Symbol" w:cs="Segoe UI Symbol"/>
              </w:rPr>
              <w:t></w:t>
            </w:r>
            <w:r>
              <w:rPr>
                <w:rFonts w:ascii="Arial" w:eastAsia="Arial" w:hAnsi="Arial" w:cs="Arial"/>
              </w:rPr>
              <w:t xml:space="preserve"> </w:t>
            </w:r>
            <w:r>
              <w:t xml:space="preserve">Дежурство. </w:t>
            </w:r>
          </w:p>
          <w:p w:rsidR="00277B47" w:rsidRDefault="007D2D2B">
            <w:pPr>
              <w:numPr>
                <w:ilvl w:val="0"/>
                <w:numId w:val="76"/>
              </w:numPr>
              <w:spacing w:after="0" w:line="259" w:lineRule="auto"/>
              <w:ind w:right="0" w:firstLine="708"/>
              <w:jc w:val="left"/>
            </w:pPr>
            <w:r>
              <w:t xml:space="preserve">Совместная деятельность </w:t>
            </w:r>
          </w:p>
          <w:p w:rsidR="00277B47" w:rsidRDefault="007D2D2B">
            <w:pPr>
              <w:numPr>
                <w:ilvl w:val="0"/>
                <w:numId w:val="76"/>
              </w:numPr>
              <w:spacing w:after="21" w:line="276" w:lineRule="auto"/>
              <w:ind w:right="0" w:firstLine="708"/>
              <w:jc w:val="left"/>
            </w:pPr>
            <w:r>
              <w:t xml:space="preserve">взрослого и детей тематического </w:t>
            </w:r>
          </w:p>
          <w:p w:rsidR="00277B47" w:rsidRDefault="007D2D2B">
            <w:pPr>
              <w:numPr>
                <w:ilvl w:val="0"/>
                <w:numId w:val="76"/>
              </w:numPr>
              <w:spacing w:after="0" w:line="259" w:lineRule="auto"/>
              <w:ind w:right="0" w:firstLine="708"/>
              <w:jc w:val="left"/>
            </w:pPr>
            <w:r>
              <w:t xml:space="preserve">характера </w:t>
            </w:r>
          </w:p>
          <w:p w:rsidR="00277B47" w:rsidRDefault="007D2D2B">
            <w:pPr>
              <w:numPr>
                <w:ilvl w:val="0"/>
                <w:numId w:val="76"/>
              </w:numPr>
              <w:spacing w:after="0" w:line="259" w:lineRule="auto"/>
              <w:ind w:right="0" w:firstLine="708"/>
              <w:jc w:val="left"/>
            </w:pPr>
            <w:r>
              <w:t xml:space="preserve">Проектная деятельность </w:t>
            </w:r>
          </w:p>
        </w:tc>
      </w:tr>
      <w:tr w:rsidR="00277B47">
        <w:trPr>
          <w:trHeight w:val="2926"/>
        </w:trPr>
        <w:tc>
          <w:tcPr>
            <w:tcW w:w="2127" w:type="dxa"/>
            <w:tcBorders>
              <w:top w:val="single" w:sz="4" w:space="0" w:color="000000"/>
              <w:left w:val="single" w:sz="4" w:space="0" w:color="000000"/>
              <w:bottom w:val="single" w:sz="4" w:space="0" w:color="000000"/>
              <w:right w:val="single" w:sz="4" w:space="0" w:color="000000"/>
            </w:tcBorders>
          </w:tcPr>
          <w:p w:rsidR="00277B47" w:rsidRDefault="007D2D2B">
            <w:pPr>
              <w:spacing w:after="61" w:line="259" w:lineRule="auto"/>
              <w:ind w:left="167" w:right="0" w:firstLine="0"/>
              <w:jc w:val="center"/>
            </w:pPr>
            <w:r>
              <w:t xml:space="preserve">Речевое </w:t>
            </w:r>
          </w:p>
          <w:p w:rsidR="00277B47" w:rsidRDefault="007D2D2B">
            <w:pPr>
              <w:spacing w:after="216" w:line="259" w:lineRule="auto"/>
              <w:ind w:left="-34" w:right="0" w:firstLine="0"/>
              <w:jc w:val="left"/>
            </w:pPr>
            <w:r>
              <w:t xml:space="preserve">развитие </w:t>
            </w:r>
          </w:p>
          <w:p w:rsidR="00277B47" w:rsidRDefault="007D2D2B">
            <w:pPr>
              <w:spacing w:after="218" w:line="259" w:lineRule="auto"/>
              <w:ind w:left="675" w:right="0" w:firstLine="0"/>
              <w:jc w:val="left"/>
            </w:pPr>
            <w:r>
              <w:t xml:space="preserve"> </w:t>
            </w:r>
          </w:p>
          <w:p w:rsidR="00277B47" w:rsidRDefault="007D2D2B">
            <w:pPr>
              <w:spacing w:after="218" w:line="259" w:lineRule="auto"/>
              <w:ind w:left="675" w:right="0" w:firstLine="0"/>
              <w:jc w:val="left"/>
            </w:pPr>
            <w:r>
              <w:t xml:space="preserve"> </w:t>
            </w:r>
          </w:p>
          <w:p w:rsidR="00277B47" w:rsidRDefault="007D2D2B">
            <w:pPr>
              <w:spacing w:after="216" w:line="259" w:lineRule="auto"/>
              <w:ind w:left="675" w:right="0" w:firstLine="0"/>
              <w:jc w:val="left"/>
            </w:pPr>
            <w:r>
              <w:t xml:space="preserve"> </w:t>
            </w:r>
          </w:p>
          <w:p w:rsidR="00277B47" w:rsidRDefault="007D2D2B">
            <w:pPr>
              <w:spacing w:after="0" w:line="259" w:lineRule="auto"/>
              <w:ind w:left="675" w:right="0" w:firstLine="0"/>
              <w:jc w:val="left"/>
            </w:pPr>
            <w:r>
              <w:t xml:space="preserve"> </w:t>
            </w:r>
          </w:p>
        </w:tc>
        <w:tc>
          <w:tcPr>
            <w:tcW w:w="3635"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77"/>
              </w:numPr>
              <w:spacing w:after="0" w:line="259" w:lineRule="auto"/>
              <w:ind w:right="0" w:firstLine="709"/>
              <w:jc w:val="left"/>
            </w:pPr>
            <w:r>
              <w:t xml:space="preserve">Рассматривание </w:t>
            </w:r>
          </w:p>
          <w:p w:rsidR="00277B47" w:rsidRDefault="007D2D2B">
            <w:pPr>
              <w:numPr>
                <w:ilvl w:val="0"/>
                <w:numId w:val="77"/>
              </w:numPr>
              <w:spacing w:after="1" w:line="257" w:lineRule="auto"/>
              <w:ind w:right="0" w:firstLine="709"/>
              <w:jc w:val="left"/>
            </w:pPr>
            <w:r>
              <w:t xml:space="preserve">Игровая </w:t>
            </w:r>
            <w:proofErr w:type="gramStart"/>
            <w:r>
              <w:t xml:space="preserve">ситуация </w:t>
            </w:r>
            <w:r>
              <w:rPr>
                <w:rFonts w:ascii="Segoe UI Symbol" w:eastAsia="Segoe UI Symbol" w:hAnsi="Segoe UI Symbol" w:cs="Segoe UI Symbol"/>
              </w:rPr>
              <w:t></w:t>
            </w:r>
            <w:r>
              <w:rPr>
                <w:rFonts w:ascii="Arial" w:eastAsia="Arial" w:hAnsi="Arial" w:cs="Arial"/>
              </w:rPr>
              <w:t xml:space="preserve"> </w:t>
            </w:r>
            <w:r>
              <w:t>Дидактическая</w:t>
            </w:r>
            <w:proofErr w:type="gramEnd"/>
            <w:r>
              <w:t xml:space="preserve">  игра </w:t>
            </w:r>
            <w:r>
              <w:rPr>
                <w:rFonts w:ascii="Segoe UI Symbol" w:eastAsia="Segoe UI Symbol" w:hAnsi="Segoe UI Symbol" w:cs="Segoe UI Symbol"/>
              </w:rPr>
              <w:t></w:t>
            </w:r>
            <w:r>
              <w:rPr>
                <w:rFonts w:ascii="Arial" w:eastAsia="Arial" w:hAnsi="Arial" w:cs="Arial"/>
              </w:rPr>
              <w:t xml:space="preserve"> </w:t>
            </w:r>
            <w:r>
              <w:t xml:space="preserve">Ситуация общения. </w:t>
            </w:r>
          </w:p>
          <w:p w:rsidR="00277B47" w:rsidRDefault="007D2D2B">
            <w:pPr>
              <w:numPr>
                <w:ilvl w:val="0"/>
                <w:numId w:val="77"/>
              </w:numPr>
              <w:spacing w:after="53" w:line="251" w:lineRule="auto"/>
              <w:ind w:right="0" w:firstLine="709"/>
              <w:jc w:val="left"/>
            </w:pPr>
            <w:r>
              <w:t xml:space="preserve">Беседа (в том числе в процессе наблюдения за </w:t>
            </w:r>
            <w:r>
              <w:lastRenderedPageBreak/>
              <w:t xml:space="preserve">объектами природы, трудом взрослых).  </w:t>
            </w:r>
          </w:p>
          <w:p w:rsidR="00277B47" w:rsidRDefault="007D2D2B">
            <w:pPr>
              <w:numPr>
                <w:ilvl w:val="0"/>
                <w:numId w:val="77"/>
              </w:numPr>
              <w:spacing w:after="0" w:line="259" w:lineRule="auto"/>
              <w:ind w:right="0" w:firstLine="709"/>
              <w:jc w:val="left"/>
            </w:pPr>
            <w:r>
              <w:t xml:space="preserve">Интегративная деятельность </w:t>
            </w:r>
          </w:p>
        </w:tc>
        <w:tc>
          <w:tcPr>
            <w:tcW w:w="4141"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78"/>
              </w:numPr>
              <w:spacing w:after="0" w:line="259" w:lineRule="auto"/>
              <w:ind w:right="0" w:firstLine="708"/>
              <w:jc w:val="left"/>
            </w:pPr>
            <w:r>
              <w:lastRenderedPageBreak/>
              <w:t xml:space="preserve">Чтение. </w:t>
            </w:r>
          </w:p>
          <w:p w:rsidR="00277B47" w:rsidRDefault="007D2D2B">
            <w:pPr>
              <w:numPr>
                <w:ilvl w:val="0"/>
                <w:numId w:val="78"/>
              </w:numPr>
              <w:spacing w:after="0" w:line="259" w:lineRule="auto"/>
              <w:ind w:right="0" w:firstLine="708"/>
              <w:jc w:val="left"/>
            </w:pPr>
            <w:r>
              <w:t xml:space="preserve">Беседа </w:t>
            </w:r>
          </w:p>
          <w:p w:rsidR="00277B47" w:rsidRDefault="007D2D2B">
            <w:pPr>
              <w:numPr>
                <w:ilvl w:val="0"/>
                <w:numId w:val="78"/>
              </w:numPr>
              <w:spacing w:after="34" w:line="267" w:lineRule="auto"/>
              <w:ind w:right="0" w:firstLine="708"/>
              <w:jc w:val="left"/>
            </w:pPr>
            <w:proofErr w:type="gramStart"/>
            <w:r>
              <w:t xml:space="preserve">Рассматривание </w:t>
            </w:r>
            <w:r>
              <w:rPr>
                <w:rFonts w:ascii="Segoe UI Symbol" w:eastAsia="Segoe UI Symbol" w:hAnsi="Segoe UI Symbol" w:cs="Segoe UI Symbol"/>
              </w:rPr>
              <w:t></w:t>
            </w:r>
            <w:r>
              <w:rPr>
                <w:rFonts w:ascii="Arial" w:eastAsia="Arial" w:hAnsi="Arial" w:cs="Arial"/>
              </w:rPr>
              <w:t xml:space="preserve"> </w:t>
            </w:r>
            <w:r>
              <w:t>Решение</w:t>
            </w:r>
            <w:proofErr w:type="gramEnd"/>
            <w:r>
              <w:t xml:space="preserve"> проблемных ситуаций. </w:t>
            </w:r>
          </w:p>
          <w:p w:rsidR="00277B47" w:rsidRDefault="007D2D2B">
            <w:pPr>
              <w:numPr>
                <w:ilvl w:val="0"/>
                <w:numId w:val="78"/>
              </w:numPr>
              <w:spacing w:after="0" w:line="259" w:lineRule="auto"/>
              <w:ind w:right="0" w:firstLine="708"/>
              <w:jc w:val="left"/>
            </w:pPr>
            <w:r>
              <w:t xml:space="preserve">Разговор с детьми </w:t>
            </w:r>
          </w:p>
          <w:p w:rsidR="00277B47" w:rsidRDefault="007D2D2B">
            <w:pPr>
              <w:numPr>
                <w:ilvl w:val="0"/>
                <w:numId w:val="78"/>
              </w:numPr>
              <w:spacing w:after="0" w:line="259" w:lineRule="auto"/>
              <w:ind w:right="0" w:firstLine="708"/>
              <w:jc w:val="left"/>
            </w:pPr>
            <w:r>
              <w:t xml:space="preserve">Игра </w:t>
            </w:r>
          </w:p>
          <w:p w:rsidR="00277B47" w:rsidRDefault="007D2D2B">
            <w:pPr>
              <w:numPr>
                <w:ilvl w:val="0"/>
                <w:numId w:val="78"/>
              </w:numPr>
              <w:spacing w:after="0" w:line="259" w:lineRule="auto"/>
              <w:ind w:right="0" w:firstLine="708"/>
              <w:jc w:val="left"/>
            </w:pPr>
            <w:r>
              <w:lastRenderedPageBreak/>
              <w:t xml:space="preserve">Проектная деятельность </w:t>
            </w:r>
          </w:p>
          <w:p w:rsidR="00277B47" w:rsidRDefault="007D2D2B">
            <w:pPr>
              <w:numPr>
                <w:ilvl w:val="0"/>
                <w:numId w:val="78"/>
              </w:numPr>
              <w:spacing w:after="0" w:line="259" w:lineRule="auto"/>
              <w:ind w:right="0" w:firstLine="708"/>
              <w:jc w:val="left"/>
            </w:pPr>
            <w:r>
              <w:t xml:space="preserve">Создание коллекций </w:t>
            </w:r>
          </w:p>
          <w:p w:rsidR="00277B47" w:rsidRDefault="007D2D2B">
            <w:pPr>
              <w:numPr>
                <w:ilvl w:val="0"/>
                <w:numId w:val="78"/>
              </w:numPr>
              <w:spacing w:after="0" w:line="259" w:lineRule="auto"/>
              <w:ind w:right="0" w:firstLine="708"/>
              <w:jc w:val="left"/>
            </w:pPr>
            <w:r>
              <w:t xml:space="preserve">Интегративная деятельность </w:t>
            </w:r>
          </w:p>
        </w:tc>
      </w:tr>
    </w:tbl>
    <w:p w:rsidR="00277B47" w:rsidRDefault="00277B47">
      <w:pPr>
        <w:spacing w:after="0" w:line="259" w:lineRule="auto"/>
        <w:ind w:left="-991" w:right="557" w:firstLine="0"/>
        <w:jc w:val="left"/>
      </w:pPr>
    </w:p>
    <w:tbl>
      <w:tblPr>
        <w:tblStyle w:val="TableGrid"/>
        <w:tblW w:w="9902" w:type="dxa"/>
        <w:tblInd w:w="142" w:type="dxa"/>
        <w:tblCellMar>
          <w:top w:w="12" w:type="dxa"/>
          <w:right w:w="106" w:type="dxa"/>
        </w:tblCellMar>
        <w:tblLook w:val="04A0" w:firstRow="1" w:lastRow="0" w:firstColumn="1" w:lastColumn="0" w:noHBand="0" w:noVBand="1"/>
      </w:tblPr>
      <w:tblGrid>
        <w:gridCol w:w="1953"/>
        <w:gridCol w:w="4761"/>
        <w:gridCol w:w="3735"/>
      </w:tblGrid>
      <w:tr w:rsidR="00277B47">
        <w:trPr>
          <w:trHeight w:val="3116"/>
        </w:trPr>
        <w:tc>
          <w:tcPr>
            <w:tcW w:w="2127" w:type="dxa"/>
            <w:tcBorders>
              <w:top w:val="single" w:sz="4" w:space="0" w:color="000000"/>
              <w:left w:val="single" w:sz="4" w:space="0" w:color="000000"/>
              <w:bottom w:val="single" w:sz="4" w:space="0" w:color="000000"/>
              <w:right w:val="single" w:sz="4" w:space="0" w:color="000000"/>
            </w:tcBorders>
          </w:tcPr>
          <w:p w:rsidR="00277B47" w:rsidRDefault="007D2D2B">
            <w:pPr>
              <w:spacing w:after="216" w:line="259" w:lineRule="auto"/>
              <w:ind w:left="675" w:right="0" w:firstLine="0"/>
              <w:jc w:val="left"/>
            </w:pPr>
            <w:r>
              <w:t xml:space="preserve"> </w:t>
            </w:r>
          </w:p>
          <w:p w:rsidR="00277B47" w:rsidRDefault="007D2D2B">
            <w:pPr>
              <w:spacing w:after="218" w:line="259" w:lineRule="auto"/>
              <w:ind w:left="675" w:right="0" w:firstLine="0"/>
              <w:jc w:val="left"/>
            </w:pPr>
            <w:r>
              <w:t xml:space="preserve"> </w:t>
            </w:r>
          </w:p>
          <w:p w:rsidR="00277B47" w:rsidRDefault="007D2D2B">
            <w:pPr>
              <w:spacing w:after="216" w:line="259" w:lineRule="auto"/>
              <w:ind w:left="675" w:right="0" w:firstLine="0"/>
              <w:jc w:val="left"/>
            </w:pPr>
            <w:r>
              <w:t xml:space="preserve"> </w:t>
            </w:r>
          </w:p>
          <w:p w:rsidR="00277B47" w:rsidRDefault="007D2D2B">
            <w:pPr>
              <w:spacing w:after="218" w:line="259" w:lineRule="auto"/>
              <w:ind w:left="675" w:right="0" w:firstLine="0"/>
              <w:jc w:val="left"/>
            </w:pPr>
            <w:r>
              <w:t xml:space="preserve"> </w:t>
            </w:r>
          </w:p>
          <w:p w:rsidR="00277B47" w:rsidRDefault="007D2D2B">
            <w:pPr>
              <w:spacing w:after="218" w:line="259" w:lineRule="auto"/>
              <w:ind w:left="675" w:right="0" w:firstLine="0"/>
              <w:jc w:val="left"/>
            </w:pPr>
            <w:r>
              <w:t xml:space="preserve"> </w:t>
            </w:r>
          </w:p>
          <w:p w:rsidR="00277B47" w:rsidRDefault="007D2D2B">
            <w:pPr>
              <w:spacing w:after="0" w:line="259" w:lineRule="auto"/>
              <w:ind w:left="675" w:right="0" w:firstLine="0"/>
              <w:jc w:val="left"/>
            </w:pPr>
            <w:r>
              <w:t xml:space="preserve"> </w:t>
            </w:r>
          </w:p>
        </w:tc>
        <w:tc>
          <w:tcPr>
            <w:tcW w:w="3635"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79"/>
              </w:numPr>
              <w:spacing w:after="23" w:line="275" w:lineRule="auto"/>
              <w:ind w:right="0" w:firstLine="709"/>
              <w:jc w:val="left"/>
            </w:pPr>
            <w:r>
              <w:t xml:space="preserve">Хороводная игра с пением </w:t>
            </w:r>
          </w:p>
          <w:p w:rsidR="00277B47" w:rsidRDefault="007D2D2B">
            <w:pPr>
              <w:numPr>
                <w:ilvl w:val="0"/>
                <w:numId w:val="79"/>
              </w:numPr>
              <w:spacing w:after="0" w:line="259" w:lineRule="auto"/>
              <w:ind w:right="0" w:firstLine="709"/>
              <w:jc w:val="left"/>
            </w:pPr>
            <w:r>
              <w:t xml:space="preserve">Игра-драматизация </w:t>
            </w:r>
          </w:p>
          <w:p w:rsidR="00277B47" w:rsidRDefault="007D2D2B">
            <w:pPr>
              <w:numPr>
                <w:ilvl w:val="0"/>
                <w:numId w:val="79"/>
              </w:numPr>
              <w:spacing w:after="0" w:line="259" w:lineRule="auto"/>
              <w:ind w:right="0" w:firstLine="709"/>
              <w:jc w:val="left"/>
            </w:pPr>
            <w:r>
              <w:t xml:space="preserve">Чтение </w:t>
            </w:r>
          </w:p>
          <w:p w:rsidR="00277B47" w:rsidRDefault="007D2D2B">
            <w:pPr>
              <w:numPr>
                <w:ilvl w:val="0"/>
                <w:numId w:val="79"/>
              </w:numPr>
              <w:spacing w:after="0" w:line="259" w:lineRule="auto"/>
              <w:ind w:right="0" w:firstLine="709"/>
              <w:jc w:val="left"/>
            </w:pPr>
            <w:r>
              <w:t xml:space="preserve">Обсуждение </w:t>
            </w:r>
          </w:p>
          <w:p w:rsidR="00277B47" w:rsidRDefault="007D2D2B">
            <w:pPr>
              <w:numPr>
                <w:ilvl w:val="0"/>
                <w:numId w:val="79"/>
              </w:numPr>
              <w:spacing w:after="0" w:line="259" w:lineRule="auto"/>
              <w:ind w:right="0" w:firstLine="709"/>
              <w:jc w:val="left"/>
            </w:pPr>
            <w:r>
              <w:t xml:space="preserve">Рассказ </w:t>
            </w:r>
          </w:p>
          <w:p w:rsidR="00277B47" w:rsidRDefault="007D2D2B">
            <w:pPr>
              <w:numPr>
                <w:ilvl w:val="0"/>
                <w:numId w:val="79"/>
              </w:numPr>
              <w:spacing w:after="0" w:line="259" w:lineRule="auto"/>
              <w:ind w:right="0" w:firstLine="709"/>
              <w:jc w:val="left"/>
            </w:pPr>
            <w:r>
              <w:t xml:space="preserve">Игра </w:t>
            </w:r>
          </w:p>
          <w:p w:rsidR="00277B47" w:rsidRDefault="007D2D2B">
            <w:pPr>
              <w:spacing w:after="216" w:line="259" w:lineRule="auto"/>
              <w:ind w:left="677" w:right="0" w:firstLine="0"/>
              <w:jc w:val="left"/>
            </w:pPr>
            <w:r>
              <w:t xml:space="preserve"> </w:t>
            </w:r>
          </w:p>
          <w:p w:rsidR="00277B47" w:rsidRDefault="007D2D2B">
            <w:pPr>
              <w:spacing w:after="0" w:line="259" w:lineRule="auto"/>
              <w:ind w:left="677" w:right="0" w:firstLine="0"/>
              <w:jc w:val="left"/>
            </w:pPr>
            <w:r>
              <w:t xml:space="preserve"> </w:t>
            </w:r>
          </w:p>
        </w:tc>
        <w:tc>
          <w:tcPr>
            <w:tcW w:w="4141"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80"/>
              </w:numPr>
              <w:spacing w:after="0" w:line="259" w:lineRule="auto"/>
              <w:ind w:right="0" w:firstLine="708"/>
              <w:jc w:val="left"/>
            </w:pPr>
            <w:r>
              <w:t xml:space="preserve">Обсуждение. </w:t>
            </w:r>
          </w:p>
          <w:p w:rsidR="00277B47" w:rsidRDefault="007D2D2B">
            <w:pPr>
              <w:numPr>
                <w:ilvl w:val="0"/>
                <w:numId w:val="80"/>
              </w:numPr>
              <w:spacing w:after="0" w:line="259" w:lineRule="auto"/>
              <w:ind w:right="0" w:firstLine="708"/>
              <w:jc w:val="left"/>
            </w:pPr>
            <w:r>
              <w:t xml:space="preserve">Рассказ. </w:t>
            </w:r>
          </w:p>
          <w:p w:rsidR="00277B47" w:rsidRDefault="007D2D2B">
            <w:pPr>
              <w:numPr>
                <w:ilvl w:val="0"/>
                <w:numId w:val="80"/>
              </w:numPr>
              <w:spacing w:after="0" w:line="259" w:lineRule="auto"/>
              <w:ind w:right="0" w:firstLine="708"/>
              <w:jc w:val="left"/>
            </w:pPr>
            <w:proofErr w:type="spellStart"/>
            <w:r>
              <w:t>Инсценирование</w:t>
            </w:r>
            <w:proofErr w:type="spellEnd"/>
            <w:r>
              <w:t xml:space="preserve"> </w:t>
            </w:r>
          </w:p>
          <w:p w:rsidR="00277B47" w:rsidRDefault="007D2D2B">
            <w:pPr>
              <w:numPr>
                <w:ilvl w:val="0"/>
                <w:numId w:val="80"/>
              </w:numPr>
              <w:spacing w:after="25" w:line="275" w:lineRule="auto"/>
              <w:ind w:right="0" w:firstLine="708"/>
              <w:jc w:val="left"/>
            </w:pPr>
            <w:r>
              <w:t xml:space="preserve">Ситуативный разговор с детьми </w:t>
            </w:r>
          </w:p>
          <w:p w:rsidR="00277B47" w:rsidRDefault="007D2D2B">
            <w:pPr>
              <w:numPr>
                <w:ilvl w:val="0"/>
                <w:numId w:val="80"/>
              </w:numPr>
              <w:spacing w:after="0" w:line="259" w:lineRule="auto"/>
              <w:ind w:right="0" w:firstLine="708"/>
              <w:jc w:val="left"/>
            </w:pPr>
            <w:r>
              <w:t xml:space="preserve">Сочинение загадок </w:t>
            </w:r>
          </w:p>
          <w:p w:rsidR="00277B47" w:rsidRDefault="007D2D2B">
            <w:pPr>
              <w:numPr>
                <w:ilvl w:val="0"/>
                <w:numId w:val="80"/>
              </w:numPr>
              <w:spacing w:after="0" w:line="259" w:lineRule="auto"/>
              <w:ind w:right="0" w:firstLine="708"/>
              <w:jc w:val="left"/>
            </w:pPr>
            <w:r>
              <w:t xml:space="preserve">Проблемная ситуация </w:t>
            </w:r>
          </w:p>
          <w:p w:rsidR="00277B47" w:rsidRDefault="007D2D2B">
            <w:pPr>
              <w:numPr>
                <w:ilvl w:val="0"/>
                <w:numId w:val="80"/>
              </w:numPr>
              <w:spacing w:after="0" w:line="259" w:lineRule="auto"/>
              <w:ind w:right="0" w:firstLine="708"/>
              <w:jc w:val="left"/>
            </w:pPr>
            <w:r>
              <w:t xml:space="preserve">Использование     различных видов театра </w:t>
            </w:r>
          </w:p>
        </w:tc>
      </w:tr>
      <w:tr w:rsidR="00277B47">
        <w:trPr>
          <w:trHeight w:val="4979"/>
        </w:trPr>
        <w:tc>
          <w:tcPr>
            <w:tcW w:w="2127"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4" w:right="0" w:firstLine="708"/>
              <w:jc w:val="left"/>
            </w:pPr>
            <w:proofErr w:type="spellStart"/>
            <w:r>
              <w:t>Познаватель</w:t>
            </w:r>
            <w:proofErr w:type="spellEnd"/>
            <w:r>
              <w:t xml:space="preserve"> </w:t>
            </w:r>
            <w:proofErr w:type="spellStart"/>
            <w:r>
              <w:t>ное</w:t>
            </w:r>
            <w:proofErr w:type="spellEnd"/>
            <w:r>
              <w:t xml:space="preserve"> развитие </w:t>
            </w:r>
          </w:p>
        </w:tc>
        <w:tc>
          <w:tcPr>
            <w:tcW w:w="3635"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81"/>
              </w:numPr>
              <w:spacing w:after="0" w:line="259" w:lineRule="auto"/>
              <w:ind w:right="0" w:firstLine="709"/>
              <w:jc w:val="left"/>
            </w:pPr>
            <w:r>
              <w:t xml:space="preserve">Рассматривание </w:t>
            </w:r>
          </w:p>
          <w:p w:rsidR="00277B47" w:rsidRDefault="007D2D2B">
            <w:pPr>
              <w:numPr>
                <w:ilvl w:val="0"/>
                <w:numId w:val="81"/>
              </w:numPr>
              <w:spacing w:after="0" w:line="259" w:lineRule="auto"/>
              <w:ind w:right="0" w:firstLine="709"/>
              <w:jc w:val="left"/>
            </w:pPr>
            <w:r>
              <w:t xml:space="preserve">Наблюдение </w:t>
            </w:r>
          </w:p>
          <w:p w:rsidR="00277B47" w:rsidRDefault="007D2D2B">
            <w:pPr>
              <w:numPr>
                <w:ilvl w:val="0"/>
                <w:numId w:val="81"/>
              </w:numPr>
              <w:spacing w:after="22" w:line="277" w:lineRule="auto"/>
              <w:ind w:right="0" w:firstLine="709"/>
              <w:jc w:val="left"/>
            </w:pPr>
            <w:proofErr w:type="spellStart"/>
            <w:r>
              <w:t>Играэкспериментирование</w:t>
            </w:r>
            <w:proofErr w:type="spellEnd"/>
            <w:r>
              <w:t xml:space="preserve">. </w:t>
            </w:r>
          </w:p>
          <w:p w:rsidR="00277B47" w:rsidRDefault="007D2D2B">
            <w:pPr>
              <w:numPr>
                <w:ilvl w:val="0"/>
                <w:numId w:val="81"/>
              </w:numPr>
              <w:spacing w:after="1" w:line="256" w:lineRule="auto"/>
              <w:ind w:right="0" w:firstLine="709"/>
              <w:jc w:val="left"/>
            </w:pPr>
            <w:proofErr w:type="gramStart"/>
            <w:r>
              <w:t xml:space="preserve">Исследовательская </w:t>
            </w:r>
            <w:r>
              <w:rPr>
                <w:rFonts w:ascii="Segoe UI Symbol" w:eastAsia="Segoe UI Symbol" w:hAnsi="Segoe UI Symbol" w:cs="Segoe UI Symbol"/>
              </w:rPr>
              <w:t></w:t>
            </w:r>
            <w:r>
              <w:rPr>
                <w:rFonts w:ascii="Arial" w:eastAsia="Arial" w:hAnsi="Arial" w:cs="Arial"/>
              </w:rPr>
              <w:t xml:space="preserve"> </w:t>
            </w:r>
            <w:r>
              <w:t>деятельность</w:t>
            </w:r>
            <w:proofErr w:type="gramEnd"/>
            <w:r>
              <w:t xml:space="preserve"> </w:t>
            </w:r>
            <w:r>
              <w:rPr>
                <w:rFonts w:ascii="Segoe UI Symbol" w:eastAsia="Segoe UI Symbol" w:hAnsi="Segoe UI Symbol" w:cs="Segoe UI Symbol"/>
              </w:rPr>
              <w:t></w:t>
            </w:r>
            <w:r>
              <w:rPr>
                <w:rFonts w:ascii="Arial" w:eastAsia="Arial" w:hAnsi="Arial" w:cs="Arial"/>
              </w:rPr>
              <w:t xml:space="preserve"> </w:t>
            </w:r>
            <w:r>
              <w:t xml:space="preserve">Конструирование. </w:t>
            </w:r>
          </w:p>
          <w:p w:rsidR="00277B47" w:rsidRDefault="007D2D2B">
            <w:pPr>
              <w:numPr>
                <w:ilvl w:val="0"/>
                <w:numId w:val="81"/>
              </w:numPr>
              <w:spacing w:after="0" w:line="259" w:lineRule="auto"/>
              <w:ind w:right="0" w:firstLine="709"/>
              <w:jc w:val="left"/>
            </w:pPr>
            <w:r>
              <w:t xml:space="preserve">Развивающая игра </w:t>
            </w:r>
          </w:p>
          <w:p w:rsidR="00277B47" w:rsidRDefault="007D2D2B">
            <w:pPr>
              <w:numPr>
                <w:ilvl w:val="0"/>
                <w:numId w:val="81"/>
              </w:numPr>
              <w:spacing w:after="0" w:line="259" w:lineRule="auto"/>
              <w:ind w:right="0" w:firstLine="709"/>
              <w:jc w:val="left"/>
            </w:pPr>
            <w:r>
              <w:t xml:space="preserve">Экскурсия </w:t>
            </w:r>
          </w:p>
          <w:p w:rsidR="00277B47" w:rsidRDefault="007D2D2B">
            <w:pPr>
              <w:numPr>
                <w:ilvl w:val="0"/>
                <w:numId w:val="81"/>
              </w:numPr>
              <w:spacing w:after="0" w:line="259" w:lineRule="auto"/>
              <w:ind w:right="0" w:firstLine="709"/>
              <w:jc w:val="left"/>
            </w:pPr>
            <w:r>
              <w:t xml:space="preserve">Ситуативный разговор </w:t>
            </w:r>
          </w:p>
          <w:p w:rsidR="00277B47" w:rsidRDefault="007D2D2B">
            <w:pPr>
              <w:numPr>
                <w:ilvl w:val="0"/>
                <w:numId w:val="81"/>
              </w:numPr>
              <w:spacing w:after="0" w:line="259" w:lineRule="auto"/>
              <w:ind w:right="0" w:firstLine="709"/>
              <w:jc w:val="left"/>
            </w:pPr>
            <w:r>
              <w:t xml:space="preserve">Рассказ </w:t>
            </w:r>
          </w:p>
          <w:p w:rsidR="00277B47" w:rsidRDefault="007D2D2B">
            <w:pPr>
              <w:numPr>
                <w:ilvl w:val="0"/>
                <w:numId w:val="81"/>
              </w:numPr>
              <w:spacing w:after="20" w:line="276" w:lineRule="auto"/>
              <w:ind w:right="0" w:firstLine="709"/>
              <w:jc w:val="left"/>
            </w:pPr>
            <w:r>
              <w:t xml:space="preserve">Интегративная деятельность </w:t>
            </w:r>
          </w:p>
          <w:p w:rsidR="00277B47" w:rsidRDefault="007D2D2B">
            <w:pPr>
              <w:numPr>
                <w:ilvl w:val="0"/>
                <w:numId w:val="81"/>
              </w:numPr>
              <w:spacing w:after="0" w:line="259" w:lineRule="auto"/>
              <w:ind w:right="0" w:firstLine="709"/>
              <w:jc w:val="left"/>
            </w:pPr>
            <w:r>
              <w:t xml:space="preserve">Беседа </w:t>
            </w:r>
          </w:p>
          <w:p w:rsidR="00277B47" w:rsidRDefault="007D2D2B">
            <w:pPr>
              <w:numPr>
                <w:ilvl w:val="0"/>
                <w:numId w:val="81"/>
              </w:numPr>
              <w:spacing w:after="0" w:line="259" w:lineRule="auto"/>
              <w:ind w:right="0" w:firstLine="709"/>
              <w:jc w:val="left"/>
            </w:pPr>
            <w:r>
              <w:t xml:space="preserve">Проблемная ситуация </w:t>
            </w:r>
          </w:p>
        </w:tc>
        <w:tc>
          <w:tcPr>
            <w:tcW w:w="4141"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82"/>
              </w:numPr>
              <w:spacing w:after="0" w:line="259" w:lineRule="auto"/>
              <w:ind w:right="0" w:firstLine="0"/>
              <w:jc w:val="left"/>
            </w:pPr>
            <w:r>
              <w:t xml:space="preserve">Создание коллекций </w:t>
            </w:r>
          </w:p>
          <w:p w:rsidR="00277B47" w:rsidRDefault="007D2D2B">
            <w:pPr>
              <w:numPr>
                <w:ilvl w:val="0"/>
                <w:numId w:val="82"/>
              </w:numPr>
              <w:spacing w:after="0" w:line="259" w:lineRule="auto"/>
              <w:ind w:right="0" w:firstLine="0"/>
              <w:jc w:val="left"/>
            </w:pPr>
            <w:r>
              <w:t xml:space="preserve">Проектная деятельность </w:t>
            </w:r>
          </w:p>
          <w:p w:rsidR="00277B47" w:rsidRDefault="007D2D2B">
            <w:pPr>
              <w:numPr>
                <w:ilvl w:val="0"/>
                <w:numId w:val="82"/>
              </w:numPr>
              <w:spacing w:after="0" w:line="267" w:lineRule="auto"/>
              <w:ind w:right="0" w:firstLine="0"/>
              <w:jc w:val="left"/>
            </w:pPr>
            <w:proofErr w:type="gramStart"/>
            <w:r>
              <w:t>Исследовательская  деятельность</w:t>
            </w:r>
            <w:proofErr w:type="gramEnd"/>
            <w:r>
              <w:t xml:space="preserve">. </w:t>
            </w:r>
            <w:r>
              <w:rPr>
                <w:rFonts w:ascii="Segoe UI Symbol" w:eastAsia="Segoe UI Symbol" w:hAnsi="Segoe UI Symbol" w:cs="Segoe UI Symbol"/>
              </w:rPr>
              <w:t></w:t>
            </w:r>
            <w:r>
              <w:rPr>
                <w:rFonts w:ascii="Arial" w:eastAsia="Arial" w:hAnsi="Arial" w:cs="Arial"/>
              </w:rPr>
              <w:t xml:space="preserve"> </w:t>
            </w:r>
            <w:r>
              <w:t xml:space="preserve">Конструирование </w:t>
            </w:r>
          </w:p>
          <w:p w:rsidR="00277B47" w:rsidRDefault="007D2D2B">
            <w:pPr>
              <w:numPr>
                <w:ilvl w:val="0"/>
                <w:numId w:val="82"/>
              </w:numPr>
              <w:spacing w:after="0" w:line="259" w:lineRule="auto"/>
              <w:ind w:right="0" w:firstLine="0"/>
              <w:jc w:val="left"/>
            </w:pPr>
            <w:r>
              <w:t xml:space="preserve">Экспериментирование </w:t>
            </w:r>
          </w:p>
          <w:p w:rsidR="00277B47" w:rsidRDefault="007D2D2B">
            <w:pPr>
              <w:numPr>
                <w:ilvl w:val="0"/>
                <w:numId w:val="82"/>
              </w:numPr>
              <w:spacing w:after="0" w:line="259" w:lineRule="auto"/>
              <w:ind w:right="0" w:firstLine="0"/>
              <w:jc w:val="left"/>
            </w:pPr>
            <w:r>
              <w:t xml:space="preserve">Развивающая игра </w:t>
            </w:r>
          </w:p>
          <w:p w:rsidR="00277B47" w:rsidRDefault="007D2D2B">
            <w:pPr>
              <w:numPr>
                <w:ilvl w:val="0"/>
                <w:numId w:val="82"/>
              </w:numPr>
              <w:spacing w:after="0" w:line="259" w:lineRule="auto"/>
              <w:ind w:right="0" w:firstLine="0"/>
              <w:jc w:val="left"/>
            </w:pPr>
            <w:r>
              <w:t xml:space="preserve">Наблюдение </w:t>
            </w:r>
          </w:p>
          <w:p w:rsidR="00277B47" w:rsidRDefault="007D2D2B">
            <w:pPr>
              <w:numPr>
                <w:ilvl w:val="0"/>
                <w:numId w:val="82"/>
              </w:numPr>
              <w:spacing w:after="0" w:line="259" w:lineRule="auto"/>
              <w:ind w:right="0" w:firstLine="0"/>
              <w:jc w:val="left"/>
            </w:pPr>
            <w:r>
              <w:t xml:space="preserve">Проблемная ситуация </w:t>
            </w:r>
          </w:p>
          <w:p w:rsidR="00277B47" w:rsidRDefault="007D2D2B">
            <w:pPr>
              <w:numPr>
                <w:ilvl w:val="0"/>
                <w:numId w:val="82"/>
              </w:numPr>
              <w:spacing w:after="0" w:line="259" w:lineRule="auto"/>
              <w:ind w:right="0" w:firstLine="0"/>
              <w:jc w:val="left"/>
            </w:pPr>
            <w:r>
              <w:t xml:space="preserve">Рассказ </w:t>
            </w:r>
          </w:p>
          <w:p w:rsidR="00277B47" w:rsidRDefault="007D2D2B">
            <w:pPr>
              <w:numPr>
                <w:ilvl w:val="0"/>
                <w:numId w:val="82"/>
              </w:numPr>
              <w:spacing w:after="0" w:line="259" w:lineRule="auto"/>
              <w:ind w:right="0" w:firstLine="0"/>
              <w:jc w:val="left"/>
            </w:pPr>
            <w:r>
              <w:t xml:space="preserve">Беседа </w:t>
            </w:r>
          </w:p>
          <w:p w:rsidR="00277B47" w:rsidRDefault="007D2D2B">
            <w:pPr>
              <w:numPr>
                <w:ilvl w:val="0"/>
                <w:numId w:val="82"/>
              </w:numPr>
              <w:spacing w:after="0" w:line="259" w:lineRule="auto"/>
              <w:ind w:right="0" w:firstLine="0"/>
              <w:jc w:val="left"/>
            </w:pPr>
            <w:proofErr w:type="gramStart"/>
            <w:r>
              <w:t>Интегративная  деятельность</w:t>
            </w:r>
            <w:proofErr w:type="gramEnd"/>
            <w:r>
              <w:t xml:space="preserve"> </w:t>
            </w:r>
          </w:p>
          <w:p w:rsidR="00277B47" w:rsidRDefault="007D2D2B">
            <w:pPr>
              <w:numPr>
                <w:ilvl w:val="0"/>
                <w:numId w:val="82"/>
              </w:numPr>
              <w:spacing w:after="0" w:line="259" w:lineRule="auto"/>
              <w:ind w:right="0" w:firstLine="0"/>
              <w:jc w:val="left"/>
            </w:pPr>
            <w:r>
              <w:t xml:space="preserve">Экскурсии  </w:t>
            </w:r>
          </w:p>
          <w:p w:rsidR="00277B47" w:rsidRDefault="007D2D2B">
            <w:pPr>
              <w:numPr>
                <w:ilvl w:val="0"/>
                <w:numId w:val="82"/>
              </w:numPr>
              <w:spacing w:after="0" w:line="259" w:lineRule="auto"/>
              <w:ind w:right="0" w:firstLine="0"/>
              <w:jc w:val="left"/>
            </w:pPr>
            <w:r>
              <w:t xml:space="preserve">Коллекционирование  </w:t>
            </w:r>
          </w:p>
          <w:p w:rsidR="00277B47" w:rsidRDefault="007D2D2B">
            <w:pPr>
              <w:numPr>
                <w:ilvl w:val="0"/>
                <w:numId w:val="82"/>
              </w:numPr>
              <w:spacing w:after="0" w:line="259" w:lineRule="auto"/>
              <w:ind w:right="0" w:firstLine="0"/>
              <w:jc w:val="left"/>
            </w:pPr>
            <w:r>
              <w:t xml:space="preserve">Моделирование  </w:t>
            </w:r>
          </w:p>
          <w:p w:rsidR="00277B47" w:rsidRDefault="007D2D2B">
            <w:pPr>
              <w:numPr>
                <w:ilvl w:val="0"/>
                <w:numId w:val="82"/>
              </w:numPr>
              <w:spacing w:after="0" w:line="259" w:lineRule="auto"/>
              <w:ind w:right="0" w:firstLine="0"/>
              <w:jc w:val="left"/>
            </w:pPr>
            <w:r>
              <w:t xml:space="preserve">Реализация проекта  </w:t>
            </w:r>
          </w:p>
          <w:p w:rsidR="00277B47" w:rsidRDefault="007D2D2B">
            <w:pPr>
              <w:numPr>
                <w:ilvl w:val="0"/>
                <w:numId w:val="82"/>
              </w:numPr>
              <w:spacing w:after="0" w:line="259" w:lineRule="auto"/>
              <w:ind w:right="0" w:firstLine="0"/>
              <w:jc w:val="left"/>
            </w:pPr>
            <w:r>
              <w:t xml:space="preserve">Игры с правилами  </w:t>
            </w:r>
          </w:p>
        </w:tc>
      </w:tr>
      <w:tr w:rsidR="00277B47">
        <w:trPr>
          <w:trHeight w:val="6159"/>
        </w:trPr>
        <w:tc>
          <w:tcPr>
            <w:tcW w:w="2127" w:type="dxa"/>
            <w:tcBorders>
              <w:top w:val="single" w:sz="4" w:space="0" w:color="000000"/>
              <w:left w:val="single" w:sz="4" w:space="0" w:color="000000"/>
              <w:bottom w:val="single" w:sz="4" w:space="0" w:color="000000"/>
              <w:right w:val="single" w:sz="4" w:space="0" w:color="000000"/>
            </w:tcBorders>
          </w:tcPr>
          <w:p w:rsidR="00277B47" w:rsidRDefault="007D2D2B">
            <w:pPr>
              <w:spacing w:after="200" w:line="313" w:lineRule="auto"/>
              <w:ind w:left="-34" w:right="0" w:firstLine="708"/>
              <w:jc w:val="left"/>
            </w:pPr>
            <w:r>
              <w:lastRenderedPageBreak/>
              <w:t xml:space="preserve">Художестве </w:t>
            </w:r>
            <w:proofErr w:type="spellStart"/>
            <w:r>
              <w:t>нное</w:t>
            </w:r>
            <w:proofErr w:type="spellEnd"/>
            <w:r>
              <w:t xml:space="preserve"> –эстетическое </w:t>
            </w:r>
          </w:p>
          <w:p w:rsidR="00277B47" w:rsidRDefault="007D2D2B">
            <w:pPr>
              <w:spacing w:after="0" w:line="259" w:lineRule="auto"/>
              <w:ind w:left="234" w:right="0" w:firstLine="0"/>
              <w:jc w:val="center"/>
            </w:pPr>
            <w:r>
              <w:t xml:space="preserve">развитие </w:t>
            </w:r>
          </w:p>
        </w:tc>
        <w:tc>
          <w:tcPr>
            <w:tcW w:w="3635"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83"/>
              </w:numPr>
              <w:spacing w:after="254" w:line="277" w:lineRule="auto"/>
              <w:ind w:right="0" w:firstLine="709"/>
              <w:jc w:val="left"/>
            </w:pPr>
            <w:r>
              <w:t xml:space="preserve">Рассматривание эстетически привлекательных предметов  </w:t>
            </w:r>
          </w:p>
          <w:p w:rsidR="00277B47" w:rsidRDefault="007D2D2B">
            <w:pPr>
              <w:numPr>
                <w:ilvl w:val="0"/>
                <w:numId w:val="83"/>
              </w:numPr>
              <w:spacing w:after="0" w:line="259" w:lineRule="auto"/>
              <w:ind w:right="0" w:firstLine="709"/>
              <w:jc w:val="left"/>
            </w:pPr>
            <w:r>
              <w:t xml:space="preserve">Игра </w:t>
            </w:r>
          </w:p>
          <w:p w:rsidR="00277B47" w:rsidRDefault="007D2D2B">
            <w:pPr>
              <w:numPr>
                <w:ilvl w:val="0"/>
                <w:numId w:val="83"/>
              </w:numPr>
              <w:spacing w:after="0" w:line="259" w:lineRule="auto"/>
              <w:ind w:right="0" w:firstLine="709"/>
              <w:jc w:val="left"/>
            </w:pPr>
            <w:r>
              <w:t xml:space="preserve">Организация выставок </w:t>
            </w:r>
          </w:p>
          <w:p w:rsidR="00277B47" w:rsidRDefault="007D2D2B">
            <w:pPr>
              <w:spacing w:after="283" w:line="259" w:lineRule="auto"/>
              <w:ind w:left="677" w:right="0" w:firstLine="0"/>
              <w:jc w:val="left"/>
            </w:pPr>
            <w:r>
              <w:t xml:space="preserve">Изготовление украшений </w:t>
            </w:r>
          </w:p>
          <w:p w:rsidR="00277B47" w:rsidRDefault="007D2D2B">
            <w:pPr>
              <w:numPr>
                <w:ilvl w:val="0"/>
                <w:numId w:val="83"/>
              </w:numPr>
              <w:spacing w:after="0" w:line="335" w:lineRule="auto"/>
              <w:ind w:right="0" w:firstLine="709"/>
              <w:jc w:val="left"/>
            </w:pPr>
            <w:r>
              <w:t xml:space="preserve">Слушание соответствующей возрасту народной, классической, детской </w:t>
            </w:r>
          </w:p>
          <w:p w:rsidR="00277B47" w:rsidRDefault="007D2D2B">
            <w:pPr>
              <w:spacing w:after="283" w:line="259" w:lineRule="auto"/>
              <w:ind w:left="-31" w:right="0" w:firstLine="0"/>
              <w:jc w:val="left"/>
            </w:pPr>
            <w:r>
              <w:t xml:space="preserve">музыки </w:t>
            </w:r>
          </w:p>
          <w:p w:rsidR="00277B47" w:rsidRDefault="007D2D2B">
            <w:pPr>
              <w:numPr>
                <w:ilvl w:val="0"/>
                <w:numId w:val="83"/>
              </w:numPr>
              <w:spacing w:after="0" w:line="259" w:lineRule="auto"/>
              <w:ind w:right="0" w:firstLine="709"/>
              <w:jc w:val="left"/>
            </w:pPr>
            <w:r>
              <w:t xml:space="preserve">Экспериментирование со </w:t>
            </w:r>
          </w:p>
          <w:p w:rsidR="00277B47" w:rsidRDefault="007D2D2B">
            <w:pPr>
              <w:spacing w:after="279" w:line="259" w:lineRule="auto"/>
              <w:ind w:left="677" w:right="0" w:firstLine="0"/>
              <w:jc w:val="left"/>
            </w:pPr>
            <w:r>
              <w:t xml:space="preserve">Звуками </w:t>
            </w:r>
          </w:p>
          <w:p w:rsidR="00277B47" w:rsidRDefault="007D2D2B">
            <w:pPr>
              <w:numPr>
                <w:ilvl w:val="0"/>
                <w:numId w:val="83"/>
              </w:numPr>
              <w:spacing w:after="23" w:line="277" w:lineRule="auto"/>
              <w:ind w:right="0" w:firstLine="709"/>
              <w:jc w:val="left"/>
            </w:pPr>
            <w:proofErr w:type="spellStart"/>
            <w:r>
              <w:t>Музыкальнодидактическая</w:t>
            </w:r>
            <w:proofErr w:type="spellEnd"/>
            <w:r>
              <w:t xml:space="preserve"> игра </w:t>
            </w:r>
          </w:p>
          <w:p w:rsidR="00277B47" w:rsidRDefault="007D2D2B">
            <w:pPr>
              <w:numPr>
                <w:ilvl w:val="0"/>
                <w:numId w:val="83"/>
              </w:numPr>
              <w:spacing w:after="0" w:line="259" w:lineRule="auto"/>
              <w:ind w:right="0" w:firstLine="709"/>
              <w:jc w:val="left"/>
            </w:pPr>
            <w:r>
              <w:t xml:space="preserve">Разучивание </w:t>
            </w:r>
          </w:p>
        </w:tc>
        <w:tc>
          <w:tcPr>
            <w:tcW w:w="4141"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84"/>
              </w:numPr>
              <w:spacing w:after="35"/>
              <w:ind w:right="0" w:firstLine="708"/>
              <w:jc w:val="left"/>
            </w:pPr>
            <w:r>
              <w:t xml:space="preserve">Изготовление украшений для группового помещения к праздникам, предметов для игры, сувениров, предметов для </w:t>
            </w:r>
            <w:proofErr w:type="spellStart"/>
            <w:r>
              <w:t>познавательноисследовательской</w:t>
            </w:r>
            <w:proofErr w:type="spellEnd"/>
            <w:r>
              <w:t xml:space="preserve"> деятельности.  </w:t>
            </w:r>
          </w:p>
          <w:p w:rsidR="00277B47" w:rsidRDefault="007D2D2B">
            <w:pPr>
              <w:numPr>
                <w:ilvl w:val="0"/>
                <w:numId w:val="84"/>
              </w:numPr>
              <w:spacing w:after="267" w:line="273" w:lineRule="auto"/>
              <w:ind w:right="0" w:firstLine="708"/>
              <w:jc w:val="left"/>
            </w:pPr>
            <w:r>
              <w:t xml:space="preserve">Создание макетов, коллекций и их     оформление </w:t>
            </w:r>
          </w:p>
          <w:p w:rsidR="00277B47" w:rsidRDefault="007D2D2B">
            <w:pPr>
              <w:numPr>
                <w:ilvl w:val="0"/>
                <w:numId w:val="84"/>
              </w:numPr>
              <w:spacing w:after="258" w:line="275" w:lineRule="auto"/>
              <w:ind w:right="0" w:firstLine="708"/>
              <w:jc w:val="left"/>
            </w:pPr>
            <w:r>
              <w:t xml:space="preserve">Рассматривание эстетически      привлекательных предметов  </w:t>
            </w:r>
          </w:p>
          <w:p w:rsidR="00277B47" w:rsidRDefault="007D2D2B">
            <w:pPr>
              <w:numPr>
                <w:ilvl w:val="0"/>
                <w:numId w:val="84"/>
              </w:numPr>
              <w:spacing w:after="0" w:line="259" w:lineRule="auto"/>
              <w:ind w:right="0" w:firstLine="708"/>
              <w:jc w:val="left"/>
            </w:pPr>
            <w:r>
              <w:t xml:space="preserve">Игра </w:t>
            </w:r>
          </w:p>
          <w:p w:rsidR="00277B47" w:rsidRDefault="007D2D2B">
            <w:pPr>
              <w:numPr>
                <w:ilvl w:val="0"/>
                <w:numId w:val="84"/>
              </w:numPr>
              <w:spacing w:after="76" w:line="248" w:lineRule="auto"/>
              <w:ind w:right="0" w:firstLine="708"/>
              <w:jc w:val="left"/>
            </w:pPr>
            <w:r>
              <w:t xml:space="preserve">Организация </w:t>
            </w:r>
            <w:proofErr w:type="gramStart"/>
            <w:r>
              <w:t xml:space="preserve">выставок </w:t>
            </w:r>
            <w:r>
              <w:rPr>
                <w:rFonts w:ascii="Segoe UI Symbol" w:eastAsia="Segoe UI Symbol" w:hAnsi="Segoe UI Symbol" w:cs="Segoe UI Symbol"/>
              </w:rPr>
              <w:t></w:t>
            </w:r>
            <w:r>
              <w:rPr>
                <w:rFonts w:ascii="Arial" w:eastAsia="Arial" w:hAnsi="Arial" w:cs="Arial"/>
              </w:rPr>
              <w:t xml:space="preserve"> </w:t>
            </w:r>
            <w:r>
              <w:t>Слушание</w:t>
            </w:r>
            <w:proofErr w:type="gramEnd"/>
            <w:r>
              <w:t xml:space="preserve"> соответствующей возрасту народной, </w:t>
            </w:r>
          </w:p>
          <w:p w:rsidR="00277B47" w:rsidRDefault="007D2D2B">
            <w:pPr>
              <w:spacing w:after="283" w:line="259" w:lineRule="auto"/>
              <w:ind w:left="-34" w:right="0" w:firstLine="0"/>
              <w:jc w:val="left"/>
            </w:pPr>
            <w:r>
              <w:t xml:space="preserve">классической, детской музыки </w:t>
            </w:r>
          </w:p>
          <w:p w:rsidR="00277B47" w:rsidRDefault="007D2D2B">
            <w:pPr>
              <w:numPr>
                <w:ilvl w:val="0"/>
                <w:numId w:val="84"/>
              </w:numPr>
              <w:spacing w:after="28" w:line="273" w:lineRule="auto"/>
              <w:ind w:right="0" w:firstLine="708"/>
              <w:jc w:val="left"/>
            </w:pPr>
            <w:r>
              <w:t xml:space="preserve">Музыкально- дидактическая игра </w:t>
            </w:r>
          </w:p>
          <w:p w:rsidR="00277B47" w:rsidRDefault="007D2D2B">
            <w:pPr>
              <w:numPr>
                <w:ilvl w:val="0"/>
                <w:numId w:val="84"/>
              </w:numPr>
              <w:spacing w:after="0" w:line="259" w:lineRule="auto"/>
              <w:ind w:right="0" w:firstLine="708"/>
              <w:jc w:val="left"/>
            </w:pPr>
            <w:r>
              <w:t xml:space="preserve">Беседа интегративного характера, элементарного </w:t>
            </w:r>
          </w:p>
        </w:tc>
      </w:tr>
    </w:tbl>
    <w:p w:rsidR="00277B47" w:rsidRDefault="007D2D2B">
      <w:pPr>
        <w:spacing w:after="251" w:line="259" w:lineRule="auto"/>
        <w:ind w:left="-29" w:right="0" w:firstLine="0"/>
        <w:jc w:val="left"/>
      </w:pPr>
      <w:r>
        <w:rPr>
          <w:rFonts w:ascii="Calibri" w:eastAsia="Calibri" w:hAnsi="Calibri" w:cs="Calibri"/>
          <w:noProof/>
          <w:color w:val="000000"/>
          <w:sz w:val="22"/>
        </w:rPr>
        <mc:AlternateContent>
          <mc:Choice Requires="wpg">
            <w:drawing>
              <wp:inline distT="0" distB="0" distL="0" distR="0">
                <wp:extent cx="6399276" cy="2925191"/>
                <wp:effectExtent l="0" t="0" r="0" b="0"/>
                <wp:docPr id="181434" name="Group 181434"/>
                <wp:cNvGraphicFramePr/>
                <a:graphic xmlns:a="http://schemas.openxmlformats.org/drawingml/2006/main">
                  <a:graphicData uri="http://schemas.microsoft.com/office/word/2010/wordprocessingGroup">
                    <wpg:wgp>
                      <wpg:cNvGrpSpPr/>
                      <wpg:grpSpPr>
                        <a:xfrm>
                          <a:off x="0" y="0"/>
                          <a:ext cx="6399276" cy="2925191"/>
                          <a:chOff x="0" y="0"/>
                          <a:chExt cx="6399276" cy="2925191"/>
                        </a:xfrm>
                      </wpg:grpSpPr>
                      <wps:wsp>
                        <wps:cNvPr id="15533" name="Rectangle 15533"/>
                        <wps:cNvSpPr/>
                        <wps:spPr>
                          <a:xfrm>
                            <a:off x="1438910" y="39112"/>
                            <a:ext cx="2307648" cy="184382"/>
                          </a:xfrm>
                          <a:prstGeom prst="rect">
                            <a:avLst/>
                          </a:prstGeom>
                          <a:ln>
                            <a:noFill/>
                          </a:ln>
                        </wps:spPr>
                        <wps:txbx>
                          <w:txbxContent>
                            <w:p w:rsidR="00CC5DE3" w:rsidRDefault="00CC5DE3">
                              <w:pPr>
                                <w:spacing w:after="160" w:line="259" w:lineRule="auto"/>
                                <w:ind w:left="0" w:right="0" w:firstLine="0"/>
                                <w:jc w:val="left"/>
                              </w:pPr>
                              <w:r>
                                <w:t>музыкальных игр и танцев</w:t>
                              </w:r>
                            </w:p>
                          </w:txbxContent>
                        </wps:txbx>
                        <wps:bodyPr horzOverflow="overflow" vert="horz" lIns="0" tIns="0" rIns="0" bIns="0" rtlCol="0">
                          <a:noAutofit/>
                        </wps:bodyPr>
                      </wps:wsp>
                      <wps:wsp>
                        <wps:cNvPr id="15534" name="Rectangle 15534"/>
                        <wps:cNvSpPr/>
                        <wps:spPr>
                          <a:xfrm>
                            <a:off x="3175381" y="8991"/>
                            <a:ext cx="50673" cy="224380"/>
                          </a:xfrm>
                          <a:prstGeom prst="rect">
                            <a:avLst/>
                          </a:prstGeom>
                          <a:ln>
                            <a:noFill/>
                          </a:ln>
                        </wps:spPr>
                        <wps:txbx>
                          <w:txbxContent>
                            <w:p w:rsidR="00CC5DE3" w:rsidRDefault="00CC5DE3">
                              <w:pPr>
                                <w:spacing w:after="160" w:line="259" w:lineRule="auto"/>
                                <w:ind w:left="0" w:right="0" w:firstLine="0"/>
                                <w:jc w:val="left"/>
                              </w:pPr>
                              <w:r>
                                <w:t xml:space="preserve"> </w:t>
                              </w:r>
                            </w:p>
                          </w:txbxContent>
                        </wps:txbx>
                        <wps:bodyPr horzOverflow="overflow" vert="horz" lIns="0" tIns="0" rIns="0" bIns="0" rtlCol="0">
                          <a:noAutofit/>
                        </wps:bodyPr>
                      </wps:wsp>
                      <wps:wsp>
                        <wps:cNvPr id="15535" name="Rectangle 15535"/>
                        <wps:cNvSpPr/>
                        <wps:spPr>
                          <a:xfrm>
                            <a:off x="1888871" y="226818"/>
                            <a:ext cx="93238" cy="185075"/>
                          </a:xfrm>
                          <a:prstGeom prst="rect">
                            <a:avLst/>
                          </a:prstGeom>
                          <a:ln>
                            <a:noFill/>
                          </a:ln>
                        </wps:spPr>
                        <wps:txbx>
                          <w:txbxContent>
                            <w:p w:rsidR="00CC5DE3" w:rsidRDefault="00CC5DE3">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5536" name="Rectangle 15536"/>
                        <wps:cNvSpPr/>
                        <wps:spPr>
                          <a:xfrm>
                            <a:off x="1958975" y="194564"/>
                            <a:ext cx="56314" cy="226002"/>
                          </a:xfrm>
                          <a:prstGeom prst="rect">
                            <a:avLst/>
                          </a:prstGeom>
                          <a:ln>
                            <a:noFill/>
                          </a:ln>
                        </wps:spPr>
                        <wps:txbx>
                          <w:txbxContent>
                            <w:p w:rsidR="00CC5DE3" w:rsidRDefault="00CC5DE3">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5537" name="Rectangle 15537"/>
                        <wps:cNvSpPr/>
                        <wps:spPr>
                          <a:xfrm>
                            <a:off x="1978787" y="226818"/>
                            <a:ext cx="1584849" cy="184382"/>
                          </a:xfrm>
                          <a:prstGeom prst="rect">
                            <a:avLst/>
                          </a:prstGeom>
                          <a:ln>
                            <a:noFill/>
                          </a:ln>
                        </wps:spPr>
                        <wps:txbx>
                          <w:txbxContent>
                            <w:p w:rsidR="00CC5DE3" w:rsidRDefault="00CC5DE3">
                              <w:pPr>
                                <w:spacing w:after="160" w:line="259" w:lineRule="auto"/>
                                <w:ind w:left="0" w:right="0" w:firstLine="0"/>
                                <w:jc w:val="left"/>
                              </w:pPr>
                              <w:r>
                                <w:t>Совместное пение</w:t>
                              </w:r>
                            </w:p>
                          </w:txbxContent>
                        </wps:txbx>
                        <wps:bodyPr horzOverflow="overflow" vert="horz" lIns="0" tIns="0" rIns="0" bIns="0" rtlCol="0">
                          <a:noAutofit/>
                        </wps:bodyPr>
                      </wps:wsp>
                      <wps:wsp>
                        <wps:cNvPr id="15538" name="Rectangle 15538"/>
                        <wps:cNvSpPr/>
                        <wps:spPr>
                          <a:xfrm>
                            <a:off x="3170809" y="196697"/>
                            <a:ext cx="50673" cy="224380"/>
                          </a:xfrm>
                          <a:prstGeom prst="rect">
                            <a:avLst/>
                          </a:prstGeom>
                          <a:ln>
                            <a:noFill/>
                          </a:ln>
                        </wps:spPr>
                        <wps:txbx>
                          <w:txbxContent>
                            <w:p w:rsidR="00CC5DE3" w:rsidRDefault="00CC5DE3">
                              <w:pPr>
                                <w:spacing w:after="160" w:line="259" w:lineRule="auto"/>
                                <w:ind w:left="0" w:right="0" w:firstLine="0"/>
                                <w:jc w:val="left"/>
                              </w:pPr>
                              <w:r>
                                <w:t xml:space="preserve"> </w:t>
                              </w:r>
                            </w:p>
                          </w:txbxContent>
                        </wps:txbx>
                        <wps:bodyPr horzOverflow="overflow" vert="horz" lIns="0" tIns="0" rIns="0" bIns="0" rtlCol="0">
                          <a:noAutofit/>
                        </wps:bodyPr>
                      </wps:wsp>
                      <wps:wsp>
                        <wps:cNvPr id="15539" name="Rectangle 15539"/>
                        <wps:cNvSpPr/>
                        <wps:spPr>
                          <a:xfrm>
                            <a:off x="1888871" y="371957"/>
                            <a:ext cx="50673" cy="224380"/>
                          </a:xfrm>
                          <a:prstGeom prst="rect">
                            <a:avLst/>
                          </a:prstGeom>
                          <a:ln>
                            <a:noFill/>
                          </a:ln>
                        </wps:spPr>
                        <wps:txbx>
                          <w:txbxContent>
                            <w:p w:rsidR="00CC5DE3" w:rsidRDefault="00CC5DE3">
                              <w:pPr>
                                <w:spacing w:after="160" w:line="259" w:lineRule="auto"/>
                                <w:ind w:left="0" w:right="0" w:firstLine="0"/>
                                <w:jc w:val="left"/>
                              </w:pPr>
                              <w:r>
                                <w:t xml:space="preserve"> </w:t>
                              </w:r>
                            </w:p>
                          </w:txbxContent>
                        </wps:txbx>
                        <wps:bodyPr horzOverflow="overflow" vert="horz" lIns="0" tIns="0" rIns="0" bIns="0" rtlCol="0">
                          <a:noAutofit/>
                        </wps:bodyPr>
                      </wps:wsp>
                      <wps:wsp>
                        <wps:cNvPr id="15540" name="Rectangle 15540"/>
                        <wps:cNvSpPr/>
                        <wps:spPr>
                          <a:xfrm>
                            <a:off x="1888871" y="699617"/>
                            <a:ext cx="50673" cy="224380"/>
                          </a:xfrm>
                          <a:prstGeom prst="rect">
                            <a:avLst/>
                          </a:prstGeom>
                          <a:ln>
                            <a:noFill/>
                          </a:ln>
                        </wps:spPr>
                        <wps:txbx>
                          <w:txbxContent>
                            <w:p w:rsidR="00CC5DE3" w:rsidRDefault="00CC5DE3">
                              <w:pPr>
                                <w:spacing w:after="160" w:line="259" w:lineRule="auto"/>
                                <w:ind w:left="0" w:right="0" w:firstLine="0"/>
                                <w:jc w:val="left"/>
                              </w:pPr>
                              <w:r>
                                <w:t xml:space="preserve"> </w:t>
                              </w:r>
                            </w:p>
                          </w:txbxContent>
                        </wps:txbx>
                        <wps:bodyPr horzOverflow="overflow" vert="horz" lIns="0" tIns="0" rIns="0" bIns="0" rtlCol="0">
                          <a:noAutofit/>
                        </wps:bodyPr>
                      </wps:wsp>
                      <wps:wsp>
                        <wps:cNvPr id="15541" name="Rectangle 15541"/>
                        <wps:cNvSpPr/>
                        <wps:spPr>
                          <a:xfrm>
                            <a:off x="3745357" y="39112"/>
                            <a:ext cx="2743639" cy="184382"/>
                          </a:xfrm>
                          <a:prstGeom prst="rect">
                            <a:avLst/>
                          </a:prstGeom>
                          <a:ln>
                            <a:noFill/>
                          </a:ln>
                        </wps:spPr>
                        <wps:txbx>
                          <w:txbxContent>
                            <w:p w:rsidR="00CC5DE3" w:rsidRDefault="00CC5DE3">
                              <w:pPr>
                                <w:spacing w:after="160" w:line="259" w:lineRule="auto"/>
                                <w:ind w:left="0" w:right="0" w:firstLine="0"/>
                                <w:jc w:val="left"/>
                              </w:pPr>
                              <w:r>
                                <w:t>музыковедческого содержания)</w:t>
                              </w:r>
                            </w:p>
                          </w:txbxContent>
                        </wps:txbx>
                        <wps:bodyPr horzOverflow="overflow" vert="horz" lIns="0" tIns="0" rIns="0" bIns="0" rtlCol="0">
                          <a:noAutofit/>
                        </wps:bodyPr>
                      </wps:wsp>
                      <wps:wsp>
                        <wps:cNvPr id="15542" name="Rectangle 15542"/>
                        <wps:cNvSpPr/>
                        <wps:spPr>
                          <a:xfrm>
                            <a:off x="5809234" y="8991"/>
                            <a:ext cx="50673" cy="224380"/>
                          </a:xfrm>
                          <a:prstGeom prst="rect">
                            <a:avLst/>
                          </a:prstGeom>
                          <a:ln>
                            <a:noFill/>
                          </a:ln>
                        </wps:spPr>
                        <wps:txbx>
                          <w:txbxContent>
                            <w:p w:rsidR="00CC5DE3" w:rsidRDefault="00CC5DE3">
                              <w:pPr>
                                <w:spacing w:after="160" w:line="259" w:lineRule="auto"/>
                                <w:ind w:left="0" w:right="0" w:firstLine="0"/>
                                <w:jc w:val="left"/>
                              </w:pPr>
                              <w:r>
                                <w:t xml:space="preserve"> </w:t>
                              </w:r>
                            </w:p>
                          </w:txbxContent>
                        </wps:txbx>
                        <wps:bodyPr horzOverflow="overflow" vert="horz" lIns="0" tIns="0" rIns="0" bIns="0" rtlCol="0">
                          <a:noAutofit/>
                        </wps:bodyPr>
                      </wps:wsp>
                      <wps:wsp>
                        <wps:cNvPr id="15543" name="Rectangle 15543"/>
                        <wps:cNvSpPr/>
                        <wps:spPr>
                          <a:xfrm>
                            <a:off x="4194937" y="226818"/>
                            <a:ext cx="93238" cy="185075"/>
                          </a:xfrm>
                          <a:prstGeom prst="rect">
                            <a:avLst/>
                          </a:prstGeom>
                          <a:ln>
                            <a:noFill/>
                          </a:ln>
                        </wps:spPr>
                        <wps:txbx>
                          <w:txbxContent>
                            <w:p w:rsidR="00CC5DE3" w:rsidRDefault="00CC5DE3">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5544" name="Rectangle 15544"/>
                        <wps:cNvSpPr/>
                        <wps:spPr>
                          <a:xfrm>
                            <a:off x="4265041" y="194564"/>
                            <a:ext cx="56314" cy="226002"/>
                          </a:xfrm>
                          <a:prstGeom prst="rect">
                            <a:avLst/>
                          </a:prstGeom>
                          <a:ln>
                            <a:noFill/>
                          </a:ln>
                        </wps:spPr>
                        <wps:txbx>
                          <w:txbxContent>
                            <w:p w:rsidR="00CC5DE3" w:rsidRDefault="00CC5DE3">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5545" name="Rectangle 15545"/>
                        <wps:cNvSpPr/>
                        <wps:spPr>
                          <a:xfrm>
                            <a:off x="4284853" y="226818"/>
                            <a:ext cx="2480748" cy="184382"/>
                          </a:xfrm>
                          <a:prstGeom prst="rect">
                            <a:avLst/>
                          </a:prstGeom>
                          <a:ln>
                            <a:noFill/>
                          </a:ln>
                        </wps:spPr>
                        <wps:txbx>
                          <w:txbxContent>
                            <w:p w:rsidR="00CC5DE3" w:rsidRDefault="00CC5DE3">
                              <w:pPr>
                                <w:spacing w:after="160" w:line="259" w:lineRule="auto"/>
                                <w:ind w:left="0" w:right="0" w:firstLine="0"/>
                                <w:jc w:val="left"/>
                              </w:pPr>
                              <w:r>
                                <w:t>Интегративная деятельность</w:t>
                              </w:r>
                            </w:p>
                          </w:txbxContent>
                        </wps:txbx>
                        <wps:bodyPr horzOverflow="overflow" vert="horz" lIns="0" tIns="0" rIns="0" bIns="0" rtlCol="0">
                          <a:noAutofit/>
                        </wps:bodyPr>
                      </wps:wsp>
                      <wps:wsp>
                        <wps:cNvPr id="15546" name="Rectangle 15546"/>
                        <wps:cNvSpPr/>
                        <wps:spPr>
                          <a:xfrm>
                            <a:off x="6150864" y="196697"/>
                            <a:ext cx="50673" cy="224380"/>
                          </a:xfrm>
                          <a:prstGeom prst="rect">
                            <a:avLst/>
                          </a:prstGeom>
                          <a:ln>
                            <a:noFill/>
                          </a:ln>
                        </wps:spPr>
                        <wps:txbx>
                          <w:txbxContent>
                            <w:p w:rsidR="00CC5DE3" w:rsidRDefault="00CC5DE3">
                              <w:pPr>
                                <w:spacing w:after="160" w:line="259" w:lineRule="auto"/>
                                <w:ind w:left="0" w:right="0" w:firstLine="0"/>
                                <w:jc w:val="left"/>
                              </w:pPr>
                              <w:r>
                                <w:t xml:space="preserve"> </w:t>
                              </w:r>
                            </w:p>
                          </w:txbxContent>
                        </wps:txbx>
                        <wps:bodyPr horzOverflow="overflow" vert="horz" lIns="0" tIns="0" rIns="0" bIns="0" rtlCol="0">
                          <a:noAutofit/>
                        </wps:bodyPr>
                      </wps:wsp>
                      <wps:wsp>
                        <wps:cNvPr id="15547" name="Rectangle 15547"/>
                        <wps:cNvSpPr/>
                        <wps:spPr>
                          <a:xfrm>
                            <a:off x="4194937" y="412745"/>
                            <a:ext cx="93238" cy="185075"/>
                          </a:xfrm>
                          <a:prstGeom prst="rect">
                            <a:avLst/>
                          </a:prstGeom>
                          <a:ln>
                            <a:noFill/>
                          </a:ln>
                        </wps:spPr>
                        <wps:txbx>
                          <w:txbxContent>
                            <w:p w:rsidR="00CC5DE3" w:rsidRDefault="00CC5DE3">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5548" name="Rectangle 15548"/>
                        <wps:cNvSpPr/>
                        <wps:spPr>
                          <a:xfrm>
                            <a:off x="4265041" y="380492"/>
                            <a:ext cx="56314" cy="226002"/>
                          </a:xfrm>
                          <a:prstGeom prst="rect">
                            <a:avLst/>
                          </a:prstGeom>
                          <a:ln>
                            <a:noFill/>
                          </a:ln>
                        </wps:spPr>
                        <wps:txbx>
                          <w:txbxContent>
                            <w:p w:rsidR="00CC5DE3" w:rsidRDefault="00CC5DE3">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5549" name="Rectangle 15549"/>
                        <wps:cNvSpPr/>
                        <wps:spPr>
                          <a:xfrm>
                            <a:off x="4284853" y="412745"/>
                            <a:ext cx="2656076" cy="184382"/>
                          </a:xfrm>
                          <a:prstGeom prst="rect">
                            <a:avLst/>
                          </a:prstGeom>
                          <a:ln>
                            <a:noFill/>
                          </a:ln>
                        </wps:spPr>
                        <wps:txbx>
                          <w:txbxContent>
                            <w:p w:rsidR="00CC5DE3" w:rsidRDefault="00CC5DE3">
                              <w:pPr>
                                <w:spacing w:after="160" w:line="259" w:lineRule="auto"/>
                                <w:ind w:left="0" w:right="0" w:firstLine="0"/>
                                <w:jc w:val="left"/>
                              </w:pPr>
                              <w:r>
                                <w:t>Совместное и индивидуальное</w:t>
                              </w:r>
                            </w:p>
                          </w:txbxContent>
                        </wps:txbx>
                        <wps:bodyPr horzOverflow="overflow" vert="horz" lIns="0" tIns="0" rIns="0" bIns="0" rtlCol="0">
                          <a:noAutofit/>
                        </wps:bodyPr>
                      </wps:wsp>
                      <wps:wsp>
                        <wps:cNvPr id="15550" name="Rectangle 15550"/>
                        <wps:cNvSpPr/>
                        <wps:spPr>
                          <a:xfrm>
                            <a:off x="6284976" y="382625"/>
                            <a:ext cx="50673" cy="224380"/>
                          </a:xfrm>
                          <a:prstGeom prst="rect">
                            <a:avLst/>
                          </a:prstGeom>
                          <a:ln>
                            <a:noFill/>
                          </a:ln>
                        </wps:spPr>
                        <wps:txbx>
                          <w:txbxContent>
                            <w:p w:rsidR="00CC5DE3" w:rsidRDefault="00CC5DE3">
                              <w:pPr>
                                <w:spacing w:after="160" w:line="259" w:lineRule="auto"/>
                                <w:ind w:left="0" w:right="0" w:firstLine="0"/>
                                <w:jc w:val="left"/>
                              </w:pPr>
                              <w:r>
                                <w:t xml:space="preserve"> </w:t>
                              </w:r>
                            </w:p>
                          </w:txbxContent>
                        </wps:txbx>
                        <wps:bodyPr horzOverflow="overflow" vert="horz" lIns="0" tIns="0" rIns="0" bIns="0" rtlCol="0">
                          <a:noAutofit/>
                        </wps:bodyPr>
                      </wps:wsp>
                      <wps:wsp>
                        <wps:cNvPr id="15551" name="Rectangle 15551"/>
                        <wps:cNvSpPr/>
                        <wps:spPr>
                          <a:xfrm>
                            <a:off x="4194937" y="557885"/>
                            <a:ext cx="861441" cy="224380"/>
                          </a:xfrm>
                          <a:prstGeom prst="rect">
                            <a:avLst/>
                          </a:prstGeom>
                          <a:ln>
                            <a:noFill/>
                          </a:ln>
                        </wps:spPr>
                        <wps:txbx>
                          <w:txbxContent>
                            <w:p w:rsidR="00CC5DE3" w:rsidRDefault="00CC5DE3">
                              <w:pPr>
                                <w:spacing w:after="160" w:line="259" w:lineRule="auto"/>
                                <w:ind w:left="0" w:right="0" w:firstLine="0"/>
                                <w:jc w:val="left"/>
                              </w:pPr>
                              <w:r>
                                <w:t xml:space="preserve">                 </w:t>
                              </w:r>
                            </w:p>
                          </w:txbxContent>
                        </wps:txbx>
                        <wps:bodyPr horzOverflow="overflow" vert="horz" lIns="0" tIns="0" rIns="0" bIns="0" rtlCol="0">
                          <a:noAutofit/>
                        </wps:bodyPr>
                      </wps:wsp>
                      <wps:wsp>
                        <wps:cNvPr id="15552" name="Rectangle 15552"/>
                        <wps:cNvSpPr/>
                        <wps:spPr>
                          <a:xfrm>
                            <a:off x="4843018" y="588006"/>
                            <a:ext cx="1227705" cy="184382"/>
                          </a:xfrm>
                          <a:prstGeom prst="rect">
                            <a:avLst/>
                          </a:prstGeom>
                          <a:ln>
                            <a:noFill/>
                          </a:ln>
                        </wps:spPr>
                        <wps:txbx>
                          <w:txbxContent>
                            <w:p w:rsidR="00CC5DE3" w:rsidRDefault="00CC5DE3">
                              <w:pPr>
                                <w:spacing w:after="160" w:line="259" w:lineRule="auto"/>
                                <w:ind w:left="0" w:right="0" w:firstLine="0"/>
                                <w:jc w:val="left"/>
                              </w:pPr>
                              <w:r>
                                <w:t xml:space="preserve">музыкальное  </w:t>
                              </w:r>
                            </w:p>
                          </w:txbxContent>
                        </wps:txbx>
                        <wps:bodyPr horzOverflow="overflow" vert="horz" lIns="0" tIns="0" rIns="0" bIns="0" rtlCol="0">
                          <a:noAutofit/>
                        </wps:bodyPr>
                      </wps:wsp>
                      <wps:wsp>
                        <wps:cNvPr id="15553" name="Rectangle 15553"/>
                        <wps:cNvSpPr/>
                        <wps:spPr>
                          <a:xfrm>
                            <a:off x="3745357" y="789174"/>
                            <a:ext cx="1015487" cy="184382"/>
                          </a:xfrm>
                          <a:prstGeom prst="rect">
                            <a:avLst/>
                          </a:prstGeom>
                          <a:ln>
                            <a:noFill/>
                          </a:ln>
                        </wps:spPr>
                        <wps:txbx>
                          <w:txbxContent>
                            <w:p w:rsidR="00CC5DE3" w:rsidRDefault="00CC5DE3">
                              <w:pPr>
                                <w:spacing w:after="160" w:line="259" w:lineRule="auto"/>
                                <w:ind w:left="0" w:right="0" w:firstLine="0"/>
                                <w:jc w:val="left"/>
                              </w:pPr>
                              <w:r>
                                <w:t>исполнение</w:t>
                              </w:r>
                            </w:p>
                          </w:txbxContent>
                        </wps:txbx>
                        <wps:bodyPr horzOverflow="overflow" vert="horz" lIns="0" tIns="0" rIns="0" bIns="0" rtlCol="0">
                          <a:noAutofit/>
                        </wps:bodyPr>
                      </wps:wsp>
                      <wps:wsp>
                        <wps:cNvPr id="15554" name="Rectangle 15554"/>
                        <wps:cNvSpPr/>
                        <wps:spPr>
                          <a:xfrm>
                            <a:off x="4509262" y="759053"/>
                            <a:ext cx="50673" cy="224380"/>
                          </a:xfrm>
                          <a:prstGeom prst="rect">
                            <a:avLst/>
                          </a:prstGeom>
                          <a:ln>
                            <a:noFill/>
                          </a:ln>
                        </wps:spPr>
                        <wps:txbx>
                          <w:txbxContent>
                            <w:p w:rsidR="00CC5DE3" w:rsidRDefault="00CC5DE3">
                              <w:pPr>
                                <w:spacing w:after="160" w:line="259" w:lineRule="auto"/>
                                <w:ind w:left="0" w:right="0" w:firstLine="0"/>
                                <w:jc w:val="left"/>
                              </w:pPr>
                              <w:r>
                                <w:t xml:space="preserve"> </w:t>
                              </w:r>
                            </w:p>
                          </w:txbxContent>
                        </wps:txbx>
                        <wps:bodyPr horzOverflow="overflow" vert="horz" lIns="0" tIns="0" rIns="0" bIns="0" rtlCol="0">
                          <a:noAutofit/>
                        </wps:bodyPr>
                      </wps:wsp>
                      <wps:wsp>
                        <wps:cNvPr id="15555" name="Rectangle 15555"/>
                        <wps:cNvSpPr/>
                        <wps:spPr>
                          <a:xfrm>
                            <a:off x="4194937" y="1129026"/>
                            <a:ext cx="93238" cy="185075"/>
                          </a:xfrm>
                          <a:prstGeom prst="rect">
                            <a:avLst/>
                          </a:prstGeom>
                          <a:ln>
                            <a:noFill/>
                          </a:ln>
                        </wps:spPr>
                        <wps:txbx>
                          <w:txbxContent>
                            <w:p w:rsidR="00CC5DE3" w:rsidRDefault="00CC5DE3">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5556" name="Rectangle 15556"/>
                        <wps:cNvSpPr/>
                        <wps:spPr>
                          <a:xfrm>
                            <a:off x="4265041" y="1096772"/>
                            <a:ext cx="56314" cy="226002"/>
                          </a:xfrm>
                          <a:prstGeom prst="rect">
                            <a:avLst/>
                          </a:prstGeom>
                          <a:ln>
                            <a:noFill/>
                          </a:ln>
                        </wps:spPr>
                        <wps:txbx>
                          <w:txbxContent>
                            <w:p w:rsidR="00CC5DE3" w:rsidRDefault="00CC5DE3">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5557" name="Rectangle 15557"/>
                        <wps:cNvSpPr/>
                        <wps:spPr>
                          <a:xfrm>
                            <a:off x="4284853" y="1129026"/>
                            <a:ext cx="987110" cy="184382"/>
                          </a:xfrm>
                          <a:prstGeom prst="rect">
                            <a:avLst/>
                          </a:prstGeom>
                          <a:ln>
                            <a:noFill/>
                          </a:ln>
                        </wps:spPr>
                        <wps:txbx>
                          <w:txbxContent>
                            <w:p w:rsidR="00CC5DE3" w:rsidRDefault="00CC5DE3">
                              <w:pPr>
                                <w:spacing w:after="160" w:line="259" w:lineRule="auto"/>
                                <w:ind w:left="0" w:right="0" w:firstLine="0"/>
                                <w:jc w:val="left"/>
                              </w:pPr>
                              <w:proofErr w:type="spellStart"/>
                              <w:r>
                                <w:t>Музыкальн</w:t>
                              </w:r>
                              <w:proofErr w:type="spellEnd"/>
                            </w:p>
                          </w:txbxContent>
                        </wps:txbx>
                        <wps:bodyPr horzOverflow="overflow" vert="horz" lIns="0" tIns="0" rIns="0" bIns="0" rtlCol="0">
                          <a:noAutofit/>
                        </wps:bodyPr>
                      </wps:wsp>
                      <wps:wsp>
                        <wps:cNvPr id="15558" name="Rectangle 15558"/>
                        <wps:cNvSpPr/>
                        <wps:spPr>
                          <a:xfrm>
                            <a:off x="5028946" y="1129026"/>
                            <a:ext cx="1338578" cy="184382"/>
                          </a:xfrm>
                          <a:prstGeom prst="rect">
                            <a:avLst/>
                          </a:prstGeom>
                          <a:ln>
                            <a:noFill/>
                          </a:ln>
                        </wps:spPr>
                        <wps:txbx>
                          <w:txbxContent>
                            <w:p w:rsidR="00CC5DE3" w:rsidRDefault="00CC5DE3">
                              <w:pPr>
                                <w:spacing w:after="160" w:line="259" w:lineRule="auto"/>
                                <w:ind w:left="0" w:right="0" w:firstLine="0"/>
                                <w:jc w:val="left"/>
                              </w:pPr>
                              <w:proofErr w:type="spellStart"/>
                              <w:r>
                                <w:t>ое</w:t>
                              </w:r>
                              <w:proofErr w:type="spellEnd"/>
                              <w:r>
                                <w:t xml:space="preserve"> упражнение.</w:t>
                              </w:r>
                            </w:p>
                          </w:txbxContent>
                        </wps:txbx>
                        <wps:bodyPr horzOverflow="overflow" vert="horz" lIns="0" tIns="0" rIns="0" bIns="0" rtlCol="0">
                          <a:noAutofit/>
                        </wps:bodyPr>
                      </wps:wsp>
                      <wps:wsp>
                        <wps:cNvPr id="15559" name="Rectangle 15559"/>
                        <wps:cNvSpPr/>
                        <wps:spPr>
                          <a:xfrm>
                            <a:off x="6035040" y="1098905"/>
                            <a:ext cx="50673" cy="224380"/>
                          </a:xfrm>
                          <a:prstGeom prst="rect">
                            <a:avLst/>
                          </a:prstGeom>
                          <a:ln>
                            <a:noFill/>
                          </a:ln>
                        </wps:spPr>
                        <wps:txbx>
                          <w:txbxContent>
                            <w:p w:rsidR="00CC5DE3" w:rsidRDefault="00CC5DE3">
                              <w:pPr>
                                <w:spacing w:after="160" w:line="259" w:lineRule="auto"/>
                                <w:ind w:left="0" w:right="0" w:firstLine="0"/>
                                <w:jc w:val="left"/>
                              </w:pPr>
                              <w:r>
                                <w:t xml:space="preserve"> </w:t>
                              </w:r>
                            </w:p>
                          </w:txbxContent>
                        </wps:txbx>
                        <wps:bodyPr horzOverflow="overflow" vert="horz" lIns="0" tIns="0" rIns="0" bIns="0" rtlCol="0">
                          <a:noAutofit/>
                        </wps:bodyPr>
                      </wps:wsp>
                      <wps:wsp>
                        <wps:cNvPr id="15560" name="Rectangle 15560"/>
                        <wps:cNvSpPr/>
                        <wps:spPr>
                          <a:xfrm>
                            <a:off x="4194937" y="1314954"/>
                            <a:ext cx="93238" cy="185075"/>
                          </a:xfrm>
                          <a:prstGeom prst="rect">
                            <a:avLst/>
                          </a:prstGeom>
                          <a:ln>
                            <a:noFill/>
                          </a:ln>
                        </wps:spPr>
                        <wps:txbx>
                          <w:txbxContent>
                            <w:p w:rsidR="00CC5DE3" w:rsidRDefault="00CC5DE3">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5561" name="Rectangle 15561"/>
                        <wps:cNvSpPr/>
                        <wps:spPr>
                          <a:xfrm>
                            <a:off x="4265041" y="1282700"/>
                            <a:ext cx="56314" cy="226002"/>
                          </a:xfrm>
                          <a:prstGeom prst="rect">
                            <a:avLst/>
                          </a:prstGeom>
                          <a:ln>
                            <a:noFill/>
                          </a:ln>
                        </wps:spPr>
                        <wps:txbx>
                          <w:txbxContent>
                            <w:p w:rsidR="00CC5DE3" w:rsidRDefault="00CC5DE3">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5562" name="Rectangle 15562"/>
                        <wps:cNvSpPr/>
                        <wps:spPr>
                          <a:xfrm>
                            <a:off x="4284853" y="1314954"/>
                            <a:ext cx="1605321" cy="184382"/>
                          </a:xfrm>
                          <a:prstGeom prst="rect">
                            <a:avLst/>
                          </a:prstGeom>
                          <a:ln>
                            <a:noFill/>
                          </a:ln>
                        </wps:spPr>
                        <wps:txbx>
                          <w:txbxContent>
                            <w:p w:rsidR="00CC5DE3" w:rsidRDefault="00CC5DE3">
                              <w:pPr>
                                <w:spacing w:after="160" w:line="259" w:lineRule="auto"/>
                                <w:ind w:left="0" w:right="0" w:firstLine="0"/>
                                <w:jc w:val="left"/>
                              </w:pPr>
                              <w:proofErr w:type="spellStart"/>
                              <w:r>
                                <w:t>Попевка</w:t>
                              </w:r>
                              <w:proofErr w:type="spellEnd"/>
                              <w:r>
                                <w:t xml:space="preserve">. </w:t>
                              </w:r>
                              <w:proofErr w:type="spellStart"/>
                              <w:r>
                                <w:t>Распевка</w:t>
                              </w:r>
                              <w:proofErr w:type="spellEnd"/>
                            </w:p>
                          </w:txbxContent>
                        </wps:txbx>
                        <wps:bodyPr horzOverflow="overflow" vert="horz" lIns="0" tIns="0" rIns="0" bIns="0" rtlCol="0">
                          <a:noAutofit/>
                        </wps:bodyPr>
                      </wps:wsp>
                      <wps:wsp>
                        <wps:cNvPr id="15563" name="Rectangle 15563"/>
                        <wps:cNvSpPr/>
                        <wps:spPr>
                          <a:xfrm>
                            <a:off x="5493766" y="1284833"/>
                            <a:ext cx="50673" cy="224380"/>
                          </a:xfrm>
                          <a:prstGeom prst="rect">
                            <a:avLst/>
                          </a:prstGeom>
                          <a:ln>
                            <a:noFill/>
                          </a:ln>
                        </wps:spPr>
                        <wps:txbx>
                          <w:txbxContent>
                            <w:p w:rsidR="00CC5DE3" w:rsidRDefault="00CC5DE3">
                              <w:pPr>
                                <w:spacing w:after="160" w:line="259" w:lineRule="auto"/>
                                <w:ind w:left="0" w:right="0" w:firstLine="0"/>
                                <w:jc w:val="left"/>
                              </w:pPr>
                              <w:r>
                                <w:t xml:space="preserve"> </w:t>
                              </w:r>
                            </w:p>
                          </w:txbxContent>
                        </wps:txbx>
                        <wps:bodyPr horzOverflow="overflow" vert="horz" lIns="0" tIns="0" rIns="0" bIns="0" rtlCol="0">
                          <a:noAutofit/>
                        </wps:bodyPr>
                      </wps:wsp>
                      <wps:wsp>
                        <wps:cNvPr id="15564" name="Rectangle 15564"/>
                        <wps:cNvSpPr/>
                        <wps:spPr>
                          <a:xfrm>
                            <a:off x="4194937" y="1500881"/>
                            <a:ext cx="93238" cy="185075"/>
                          </a:xfrm>
                          <a:prstGeom prst="rect">
                            <a:avLst/>
                          </a:prstGeom>
                          <a:ln>
                            <a:noFill/>
                          </a:ln>
                        </wps:spPr>
                        <wps:txbx>
                          <w:txbxContent>
                            <w:p w:rsidR="00CC5DE3" w:rsidRDefault="00CC5DE3">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5565" name="Rectangle 15565"/>
                        <wps:cNvSpPr/>
                        <wps:spPr>
                          <a:xfrm>
                            <a:off x="4265041" y="1468627"/>
                            <a:ext cx="56314" cy="226002"/>
                          </a:xfrm>
                          <a:prstGeom prst="rect">
                            <a:avLst/>
                          </a:prstGeom>
                          <a:ln>
                            <a:noFill/>
                          </a:ln>
                        </wps:spPr>
                        <wps:txbx>
                          <w:txbxContent>
                            <w:p w:rsidR="00CC5DE3" w:rsidRDefault="00CC5DE3">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5566" name="Rectangle 15566"/>
                        <wps:cNvSpPr/>
                        <wps:spPr>
                          <a:xfrm>
                            <a:off x="4284853" y="1500881"/>
                            <a:ext cx="2524935" cy="184382"/>
                          </a:xfrm>
                          <a:prstGeom prst="rect">
                            <a:avLst/>
                          </a:prstGeom>
                          <a:ln>
                            <a:noFill/>
                          </a:ln>
                        </wps:spPr>
                        <wps:txbx>
                          <w:txbxContent>
                            <w:p w:rsidR="00CC5DE3" w:rsidRDefault="00CC5DE3">
                              <w:pPr>
                                <w:spacing w:after="160" w:line="259" w:lineRule="auto"/>
                                <w:ind w:left="0" w:right="0" w:firstLine="0"/>
                                <w:jc w:val="left"/>
                              </w:pPr>
                              <w:r>
                                <w:t>Двигательный, пластический</w:t>
                              </w:r>
                            </w:p>
                          </w:txbxContent>
                        </wps:txbx>
                        <wps:bodyPr horzOverflow="overflow" vert="horz" lIns="0" tIns="0" rIns="0" bIns="0" rtlCol="0">
                          <a:noAutofit/>
                        </wps:bodyPr>
                      </wps:wsp>
                      <wps:wsp>
                        <wps:cNvPr id="15567" name="Rectangle 15567"/>
                        <wps:cNvSpPr/>
                        <wps:spPr>
                          <a:xfrm>
                            <a:off x="6184393" y="1470761"/>
                            <a:ext cx="50673" cy="224380"/>
                          </a:xfrm>
                          <a:prstGeom prst="rect">
                            <a:avLst/>
                          </a:prstGeom>
                          <a:ln>
                            <a:noFill/>
                          </a:ln>
                        </wps:spPr>
                        <wps:txbx>
                          <w:txbxContent>
                            <w:p w:rsidR="00CC5DE3" w:rsidRDefault="00CC5DE3">
                              <w:pPr>
                                <w:spacing w:after="160" w:line="259" w:lineRule="auto"/>
                                <w:ind w:left="0" w:right="0" w:firstLine="0"/>
                                <w:jc w:val="left"/>
                              </w:pPr>
                              <w:r>
                                <w:t xml:space="preserve"> </w:t>
                              </w:r>
                            </w:p>
                          </w:txbxContent>
                        </wps:txbx>
                        <wps:bodyPr horzOverflow="overflow" vert="horz" lIns="0" tIns="0" rIns="0" bIns="0" rtlCol="0">
                          <a:noAutofit/>
                        </wps:bodyPr>
                      </wps:wsp>
                      <wps:wsp>
                        <wps:cNvPr id="15568" name="Rectangle 15568"/>
                        <wps:cNvSpPr/>
                        <wps:spPr>
                          <a:xfrm>
                            <a:off x="4194937" y="1676142"/>
                            <a:ext cx="1699167" cy="184382"/>
                          </a:xfrm>
                          <a:prstGeom prst="rect">
                            <a:avLst/>
                          </a:prstGeom>
                          <a:ln>
                            <a:noFill/>
                          </a:ln>
                        </wps:spPr>
                        <wps:txbx>
                          <w:txbxContent>
                            <w:p w:rsidR="00CC5DE3" w:rsidRDefault="00CC5DE3">
                              <w:pPr>
                                <w:spacing w:after="160" w:line="259" w:lineRule="auto"/>
                                <w:ind w:left="0" w:right="0" w:firstLine="0"/>
                                <w:jc w:val="left"/>
                              </w:pPr>
                              <w:r>
                                <w:t>танцевальный этюд</w:t>
                              </w:r>
                            </w:p>
                          </w:txbxContent>
                        </wps:txbx>
                        <wps:bodyPr horzOverflow="overflow" vert="horz" lIns="0" tIns="0" rIns="0" bIns="0" rtlCol="0">
                          <a:noAutofit/>
                        </wps:bodyPr>
                      </wps:wsp>
                      <wps:wsp>
                        <wps:cNvPr id="15569" name="Rectangle 15569"/>
                        <wps:cNvSpPr/>
                        <wps:spPr>
                          <a:xfrm>
                            <a:off x="5473954" y="1646021"/>
                            <a:ext cx="50673" cy="224380"/>
                          </a:xfrm>
                          <a:prstGeom prst="rect">
                            <a:avLst/>
                          </a:prstGeom>
                          <a:ln>
                            <a:noFill/>
                          </a:ln>
                        </wps:spPr>
                        <wps:txbx>
                          <w:txbxContent>
                            <w:p w:rsidR="00CC5DE3" w:rsidRDefault="00CC5DE3">
                              <w:pPr>
                                <w:spacing w:after="160" w:line="259" w:lineRule="auto"/>
                                <w:ind w:left="0" w:right="0" w:firstLine="0"/>
                                <w:jc w:val="left"/>
                              </w:pPr>
                              <w:r>
                                <w:t xml:space="preserve"> </w:t>
                              </w:r>
                            </w:p>
                          </w:txbxContent>
                        </wps:txbx>
                        <wps:bodyPr horzOverflow="overflow" vert="horz" lIns="0" tIns="0" rIns="0" bIns="0" rtlCol="0">
                          <a:noAutofit/>
                        </wps:bodyPr>
                      </wps:wsp>
                      <wps:wsp>
                        <wps:cNvPr id="15570" name="Rectangle 15570"/>
                        <wps:cNvSpPr/>
                        <wps:spPr>
                          <a:xfrm>
                            <a:off x="4194937" y="2015994"/>
                            <a:ext cx="93238" cy="185075"/>
                          </a:xfrm>
                          <a:prstGeom prst="rect">
                            <a:avLst/>
                          </a:prstGeom>
                          <a:ln>
                            <a:noFill/>
                          </a:ln>
                        </wps:spPr>
                        <wps:txbx>
                          <w:txbxContent>
                            <w:p w:rsidR="00CC5DE3" w:rsidRDefault="00CC5DE3">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5571" name="Rectangle 15571"/>
                        <wps:cNvSpPr/>
                        <wps:spPr>
                          <a:xfrm>
                            <a:off x="4265041" y="1983740"/>
                            <a:ext cx="56314" cy="226002"/>
                          </a:xfrm>
                          <a:prstGeom prst="rect">
                            <a:avLst/>
                          </a:prstGeom>
                          <a:ln>
                            <a:noFill/>
                          </a:ln>
                        </wps:spPr>
                        <wps:txbx>
                          <w:txbxContent>
                            <w:p w:rsidR="00CC5DE3" w:rsidRDefault="00CC5DE3">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5572" name="Rectangle 15572"/>
                        <wps:cNvSpPr/>
                        <wps:spPr>
                          <a:xfrm>
                            <a:off x="4284853" y="2015994"/>
                            <a:ext cx="519702" cy="184382"/>
                          </a:xfrm>
                          <a:prstGeom prst="rect">
                            <a:avLst/>
                          </a:prstGeom>
                          <a:ln>
                            <a:noFill/>
                          </a:ln>
                        </wps:spPr>
                        <wps:txbx>
                          <w:txbxContent>
                            <w:p w:rsidR="00CC5DE3" w:rsidRDefault="00CC5DE3">
                              <w:pPr>
                                <w:spacing w:after="160" w:line="259" w:lineRule="auto"/>
                                <w:ind w:left="0" w:right="0" w:firstLine="0"/>
                                <w:jc w:val="left"/>
                              </w:pPr>
                              <w:r>
                                <w:t>Танец</w:t>
                              </w:r>
                            </w:p>
                          </w:txbxContent>
                        </wps:txbx>
                        <wps:bodyPr horzOverflow="overflow" vert="horz" lIns="0" tIns="0" rIns="0" bIns="0" rtlCol="0">
                          <a:noAutofit/>
                        </wps:bodyPr>
                      </wps:wsp>
                      <wps:wsp>
                        <wps:cNvPr id="15573" name="Rectangle 15573"/>
                        <wps:cNvSpPr/>
                        <wps:spPr>
                          <a:xfrm>
                            <a:off x="4676902" y="1985873"/>
                            <a:ext cx="50673" cy="224380"/>
                          </a:xfrm>
                          <a:prstGeom prst="rect">
                            <a:avLst/>
                          </a:prstGeom>
                          <a:ln>
                            <a:noFill/>
                          </a:ln>
                        </wps:spPr>
                        <wps:txbx>
                          <w:txbxContent>
                            <w:p w:rsidR="00CC5DE3" w:rsidRDefault="00CC5DE3">
                              <w:pPr>
                                <w:spacing w:after="160" w:line="259" w:lineRule="auto"/>
                                <w:ind w:left="0" w:right="0" w:firstLine="0"/>
                                <w:jc w:val="left"/>
                              </w:pPr>
                              <w:r>
                                <w:t xml:space="preserve"> </w:t>
                              </w:r>
                            </w:p>
                          </w:txbxContent>
                        </wps:txbx>
                        <wps:bodyPr horzOverflow="overflow" vert="horz" lIns="0" tIns="0" rIns="0" bIns="0" rtlCol="0">
                          <a:noAutofit/>
                        </wps:bodyPr>
                      </wps:wsp>
                      <wps:wsp>
                        <wps:cNvPr id="15574" name="Rectangle 15574"/>
                        <wps:cNvSpPr/>
                        <wps:spPr>
                          <a:xfrm>
                            <a:off x="4194937" y="2201922"/>
                            <a:ext cx="93238" cy="185075"/>
                          </a:xfrm>
                          <a:prstGeom prst="rect">
                            <a:avLst/>
                          </a:prstGeom>
                          <a:ln>
                            <a:noFill/>
                          </a:ln>
                        </wps:spPr>
                        <wps:txbx>
                          <w:txbxContent>
                            <w:p w:rsidR="00CC5DE3" w:rsidRDefault="00CC5DE3">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5575" name="Rectangle 15575"/>
                        <wps:cNvSpPr/>
                        <wps:spPr>
                          <a:xfrm>
                            <a:off x="4265041" y="2169668"/>
                            <a:ext cx="56314" cy="226002"/>
                          </a:xfrm>
                          <a:prstGeom prst="rect">
                            <a:avLst/>
                          </a:prstGeom>
                          <a:ln>
                            <a:noFill/>
                          </a:ln>
                        </wps:spPr>
                        <wps:txbx>
                          <w:txbxContent>
                            <w:p w:rsidR="00CC5DE3" w:rsidRDefault="00CC5DE3">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5576" name="Rectangle 15576"/>
                        <wps:cNvSpPr/>
                        <wps:spPr>
                          <a:xfrm>
                            <a:off x="4284853" y="2201922"/>
                            <a:ext cx="1714572" cy="184382"/>
                          </a:xfrm>
                          <a:prstGeom prst="rect">
                            <a:avLst/>
                          </a:prstGeom>
                          <a:ln>
                            <a:noFill/>
                          </a:ln>
                        </wps:spPr>
                        <wps:txbx>
                          <w:txbxContent>
                            <w:p w:rsidR="00CC5DE3" w:rsidRDefault="00CC5DE3">
                              <w:pPr>
                                <w:spacing w:after="160" w:line="259" w:lineRule="auto"/>
                                <w:ind w:left="0" w:right="0" w:firstLine="0"/>
                                <w:jc w:val="left"/>
                              </w:pPr>
                              <w:r>
                                <w:t>Творческое задание</w:t>
                              </w:r>
                            </w:p>
                          </w:txbxContent>
                        </wps:txbx>
                        <wps:bodyPr horzOverflow="overflow" vert="horz" lIns="0" tIns="0" rIns="0" bIns="0" rtlCol="0">
                          <a:noAutofit/>
                        </wps:bodyPr>
                      </wps:wsp>
                      <wps:wsp>
                        <wps:cNvPr id="15577" name="Rectangle 15577"/>
                        <wps:cNvSpPr/>
                        <wps:spPr>
                          <a:xfrm>
                            <a:off x="5574538" y="2171801"/>
                            <a:ext cx="50673" cy="224380"/>
                          </a:xfrm>
                          <a:prstGeom prst="rect">
                            <a:avLst/>
                          </a:prstGeom>
                          <a:ln>
                            <a:noFill/>
                          </a:ln>
                        </wps:spPr>
                        <wps:txbx>
                          <w:txbxContent>
                            <w:p w:rsidR="00CC5DE3" w:rsidRDefault="00CC5DE3">
                              <w:pPr>
                                <w:spacing w:after="160" w:line="259" w:lineRule="auto"/>
                                <w:ind w:left="0" w:right="0" w:firstLine="0"/>
                                <w:jc w:val="left"/>
                              </w:pPr>
                              <w:r>
                                <w:t xml:space="preserve"> </w:t>
                              </w:r>
                            </w:p>
                          </w:txbxContent>
                        </wps:txbx>
                        <wps:bodyPr horzOverflow="overflow" vert="horz" lIns="0" tIns="0" rIns="0" bIns="0" rtlCol="0">
                          <a:noAutofit/>
                        </wps:bodyPr>
                      </wps:wsp>
                      <wps:wsp>
                        <wps:cNvPr id="15578" name="Rectangle 15578"/>
                        <wps:cNvSpPr/>
                        <wps:spPr>
                          <a:xfrm>
                            <a:off x="4194937" y="2388231"/>
                            <a:ext cx="93238" cy="185075"/>
                          </a:xfrm>
                          <a:prstGeom prst="rect">
                            <a:avLst/>
                          </a:prstGeom>
                          <a:ln>
                            <a:noFill/>
                          </a:ln>
                        </wps:spPr>
                        <wps:txbx>
                          <w:txbxContent>
                            <w:p w:rsidR="00CC5DE3" w:rsidRDefault="00CC5DE3">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5579" name="Rectangle 15579"/>
                        <wps:cNvSpPr/>
                        <wps:spPr>
                          <a:xfrm>
                            <a:off x="4265041" y="2355977"/>
                            <a:ext cx="56314" cy="226002"/>
                          </a:xfrm>
                          <a:prstGeom prst="rect">
                            <a:avLst/>
                          </a:prstGeom>
                          <a:ln>
                            <a:noFill/>
                          </a:ln>
                        </wps:spPr>
                        <wps:txbx>
                          <w:txbxContent>
                            <w:p w:rsidR="00CC5DE3" w:rsidRDefault="00CC5DE3">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5580" name="Rectangle 15580"/>
                        <wps:cNvSpPr/>
                        <wps:spPr>
                          <a:xfrm>
                            <a:off x="4284853" y="2388231"/>
                            <a:ext cx="734556" cy="184382"/>
                          </a:xfrm>
                          <a:prstGeom prst="rect">
                            <a:avLst/>
                          </a:prstGeom>
                          <a:ln>
                            <a:noFill/>
                          </a:ln>
                        </wps:spPr>
                        <wps:txbx>
                          <w:txbxContent>
                            <w:p w:rsidR="00CC5DE3" w:rsidRDefault="00CC5DE3">
                              <w:pPr>
                                <w:spacing w:after="160" w:line="259" w:lineRule="auto"/>
                                <w:ind w:left="0" w:right="0" w:firstLine="0"/>
                                <w:jc w:val="left"/>
                              </w:pPr>
                              <w:r>
                                <w:t>Концерт</w:t>
                              </w:r>
                            </w:p>
                          </w:txbxContent>
                        </wps:txbx>
                        <wps:bodyPr horzOverflow="overflow" vert="horz" lIns="0" tIns="0" rIns="0" bIns="0" rtlCol="0">
                          <a:noAutofit/>
                        </wps:bodyPr>
                      </wps:wsp>
                      <wps:wsp>
                        <wps:cNvPr id="15581" name="Rectangle 15581"/>
                        <wps:cNvSpPr/>
                        <wps:spPr>
                          <a:xfrm>
                            <a:off x="4838446" y="2358110"/>
                            <a:ext cx="67498" cy="224380"/>
                          </a:xfrm>
                          <a:prstGeom prst="rect">
                            <a:avLst/>
                          </a:prstGeom>
                          <a:ln>
                            <a:noFill/>
                          </a:ln>
                        </wps:spPr>
                        <wps:txbx>
                          <w:txbxContent>
                            <w:p w:rsidR="00CC5DE3" w:rsidRDefault="00CC5DE3">
                              <w:pPr>
                                <w:spacing w:after="160" w:line="259" w:lineRule="auto"/>
                                <w:ind w:left="0" w:right="0" w:firstLine="0"/>
                                <w:jc w:val="left"/>
                              </w:pPr>
                              <w:r>
                                <w:t>-</w:t>
                              </w:r>
                            </w:p>
                          </w:txbxContent>
                        </wps:txbx>
                        <wps:bodyPr horzOverflow="overflow" vert="horz" lIns="0" tIns="0" rIns="0" bIns="0" rtlCol="0">
                          <a:noAutofit/>
                        </wps:bodyPr>
                      </wps:wsp>
                      <wps:wsp>
                        <wps:cNvPr id="15582" name="Rectangle 15582"/>
                        <wps:cNvSpPr/>
                        <wps:spPr>
                          <a:xfrm>
                            <a:off x="4888738" y="2358110"/>
                            <a:ext cx="50673" cy="224380"/>
                          </a:xfrm>
                          <a:prstGeom prst="rect">
                            <a:avLst/>
                          </a:prstGeom>
                          <a:ln>
                            <a:noFill/>
                          </a:ln>
                        </wps:spPr>
                        <wps:txbx>
                          <w:txbxContent>
                            <w:p w:rsidR="00CC5DE3" w:rsidRDefault="00CC5DE3">
                              <w:pPr>
                                <w:spacing w:after="160" w:line="259" w:lineRule="auto"/>
                                <w:ind w:left="0" w:right="0" w:firstLine="0"/>
                                <w:jc w:val="left"/>
                              </w:pPr>
                              <w:r>
                                <w:t xml:space="preserve"> </w:t>
                              </w:r>
                            </w:p>
                          </w:txbxContent>
                        </wps:txbx>
                        <wps:bodyPr horzOverflow="overflow" vert="horz" lIns="0" tIns="0" rIns="0" bIns="0" rtlCol="0">
                          <a:noAutofit/>
                        </wps:bodyPr>
                      </wps:wsp>
                      <wps:wsp>
                        <wps:cNvPr id="15583" name="Rectangle 15583"/>
                        <wps:cNvSpPr/>
                        <wps:spPr>
                          <a:xfrm>
                            <a:off x="4926838" y="2388231"/>
                            <a:ext cx="1229530" cy="184382"/>
                          </a:xfrm>
                          <a:prstGeom prst="rect">
                            <a:avLst/>
                          </a:prstGeom>
                          <a:ln>
                            <a:noFill/>
                          </a:ln>
                        </wps:spPr>
                        <wps:txbx>
                          <w:txbxContent>
                            <w:p w:rsidR="00CC5DE3" w:rsidRDefault="00CC5DE3">
                              <w:pPr>
                                <w:spacing w:after="160" w:line="259" w:lineRule="auto"/>
                                <w:ind w:left="0" w:right="0" w:firstLine="0"/>
                                <w:jc w:val="left"/>
                              </w:pPr>
                              <w:r>
                                <w:t>импровизация</w:t>
                              </w:r>
                            </w:p>
                          </w:txbxContent>
                        </wps:txbx>
                        <wps:bodyPr horzOverflow="overflow" vert="horz" lIns="0" tIns="0" rIns="0" bIns="0" rtlCol="0">
                          <a:noAutofit/>
                        </wps:bodyPr>
                      </wps:wsp>
                      <wps:wsp>
                        <wps:cNvPr id="15584" name="Rectangle 15584"/>
                        <wps:cNvSpPr/>
                        <wps:spPr>
                          <a:xfrm>
                            <a:off x="5851906" y="2358110"/>
                            <a:ext cx="50673" cy="224380"/>
                          </a:xfrm>
                          <a:prstGeom prst="rect">
                            <a:avLst/>
                          </a:prstGeom>
                          <a:ln>
                            <a:noFill/>
                          </a:ln>
                        </wps:spPr>
                        <wps:txbx>
                          <w:txbxContent>
                            <w:p w:rsidR="00CC5DE3" w:rsidRDefault="00CC5DE3">
                              <w:pPr>
                                <w:spacing w:after="160" w:line="259" w:lineRule="auto"/>
                                <w:ind w:left="0" w:right="0" w:firstLine="0"/>
                                <w:jc w:val="left"/>
                              </w:pPr>
                              <w:r>
                                <w:t xml:space="preserve"> </w:t>
                              </w:r>
                            </w:p>
                          </w:txbxContent>
                        </wps:txbx>
                        <wps:bodyPr horzOverflow="overflow" vert="horz" lIns="0" tIns="0" rIns="0" bIns="0" rtlCol="0">
                          <a:noAutofit/>
                        </wps:bodyPr>
                      </wps:wsp>
                      <wps:wsp>
                        <wps:cNvPr id="15585" name="Rectangle 15585"/>
                        <wps:cNvSpPr/>
                        <wps:spPr>
                          <a:xfrm>
                            <a:off x="4194937" y="2574159"/>
                            <a:ext cx="93238" cy="185075"/>
                          </a:xfrm>
                          <a:prstGeom prst="rect">
                            <a:avLst/>
                          </a:prstGeom>
                          <a:ln>
                            <a:noFill/>
                          </a:ln>
                        </wps:spPr>
                        <wps:txbx>
                          <w:txbxContent>
                            <w:p w:rsidR="00CC5DE3" w:rsidRDefault="00CC5DE3">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5586" name="Rectangle 15586"/>
                        <wps:cNvSpPr/>
                        <wps:spPr>
                          <a:xfrm>
                            <a:off x="4265041" y="2541905"/>
                            <a:ext cx="56314" cy="226002"/>
                          </a:xfrm>
                          <a:prstGeom prst="rect">
                            <a:avLst/>
                          </a:prstGeom>
                          <a:ln>
                            <a:noFill/>
                          </a:ln>
                        </wps:spPr>
                        <wps:txbx>
                          <w:txbxContent>
                            <w:p w:rsidR="00CC5DE3" w:rsidRDefault="00CC5DE3">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15587" name="Rectangle 15587"/>
                        <wps:cNvSpPr/>
                        <wps:spPr>
                          <a:xfrm>
                            <a:off x="4284853" y="2574159"/>
                            <a:ext cx="2557568" cy="184382"/>
                          </a:xfrm>
                          <a:prstGeom prst="rect">
                            <a:avLst/>
                          </a:prstGeom>
                          <a:ln>
                            <a:noFill/>
                          </a:ln>
                        </wps:spPr>
                        <wps:txbx>
                          <w:txbxContent>
                            <w:p w:rsidR="00CC5DE3" w:rsidRDefault="00CC5DE3">
                              <w:pPr>
                                <w:spacing w:after="160" w:line="259" w:lineRule="auto"/>
                                <w:ind w:left="0" w:right="0" w:firstLine="0"/>
                                <w:jc w:val="left"/>
                              </w:pPr>
                              <w:proofErr w:type="gramStart"/>
                              <w:r>
                                <w:t>Музыкальная  сюжетная</w:t>
                              </w:r>
                              <w:proofErr w:type="gramEnd"/>
                              <w:r>
                                <w:t xml:space="preserve"> игра</w:t>
                              </w:r>
                            </w:p>
                          </w:txbxContent>
                        </wps:txbx>
                        <wps:bodyPr horzOverflow="overflow" vert="horz" lIns="0" tIns="0" rIns="0" bIns="0" rtlCol="0">
                          <a:noAutofit/>
                        </wps:bodyPr>
                      </wps:wsp>
                      <wps:wsp>
                        <wps:cNvPr id="15588" name="Rectangle 15588"/>
                        <wps:cNvSpPr/>
                        <wps:spPr>
                          <a:xfrm>
                            <a:off x="6208776" y="2544038"/>
                            <a:ext cx="50673" cy="224380"/>
                          </a:xfrm>
                          <a:prstGeom prst="rect">
                            <a:avLst/>
                          </a:prstGeom>
                          <a:ln>
                            <a:noFill/>
                          </a:ln>
                        </wps:spPr>
                        <wps:txbx>
                          <w:txbxContent>
                            <w:p w:rsidR="00CC5DE3" w:rsidRDefault="00CC5DE3">
                              <w:pPr>
                                <w:spacing w:after="160" w:line="259" w:lineRule="auto"/>
                                <w:ind w:left="0" w:right="0" w:firstLine="0"/>
                                <w:jc w:val="left"/>
                              </w:pPr>
                              <w:r>
                                <w:t xml:space="preserve"> </w:t>
                              </w:r>
                            </w:p>
                          </w:txbxContent>
                        </wps:txbx>
                        <wps:bodyPr horzOverflow="overflow" vert="horz" lIns="0" tIns="0" rIns="0" bIns="0" rtlCol="0">
                          <a:noAutofit/>
                        </wps:bodyPr>
                      </wps:wsp>
                      <wps:wsp>
                        <wps:cNvPr id="216498" name="Shape 216498"/>
                        <wps:cNvSpPr/>
                        <wps:spPr>
                          <a:xfrm>
                            <a:off x="10515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499" name="Shape 216499"/>
                        <wps:cNvSpPr/>
                        <wps:spPr>
                          <a:xfrm>
                            <a:off x="111252" y="0"/>
                            <a:ext cx="1344422" cy="9144"/>
                          </a:xfrm>
                          <a:custGeom>
                            <a:avLst/>
                            <a:gdLst/>
                            <a:ahLst/>
                            <a:cxnLst/>
                            <a:rect l="0" t="0" r="0" b="0"/>
                            <a:pathLst>
                              <a:path w="1344422" h="9144">
                                <a:moveTo>
                                  <a:pt x="0" y="0"/>
                                </a:moveTo>
                                <a:lnTo>
                                  <a:pt x="1344422" y="0"/>
                                </a:lnTo>
                                <a:lnTo>
                                  <a:pt x="13444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500" name="Shape 216500"/>
                        <wps:cNvSpPr/>
                        <wps:spPr>
                          <a:xfrm>
                            <a:off x="145567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501" name="Shape 216501"/>
                        <wps:cNvSpPr/>
                        <wps:spPr>
                          <a:xfrm>
                            <a:off x="1461770" y="0"/>
                            <a:ext cx="2301875" cy="9144"/>
                          </a:xfrm>
                          <a:custGeom>
                            <a:avLst/>
                            <a:gdLst/>
                            <a:ahLst/>
                            <a:cxnLst/>
                            <a:rect l="0" t="0" r="0" b="0"/>
                            <a:pathLst>
                              <a:path w="2301875" h="9144">
                                <a:moveTo>
                                  <a:pt x="0" y="0"/>
                                </a:moveTo>
                                <a:lnTo>
                                  <a:pt x="2301875" y="0"/>
                                </a:lnTo>
                                <a:lnTo>
                                  <a:pt x="23018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502" name="Shape 216502"/>
                        <wps:cNvSpPr/>
                        <wps:spPr>
                          <a:xfrm>
                            <a:off x="376364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503" name="Shape 216503"/>
                        <wps:cNvSpPr/>
                        <wps:spPr>
                          <a:xfrm>
                            <a:off x="3769741" y="0"/>
                            <a:ext cx="2623439" cy="9144"/>
                          </a:xfrm>
                          <a:custGeom>
                            <a:avLst/>
                            <a:gdLst/>
                            <a:ahLst/>
                            <a:cxnLst/>
                            <a:rect l="0" t="0" r="0" b="0"/>
                            <a:pathLst>
                              <a:path w="2623439" h="9144">
                                <a:moveTo>
                                  <a:pt x="0" y="0"/>
                                </a:moveTo>
                                <a:lnTo>
                                  <a:pt x="2623439" y="0"/>
                                </a:lnTo>
                                <a:lnTo>
                                  <a:pt x="26234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504" name="Shape 216504"/>
                        <wps:cNvSpPr/>
                        <wps:spPr>
                          <a:xfrm>
                            <a:off x="63931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505" name="Shape 216505"/>
                        <wps:cNvSpPr/>
                        <wps:spPr>
                          <a:xfrm>
                            <a:off x="105156" y="6095"/>
                            <a:ext cx="9144" cy="2711831"/>
                          </a:xfrm>
                          <a:custGeom>
                            <a:avLst/>
                            <a:gdLst/>
                            <a:ahLst/>
                            <a:cxnLst/>
                            <a:rect l="0" t="0" r="0" b="0"/>
                            <a:pathLst>
                              <a:path w="9144" h="2711831">
                                <a:moveTo>
                                  <a:pt x="0" y="0"/>
                                </a:moveTo>
                                <a:lnTo>
                                  <a:pt x="9144" y="0"/>
                                </a:lnTo>
                                <a:lnTo>
                                  <a:pt x="9144" y="2711831"/>
                                </a:lnTo>
                                <a:lnTo>
                                  <a:pt x="0" y="271183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506" name="Shape 216506"/>
                        <wps:cNvSpPr/>
                        <wps:spPr>
                          <a:xfrm>
                            <a:off x="105156" y="27179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507" name="Shape 216507"/>
                        <wps:cNvSpPr/>
                        <wps:spPr>
                          <a:xfrm>
                            <a:off x="111252" y="2717927"/>
                            <a:ext cx="1344422" cy="9144"/>
                          </a:xfrm>
                          <a:custGeom>
                            <a:avLst/>
                            <a:gdLst/>
                            <a:ahLst/>
                            <a:cxnLst/>
                            <a:rect l="0" t="0" r="0" b="0"/>
                            <a:pathLst>
                              <a:path w="1344422" h="9144">
                                <a:moveTo>
                                  <a:pt x="0" y="0"/>
                                </a:moveTo>
                                <a:lnTo>
                                  <a:pt x="1344422" y="0"/>
                                </a:lnTo>
                                <a:lnTo>
                                  <a:pt x="13444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508" name="Shape 216508"/>
                        <wps:cNvSpPr/>
                        <wps:spPr>
                          <a:xfrm>
                            <a:off x="1455674" y="6095"/>
                            <a:ext cx="9144" cy="2711831"/>
                          </a:xfrm>
                          <a:custGeom>
                            <a:avLst/>
                            <a:gdLst/>
                            <a:ahLst/>
                            <a:cxnLst/>
                            <a:rect l="0" t="0" r="0" b="0"/>
                            <a:pathLst>
                              <a:path w="9144" h="2711831">
                                <a:moveTo>
                                  <a:pt x="0" y="0"/>
                                </a:moveTo>
                                <a:lnTo>
                                  <a:pt x="9144" y="0"/>
                                </a:lnTo>
                                <a:lnTo>
                                  <a:pt x="9144" y="2711831"/>
                                </a:lnTo>
                                <a:lnTo>
                                  <a:pt x="0" y="271183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509" name="Shape 216509"/>
                        <wps:cNvSpPr/>
                        <wps:spPr>
                          <a:xfrm>
                            <a:off x="1455674" y="27179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510" name="Shape 216510"/>
                        <wps:cNvSpPr/>
                        <wps:spPr>
                          <a:xfrm>
                            <a:off x="1461770" y="2717927"/>
                            <a:ext cx="2301875" cy="9144"/>
                          </a:xfrm>
                          <a:custGeom>
                            <a:avLst/>
                            <a:gdLst/>
                            <a:ahLst/>
                            <a:cxnLst/>
                            <a:rect l="0" t="0" r="0" b="0"/>
                            <a:pathLst>
                              <a:path w="2301875" h="9144">
                                <a:moveTo>
                                  <a:pt x="0" y="0"/>
                                </a:moveTo>
                                <a:lnTo>
                                  <a:pt x="2301875" y="0"/>
                                </a:lnTo>
                                <a:lnTo>
                                  <a:pt x="23018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511" name="Shape 216511"/>
                        <wps:cNvSpPr/>
                        <wps:spPr>
                          <a:xfrm>
                            <a:off x="3763645" y="6095"/>
                            <a:ext cx="9144" cy="2711831"/>
                          </a:xfrm>
                          <a:custGeom>
                            <a:avLst/>
                            <a:gdLst/>
                            <a:ahLst/>
                            <a:cxnLst/>
                            <a:rect l="0" t="0" r="0" b="0"/>
                            <a:pathLst>
                              <a:path w="9144" h="2711831">
                                <a:moveTo>
                                  <a:pt x="0" y="0"/>
                                </a:moveTo>
                                <a:lnTo>
                                  <a:pt x="9144" y="0"/>
                                </a:lnTo>
                                <a:lnTo>
                                  <a:pt x="9144" y="2711831"/>
                                </a:lnTo>
                                <a:lnTo>
                                  <a:pt x="0" y="271183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512" name="Shape 216512"/>
                        <wps:cNvSpPr/>
                        <wps:spPr>
                          <a:xfrm>
                            <a:off x="3763645" y="27179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513" name="Shape 216513"/>
                        <wps:cNvSpPr/>
                        <wps:spPr>
                          <a:xfrm>
                            <a:off x="3769741" y="2717927"/>
                            <a:ext cx="2623439" cy="9144"/>
                          </a:xfrm>
                          <a:custGeom>
                            <a:avLst/>
                            <a:gdLst/>
                            <a:ahLst/>
                            <a:cxnLst/>
                            <a:rect l="0" t="0" r="0" b="0"/>
                            <a:pathLst>
                              <a:path w="2623439" h="9144">
                                <a:moveTo>
                                  <a:pt x="0" y="0"/>
                                </a:moveTo>
                                <a:lnTo>
                                  <a:pt x="2623439" y="0"/>
                                </a:lnTo>
                                <a:lnTo>
                                  <a:pt x="26234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514" name="Shape 216514"/>
                        <wps:cNvSpPr/>
                        <wps:spPr>
                          <a:xfrm>
                            <a:off x="6393181" y="6095"/>
                            <a:ext cx="9144" cy="2711831"/>
                          </a:xfrm>
                          <a:custGeom>
                            <a:avLst/>
                            <a:gdLst/>
                            <a:ahLst/>
                            <a:cxnLst/>
                            <a:rect l="0" t="0" r="0" b="0"/>
                            <a:pathLst>
                              <a:path w="9144" h="2711831">
                                <a:moveTo>
                                  <a:pt x="0" y="0"/>
                                </a:moveTo>
                                <a:lnTo>
                                  <a:pt x="9144" y="0"/>
                                </a:lnTo>
                                <a:lnTo>
                                  <a:pt x="9144" y="2711831"/>
                                </a:lnTo>
                                <a:lnTo>
                                  <a:pt x="0" y="271183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515" name="Shape 216515"/>
                        <wps:cNvSpPr/>
                        <wps:spPr>
                          <a:xfrm>
                            <a:off x="6393181" y="271792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6516" name="Shape 216516"/>
                        <wps:cNvSpPr/>
                        <wps:spPr>
                          <a:xfrm>
                            <a:off x="0" y="2724022"/>
                            <a:ext cx="5940298" cy="201168"/>
                          </a:xfrm>
                          <a:custGeom>
                            <a:avLst/>
                            <a:gdLst/>
                            <a:ahLst/>
                            <a:cxnLst/>
                            <a:rect l="0" t="0" r="0" b="0"/>
                            <a:pathLst>
                              <a:path w="5940298" h="201168">
                                <a:moveTo>
                                  <a:pt x="0" y="0"/>
                                </a:moveTo>
                                <a:lnTo>
                                  <a:pt x="5940298" y="0"/>
                                </a:lnTo>
                                <a:lnTo>
                                  <a:pt x="5940298" y="201168"/>
                                </a:lnTo>
                                <a:lnTo>
                                  <a:pt x="0" y="20116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12" name="Rectangle 15612"/>
                        <wps:cNvSpPr/>
                        <wps:spPr>
                          <a:xfrm>
                            <a:off x="468173" y="2726918"/>
                            <a:ext cx="50673" cy="224380"/>
                          </a:xfrm>
                          <a:prstGeom prst="rect">
                            <a:avLst/>
                          </a:prstGeom>
                          <a:ln>
                            <a:noFill/>
                          </a:ln>
                        </wps:spPr>
                        <wps:txbx>
                          <w:txbxContent>
                            <w:p w:rsidR="00CC5DE3" w:rsidRDefault="00CC5DE3">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181434" o:spid="_x0000_s1163" style="width:503.9pt;height:230.35pt;mso-position-horizontal-relative:char;mso-position-vertical-relative:line" coordsize="63992,29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">
                <v:rect id="Rectangle 15533" o:spid="_x0000_s1164" style="position:absolute;left:14389;top:391;width:2307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IUMQA&#10;AADeAAAADwAAAGRycy9kb3ducmV2LnhtbERPS4vCMBC+C/6HMMLeNFVx0WoUURc9rg9Qb0MztsVm&#10;Upqs7frrzcKCt/n4njNbNKYQD6pcbllBvxeBIE6szjlVcDp+dccgnEfWWFgmBb/kYDFvt2YYa1vz&#10;nh4Hn4oQwi5GBZn3ZSylSzIy6Hq2JA7czVYGfYBVKnWFdQg3hRxE0ac0mHNoyLCkVUbJ/fBjFGzH&#10;5fKys886LTbX7fn7PFkfJ16pj06znILw1Pi3+N+902H+aDQcwt874QY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yFDEAAAA3gAAAA8AAAAAAAAAAAAAAAAAmAIAAGRycy9k&#10;b3ducmV2LnhtbFBLBQYAAAAABAAEAPUAAACJAwAAAAA=&#10;" filled="f" stroked="f">
                  <v:textbox inset="0,0,0,0">
                    <w:txbxContent>
                      <w:p w:rsidR="00CC5DE3" w:rsidRDefault="00CC5DE3">
                        <w:pPr>
                          <w:spacing w:after="160" w:line="259" w:lineRule="auto"/>
                          <w:ind w:left="0" w:right="0" w:firstLine="0"/>
                          <w:jc w:val="left"/>
                        </w:pPr>
                        <w:r>
                          <w:t>музыкальных игр и танцев</w:t>
                        </w:r>
                      </w:p>
                    </w:txbxContent>
                  </v:textbox>
                </v:rect>
                <v:rect id="Rectangle 15534" o:spid="_x0000_s1165" style="position:absolute;left:31753;top:8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5QJMQA&#10;AADeAAAADwAAAGRycy9kb3ducmV2LnhtbERPTWvCQBC9F/wPywje6sZaRaOrSFX0aFVQb0N2TILZ&#10;2ZBdTeqv7wqF3ubxPmc6b0whHlS53LKCXjcCQZxYnXOq4HhYv49AOI+ssbBMCn7IwXzWeptirG3N&#10;3/TY+1SEEHYxKsi8L2MpXZKRQde1JXHgrrYy6AOsUqkrrEO4KeRHFA2lwZxDQ4YlfWWU3PZ3o2Az&#10;KhfnrX3WabG6bE6703h5GHulOu1mMQHhqfH/4j/3Vof5g0H/E17vhBv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uUCTEAAAA3gAAAA8AAAAAAAAAAAAAAAAAmAIAAGRycy9k&#10;b3ducmV2LnhtbFBLBQYAAAAABAAEAPUAAACJAwAAAAA=&#10;" filled="f" stroked="f">
                  <v:textbox inset="0,0,0,0">
                    <w:txbxContent>
                      <w:p w:rsidR="00CC5DE3" w:rsidRDefault="00CC5DE3">
                        <w:pPr>
                          <w:spacing w:after="160" w:line="259" w:lineRule="auto"/>
                          <w:ind w:left="0" w:right="0" w:firstLine="0"/>
                          <w:jc w:val="left"/>
                        </w:pPr>
                        <w:r>
                          <w:t xml:space="preserve"> </w:t>
                        </w:r>
                      </w:p>
                    </w:txbxContent>
                  </v:textbox>
                </v:rect>
                <v:rect id="Rectangle 15535" o:spid="_x0000_s1166" style="position:absolute;left:18888;top:2268;width:933;height:1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L1v8UA&#10;AADeAAAADwAAAGRycy9kb3ducmV2LnhtbERPTWvCQBC9F/oflil4aza1RGJ0FakVPVotpN6G7DQJ&#10;zc6G7Gpif31XEHqbx/uc+XIwjbhQ52rLCl6iGARxYXXNpYLP4+Y5BeE8ssbGMim4koPl4vFhjpm2&#10;PX/Q5eBLEULYZaig8r7NpHRFRQZdZFviwH3bzqAPsCul7rAP4aaR4zieSIM1h4YKW3qrqPg5nI2C&#10;bdquvnb2ty+b99M23+fT9XHqlRo9DasZCE+D/xff3Tsd5ifJaw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4vW/xQAAAN4AAAAPAAAAAAAAAAAAAAAAAJgCAABkcnMv&#10;ZG93bnJldi54bWxQSwUGAAAAAAQABAD1AAAAigMAAAAA&#10;" filled="f" stroked="f">
                  <v:textbox inset="0,0,0,0">
                    <w:txbxContent>
                      <w:p w:rsidR="00CC5DE3" w:rsidRDefault="00CC5DE3">
                        <w:pPr>
                          <w:spacing w:after="160" w:line="259" w:lineRule="auto"/>
                          <w:ind w:left="0" w:right="0" w:firstLine="0"/>
                          <w:jc w:val="left"/>
                        </w:pPr>
                        <w:r>
                          <w:rPr>
                            <w:rFonts w:ascii="Segoe UI Symbol" w:eastAsia="Segoe UI Symbol" w:hAnsi="Segoe UI Symbol" w:cs="Segoe UI Symbol"/>
                          </w:rPr>
                          <w:t></w:t>
                        </w:r>
                      </w:p>
                    </w:txbxContent>
                  </v:textbox>
                </v:rect>
                <v:rect id="Rectangle 15536" o:spid="_x0000_s1167" style="position:absolute;left:19589;top:194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BryMQA&#10;AADeAAAADwAAAGRycy9kb3ducmV2LnhtbERPS4vCMBC+C/6HMMLeNHUXRatRZFX06GNBvQ3N2Bab&#10;SWmi7e6vN4Kwt/n4njOdN6YQD6pcbllBvxeBIE6szjlV8HNcd0cgnEfWWFgmBb/kYD5rt6YYa1vz&#10;nh4Hn4oQwi5GBZn3ZSylSzIy6Hq2JA7c1VYGfYBVKnWFdQg3hfyMoqE0mHNoyLCk74yS2+FuFGxG&#10;5eK8tX91Wqwum9PuNF4ex16pj06zmIDw1Ph/8du91WH+YPA1hN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wa8jEAAAA3gAAAA8AAAAAAAAAAAAAAAAAmAIAAGRycy9k&#10;b3ducmV2LnhtbFBLBQYAAAAABAAEAPUAAACJAwAAAAA=&#10;" filled="f" stroked="f">
                  <v:textbox inset="0,0,0,0">
                    <w:txbxContent>
                      <w:p w:rsidR="00CC5DE3" w:rsidRDefault="00CC5DE3">
                        <w:pPr>
                          <w:spacing w:after="160" w:line="259" w:lineRule="auto"/>
                          <w:ind w:left="0" w:right="0" w:firstLine="0"/>
                          <w:jc w:val="left"/>
                        </w:pPr>
                        <w:r>
                          <w:rPr>
                            <w:rFonts w:ascii="Arial" w:eastAsia="Arial" w:hAnsi="Arial" w:cs="Arial"/>
                          </w:rPr>
                          <w:t xml:space="preserve"> </w:t>
                        </w:r>
                      </w:p>
                    </w:txbxContent>
                  </v:textbox>
                </v:rect>
                <v:rect id="Rectangle 15537" o:spid="_x0000_s1168" style="position:absolute;left:19787;top:2268;width:1584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zOU8UA&#10;AADeAAAADwAAAGRycy9kb3ducmV2LnhtbERPS2vCQBC+C/6HZYTedGPFVtNsRGqLHn0U1NuQnSbB&#10;7GzIbk3013cLBW/z8T0nWXSmEldqXGlZwXgUgSDOrC45V/B1+BzOQDiPrLGyTApu5GCR9nsJxtq2&#10;vKPr3ucihLCLUUHhfR1L6bKCDLqRrYkD920bgz7AJpe6wTaEm0o+R9GLNFhyaCiwpveCssv+xyhY&#10;z+rlaWPvbV59nNfH7XG+Osy9Uk+DbvkGwlPnH+J/90aH+dPp5BX+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fM5TxQAAAN4AAAAPAAAAAAAAAAAAAAAAAJgCAABkcnMv&#10;ZG93bnJldi54bWxQSwUGAAAAAAQABAD1AAAAigMAAAAA&#10;" filled="f" stroked="f">
                  <v:textbox inset="0,0,0,0">
                    <w:txbxContent>
                      <w:p w:rsidR="00CC5DE3" w:rsidRDefault="00CC5DE3">
                        <w:pPr>
                          <w:spacing w:after="160" w:line="259" w:lineRule="auto"/>
                          <w:ind w:left="0" w:right="0" w:firstLine="0"/>
                          <w:jc w:val="left"/>
                        </w:pPr>
                        <w:r>
                          <w:t>Совместное пение</w:t>
                        </w:r>
                      </w:p>
                    </w:txbxContent>
                  </v:textbox>
                </v:rect>
                <v:rect id="Rectangle 15538" o:spid="_x0000_s1169" style="position:absolute;left:31708;top:196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aIccA&#10;AADeAAAADwAAAGRycy9kb3ducmV2LnhtbESPT2vCQBDF74LfYRnBm26sKJq6ivQPerRasL0N2WkS&#10;zM6G7Nak/fTOQfA2w3vz3m9Wm85V6kpNKD0bmIwTUMSZtyXnBj5P76MFqBCRLVaeycAfBdis+70V&#10;pta3/EHXY8yVhHBI0UARY51qHbKCHIaxr4lF+/GNwyhrk2vbYCvhrtJPSTLXDkuWhgJreikouxx/&#10;nYHdot5+7f1/m1dv37vz4bx8PS2jMcNBt30GFamLD/P9em8FfzabCq+8IzPo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jWiHHAAAA3gAAAA8AAAAAAAAAAAAAAAAAmAIAAGRy&#10;cy9kb3ducmV2LnhtbFBLBQYAAAAABAAEAPUAAACMAwAAAAA=&#10;" filled="f" stroked="f">
                  <v:textbox inset="0,0,0,0">
                    <w:txbxContent>
                      <w:p w:rsidR="00CC5DE3" w:rsidRDefault="00CC5DE3">
                        <w:pPr>
                          <w:spacing w:after="160" w:line="259" w:lineRule="auto"/>
                          <w:ind w:left="0" w:right="0" w:firstLine="0"/>
                          <w:jc w:val="left"/>
                        </w:pPr>
                        <w:r>
                          <w:t xml:space="preserve"> </w:t>
                        </w:r>
                      </w:p>
                    </w:txbxContent>
                  </v:textbox>
                </v:rect>
                <v:rect id="Rectangle 15539" o:spid="_x0000_s1170" style="position:absolute;left:18888;top:371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usUA&#10;AADeAAAADwAAAGRycy9kb3ducmV2LnhtbERPTWvCQBC9F/wPywje6kaLJYmuIlrRY6uCehuyYxLM&#10;zobsamJ/fbdQ6G0e73Nmi85U4kGNKy0rGA0jEMSZ1SXnCo6HzWsMwnlkjZVlUvAkB4t572WGqbYt&#10;f9Fj73MRQtilqKDwvk6ldFlBBt3Q1sSBu9rGoA+wyaVusA3hppLjKHqXBksODQXWtCoou+3vRsE2&#10;rpfnnf1u8+rjsj19npL1IfFKDfrdcgrCU+f/xX/unQ7zJ5O3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6xQAAAN4AAAAPAAAAAAAAAAAAAAAAAJgCAABkcnMv&#10;ZG93bnJldi54bWxQSwUGAAAAAAQABAD1AAAAigMAAAAA&#10;" filled="f" stroked="f">
                  <v:textbox inset="0,0,0,0">
                    <w:txbxContent>
                      <w:p w:rsidR="00CC5DE3" w:rsidRDefault="00CC5DE3">
                        <w:pPr>
                          <w:spacing w:after="160" w:line="259" w:lineRule="auto"/>
                          <w:ind w:left="0" w:right="0" w:firstLine="0"/>
                          <w:jc w:val="left"/>
                        </w:pPr>
                        <w:r>
                          <w:t xml:space="preserve"> </w:t>
                        </w:r>
                      </w:p>
                    </w:txbxContent>
                  </v:textbox>
                </v:rect>
                <v:rect id="Rectangle 15540" o:spid="_x0000_s1171" style="position:absolute;left:18888;top:6996;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lWscA&#10;AADeAAAADwAAAGRycy9kb3ducmV2LnhtbESPT2vCQBDF74LfYRnBm24sKpq6ivQPerRasL0N2WkS&#10;zM6G7Nak/fTOQfA2w7x57/1Wm85V6kpNKD0bmIwTUMSZtyXnBj5P76MFqBCRLVaeycAfBdis+70V&#10;pta3/EHXY8yVmHBI0UARY51qHbKCHIaxr4nl9uMbh1HWJte2wVbMXaWfkmSuHZYsCQXW9FJQdjn+&#10;OgO7Rb392vv/Nq/evnfnw3n5elpGY4aDbvsMKlIXH+L7995K/dlsKgCCIzPo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TJVrHAAAA3gAAAA8AAAAAAAAAAAAAAAAAmAIAAGRy&#10;cy9kb3ducmV2LnhtbFBLBQYAAAAABAAEAPUAAACMAwAAAAA=&#10;" filled="f" stroked="f">
                  <v:textbox inset="0,0,0,0">
                    <w:txbxContent>
                      <w:p w:rsidR="00CC5DE3" w:rsidRDefault="00CC5DE3">
                        <w:pPr>
                          <w:spacing w:after="160" w:line="259" w:lineRule="auto"/>
                          <w:ind w:left="0" w:right="0" w:firstLine="0"/>
                          <w:jc w:val="left"/>
                        </w:pPr>
                        <w:r>
                          <w:t xml:space="preserve"> </w:t>
                        </w:r>
                      </w:p>
                    </w:txbxContent>
                  </v:textbox>
                </v:rect>
                <v:rect id="Rectangle 15541" o:spid="_x0000_s1172" style="position:absolute;left:37453;top:391;width:2743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AwcQA&#10;AADeAAAADwAAAGRycy9kb3ducmV2LnhtbERPS4vCMBC+C/sfwix401RR0WoUWRU9+lhw9zY0Y1u2&#10;mZQm2uqvN4Kwt/n4njNbNKYQN6pcbllBrxuBIE6szjlV8H3adMYgnEfWWFgmBXdysJh/tGYYa1vz&#10;gW5Hn4oQwi5GBZn3ZSylSzIy6Lq2JA7cxVYGfYBVKnWFdQg3hexH0UgazDk0ZFjSV0bJ3/FqFGzH&#10;5fJnZx91Wqx/t+f9ebI6TbxS7c9mOQXhqfH/4rd7p8P84XDQg9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fgMHEAAAA3gAAAA8AAAAAAAAAAAAAAAAAmAIAAGRycy9k&#10;b3ducmV2LnhtbFBLBQYAAAAABAAEAPUAAACJAwAAAAA=&#10;" filled="f" stroked="f">
                  <v:textbox inset="0,0,0,0">
                    <w:txbxContent>
                      <w:p w:rsidR="00CC5DE3" w:rsidRDefault="00CC5DE3">
                        <w:pPr>
                          <w:spacing w:after="160" w:line="259" w:lineRule="auto"/>
                          <w:ind w:left="0" w:right="0" w:firstLine="0"/>
                          <w:jc w:val="left"/>
                        </w:pPr>
                        <w:r>
                          <w:t>музыковедческого содержания)</w:t>
                        </w:r>
                      </w:p>
                    </w:txbxContent>
                  </v:textbox>
                </v:rect>
                <v:rect id="Rectangle 15542" o:spid="_x0000_s1173" style="position:absolute;left:58092;top:8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0etsQA&#10;AADeAAAADwAAAGRycy9kb3ducmV2LnhtbERPS4vCMBC+C/6HMII3TVdW0WoU0RU9+lhw9zY0Y1u2&#10;mZQm2uqvN4Kwt/n4njNbNKYQN6pcblnBRz8CQZxYnXOq4Pu06Y1BOI+ssbBMCu7kYDFvt2YYa1vz&#10;gW5Hn4oQwi5GBZn3ZSylSzIy6Pq2JA7cxVYGfYBVKnWFdQg3hRxE0UgazDk0ZFjSKqPk73g1Crbj&#10;cvmzs486Lb5+t+f9ebI+TbxS3U6znILw1Ph/8du902H+cPg5g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NHrbEAAAA3gAAAA8AAAAAAAAAAAAAAAAAmAIAAGRycy9k&#10;b3ducmV2LnhtbFBLBQYAAAAABAAEAPUAAACJAwAAAAA=&#10;" filled="f" stroked="f">
                  <v:textbox inset="0,0,0,0">
                    <w:txbxContent>
                      <w:p w:rsidR="00CC5DE3" w:rsidRDefault="00CC5DE3">
                        <w:pPr>
                          <w:spacing w:after="160" w:line="259" w:lineRule="auto"/>
                          <w:ind w:left="0" w:right="0" w:firstLine="0"/>
                          <w:jc w:val="left"/>
                        </w:pPr>
                        <w:r>
                          <w:t xml:space="preserve"> </w:t>
                        </w:r>
                      </w:p>
                    </w:txbxContent>
                  </v:textbox>
                </v:rect>
                <v:rect id="Rectangle 15543" o:spid="_x0000_s1174" style="position:absolute;left:41949;top:2268;width:932;height:1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G7LcQA&#10;AADeAAAADwAAAGRycy9kb3ducmV2LnhtbERPTWvCQBC9F/wPywje6sZaRaOrSFX0aFVQb0N2TILZ&#10;2ZBdTeqv7wqF3ubxPmc6b0whHlS53LKCXjcCQZxYnXOq4HhYv49AOI+ssbBMCn7IwXzWeptirG3N&#10;3/TY+1SEEHYxKsi8L2MpXZKRQde1JXHgrrYy6AOsUqkrrEO4KeRHFA2lwZxDQ4YlfWWU3PZ3o2Az&#10;KhfnrX3WabG6bE6703h5GHulOu1mMQHhqfH/4j/3Vof5g8FnH17vhBv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Buy3EAAAA3gAAAA8AAAAAAAAAAAAAAAAAmAIAAGRycy9k&#10;b3ducmV2LnhtbFBLBQYAAAAABAAEAPUAAACJAwAAAAA=&#10;" filled="f" stroked="f">
                  <v:textbox inset="0,0,0,0">
                    <w:txbxContent>
                      <w:p w:rsidR="00CC5DE3" w:rsidRDefault="00CC5DE3">
                        <w:pPr>
                          <w:spacing w:after="160" w:line="259" w:lineRule="auto"/>
                          <w:ind w:left="0" w:right="0" w:firstLine="0"/>
                          <w:jc w:val="left"/>
                        </w:pPr>
                        <w:r>
                          <w:rPr>
                            <w:rFonts w:ascii="Segoe UI Symbol" w:eastAsia="Segoe UI Symbol" w:hAnsi="Segoe UI Symbol" w:cs="Segoe UI Symbol"/>
                          </w:rPr>
                          <w:t></w:t>
                        </w:r>
                      </w:p>
                    </w:txbxContent>
                  </v:textbox>
                </v:rect>
                <v:rect id="Rectangle 15544" o:spid="_x0000_s1175" style="position:absolute;left:42650;top:1945;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gjWcQA&#10;AADeAAAADwAAAGRycy9kb3ducmV2LnhtbERPS4vCMBC+C/6HMMLeNFV00WoUURc9rg9Qb0MztsVm&#10;Upqs7frrzcKCt/n4njNbNKYQD6pcbllBvxeBIE6szjlVcDp+dccgnEfWWFgmBb/kYDFvt2YYa1vz&#10;nh4Hn4oQwi5GBZn3ZSylSzIy6Hq2JA7czVYGfYBVKnWFdQg3hRxE0ac0mHNoyLCkVUbJ/fBjFGzH&#10;5fKys886LTbX7fn7PFkfJ16pj06znILw1Pi3+N+902H+aDQcwt874QY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oI1nEAAAA3gAAAA8AAAAAAAAAAAAAAAAAmAIAAGRycy9k&#10;b3ducmV2LnhtbFBLBQYAAAAABAAEAPUAAACJAwAAAAA=&#10;" filled="f" stroked="f">
                  <v:textbox inset="0,0,0,0">
                    <w:txbxContent>
                      <w:p w:rsidR="00CC5DE3" w:rsidRDefault="00CC5DE3">
                        <w:pPr>
                          <w:spacing w:after="160" w:line="259" w:lineRule="auto"/>
                          <w:ind w:left="0" w:right="0" w:firstLine="0"/>
                          <w:jc w:val="left"/>
                        </w:pPr>
                        <w:r>
                          <w:rPr>
                            <w:rFonts w:ascii="Arial" w:eastAsia="Arial" w:hAnsi="Arial" w:cs="Arial"/>
                          </w:rPr>
                          <w:t xml:space="preserve"> </w:t>
                        </w:r>
                      </w:p>
                    </w:txbxContent>
                  </v:textbox>
                </v:rect>
                <v:rect id="Rectangle 15545" o:spid="_x0000_s1176" style="position:absolute;left:42848;top:2268;width:2480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GwsUA&#10;AADeAAAADwAAAGRycy9kb3ducmV2LnhtbERPTWvCQBC9F/oflil4azaVRmJ0FakVPVotpN6G7DQJ&#10;zc6G7Gpif31XEHqbx/uc+XIwjbhQ52rLCl6iGARxYXXNpYLP4+Y5BeE8ssbGMim4koPl4vFhjpm2&#10;PX/Q5eBLEULYZaig8r7NpHRFRQZdZFviwH3bzqAPsCul7rAP4aaR4zieSIM1h4YKW3qrqPg5nI2C&#10;bdquvnb2ty+b99M23+fT9XHqlRo9DasZCE+D/xff3Tsd5ifJaw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5IbCxQAAAN4AAAAPAAAAAAAAAAAAAAAAAJgCAABkcnMv&#10;ZG93bnJldi54bWxQSwUGAAAAAAQABAD1AAAAigMAAAAA&#10;" filled="f" stroked="f">
                  <v:textbox inset="0,0,0,0">
                    <w:txbxContent>
                      <w:p w:rsidR="00CC5DE3" w:rsidRDefault="00CC5DE3">
                        <w:pPr>
                          <w:spacing w:after="160" w:line="259" w:lineRule="auto"/>
                          <w:ind w:left="0" w:right="0" w:firstLine="0"/>
                          <w:jc w:val="left"/>
                        </w:pPr>
                        <w:r>
                          <w:t>Интегративная деятельность</w:t>
                        </w:r>
                      </w:p>
                    </w:txbxContent>
                  </v:textbox>
                </v:rect>
                <v:rect id="Rectangle 15546" o:spid="_x0000_s1177" style="position:absolute;left:61508;top:196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YtcQA&#10;AADeAAAADwAAAGRycy9kb3ducmV2LnhtbERPS4vCMBC+C/6HMMLeNHVZRatRZFX06GNBvQ3N2Bab&#10;SWmi7e6vN4Kwt/n4njOdN6YQD6pcbllBvxeBIE6szjlV8HNcd0cgnEfWWFgmBb/kYD5rt6YYa1vz&#10;nh4Hn4oQwi5GBZn3ZSylSzIy6Hq2JA7c1VYGfYBVKnWFdQg3hfyMoqE0mHNoyLCk74yS2+FuFGxG&#10;5eK8tX91Wqwum9PuNF4ex16pj06zmIDw1Ph/8du91WH+YPA1hN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2GLXEAAAA3gAAAA8AAAAAAAAAAAAAAAAAmAIAAGRycy9k&#10;b3ducmV2LnhtbFBLBQYAAAAABAAEAPUAAACJAwAAAAA=&#10;" filled="f" stroked="f">
                  <v:textbox inset="0,0,0,0">
                    <w:txbxContent>
                      <w:p w:rsidR="00CC5DE3" w:rsidRDefault="00CC5DE3">
                        <w:pPr>
                          <w:spacing w:after="160" w:line="259" w:lineRule="auto"/>
                          <w:ind w:left="0" w:right="0" w:firstLine="0"/>
                          <w:jc w:val="left"/>
                        </w:pPr>
                        <w:r>
                          <w:t xml:space="preserve"> </w:t>
                        </w:r>
                      </w:p>
                    </w:txbxContent>
                  </v:textbox>
                </v:rect>
                <v:rect id="Rectangle 15547" o:spid="_x0000_s1178" style="position:absolute;left:41949;top:4127;width:932;height:1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q9LsUA&#10;AADeAAAADwAAAGRycy9kb3ducmV2LnhtbERPS2vCQBC+C/6HZYTedGPRVtNsRGqLHn0U1NuQnSbB&#10;7GzIbk3013cLBW/z8T0nWXSmEldqXGlZwXgUgSDOrC45V/B1+BzOQDiPrLGyTApu5GCR9nsJxtq2&#10;vKPr3ucihLCLUUHhfR1L6bKCDLqRrYkD920bgz7AJpe6wTaEm0o+R9GLNFhyaCiwpveCssv+xyhY&#10;z+rlaWPvbV59nNfH7XG+Osy9Uk+DbvkGwlPnH+J/90aH+dPp5BX+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r0uxQAAAN4AAAAPAAAAAAAAAAAAAAAAAJgCAABkcnMv&#10;ZG93bnJldi54bWxQSwUGAAAAAAQABAD1AAAAigMAAAAA&#10;" filled="f" stroked="f">
                  <v:textbox inset="0,0,0,0">
                    <w:txbxContent>
                      <w:p w:rsidR="00CC5DE3" w:rsidRDefault="00CC5DE3">
                        <w:pPr>
                          <w:spacing w:after="160" w:line="259" w:lineRule="auto"/>
                          <w:ind w:left="0" w:right="0" w:firstLine="0"/>
                          <w:jc w:val="left"/>
                        </w:pPr>
                        <w:r>
                          <w:rPr>
                            <w:rFonts w:ascii="Segoe UI Symbol" w:eastAsia="Segoe UI Symbol" w:hAnsi="Segoe UI Symbol" w:cs="Segoe UI Symbol"/>
                          </w:rPr>
                          <w:t></w:t>
                        </w:r>
                      </w:p>
                    </w:txbxContent>
                  </v:textbox>
                </v:rect>
                <v:rect id="Rectangle 15548" o:spid="_x0000_s1179" style="position:absolute;left:42650;top:380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UpXMcA&#10;AADeAAAADwAAAGRycy9kb3ducmV2LnhtbESPT2vCQBDF74LfYRnBm24sKpq6ivQPerRasL0N2WkS&#10;zM6G7Nak/fTOQfA2w3vz3m9Wm85V6kpNKD0bmIwTUMSZtyXnBj5P76MFqBCRLVaeycAfBdis+70V&#10;pta3/EHXY8yVhHBI0UARY51qHbKCHIaxr4lF+/GNwyhrk2vbYCvhrtJPSTLXDkuWhgJreikouxx/&#10;nYHdot5+7f1/m1dv37vz4bx8PS2jMcNBt30GFamLD/P9em8FfzabCq+8IzPo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lKVzHAAAA3gAAAA8AAAAAAAAAAAAAAAAAmAIAAGRy&#10;cy9kb3ducmV2LnhtbFBLBQYAAAAABAAEAPUAAACMAwAAAAA=&#10;" filled="f" stroked="f">
                  <v:textbox inset="0,0,0,0">
                    <w:txbxContent>
                      <w:p w:rsidR="00CC5DE3" w:rsidRDefault="00CC5DE3">
                        <w:pPr>
                          <w:spacing w:after="160" w:line="259" w:lineRule="auto"/>
                          <w:ind w:left="0" w:right="0" w:firstLine="0"/>
                          <w:jc w:val="left"/>
                        </w:pPr>
                        <w:r>
                          <w:rPr>
                            <w:rFonts w:ascii="Arial" w:eastAsia="Arial" w:hAnsi="Arial" w:cs="Arial"/>
                          </w:rPr>
                          <w:t xml:space="preserve"> </w:t>
                        </w:r>
                      </w:p>
                    </w:txbxContent>
                  </v:textbox>
                </v:rect>
                <v:rect id="Rectangle 15549" o:spid="_x0000_s1180" style="position:absolute;left:42848;top:4127;width:2656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mMx8UA&#10;AADeAAAADwAAAGRycy9kb3ducmV2LnhtbERPTWvCQBC9F/wPywje6kapJYmuIlrRY6uCehuyYxLM&#10;zobsamJ/fbdQ6G0e73Nmi85U4kGNKy0rGA0jEMSZ1SXnCo6HzWsMwnlkjZVlUvAkB4t572WGqbYt&#10;f9Fj73MRQtilqKDwvk6ldFlBBt3Q1sSBu9rGoA+wyaVusA3hppLjKHqXBksODQXWtCoou+3vRsE2&#10;rpfnnf1u8+rjsj19npL1IfFKDfrdcgrCU+f/xX/unQ7zJ5O3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YzHxQAAAN4AAAAPAAAAAAAAAAAAAAAAAJgCAABkcnMv&#10;ZG93bnJldi54bWxQSwUGAAAAAAQABAD1AAAAigMAAAAA&#10;" filled="f" stroked="f">
                  <v:textbox inset="0,0,0,0">
                    <w:txbxContent>
                      <w:p w:rsidR="00CC5DE3" w:rsidRDefault="00CC5DE3">
                        <w:pPr>
                          <w:spacing w:after="160" w:line="259" w:lineRule="auto"/>
                          <w:ind w:left="0" w:right="0" w:firstLine="0"/>
                          <w:jc w:val="left"/>
                        </w:pPr>
                        <w:r>
                          <w:t>Совместное и индивидуальное</w:t>
                        </w:r>
                      </w:p>
                    </w:txbxContent>
                  </v:textbox>
                </v:rect>
                <v:rect id="Rectangle 15550" o:spid="_x0000_s1181" style="position:absolute;left:62849;top:382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zh8gA&#10;AADeAAAADwAAAGRycy9kb3ducmV2LnhtbESPT2vCQBDF7wW/wzKCt7ppIWJSV5H+QY9VC+ptyE6T&#10;0OxsyG5N9NN3DkJvM8yb995vsRpcoy7UhdqzgadpAoq48Lbm0sDX4eNxDipEZIuNZzJwpQCr5ehh&#10;gbn1Pe/oso+lEhMOORqoYmxzrUNRkcMw9S2x3L595zDK2pXadtiLuWv0c5LMtMOaJaHCll4rKn72&#10;v87AZt6uT1t/68vm/bw5fh6zt0MWjZmMh/ULqEhD/Bffv7dW6qdpKgCCIz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SrOHyAAAAN4AAAAPAAAAAAAAAAAAAAAAAJgCAABk&#10;cnMvZG93bnJldi54bWxQSwUGAAAAAAQABAD1AAAAjQMAAAAA&#10;" filled="f" stroked="f">
                  <v:textbox inset="0,0,0,0">
                    <w:txbxContent>
                      <w:p w:rsidR="00CC5DE3" w:rsidRDefault="00CC5DE3">
                        <w:pPr>
                          <w:spacing w:after="160" w:line="259" w:lineRule="auto"/>
                          <w:ind w:left="0" w:right="0" w:firstLine="0"/>
                          <w:jc w:val="left"/>
                        </w:pPr>
                        <w:r>
                          <w:t xml:space="preserve"> </w:t>
                        </w:r>
                      </w:p>
                    </w:txbxContent>
                  </v:textbox>
                </v:rect>
                <v:rect id="Rectangle 15551" o:spid="_x0000_s1182" style="position:absolute;left:41949;top:5578;width:861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WHMQA&#10;AADeAAAADwAAAGRycy9kb3ducmV2LnhtbERPS4vCMBC+C/6HMMLeNFXootUo4gM9uiqot6EZ22Iz&#10;KU203f31ZmFhb/PxPWe2aE0pXlS7wrKC4SACQZxaXXCm4Hza9scgnEfWWFomBd/kYDHvdmaYaNvw&#10;F72OPhMhhF2CCnLvq0RKl+Zk0A1sRRy4u60N+gDrTOoamxBuSjmKok9psODQkGNFq5zSx/FpFOzG&#10;1fK6tz9NVm5uu8vhMlmfJl6pj167nILw1Pp/8Z97r8P8OI6H8PtOuEH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GFhzEAAAA3gAAAA8AAAAAAAAAAAAAAAAAmAIAAGRycy9k&#10;b3ducmV2LnhtbFBLBQYAAAAABAAEAPUAAACJAwAAAAA=&#10;" filled="f" stroked="f">
                  <v:textbox inset="0,0,0,0">
                    <w:txbxContent>
                      <w:p w:rsidR="00CC5DE3" w:rsidRDefault="00CC5DE3">
                        <w:pPr>
                          <w:spacing w:after="160" w:line="259" w:lineRule="auto"/>
                          <w:ind w:left="0" w:right="0" w:firstLine="0"/>
                          <w:jc w:val="left"/>
                        </w:pPr>
                        <w:r>
                          <w:t xml:space="preserve">                 </w:t>
                        </w:r>
                      </w:p>
                    </w:txbxContent>
                  </v:textbox>
                </v:rect>
                <v:rect id="Rectangle 15552" o:spid="_x0000_s1183" style="position:absolute;left:48430;top:5880;width:1227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Ia8UA&#10;AADeAAAADwAAAGRycy9kb3ducmV2LnhtbERPTWvCQBC9C/6HZYTedKOQotE1BFsxxzYWrLchO01C&#10;s7Mhu5q0v75bKPQ2j/c5u3Q0rbhT7xrLCpaLCARxaXXDlYK383G+BuE8ssbWMin4IgfpfjrZYaLt&#10;wK90L3wlQgi7BBXU3neJlK6syaBb2I44cB+2N+gD7CupexxCuGnlKooepcGGQ0ONHR1qKj+Lm1Fw&#10;WnfZe26/h6p9vp4uL5fN03njlXqYjdkWhKfR/4v/3LkO8+M4XsH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IhrxQAAAN4AAAAPAAAAAAAAAAAAAAAAAJgCAABkcnMv&#10;ZG93bnJldi54bWxQSwUGAAAAAAQABAD1AAAAigMAAAAA&#10;" filled="f" stroked="f">
                  <v:textbox inset="0,0,0,0">
                    <w:txbxContent>
                      <w:p w:rsidR="00CC5DE3" w:rsidRDefault="00CC5DE3">
                        <w:pPr>
                          <w:spacing w:after="160" w:line="259" w:lineRule="auto"/>
                          <w:ind w:left="0" w:right="0" w:firstLine="0"/>
                          <w:jc w:val="left"/>
                        </w:pPr>
                        <w:r>
                          <w:t xml:space="preserve">музыкальное  </w:t>
                        </w:r>
                      </w:p>
                    </w:txbxContent>
                  </v:textbox>
                </v:rect>
                <v:rect id="Rectangle 15553" o:spid="_x0000_s1184" style="position:absolute;left:37453;top:7891;width:1015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t8MUA&#10;AADeAAAADwAAAGRycy9kb3ducmV2LnhtbERPTWvCQBC9F/oflil4aza1RGJ0FakVPVotpN6G7DQJ&#10;zc6G7Gpif31XEHqbx/uc+XIwjbhQ52rLCl6iGARxYXXNpYLP4+Y5BeE8ssbGMim4koPl4vFhjpm2&#10;PX/Q5eBLEULYZaig8r7NpHRFRQZdZFviwH3bzqAPsCul7rAP4aaR4zieSIM1h4YKW3qrqPg5nI2C&#10;bdquvnb2ty+b99M23+fT9XHqlRo9DasZCE+D/xff3Tsd5idJ8gq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C3wxQAAAN4AAAAPAAAAAAAAAAAAAAAAAJgCAABkcnMv&#10;ZG93bnJldi54bWxQSwUGAAAAAAQABAD1AAAAigMAAAAA&#10;" filled="f" stroked="f">
                  <v:textbox inset="0,0,0,0">
                    <w:txbxContent>
                      <w:p w:rsidR="00CC5DE3" w:rsidRDefault="00CC5DE3">
                        <w:pPr>
                          <w:spacing w:after="160" w:line="259" w:lineRule="auto"/>
                          <w:ind w:left="0" w:right="0" w:firstLine="0"/>
                          <w:jc w:val="left"/>
                        </w:pPr>
                        <w:r>
                          <w:t>исполнение</w:t>
                        </w:r>
                      </w:p>
                    </w:txbxContent>
                  </v:textbox>
                </v:rect>
                <v:rect id="Rectangle 15554" o:spid="_x0000_s1185" style="position:absolute;left:45092;top:759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G1hMUA&#10;AADeAAAADwAAAGRycy9kb3ducmV2LnhtbERPTWvCQBC9F/oflil4azaVRmJ0FakVPVotpN6G7DQJ&#10;zc6G7Gpif31XEHqbx/uc+XIwjbhQ52rLCl6iGARxYXXNpYLP4+Y5BeE8ssbGMim4koPl4vFhjpm2&#10;PX/Q5eBLEULYZaig8r7NpHRFRQZdZFviwH3bzqAPsCul7rAP4aaR4zieSIM1h4YKW3qrqPg5nI2C&#10;bdquvnb2ty+b99M23+fT9XHqlRo9DasZCE+D/xff3Tsd5idJ8gq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bWExQAAAN4AAAAPAAAAAAAAAAAAAAAAAJgCAABkcnMv&#10;ZG93bnJldi54bWxQSwUGAAAAAAQABAD1AAAAigMAAAAA&#10;" filled="f" stroked="f">
                  <v:textbox inset="0,0,0,0">
                    <w:txbxContent>
                      <w:p w:rsidR="00CC5DE3" w:rsidRDefault="00CC5DE3">
                        <w:pPr>
                          <w:spacing w:after="160" w:line="259" w:lineRule="auto"/>
                          <w:ind w:left="0" w:right="0" w:firstLine="0"/>
                          <w:jc w:val="left"/>
                        </w:pPr>
                        <w:r>
                          <w:t xml:space="preserve"> </w:t>
                        </w:r>
                      </w:p>
                    </w:txbxContent>
                  </v:textbox>
                </v:rect>
                <v:rect id="Rectangle 15555" o:spid="_x0000_s1186" style="position:absolute;left:41949;top:11290;width:932;height:1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QH8QA&#10;AADeAAAADwAAAGRycy9kb3ducmV2LnhtbERPy4rCQBC8C/7D0MLedKLgotFRxAd69AXqrcm0STDT&#10;EzKjye7XO8LC1qmb6qrqms4bU4gXVS63rKDfi0AQJ1bnnCo4nzbdEQjnkTUWlknBDzmYz9qtKcba&#10;1nyg19GnIpiwi1FB5n0ZS+mSjAy6ni2JA3e3lUEf1iqVusI6mJtCDqLoWxrMOSRkWNIyo+RxfBoF&#10;21G5uO7sb50W69v2sr+MV6exV+qr0ywmIDw1/v/4T73T4f1hAHzqhBnk7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9EB/EAAAA3gAAAA8AAAAAAAAAAAAAAAAAmAIAAGRycy9k&#10;b3ducmV2LnhtbFBLBQYAAAAABAAEAPUAAACJAwAAAAA=&#10;" filled="f" stroked="f">
                  <v:textbox inset="0,0,0,0">
                    <w:txbxContent>
                      <w:p w:rsidR="00CC5DE3" w:rsidRDefault="00CC5DE3">
                        <w:pPr>
                          <w:spacing w:after="160" w:line="259" w:lineRule="auto"/>
                          <w:ind w:left="0" w:right="0" w:firstLine="0"/>
                          <w:jc w:val="left"/>
                        </w:pPr>
                        <w:r>
                          <w:rPr>
                            <w:rFonts w:ascii="Segoe UI Symbol" w:eastAsia="Segoe UI Symbol" w:hAnsi="Segoe UI Symbol" w:cs="Segoe UI Symbol"/>
                          </w:rPr>
                          <w:t></w:t>
                        </w:r>
                      </w:p>
                    </w:txbxContent>
                  </v:textbox>
                </v:rect>
                <v:rect id="Rectangle 15556" o:spid="_x0000_s1187" style="position:absolute;left:42650;top:1096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OaMQA&#10;AADeAAAADwAAAGRycy9kb3ducmV2LnhtbERPTYvCMBC9C/6HMII3TRUqWo0iuqJHVwX1NjRjW2wm&#10;pcna7v56s7Cwt3m8z1msWlOKF9WusKxgNIxAEKdWF5wpuJx3gykI55E1lpZJwTc5WC27nQUm2jb8&#10;Sa+Tz0QIYZeggtz7KpHSpTkZdENbEQfuYWuDPsA6k7rGJoSbUo6jaCINFhwacqxok1P6PH0ZBftp&#10;tb4d7E+TlR/3/fV4nW3PM69Uv9eu5yA8tf5f/Oc+6DA/juMJ/L4Tbp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vjmjEAAAA3gAAAA8AAAAAAAAAAAAAAAAAmAIAAGRycy9k&#10;b3ducmV2LnhtbFBLBQYAAAAABAAEAPUAAACJAwAAAAA=&#10;" filled="f" stroked="f">
                  <v:textbox inset="0,0,0,0">
                    <w:txbxContent>
                      <w:p w:rsidR="00CC5DE3" w:rsidRDefault="00CC5DE3">
                        <w:pPr>
                          <w:spacing w:after="160" w:line="259" w:lineRule="auto"/>
                          <w:ind w:left="0" w:right="0" w:firstLine="0"/>
                          <w:jc w:val="left"/>
                        </w:pPr>
                        <w:r>
                          <w:rPr>
                            <w:rFonts w:ascii="Arial" w:eastAsia="Arial" w:hAnsi="Arial" w:cs="Arial"/>
                          </w:rPr>
                          <w:t xml:space="preserve"> </w:t>
                        </w:r>
                      </w:p>
                    </w:txbxContent>
                  </v:textbox>
                </v:rect>
                <v:rect id="Rectangle 15557" o:spid="_x0000_s1188" style="position:absolute;left:42848;top:11290;width:987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r88UA&#10;AADeAAAADwAAAGRycy9kb3ducmV2LnhtbERPS2vCQBC+C/6HZQredNNCfERXEavo0UfBehuy0yQ0&#10;Oxuyq4n99V1B8DYf33Nmi9aU4ka1KywreB9EIIhTqwvOFHydNv0xCOeRNZaWScGdHCzm3c4ME20b&#10;PtDt6DMRQtglqCD3vkqkdGlOBt3AVsSB+7G1QR9gnUldYxPCTSk/omgoDRYcGnKsaJVT+nu8GgXb&#10;cbX83tm/JivXl+15f558niZeqd5bu5yC8NT6l/jp3ukwP47jETzeCT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yvzxQAAAN4AAAAPAAAAAAAAAAAAAAAAAJgCAABkcnMv&#10;ZG93bnJldi54bWxQSwUGAAAAAAQABAD1AAAAigMAAAAA&#10;" filled="f" stroked="f">
                  <v:textbox inset="0,0,0,0">
                    <w:txbxContent>
                      <w:p w:rsidR="00CC5DE3" w:rsidRDefault="00CC5DE3">
                        <w:pPr>
                          <w:spacing w:after="160" w:line="259" w:lineRule="auto"/>
                          <w:ind w:left="0" w:right="0" w:firstLine="0"/>
                          <w:jc w:val="left"/>
                        </w:pPr>
                        <w:proofErr w:type="spellStart"/>
                        <w:r>
                          <w:t>Музыкальн</w:t>
                        </w:r>
                        <w:proofErr w:type="spellEnd"/>
                      </w:p>
                    </w:txbxContent>
                  </v:textbox>
                </v:rect>
                <v:rect id="Rectangle 15558" o:spid="_x0000_s1189" style="position:absolute;left:50289;top:11290;width:133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gcgA&#10;AADeAAAADwAAAGRycy9kb3ducmV2LnhtbESPT2vCQBDF7wW/wzKCt7ppIWJSV5H+QY9VC+ptyE6T&#10;0OxsyG5N9NN3DkJvM7w37/1msRpcoy7UhdqzgadpAoq48Lbm0sDX4eNxDipEZIuNZzJwpQCr5ehh&#10;gbn1Pe/oso+lkhAOORqoYmxzrUNRkcMw9S2xaN++cxhl7UptO+wl3DX6OUlm2mHN0lBhS68VFT/7&#10;X2dgM2/Xp62/9WXzft4cP4/Z2yGLxkzGw/oFVKQh/pvv11sr+GmaCq+8Iz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PL+ByAAAAN4AAAAPAAAAAAAAAAAAAAAAAJgCAABk&#10;cnMvZG93bnJldi54bWxQSwUGAAAAAAQABAD1AAAAjQMAAAAA&#10;" filled="f" stroked="f">
                  <v:textbox inset="0,0,0,0">
                    <w:txbxContent>
                      <w:p w:rsidR="00CC5DE3" w:rsidRDefault="00CC5DE3">
                        <w:pPr>
                          <w:spacing w:after="160" w:line="259" w:lineRule="auto"/>
                          <w:ind w:left="0" w:right="0" w:firstLine="0"/>
                          <w:jc w:val="left"/>
                        </w:pPr>
                        <w:proofErr w:type="spellStart"/>
                        <w:r>
                          <w:t>ое</w:t>
                        </w:r>
                        <w:proofErr w:type="spellEnd"/>
                        <w:r>
                          <w:t xml:space="preserve"> упражнение.</w:t>
                        </w:r>
                      </w:p>
                    </w:txbxContent>
                  </v:textbox>
                </v:rect>
                <v:rect id="Rectangle 15559" o:spid="_x0000_s1190" style="position:absolute;left:60350;top:10989;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AaGsQA&#10;AADeAAAADwAAAGRycy9kb3ducmV2LnhtbERPTWvCQBC9C/6HZQRvulFIMdFVpLXo0WpBvQ3ZMQlm&#10;Z0N2a2J/vVsQepvH+5zFqjOVuFPjSssKJuMIBHFmdcm5gu/j52gGwnlkjZVlUvAgB6tlv7fAVNuW&#10;v+h+8LkIIexSVFB4X6dSuqwgg25sa+LAXW1j0AfY5FI32IZwU8lpFL1JgyWHhgJrei8oux1+jILt&#10;rF6fd/a3zavNZXvan5KPY+KVGg669RyEp87/i1/unQ7z4zhO4O+dcIN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wGhrEAAAA3gAAAA8AAAAAAAAAAAAAAAAAmAIAAGRycy9k&#10;b3ducmV2LnhtbFBLBQYAAAAABAAEAPUAAACJAwAAAAA=&#10;" filled="f" stroked="f">
                  <v:textbox inset="0,0,0,0">
                    <w:txbxContent>
                      <w:p w:rsidR="00CC5DE3" w:rsidRDefault="00CC5DE3">
                        <w:pPr>
                          <w:spacing w:after="160" w:line="259" w:lineRule="auto"/>
                          <w:ind w:left="0" w:right="0" w:firstLine="0"/>
                          <w:jc w:val="left"/>
                        </w:pPr>
                        <w:r>
                          <w:t xml:space="preserve"> </w:t>
                        </w:r>
                      </w:p>
                    </w:txbxContent>
                  </v:textbox>
                </v:rect>
                <v:rect id="Rectangle 15560" o:spid="_x0000_s1191" style="position:absolute;left:41949;top:13149;width:932;height:1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5OscA&#10;AADeAAAADwAAAGRycy9kb3ducmV2LnhtbESPQWvCQBCF7wX/wzJCb3WjoGjqKqIWPVYt2N6G7DQJ&#10;zc6G7Gqiv75zELzNMG/ee9982blKXakJpWcDw0ECijjztuTcwNfp420KKkRki5VnMnCjAMtF72WO&#10;qfUtH+h6jLkSEw4pGihirFOtQ1aQwzDwNbHcfn3jMMra5No22Iq5q/QoSSbaYcmSUGBN64Kyv+PF&#10;GdhN69X33t/bvNr+7M6f59nmNIvGvPa71TuoSF18ih/feyv1x+OJAAiOzK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meTrHAAAA3gAAAA8AAAAAAAAAAAAAAAAAmAIAAGRy&#10;cy9kb3ducmV2LnhtbFBLBQYAAAAABAAEAPUAAACMAwAAAAA=&#10;" filled="f" stroked="f">
                  <v:textbox inset="0,0,0,0">
                    <w:txbxContent>
                      <w:p w:rsidR="00CC5DE3" w:rsidRDefault="00CC5DE3">
                        <w:pPr>
                          <w:spacing w:after="160" w:line="259" w:lineRule="auto"/>
                          <w:ind w:left="0" w:right="0" w:firstLine="0"/>
                          <w:jc w:val="left"/>
                        </w:pPr>
                        <w:r>
                          <w:rPr>
                            <w:rFonts w:ascii="Segoe UI Symbol" w:eastAsia="Segoe UI Symbol" w:hAnsi="Segoe UI Symbol" w:cs="Segoe UI Symbol"/>
                          </w:rPr>
                          <w:t></w:t>
                        </w:r>
                      </w:p>
                    </w:txbxContent>
                  </v:textbox>
                </v:rect>
                <v:rect id="Rectangle 15561" o:spid="_x0000_s1192" style="position:absolute;left:42650;top:1282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rcocQA&#10;AADeAAAADwAAAGRycy9kb3ducmV2LnhtbERPTYvCMBC9L/gfwizsbU0VFK1GEXXRo1rB3dvQjG3Z&#10;ZlKaaKu/3giCt3m8z5nOW1OKK9WusKyg141AEKdWF5wpOCY/3yMQziNrLC2Tghs5mM86H1OMtW14&#10;T9eDz0QIYRejgtz7KpbSpTkZdF1bEQfubGuDPsA6k7rGJoSbUvajaCgNFhwacqxomVP6f7gYBZtR&#10;tfjd2nuTleu/zWl3Gq+SsVfq67NdTEB4av1b/HJvdZg/GAx7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q3KHEAAAA3gAAAA8AAAAAAAAAAAAAAAAAmAIAAGRycy9k&#10;b3ducmV2LnhtbFBLBQYAAAAABAAEAPUAAACJAwAAAAA=&#10;" filled="f" stroked="f">
                  <v:textbox inset="0,0,0,0">
                    <w:txbxContent>
                      <w:p w:rsidR="00CC5DE3" w:rsidRDefault="00CC5DE3">
                        <w:pPr>
                          <w:spacing w:after="160" w:line="259" w:lineRule="auto"/>
                          <w:ind w:left="0" w:right="0" w:firstLine="0"/>
                          <w:jc w:val="left"/>
                        </w:pPr>
                        <w:r>
                          <w:rPr>
                            <w:rFonts w:ascii="Arial" w:eastAsia="Arial" w:hAnsi="Arial" w:cs="Arial"/>
                          </w:rPr>
                          <w:t xml:space="preserve"> </w:t>
                        </w:r>
                      </w:p>
                    </w:txbxContent>
                  </v:textbox>
                </v:rect>
                <v:rect id="Rectangle 15562" o:spid="_x0000_s1193" style="position:absolute;left:42848;top:13149;width:1605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hC1sQA&#10;AADeAAAADwAAAGRycy9kb3ducmV2LnhtbERPTYvCMBC9C/6HMMLeNF1B0WoUURc9ql1w9zY0Y1u2&#10;mZQm2uqvN4Kwt3m8z5kvW1OKG9WusKzgcxCBIE6tLjhT8J189ScgnEfWWFomBXdysFx0O3OMtW34&#10;SLeTz0QIYRejgtz7KpbSpTkZdANbEQfuYmuDPsA6k7rGJoSbUg6jaCwNFhwacqxonVP6d7oaBbtJ&#10;tfrZ20eTldvf3flwnm6SqVfqo9euZiA8tf5f/HbvdZg/Go2H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4QtbEAAAA3gAAAA8AAAAAAAAAAAAAAAAAmAIAAGRycy9k&#10;b3ducmV2LnhtbFBLBQYAAAAABAAEAPUAAACJAwAAAAA=&#10;" filled="f" stroked="f">
                  <v:textbox inset="0,0,0,0">
                    <w:txbxContent>
                      <w:p w:rsidR="00CC5DE3" w:rsidRDefault="00CC5DE3">
                        <w:pPr>
                          <w:spacing w:after="160" w:line="259" w:lineRule="auto"/>
                          <w:ind w:left="0" w:right="0" w:firstLine="0"/>
                          <w:jc w:val="left"/>
                        </w:pPr>
                        <w:proofErr w:type="spellStart"/>
                        <w:r>
                          <w:t>Попевка</w:t>
                        </w:r>
                        <w:proofErr w:type="spellEnd"/>
                        <w:r>
                          <w:t xml:space="preserve">. </w:t>
                        </w:r>
                        <w:proofErr w:type="spellStart"/>
                        <w:r>
                          <w:t>Распевка</w:t>
                        </w:r>
                        <w:proofErr w:type="spellEnd"/>
                      </w:p>
                    </w:txbxContent>
                  </v:textbox>
                </v:rect>
                <v:rect id="Rectangle 15563" o:spid="_x0000_s1194" style="position:absolute;left:54937;top:1284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nTcQA&#10;AADeAAAADwAAAGRycy9kb3ducmV2LnhtbERPS4vCMBC+C/6HMMLeNHUXRatRZFX06GNBvQ3N2Bab&#10;SWmi7e6vN4Kwt/n4njOdN6YQD6pcbllBvxeBIE6szjlV8HNcd0cgnEfWWFgmBb/kYD5rt6YYa1vz&#10;nh4Hn4oQwi5GBZn3ZSylSzIy6Hq2JA7c1VYGfYBVKnWFdQg3hfyMoqE0mHNoyLCk74yS2+FuFGxG&#10;5eK8tX91Wqwum9PuNF4ex16pj06zmIDw1Ph/8du91WH+YDD8gt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503EAAAA3gAAAA8AAAAAAAAAAAAAAAAAmAIAAGRycy9k&#10;b3ducmV2LnhtbFBLBQYAAAAABAAEAPUAAACJAwAAAAA=&#10;" filled="f" stroked="f">
                  <v:textbox inset="0,0,0,0">
                    <w:txbxContent>
                      <w:p w:rsidR="00CC5DE3" w:rsidRDefault="00CC5DE3">
                        <w:pPr>
                          <w:spacing w:after="160" w:line="259" w:lineRule="auto"/>
                          <w:ind w:left="0" w:right="0" w:firstLine="0"/>
                          <w:jc w:val="left"/>
                        </w:pPr>
                        <w:r>
                          <w:t xml:space="preserve"> </w:t>
                        </w:r>
                      </w:p>
                    </w:txbxContent>
                  </v:textbox>
                </v:rect>
                <v:rect id="Rectangle 15564" o:spid="_x0000_s1195" style="position:absolute;left:41949;top:15008;width:932;height:1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1/OcQA&#10;AADeAAAADwAAAGRycy9kb3ducmV2LnhtbERPS4vCMBC+C/6HMMLeNHVZRatRZFX06GNBvQ3N2Bab&#10;SWmi7e6vN4Kwt/n4njOdN6YQD6pcbllBvxeBIE6szjlV8HNcd0cgnEfWWFgmBb/kYD5rt6YYa1vz&#10;nh4Hn4oQwi5GBZn3ZSylSzIy6Hq2JA7c1VYGfYBVKnWFdQg3hfyMoqE0mHNoyLCk74yS2+FuFGxG&#10;5eK8tX91Wqwum9PuNF4ex16pj06zmIDw1Ph/8du91WH+YDD8gt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dfznEAAAA3gAAAA8AAAAAAAAAAAAAAAAAmAIAAGRycy9k&#10;b3ducmV2LnhtbFBLBQYAAAAABAAEAPUAAACJAwAAAAA=&#10;" filled="f" stroked="f">
                  <v:textbox inset="0,0,0,0">
                    <w:txbxContent>
                      <w:p w:rsidR="00CC5DE3" w:rsidRDefault="00CC5DE3">
                        <w:pPr>
                          <w:spacing w:after="160" w:line="259" w:lineRule="auto"/>
                          <w:ind w:left="0" w:right="0" w:firstLine="0"/>
                          <w:jc w:val="left"/>
                        </w:pPr>
                        <w:r>
                          <w:rPr>
                            <w:rFonts w:ascii="Segoe UI Symbol" w:eastAsia="Segoe UI Symbol" w:hAnsi="Segoe UI Symbol" w:cs="Segoe UI Symbol"/>
                          </w:rPr>
                          <w:t></w:t>
                        </w:r>
                      </w:p>
                    </w:txbxContent>
                  </v:textbox>
                </v:rect>
                <v:rect id="Rectangle 15565" o:spid="_x0000_s1196" style="position:absolute;left:42650;top:14686;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HaosQA&#10;AADeAAAADwAAAGRycy9kb3ducmV2LnhtbERPTYvCMBC9C/6HMII3TRUqWo0iuqJHVwX1NjRjW2wm&#10;pcna7v56s7Cwt3m8z1msWlOKF9WusKxgNIxAEKdWF5wpuJx3gykI55E1lpZJwTc5WC27nQUm2jb8&#10;Sa+Tz0QIYZeggtz7KpHSpTkZdENbEQfuYWuDPsA6k7rGJoSbUo6jaCINFhwacqxok1P6PH0ZBftp&#10;tb4d7E+TlR/3/fV4nW3PM69Uv9eu5yA8tf5f/Oc+6DA/jicx/L4Tbp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R2qLEAAAA3gAAAA8AAAAAAAAAAAAAAAAAmAIAAGRycy9k&#10;b3ducmV2LnhtbFBLBQYAAAAABAAEAPUAAACJAwAAAAA=&#10;" filled="f" stroked="f">
                  <v:textbox inset="0,0,0,0">
                    <w:txbxContent>
                      <w:p w:rsidR="00CC5DE3" w:rsidRDefault="00CC5DE3">
                        <w:pPr>
                          <w:spacing w:after="160" w:line="259" w:lineRule="auto"/>
                          <w:ind w:left="0" w:right="0" w:firstLine="0"/>
                          <w:jc w:val="left"/>
                        </w:pPr>
                        <w:r>
                          <w:rPr>
                            <w:rFonts w:ascii="Arial" w:eastAsia="Arial" w:hAnsi="Arial" w:cs="Arial"/>
                          </w:rPr>
                          <w:t xml:space="preserve"> </w:t>
                        </w:r>
                      </w:p>
                    </w:txbxContent>
                  </v:textbox>
                </v:rect>
                <v:rect id="Rectangle 15566" o:spid="_x0000_s1197" style="position:absolute;left:42848;top:15008;width:2524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NE1cQA&#10;AADeAAAADwAAAGRycy9kb3ducmV2LnhtbERPS4vCMBC+L+x/CLOwtzVdwaLVKLK66NEXqLehGdti&#10;MylNtNVfbwTB23x8zxlNWlOKK9WusKzgtxOBIE6tLjhTsNv+//RBOI+ssbRMCm7kYDL+/Bhhom3D&#10;a7pufCZCCLsEFeTeV4mULs3JoOvYijhwJ1sb9AHWmdQ1NiHclLIbRbE0WHBoyLGiv5zS8+ZiFCz6&#10;1fSwtPcmK+fHxX61H8y2A6/U91c7HYLw1Pq3+OVe6jC/14tjeL4TbpDj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RNXEAAAA3gAAAA8AAAAAAAAAAAAAAAAAmAIAAGRycy9k&#10;b3ducmV2LnhtbFBLBQYAAAAABAAEAPUAAACJAwAAAAA=&#10;" filled="f" stroked="f">
                  <v:textbox inset="0,0,0,0">
                    <w:txbxContent>
                      <w:p w:rsidR="00CC5DE3" w:rsidRDefault="00CC5DE3">
                        <w:pPr>
                          <w:spacing w:after="160" w:line="259" w:lineRule="auto"/>
                          <w:ind w:left="0" w:right="0" w:firstLine="0"/>
                          <w:jc w:val="left"/>
                        </w:pPr>
                        <w:r>
                          <w:t>Двигательный, пластический</w:t>
                        </w:r>
                      </w:p>
                    </w:txbxContent>
                  </v:textbox>
                </v:rect>
                <v:rect id="Rectangle 15567" o:spid="_x0000_s1198" style="position:absolute;left:61843;top:1470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hTsQA&#10;AADeAAAADwAAAGRycy9kb3ducmV2LnhtbERPS4vCMBC+C/6HMMLeNFXQ1WoUURc9rg9Qb0MztsVm&#10;Upqs7frrzcKCt/n4njNbNKYQD6pcbllBvxeBIE6szjlVcDp+dccgnEfWWFgmBb/kYDFvt2YYa1vz&#10;nh4Hn4oQwi5GBZn3ZSylSzIy6Hq2JA7czVYGfYBVKnWFdQg3hRxE0UgazDk0ZFjSKqPkfvgxCrbj&#10;cnnZ2WedFpvr9vx9nqyPE6/UR6dZTkF4avxb/O/e6TB/OBx9wt874QY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P4U7EAAAA3gAAAA8AAAAAAAAAAAAAAAAAmAIAAGRycy9k&#10;b3ducmV2LnhtbFBLBQYAAAAABAAEAPUAAACJAwAAAAA=&#10;" filled="f" stroked="f">
                  <v:textbox inset="0,0,0,0">
                    <w:txbxContent>
                      <w:p w:rsidR="00CC5DE3" w:rsidRDefault="00CC5DE3">
                        <w:pPr>
                          <w:spacing w:after="160" w:line="259" w:lineRule="auto"/>
                          <w:ind w:left="0" w:right="0" w:firstLine="0"/>
                          <w:jc w:val="left"/>
                        </w:pPr>
                        <w:r>
                          <w:t xml:space="preserve"> </w:t>
                        </w:r>
                      </w:p>
                    </w:txbxContent>
                  </v:textbox>
                </v:rect>
                <v:rect id="Rectangle 15568" o:spid="_x0000_s1199" style="position:absolute;left:41949;top:16761;width:1699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B1PMcA&#10;AADeAAAADwAAAGRycy9kb3ducmV2LnhtbESPQWvCQBCF7wX/wzJCb3WjoGjqKqIWPVYt2N6G7DQJ&#10;zc6G7Gqiv75zELzN8N6898182blKXakJpWcDw0ECijjztuTcwNfp420KKkRki5VnMnCjAMtF72WO&#10;qfUtH+h6jLmSEA4pGihirFOtQ1aQwzDwNbFov75xGGVtcm0bbCXcVXqUJBPtsGRpKLCmdUHZ3/Hi&#10;DOym9ep77+9tXm1/dufP82xzmkVjXvvd6h1UpC4+zY/rvRX88XgivPKOzK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QdTzHAAAA3gAAAA8AAAAAAAAAAAAAAAAAmAIAAGRy&#10;cy9kb3ducmV2LnhtbFBLBQYAAAAABAAEAPUAAACMAwAAAAA=&#10;" filled="f" stroked="f">
                  <v:textbox inset="0,0,0,0">
                    <w:txbxContent>
                      <w:p w:rsidR="00CC5DE3" w:rsidRDefault="00CC5DE3">
                        <w:pPr>
                          <w:spacing w:after="160" w:line="259" w:lineRule="auto"/>
                          <w:ind w:left="0" w:right="0" w:firstLine="0"/>
                          <w:jc w:val="left"/>
                        </w:pPr>
                        <w:r>
                          <w:t>танцевальный этюд</w:t>
                        </w:r>
                      </w:p>
                    </w:txbxContent>
                  </v:textbox>
                </v:rect>
                <v:rect id="Rectangle 15569" o:spid="_x0000_s1200" style="position:absolute;left:54739;top:1646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p8UA&#10;AADeAAAADwAAAGRycy9kb3ducmV2LnhtbERPTWvCQBC9C/6HZQRvurFgMNE1BFsxx1YL1tuQnSah&#10;2dmQ3Zq0v75bKPQ2j/c5u2w0rbhT7xrLClbLCARxaXXDlYLXy3GxAeE8ssbWMin4IgfZfjrZYart&#10;wC90P/tKhBB2KSqove9SKV1Zk0G3tB1x4N5tb9AH2FdS9ziEcNPKhyiKpcGGQ0ONHR1qKj/On0bB&#10;adPlb4X9Hqr26Xa6Pl+Tx0vilZrPxnwLwtPo/8V/7kKH+et1nMD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CnxQAAAN4AAAAPAAAAAAAAAAAAAAAAAJgCAABkcnMv&#10;ZG93bnJldi54bWxQSwUGAAAAAAQABAD1AAAAigMAAAAA&#10;" filled="f" stroked="f">
                  <v:textbox inset="0,0,0,0">
                    <w:txbxContent>
                      <w:p w:rsidR="00CC5DE3" w:rsidRDefault="00CC5DE3">
                        <w:pPr>
                          <w:spacing w:after="160" w:line="259" w:lineRule="auto"/>
                          <w:ind w:left="0" w:right="0" w:firstLine="0"/>
                          <w:jc w:val="left"/>
                        </w:pPr>
                        <w:r>
                          <w:t xml:space="preserve"> </w:t>
                        </w:r>
                      </w:p>
                    </w:txbxContent>
                  </v:textbox>
                </v:rect>
                <v:rect id="Rectangle 15570" o:spid="_x0000_s1201" style="position:absolute;left:41949;top:20159;width:932;height:1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v58gA&#10;AADeAAAADwAAAGRycy9kb3ducmV2LnhtbESPT2vCQBDF7wW/wzKCt7pRsNXUVcS26NF/YHsbstMk&#10;mJ0N2dWk/fTOoeBthnnz3vvNl52r1I2aUHo2MBomoIgzb0vODZyOn89TUCEiW6w8k4FfCrBc9J7m&#10;mFrf8p5uh5grMeGQooEixjrVOmQFOQxDXxPL7cc3DqOsTa5tg62Yu0qPk+RFOyxZEgqsaV1Qdjlc&#10;nYHNtF59bf1fm1cf35vz7jx7P86iMYN+t3oDFamLD/H/99ZK/cnkVQ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nyAAAAN4AAAAPAAAAAAAAAAAAAAAAAJgCAABk&#10;cnMvZG93bnJldi54bWxQSwUGAAAAAAQABAD1AAAAjQMAAAAA&#10;" filled="f" stroked="f">
                  <v:textbox inset="0,0,0,0">
                    <w:txbxContent>
                      <w:p w:rsidR="00CC5DE3" w:rsidRDefault="00CC5DE3">
                        <w:pPr>
                          <w:spacing w:after="160" w:line="259" w:lineRule="auto"/>
                          <w:ind w:left="0" w:right="0" w:firstLine="0"/>
                          <w:jc w:val="left"/>
                        </w:pPr>
                        <w:r>
                          <w:rPr>
                            <w:rFonts w:ascii="Segoe UI Symbol" w:eastAsia="Segoe UI Symbol" w:hAnsi="Segoe UI Symbol" w:cs="Segoe UI Symbol"/>
                          </w:rPr>
                          <w:t></w:t>
                        </w:r>
                      </w:p>
                    </w:txbxContent>
                  </v:textbox>
                </v:rect>
                <v:rect id="Rectangle 15571" o:spid="_x0000_s1202" style="position:absolute;left:42650;top:19837;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KfMQA&#10;AADeAAAADwAAAGRycy9kb3ducmV2LnhtbERPS4vCMBC+C/sfwix401TBVzWKrIoefSy4exuasS3b&#10;TEoTbfXXG0HY23x8z5ktGlOIG1Uut6yg141AECdW55wq+D5tOmMQziNrLCyTgjs5WMw/WjOMta35&#10;QLejT0UIYRejgsz7MpbSJRkZdF1bEgfuYiuDPsAqlbrCOoSbQvajaCgN5hwaMizpK6Pk73g1Crbj&#10;cvmzs486Lda/2/P+PFmdJl6p9meznILw1Ph/8du902H+YDDqwe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zSnzEAAAA3gAAAA8AAAAAAAAAAAAAAAAAmAIAAGRycy9k&#10;b3ducmV2LnhtbFBLBQYAAAAABAAEAPUAAACJAwAAAAA=&#10;" filled="f" stroked="f">
                  <v:textbox inset="0,0,0,0">
                    <w:txbxContent>
                      <w:p w:rsidR="00CC5DE3" w:rsidRDefault="00CC5DE3">
                        <w:pPr>
                          <w:spacing w:after="160" w:line="259" w:lineRule="auto"/>
                          <w:ind w:left="0" w:right="0" w:firstLine="0"/>
                          <w:jc w:val="left"/>
                        </w:pPr>
                        <w:r>
                          <w:rPr>
                            <w:rFonts w:ascii="Arial" w:eastAsia="Arial" w:hAnsi="Arial" w:cs="Arial"/>
                          </w:rPr>
                          <w:t xml:space="preserve"> </w:t>
                        </w:r>
                      </w:p>
                    </w:txbxContent>
                  </v:textbox>
                </v:rect>
                <v:rect id="Rectangle 15572" o:spid="_x0000_s1203" style="position:absolute;left:42848;top:20159;width:519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HUC8QA&#10;AADeAAAADwAAAGRycy9kb3ducmV2LnhtbERPS4vCMBC+L/gfwgje1lRBV6tRZFfRo48F9TY0Y1ts&#10;JqWJtvrrjbCwt/n4njOdN6YQd6pcbllBrxuBIE6szjlV8HtYfY5AOI+ssbBMCh7kYD5rfUwx1rbm&#10;Hd33PhUhhF2MCjLvy1hKl2Rk0HVtSRy4i60M+gCrVOoK6xBuCtmPoqE0mHNoyLCk74yS6/5mFKxH&#10;5eK0sc86LZbn9XF7HP8cxl6pTrtZTEB4avy/+M+90WH+YPDVh/c74QY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h1AvEAAAA3gAAAA8AAAAAAAAAAAAAAAAAmAIAAGRycy9k&#10;b3ducmV2LnhtbFBLBQYAAAAABAAEAPUAAACJAwAAAAA=&#10;" filled="f" stroked="f">
                  <v:textbox inset="0,0,0,0">
                    <w:txbxContent>
                      <w:p w:rsidR="00CC5DE3" w:rsidRDefault="00CC5DE3">
                        <w:pPr>
                          <w:spacing w:after="160" w:line="259" w:lineRule="auto"/>
                          <w:ind w:left="0" w:right="0" w:firstLine="0"/>
                          <w:jc w:val="left"/>
                        </w:pPr>
                        <w:r>
                          <w:t>Танец</w:t>
                        </w:r>
                      </w:p>
                    </w:txbxContent>
                  </v:textbox>
                </v:rect>
                <v:rect id="Rectangle 15573" o:spid="_x0000_s1204" style="position:absolute;left:46769;top:1985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1xkMUA&#10;AADeAAAADwAAAGRycy9kb3ducmV2LnhtbERPS2vCQBC+C/6HZYTedGPFVtNsRGqLHn0U1NuQnSbB&#10;7GzIbk3013cLBW/z8T0nWXSmEldqXGlZwXgUgSDOrC45V/B1+BzOQDiPrLGyTApu5GCR9nsJxtq2&#10;vKPr3ucihLCLUUHhfR1L6bKCDLqRrYkD920bgz7AJpe6wTaEm0o+R9GLNFhyaCiwpveCssv+xyhY&#10;z+rlaWPvbV59nNfH7XG+Osy9Uk+DbvkGwlPnH+J/90aH+dPp6wT+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XGQxQAAAN4AAAAPAAAAAAAAAAAAAAAAAJgCAABkcnMv&#10;ZG93bnJldi54bWxQSwUGAAAAAAQABAD1AAAAigMAAAAA&#10;" filled="f" stroked="f">
                  <v:textbox inset="0,0,0,0">
                    <w:txbxContent>
                      <w:p w:rsidR="00CC5DE3" w:rsidRDefault="00CC5DE3">
                        <w:pPr>
                          <w:spacing w:after="160" w:line="259" w:lineRule="auto"/>
                          <w:ind w:left="0" w:right="0" w:firstLine="0"/>
                          <w:jc w:val="left"/>
                        </w:pPr>
                        <w:r>
                          <w:t xml:space="preserve"> </w:t>
                        </w:r>
                      </w:p>
                    </w:txbxContent>
                  </v:textbox>
                </v:rect>
                <v:rect id="Rectangle 15574" o:spid="_x0000_s1205" style="position:absolute;left:41949;top:22019;width:932;height:1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p5MUA&#10;AADeAAAADwAAAGRycy9kb3ducmV2LnhtbERPS2vCQBC+C/6HZYTedGPRVtNsRGqLHn0U1NuQnSbB&#10;7GzIbk3013cLBW/z8T0nWXSmEldqXGlZwXgUgSDOrC45V/B1+BzOQDiPrLGyTApu5GCR9nsJxtq2&#10;vKPr3ucihLCLUUHhfR1L6bKCDLqRrYkD920bgz7AJpe6wTaEm0o+R9GLNFhyaCiwpveCssv+xyhY&#10;z+rlaWPvbV59nNfH7XG+Osy9Uk+DbvkGwlPnH+J/90aH+dPp6wT+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OnkxQAAAN4AAAAPAAAAAAAAAAAAAAAAAJgCAABkcnMv&#10;ZG93bnJldi54bWxQSwUGAAAAAAQABAD1AAAAigMAAAAA&#10;" filled="f" stroked="f">
                  <v:textbox inset="0,0,0,0">
                    <w:txbxContent>
                      <w:p w:rsidR="00CC5DE3" w:rsidRDefault="00CC5DE3">
                        <w:pPr>
                          <w:spacing w:after="160" w:line="259" w:lineRule="auto"/>
                          <w:ind w:left="0" w:right="0" w:firstLine="0"/>
                          <w:jc w:val="left"/>
                        </w:pPr>
                        <w:r>
                          <w:rPr>
                            <w:rFonts w:ascii="Segoe UI Symbol" w:eastAsia="Segoe UI Symbol" w:hAnsi="Segoe UI Symbol" w:cs="Segoe UI Symbol"/>
                          </w:rPr>
                          <w:t></w:t>
                        </w:r>
                      </w:p>
                    </w:txbxContent>
                  </v:textbox>
                </v:rect>
                <v:rect id="Rectangle 15575" o:spid="_x0000_s1206" style="position:absolute;left:42650;top:21696;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Mf8UA&#10;AADeAAAADwAAAGRycy9kb3ducmV2LnhtbERPS2vCQBC+C/6HZQredNNCfERXEavo0UfBehuy0yQ0&#10;Oxuyq4n99V1B8DYf33Nmi9aU4ka1KywreB9EIIhTqwvOFHydNv0xCOeRNZaWScGdHCzm3c4ME20b&#10;PtDt6DMRQtglqCD3vkqkdGlOBt3AVsSB+7G1QR9gnUldYxPCTSk/omgoDRYcGnKsaJVT+nu8GgXb&#10;cbX83tm/JivXl+15f558niZeqd5bu5yC8NT6l/jp3ukwP45HMTzeCT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iEx/xQAAAN4AAAAPAAAAAAAAAAAAAAAAAJgCAABkcnMv&#10;ZG93bnJldi54bWxQSwUGAAAAAAQABAD1AAAAigMAAAAA&#10;" filled="f" stroked="f">
                  <v:textbox inset="0,0,0,0">
                    <w:txbxContent>
                      <w:p w:rsidR="00CC5DE3" w:rsidRDefault="00CC5DE3">
                        <w:pPr>
                          <w:spacing w:after="160" w:line="259" w:lineRule="auto"/>
                          <w:ind w:left="0" w:right="0" w:firstLine="0"/>
                          <w:jc w:val="left"/>
                        </w:pPr>
                        <w:r>
                          <w:rPr>
                            <w:rFonts w:ascii="Arial" w:eastAsia="Arial" w:hAnsi="Arial" w:cs="Arial"/>
                          </w:rPr>
                          <w:t xml:space="preserve"> </w:t>
                        </w:r>
                      </w:p>
                    </w:txbxContent>
                  </v:textbox>
                </v:rect>
                <v:rect id="Rectangle 15576" o:spid="_x0000_s1207" style="position:absolute;left:42848;top:22019;width:1714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SCMQA&#10;AADeAAAADwAAAGRycy9kb3ducmV2LnhtbERPS4vCMBC+C/6HMMLeNFXQ1WoUURc9rg9Qb0MztsVm&#10;Upqs7frrzcKCt/n4njNbNKYQD6pcbllBvxeBIE6szjlVcDp+dccgnEfWWFgmBb/kYDFvt2YYa1vz&#10;nh4Hn4oQwi5GBZn3ZSylSzIy6Hq2JA7czVYGfYBVKnWFdQg3hRxE0UgazDk0ZFjSKqPkfvgxCrbj&#10;cnnZ2WedFpvr9vx9nqyPE6/UR6dZTkF4avxb/O/e6TB/OPwcwd874QY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a0gjEAAAA3gAAAA8AAAAAAAAAAAAAAAAAmAIAAGRycy9k&#10;b3ducmV2LnhtbFBLBQYAAAAABAAEAPUAAACJAwAAAAA=&#10;" filled="f" stroked="f">
                  <v:textbox inset="0,0,0,0">
                    <w:txbxContent>
                      <w:p w:rsidR="00CC5DE3" w:rsidRDefault="00CC5DE3">
                        <w:pPr>
                          <w:spacing w:after="160" w:line="259" w:lineRule="auto"/>
                          <w:ind w:left="0" w:right="0" w:firstLine="0"/>
                          <w:jc w:val="left"/>
                        </w:pPr>
                        <w:r>
                          <w:t>Творческое задание</w:t>
                        </w:r>
                      </w:p>
                    </w:txbxContent>
                  </v:textbox>
                </v:rect>
                <v:rect id="Rectangle 15577" o:spid="_x0000_s1208" style="position:absolute;left:55745;top:21718;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Z3k8UA&#10;AADeAAAADwAAAGRycy9kb3ducmV2LnhtbERPTWvCQBC9F/wPywi91U0Fq0ZXEduSHGsUbG9DdkxC&#10;s7Mhu03S/npXKHibx/uc9XYwteiodZVlBc+TCARxbnXFhYLT8f1pAcJ5ZI21ZVLwSw62m9HDGmNt&#10;ez5Ql/lChBB2MSoovW9iKV1ekkE3sQ1x4C62NegDbAupW+xDuKnlNIpepMGKQ0OJDe1Lyr+zH6Mg&#10;WTS7z9T+9UX99pWcP87L1+PSK/U4HnYrEJ4Gfxf/u1Md5s9m8znc3g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neTxQAAAN4AAAAPAAAAAAAAAAAAAAAAAJgCAABkcnMv&#10;ZG93bnJldi54bWxQSwUGAAAAAAQABAD1AAAAigMAAAAA&#10;" filled="f" stroked="f">
                  <v:textbox inset="0,0,0,0">
                    <w:txbxContent>
                      <w:p w:rsidR="00CC5DE3" w:rsidRDefault="00CC5DE3">
                        <w:pPr>
                          <w:spacing w:after="160" w:line="259" w:lineRule="auto"/>
                          <w:ind w:left="0" w:right="0" w:firstLine="0"/>
                          <w:jc w:val="left"/>
                        </w:pPr>
                        <w:r>
                          <w:t xml:space="preserve"> </w:t>
                        </w:r>
                      </w:p>
                    </w:txbxContent>
                  </v:textbox>
                </v:rect>
                <v:rect id="Rectangle 15578" o:spid="_x0000_s1209" style="position:absolute;left:41949;top:23882;width:932;height:1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nj4cgA&#10;AADeAAAADwAAAGRycy9kb3ducmV2LnhtbESPT2vCQBDF7wW/wzKCt7pRsNXUVcS26NF/YHsbstMk&#10;mJ0N2dWk/fTOoeBthvfmvd/Ml52r1I2aUHo2MBomoIgzb0vODZyOn89TUCEiW6w8k4FfCrBc9J7m&#10;mFrf8p5uh5grCeGQooEixjrVOmQFOQxDXxOL9uMbh1HWJte2wVbCXaXHSfKiHZYsDQXWtC4ouxyu&#10;zsBmWq++tv6vzauP7815d569H2fRmEG/W72BitTFh/n/emsFfzJ5FV55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iePhyAAAAN4AAAAPAAAAAAAAAAAAAAAAAJgCAABk&#10;cnMvZG93bnJldi54bWxQSwUGAAAAAAQABAD1AAAAjQMAAAAA&#10;" filled="f" stroked="f">
                  <v:textbox inset="0,0,0,0">
                    <w:txbxContent>
                      <w:p w:rsidR="00CC5DE3" w:rsidRDefault="00CC5DE3">
                        <w:pPr>
                          <w:spacing w:after="160" w:line="259" w:lineRule="auto"/>
                          <w:ind w:left="0" w:right="0" w:firstLine="0"/>
                          <w:jc w:val="left"/>
                        </w:pPr>
                        <w:r>
                          <w:rPr>
                            <w:rFonts w:ascii="Segoe UI Symbol" w:eastAsia="Segoe UI Symbol" w:hAnsi="Segoe UI Symbol" w:cs="Segoe UI Symbol"/>
                          </w:rPr>
                          <w:t></w:t>
                        </w:r>
                      </w:p>
                    </w:txbxContent>
                  </v:textbox>
                </v:rect>
                <v:rect id="Rectangle 15579" o:spid="_x0000_s1210" style="position:absolute;left:42650;top:2355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VGesUA&#10;AADeAAAADwAAAGRycy9kb3ducmV2LnhtbERPS2vCQBC+F/oflhF6qxsLWhOzirQVPfoopN6G7DQJ&#10;zc6G7Gqiv94VCt7m43tOuuhNLc7UusqygtEwAkGcW11xoeD7sHqdgnAeWWNtmRRcyMFi/vyUYqJt&#10;xzs6730hQgi7BBWU3jeJlC4vyaAb2oY4cL+2NegDbAupW+xCuKnlWxRNpMGKQ0OJDX2UlP/tT0bB&#10;etosfzb22hX113GdbbP48xB7pV4G/XIGwlPvH+J/90aH+ePxewz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xUZ6xQAAAN4AAAAPAAAAAAAAAAAAAAAAAJgCAABkcnMv&#10;ZG93bnJldi54bWxQSwUGAAAAAAQABAD1AAAAigMAAAAA&#10;" filled="f" stroked="f">
                  <v:textbox inset="0,0,0,0">
                    <w:txbxContent>
                      <w:p w:rsidR="00CC5DE3" w:rsidRDefault="00CC5DE3">
                        <w:pPr>
                          <w:spacing w:after="160" w:line="259" w:lineRule="auto"/>
                          <w:ind w:left="0" w:right="0" w:firstLine="0"/>
                          <w:jc w:val="left"/>
                        </w:pPr>
                        <w:r>
                          <w:rPr>
                            <w:rFonts w:ascii="Arial" w:eastAsia="Arial" w:hAnsi="Arial" w:cs="Arial"/>
                          </w:rPr>
                          <w:t xml:space="preserve"> </w:t>
                        </w:r>
                      </w:p>
                    </w:txbxContent>
                  </v:textbox>
                </v:rect>
                <v:rect id="Rectangle 15580" o:spid="_x0000_s1211" style="position:absolute;left:42848;top:23882;width:734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qfwMcA&#10;AADeAAAADwAAAGRycy9kb3ducmV2LnhtbESPQWvCQBCF70L/wzKF3nRTQYmpq4ha9GhVsL0N2WkS&#10;mp0N2a1J/fXOoeBthnnz3vvmy97V6kptqDwbeB0loIhzbysuDJxP78MUVIjIFmvPZOCPAiwXT4M5&#10;ZtZ3/EHXYyyUmHDI0EAZY5NpHfKSHIaRb4jl9u1bh1HWttC2xU7MXa3HSTLVDiuWhBIbWpeU/xx/&#10;nYFd2qw+9/7WFfX2a3c5XGab0ywa8/Lcr95ARerjQ/z/vbdSfzJJBUBw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qn8DHAAAA3gAAAA8AAAAAAAAAAAAAAAAAmAIAAGRy&#10;cy9kb3ducmV2LnhtbFBLBQYAAAAABAAEAPUAAACMAwAAAAA=&#10;" filled="f" stroked="f">
                  <v:textbox inset="0,0,0,0">
                    <w:txbxContent>
                      <w:p w:rsidR="00CC5DE3" w:rsidRDefault="00CC5DE3">
                        <w:pPr>
                          <w:spacing w:after="160" w:line="259" w:lineRule="auto"/>
                          <w:ind w:left="0" w:right="0" w:firstLine="0"/>
                          <w:jc w:val="left"/>
                        </w:pPr>
                        <w:r>
                          <w:t>Концерт</w:t>
                        </w:r>
                      </w:p>
                    </w:txbxContent>
                  </v:textbox>
                </v:rect>
                <v:rect id="Rectangle 15581" o:spid="_x0000_s1212" style="position:absolute;left:48384;top:23581;width:67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Y6W8UA&#10;AADeAAAADwAAAGRycy9kb3ducmV2LnhtbERPS2vCQBC+C/0PyxS86SaFSExdQ+gDPfoo2N6G7DQJ&#10;zc6G7NZEf70rFHqbj+85q3w0rThT7xrLCuJ5BIK4tLrhSsHH8X2WgnAeWWNrmRRcyEG+fpisMNN2&#10;4D2dD74SIYRdhgpq77tMSlfWZNDNbUccuG/bG/QB9pXUPQ4h3LTyKYoW0mDDoaHGjl5qKn8Ov0bB&#10;Ju2Kz629DlX79rU57U7L1+PSKzV9HItnEJ5G/y/+c291mJ8kaQz3d8IN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jpbxQAAAN4AAAAPAAAAAAAAAAAAAAAAAJgCAABkcnMv&#10;ZG93bnJldi54bWxQSwUGAAAAAAQABAD1AAAAigMAAAAA&#10;" filled="f" stroked="f">
                  <v:textbox inset="0,0,0,0">
                    <w:txbxContent>
                      <w:p w:rsidR="00CC5DE3" w:rsidRDefault="00CC5DE3">
                        <w:pPr>
                          <w:spacing w:after="160" w:line="259" w:lineRule="auto"/>
                          <w:ind w:left="0" w:right="0" w:firstLine="0"/>
                          <w:jc w:val="left"/>
                        </w:pPr>
                        <w:r>
                          <w:t>-</w:t>
                        </w:r>
                      </w:p>
                    </w:txbxContent>
                  </v:textbox>
                </v:rect>
                <v:rect id="Rectangle 15582" o:spid="_x0000_s1213" style="position:absolute;left:48887;top:23581;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kLMQA&#10;AADeAAAADwAAAGRycy9kb3ducmV2LnhtbERPTYvCMBC9C/6HMMLeNFVwqdUo4q7o0VVBvQ3N2Bab&#10;SWmi7e6vNwuCt3m8z5ktWlOKB9WusKxgOIhAEKdWF5wpOB7W/RiE88gaS8uk4JccLObdzgwTbRv+&#10;ocfeZyKEsEtQQe59lUjp0pwMuoGtiAN3tbVBH2CdSV1jE8JNKUdR9CkNFhwacqxolVN629+Ngk1c&#10;Lc9b+9dk5fdlc9qdJl+HiVfqo9cupyA8tf4tfrm3Oswfj+MR/L8Tbp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0pCzEAAAA3gAAAA8AAAAAAAAAAAAAAAAAmAIAAGRycy9k&#10;b3ducmV2LnhtbFBLBQYAAAAABAAEAPUAAACJAwAAAAA=&#10;" filled="f" stroked="f">
                  <v:textbox inset="0,0,0,0">
                    <w:txbxContent>
                      <w:p w:rsidR="00CC5DE3" w:rsidRDefault="00CC5DE3">
                        <w:pPr>
                          <w:spacing w:after="160" w:line="259" w:lineRule="auto"/>
                          <w:ind w:left="0" w:right="0" w:firstLine="0"/>
                          <w:jc w:val="left"/>
                        </w:pPr>
                        <w:r>
                          <w:t xml:space="preserve"> </w:t>
                        </w:r>
                      </w:p>
                    </w:txbxContent>
                  </v:textbox>
                </v:rect>
                <v:rect id="Rectangle 15583" o:spid="_x0000_s1214" style="position:absolute;left:49268;top:23882;width:1229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Bt8UA&#10;AADeAAAADwAAAGRycy9kb3ducmV2LnhtbERPTWvCQBC9F/oflil4aza1WGJ0FaktetRYSL0N2TEJ&#10;ZmdDdjVpf31XKHibx/uc+XIwjbhS52rLCl6iGARxYXXNpYKvw+dzAsJ5ZI2NZVLwQw6Wi8eHOaba&#10;9ryna+ZLEULYpaig8r5NpXRFRQZdZFviwJ1sZ9AH2JVSd9iHcNPIcRy/SYM1h4YKW3qvqDhnF6Ng&#10;k7Sr76397cvm47jJd/l0fZh6pUZPw2oGwtPg7+J/91aH+ZNJ8gq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G3xQAAAN4AAAAPAAAAAAAAAAAAAAAAAJgCAABkcnMv&#10;ZG93bnJldi54bWxQSwUGAAAAAAQABAD1AAAAigMAAAAA&#10;" filled="f" stroked="f">
                  <v:textbox inset="0,0,0,0">
                    <w:txbxContent>
                      <w:p w:rsidR="00CC5DE3" w:rsidRDefault="00CC5DE3">
                        <w:pPr>
                          <w:spacing w:after="160" w:line="259" w:lineRule="auto"/>
                          <w:ind w:left="0" w:right="0" w:firstLine="0"/>
                          <w:jc w:val="left"/>
                        </w:pPr>
                        <w:r>
                          <w:t>импровизация</w:t>
                        </w:r>
                      </w:p>
                    </w:txbxContent>
                  </v:textbox>
                </v:rect>
                <v:rect id="Rectangle 15584" o:spid="_x0000_s1215" style="position:absolute;left:58519;top:23581;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GZw8UA&#10;AADeAAAADwAAAGRycy9kb3ducmV2LnhtbERPTWvCQBC9F/oflil4azaVWmJ0FaktetRYSL0N2TEJ&#10;ZmdDdjVpf31XKHibx/uc+XIwjbhS52rLCl6iGARxYXXNpYKvw+dzAsJ5ZI2NZVLwQw6Wi8eHOaba&#10;9ryna+ZLEULYpaig8r5NpXRFRQZdZFviwJ1sZ9AH2JVSd9iHcNPIcRy/SYM1h4YKW3qvqDhnF6Ng&#10;k7Sr76397cvm47jJd/l0fZh6pUZPw2oGwtPg7+J/91aH+ZNJ8gq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ZnDxQAAAN4AAAAPAAAAAAAAAAAAAAAAAJgCAABkcnMv&#10;ZG93bnJldi54bWxQSwUGAAAAAAQABAD1AAAAigMAAAAA&#10;" filled="f" stroked="f">
                  <v:textbox inset="0,0,0,0">
                    <w:txbxContent>
                      <w:p w:rsidR="00CC5DE3" w:rsidRDefault="00CC5DE3">
                        <w:pPr>
                          <w:spacing w:after="160" w:line="259" w:lineRule="auto"/>
                          <w:ind w:left="0" w:right="0" w:firstLine="0"/>
                          <w:jc w:val="left"/>
                        </w:pPr>
                        <w:r>
                          <w:t xml:space="preserve"> </w:t>
                        </w:r>
                      </w:p>
                    </w:txbxContent>
                  </v:textbox>
                </v:rect>
                <v:rect id="Rectangle 15585" o:spid="_x0000_s1216" style="position:absolute;left:41949;top:25741;width:932;height:1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08WMUA&#10;AADeAAAADwAAAGRycy9kb3ducmV2LnhtbERPTWvCQBC9F/wPywi91Y1CSkyzEWktelRTsL0N2WkS&#10;zM6G7Nak/fWuIPQ2j/c52Wo0rbhQ7xrLCuazCARxaXXDlYKP4v0pAeE8ssbWMin4JQerfPKQYart&#10;wAe6HH0lQgi7FBXU3neplK6syaCb2Y44cN+2N+gD7CupexxCuGnlIoqepcGGQ0ONHb3WVJ6PP0bB&#10;NunWnzv7N1Tt5mt72p+Wb8XSK/U4HdcvIDyN/l98d+90mB/HSQy3d8IN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TxYxQAAAN4AAAAPAAAAAAAAAAAAAAAAAJgCAABkcnMv&#10;ZG93bnJldi54bWxQSwUGAAAAAAQABAD1AAAAigMAAAAA&#10;" filled="f" stroked="f">
                  <v:textbox inset="0,0,0,0">
                    <w:txbxContent>
                      <w:p w:rsidR="00CC5DE3" w:rsidRDefault="00CC5DE3">
                        <w:pPr>
                          <w:spacing w:after="160" w:line="259" w:lineRule="auto"/>
                          <w:ind w:left="0" w:right="0" w:firstLine="0"/>
                          <w:jc w:val="left"/>
                        </w:pPr>
                        <w:r>
                          <w:rPr>
                            <w:rFonts w:ascii="Segoe UI Symbol" w:eastAsia="Segoe UI Symbol" w:hAnsi="Segoe UI Symbol" w:cs="Segoe UI Symbol"/>
                          </w:rPr>
                          <w:t></w:t>
                        </w:r>
                      </w:p>
                    </w:txbxContent>
                  </v:textbox>
                </v:rect>
                <v:rect id="Rectangle 15586" o:spid="_x0000_s1217" style="position:absolute;left:42650;top:25419;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iL8UA&#10;AADeAAAADwAAAGRycy9kb3ducmV2LnhtbERPTWvCQBC9C/6HZQRvurFgiNE1BFsxx1YL1tuQnSah&#10;2dmQ3Zq0v75bKPQ2j/c5u2w0rbhT7xrLClbLCARxaXXDlYLXy3GRgHAeWWNrmRR8kYNsP53sMNV2&#10;4Be6n30lQgi7FBXU3neplK6syaBb2o44cO+2N+gD7CupexxCuGnlQxTF0mDDoaHGjg41lR/nT6Pg&#10;lHT5W2G/h6p9up2uz9fN42XjlZrPxnwLwtPo/8V/7kKH+et1EsP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6IvxQAAAN4AAAAPAAAAAAAAAAAAAAAAAJgCAABkcnMv&#10;ZG93bnJldi54bWxQSwUGAAAAAAQABAD1AAAAigMAAAAA&#10;" filled="f" stroked="f">
                  <v:textbox inset="0,0,0,0">
                    <w:txbxContent>
                      <w:p w:rsidR="00CC5DE3" w:rsidRDefault="00CC5DE3">
                        <w:pPr>
                          <w:spacing w:after="160" w:line="259" w:lineRule="auto"/>
                          <w:ind w:left="0" w:right="0" w:firstLine="0"/>
                          <w:jc w:val="left"/>
                        </w:pPr>
                        <w:r>
                          <w:rPr>
                            <w:rFonts w:ascii="Arial" w:eastAsia="Arial" w:hAnsi="Arial" w:cs="Arial"/>
                          </w:rPr>
                          <w:t xml:space="preserve"> </w:t>
                        </w:r>
                      </w:p>
                    </w:txbxContent>
                  </v:textbox>
                </v:rect>
                <v:rect id="Rectangle 15587" o:spid="_x0000_s1218" style="position:absolute;left:42848;top:25741;width:2557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HtMQA&#10;AADeAAAADwAAAGRycy9kb3ducmV2LnhtbERPS4vCMBC+C/sfwgh709QF11qNIvtAj75AvQ3N2Bab&#10;SWmytuuvN4LgbT6+50znrSnFlWpXWFYw6EcgiFOrC84U7He/vRiE88gaS8uk4J8czGdvnSkm2ja8&#10;oevWZyKEsEtQQe59lUjp0pwMur6tiAN3trVBH2CdSV1jE8JNKT+i6FMaLDg05FjRV07pZftnFCzj&#10;anFc2VuTlT+n5WF9GH/vxl6p9267mIDw1PqX+Ole6TB/OIxH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DB7TEAAAA3gAAAA8AAAAAAAAAAAAAAAAAmAIAAGRycy9k&#10;b3ducmV2LnhtbFBLBQYAAAAABAAEAPUAAACJAwAAAAA=&#10;" filled="f" stroked="f">
                  <v:textbox inset="0,0,0,0">
                    <w:txbxContent>
                      <w:p w:rsidR="00CC5DE3" w:rsidRDefault="00CC5DE3">
                        <w:pPr>
                          <w:spacing w:after="160" w:line="259" w:lineRule="auto"/>
                          <w:ind w:left="0" w:right="0" w:firstLine="0"/>
                          <w:jc w:val="left"/>
                        </w:pPr>
                        <w:proofErr w:type="gramStart"/>
                        <w:r>
                          <w:t>Музыкальная  сюжетная</w:t>
                        </w:r>
                        <w:proofErr w:type="gramEnd"/>
                        <w:r>
                          <w:t xml:space="preserve"> игра</w:t>
                        </w:r>
                      </w:p>
                    </w:txbxContent>
                  </v:textbox>
                </v:rect>
                <v:rect id="Rectangle 15588" o:spid="_x0000_s1219" style="position:absolute;left:62087;top:2544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TxscA&#10;AADeAAAADwAAAGRycy9kb3ducmV2LnhtbESPQWvCQBCF70L/wzKF3nRTQYmpq4ha9GhVsL0N2WkS&#10;mp0N2a1J/fXOoeBthvfmvW/my97V6kptqDwbeB0loIhzbysuDJxP78MUVIjIFmvPZOCPAiwXT4M5&#10;ZtZ3/EHXYyyUhHDI0EAZY5NpHfKSHIaRb4hF+/atwyhrW2jbYifhrtbjJJlqhxVLQ4kNrUvKf46/&#10;zsAubVafe3/rinr7tbscLrPNaRaNeXnuV2+gIvXxYf6/3lvBn0xS4ZV3ZAa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ck8bHAAAA3gAAAA8AAAAAAAAAAAAAAAAAmAIAAGRy&#10;cy9kb3ducmV2LnhtbFBLBQYAAAAABAAEAPUAAACMAwAAAAA=&#10;" filled="f" stroked="f">
                  <v:textbox inset="0,0,0,0">
                    <w:txbxContent>
                      <w:p w:rsidR="00CC5DE3" w:rsidRDefault="00CC5DE3">
                        <w:pPr>
                          <w:spacing w:after="160" w:line="259" w:lineRule="auto"/>
                          <w:ind w:left="0" w:right="0" w:firstLine="0"/>
                          <w:jc w:val="left"/>
                        </w:pPr>
                        <w:r>
                          <w:t xml:space="preserve"> </w:t>
                        </w:r>
                      </w:p>
                    </w:txbxContent>
                  </v:textbox>
                </v:rect>
                <v:shape id="Shape 216498" o:spid="_x0000_s1220" style="position:absolute;left:105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xMUA&#10;AADfAAAADwAAAGRycy9kb3ducmV2LnhtbERPz2vCMBS+D/wfwhvstqYVcVvXKCoMRBC022HHt+at&#10;LWteapJq/e/NQdjx4/tdLEfTiTM531pWkCUpCOLK6pZrBV+fH8+vIHxA1thZJgVX8rBcTB4KzLW9&#10;8JHOZahFDGGfo4ImhD6X0lcNGfSJ7Ykj92udwRChq6V2eInhppPTNJ1Lgy3HhgZ72jRU/ZWDUdCf&#10;avd98nrNP8Nh98Lplsb9TKmnx3H1DiLQGP7Fd/dWK5hm89lbHBz/xC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47PExQAAAN8AAAAPAAAAAAAAAAAAAAAAAJgCAABkcnMv&#10;ZG93bnJldi54bWxQSwUGAAAAAAQABAD1AAAAigMAAAAA&#10;" path="m,l9144,r,9144l,9144,,e" fillcolor="black" stroked="f" strokeweight="0">
                  <v:stroke miterlimit="83231f" joinstyle="miter"/>
                  <v:path arrowok="t" textboxrect="0,0,9144,9144"/>
                </v:shape>
                <v:shape id="Shape 216499" o:spid="_x0000_s1221" style="position:absolute;left:1112;width:13444;height:91;visibility:visible;mso-wrap-style:square;v-text-anchor:top" coordsize="13444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msMYA&#10;AADfAAAADwAAAGRycy9kb3ducmV2LnhtbESP3YrCMBSE7wXfIRzBO03VxZ9qFFlYkF1Bqj7AoTm2&#10;xeakNKmt+/SbBcHLYWa+YTa7zpTiQbUrLCuYjCMQxKnVBWcKrpev0RKE88gaS8uk4EkOdtt+b4Ox&#10;ti0n9Dj7TAQIuxgV5N5XsZQuzcmgG9uKOHg3Wxv0QdaZ1DW2AW5KOY2iuTRYcFjIsaLPnNL7uTEK&#10;pG5nVCZ0dIum+T19/6Te3I5KDQfdfg3CU+ff4Vf7oBVMJ/OP1Qr+/4Qv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msMYAAADfAAAADwAAAAAAAAAAAAAAAACYAgAAZHJz&#10;L2Rvd25yZXYueG1sUEsFBgAAAAAEAAQA9QAAAIsDAAAAAA==&#10;" path="m,l1344422,r,9144l,9144,,e" fillcolor="black" stroked="f" strokeweight="0">
                  <v:stroke miterlimit="83231f" joinstyle="miter"/>
                  <v:path arrowok="t" textboxrect="0,0,1344422,9144"/>
                </v:shape>
                <v:shape id="Shape 216500" o:spid="_x0000_s1222" style="position:absolute;left:1455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4l2MYA&#10;AADfAAAADwAAAGRycy9kb3ducmV2LnhtbESPy2oCMRSG94W+QziF7mqi1AtTM6KCIIJQbRcuTyfH&#10;mcHJyZhkdPr2zULo8ue/8c0XvW3EjXyoHWsYDhQI4sKZmksN31+btxmIEJENNo5Jwy8FWOTPT3PM&#10;jLvzgW7HWIo0wiFDDVWMbSZlKCqyGAauJU7e2XmLMUlfSuPxnsZtI0dKTaTFmtNDhS2tKyoux85q&#10;aK+lP12DWfFP97mbstpSv3/X+vWlX36AiNTH//CjvTUaRsPJWCWCxJNY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4l2MYAAADfAAAADwAAAAAAAAAAAAAAAACYAgAAZHJz&#10;L2Rvd25yZXYueG1sUEsFBgAAAAAEAAQA9QAAAIsDAAAAAA==&#10;" path="m,l9144,r,9144l,9144,,e" fillcolor="black" stroked="f" strokeweight="0">
                  <v:stroke miterlimit="83231f" joinstyle="miter"/>
                  <v:path arrowok="t" textboxrect="0,0,9144,9144"/>
                </v:shape>
                <v:shape id="Shape 216501" o:spid="_x0000_s1223" style="position:absolute;left:14617;width:23019;height:91;visibility:visible;mso-wrap-style:square;v-text-anchor:top" coordsize="230187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DmdMgA&#10;AADfAAAADwAAAGRycy9kb3ducmV2LnhtbESPUUvDMBSF3wX/Q7iCby7poGXUZaNMBlNEWSfi47W5&#10;tsXmpiTZVv+9EYQ9Hs453+Es15MdxIl86B1ryGYKBHHjTM+thrfD9m4BIkRkg4Nj0vBDAdar66sl&#10;lsadeU+nOrYiQTiUqKGLcSylDE1HFsPMjcTJ+3LeYkzSt9J4PCe4HeRcqUJa7DktdDjSpqPmuz5a&#10;DXVdPX08240qXh5eq8/3Y+4Xj7nWtzdTdQ8i0hQv4f/2zmiYZ0WuMvj7k7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4OZ0yAAAAN8AAAAPAAAAAAAAAAAAAAAAAJgCAABk&#10;cnMvZG93bnJldi54bWxQSwUGAAAAAAQABAD1AAAAjQMAAAAA&#10;" path="m,l2301875,r,9144l,9144,,e" fillcolor="black" stroked="f" strokeweight="0">
                  <v:stroke miterlimit="83231f" joinstyle="miter"/>
                  <v:path arrowok="t" textboxrect="0,0,2301875,9144"/>
                </v:shape>
                <v:shape id="Shape 216502" o:spid="_x0000_s1224" style="position:absolute;left:3763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eNMYA&#10;AADfAAAADwAAAGRycy9kb3ducmV2LnhtbESPQWsCMRSE74L/IbxCb5q4tLasRlGhIAWh2h48PjfP&#10;3aWblzWJuv33piB4HGbmG2Y672wjLuRD7VjDaKhAEBfO1Fxq+Pn+GLyDCBHZYOOYNPxRgPms35ti&#10;btyVt3TZxVIkCIccNVQxtrmUoajIYhi6ljh5R+ctxiR9KY3Ha4LbRmZKjaXFmtNChS2tKip+d2er&#10;oT2Vfn8KZsmH89fnG6s1dZsXrZ+fusUERKQuPsL39tpoyEbjV5XB/5/0Be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eNMYAAADfAAAADwAAAAAAAAAAAAAAAACYAgAAZHJz&#10;L2Rvd25yZXYueG1sUEsFBgAAAAAEAAQA9QAAAIsDAAAAAA==&#10;" path="m,l9144,r,9144l,9144,,e" fillcolor="black" stroked="f" strokeweight="0">
                  <v:stroke miterlimit="83231f" joinstyle="miter"/>
                  <v:path arrowok="t" textboxrect="0,0,9144,9144"/>
                </v:shape>
                <v:shape id="Shape 216503" o:spid="_x0000_s1225" style="position:absolute;left:37697;width:26234;height:91;visibility:visible;mso-wrap-style:square;v-text-anchor:top" coordsize="262343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ZX8YA&#10;AADfAAAADwAAAGRycy9kb3ducmV2LnhtbESPzWsCMRTE7wX/h/CE3mrWr6WsRimliogXPw49PjbP&#10;TXDzsmxS3f73RhA8DjPzG2a+7FwtrtQG61nBcJCBIC69tlwpOB1XH58gQkTWWHsmBf8UYLnovc2x&#10;0P7Ge7oeYiUShEOBCkyMTSFlKA05DAPfECfv7FuHMcm2krrFW4K7Wo6yLJcOLacFgw19Gyovhz+n&#10;gM+/cWJXuD5t1z8bzndjtIaVeu93XzMQkbr4Cj/bG61gNMyn2Rgef9IX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aZX8YAAADfAAAADwAAAAAAAAAAAAAAAACYAgAAZHJz&#10;L2Rvd25yZXYueG1sUEsFBgAAAAAEAAQA9QAAAIsDAAAAAA==&#10;" path="m,l2623439,r,9144l,9144,,e" fillcolor="black" stroked="f" strokeweight="0">
                  <v:stroke miterlimit="83231f" joinstyle="miter"/>
                  <v:path arrowok="t" textboxrect="0,0,2623439,9144"/>
                </v:shape>
                <v:shape id="Shape 216504" o:spid="_x0000_s1226" style="position:absolute;left:6393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Uj28cA&#10;AADfAAAADwAAAGRycy9kb3ducmV2LnhtbESPQWsCMRSE74L/ITzBW00Ua2U1u7SFgggFa3vw+Ny8&#10;7i7dvKxJ1O2/b4SCx2FmvmHWRW9bcSEfGscaphMFgrh0puFKw9fn28MSRIjIBlvHpOGXAhT5cLDG&#10;zLgrf9BlHyuRIBwy1FDH2GVShrImi2HiOuLkfTtvMSbpK2k8XhPctnKm1EJabDgt1NjRa03lz/5s&#10;NXSnyh9Owbzw8bzbPrHaUP8+13o86p9XICL18R7+b2+Mhtl08ajmcPuTvo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FI9vHAAAA3wAAAA8AAAAAAAAAAAAAAAAAmAIAAGRy&#10;cy9kb3ducmV2LnhtbFBLBQYAAAAABAAEAPUAAACMAwAAAAA=&#10;" path="m,l9144,r,9144l,9144,,e" fillcolor="black" stroked="f" strokeweight="0">
                  <v:stroke miterlimit="83231f" joinstyle="miter"/>
                  <v:path arrowok="t" textboxrect="0,0,9144,9144"/>
                </v:shape>
                <v:shape id="Shape 216505" o:spid="_x0000_s1227" style="position:absolute;left:1051;top:60;width:92;height:27119;visibility:visible;mso-wrap-style:square;v-text-anchor:top" coordsize="9144,2711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Pr9sgA&#10;AADfAAAADwAAAGRycy9kb3ducmV2LnhtbESPQWvCQBSE74L/YXkFL1I3So02zUZEWhAKQm17f2Rf&#10;k5DdtyG7mvjvu0Khx2FmvmHy3WiNuFLvG8cKlosEBHHpdMOVgq/Pt8ctCB+QNRrHpOBGHnbFdJJj&#10;pt3AH3Q9h0pECPsMFdQhdJmUvqzJol+4jjh6P663GKLsK6l7HCLcGrlKklRabDgu1NjRoaayPV+s&#10;gnZzMs/zcbP9Rn43t/ZpeD21e6VmD+P+BUSgMfyH/9pHrWC1TNfJGu5/4heQ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0+v2yAAAAN8AAAAPAAAAAAAAAAAAAAAAAJgCAABk&#10;cnMvZG93bnJldi54bWxQSwUGAAAAAAQABAD1AAAAjQMAAAAA&#10;" path="m,l9144,r,2711831l,2711831,,e" fillcolor="black" stroked="f" strokeweight="0">
                  <v:stroke miterlimit="83231f" joinstyle="miter"/>
                  <v:path arrowok="t" textboxrect="0,0,9144,2711831"/>
                </v:shape>
                <v:shape id="Shape 216506" o:spid="_x0000_s1228" style="position:absolute;left:1051;top:2717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sYN8YA&#10;AADfAAAADwAAAGRycy9kb3ducmV2LnhtbESPQWsCMRSE74L/IbxCb5oo7VpWo9hCQQpC1R48PjfP&#10;3aWblzWJuv33piB4HGbmG2a26GwjLuRD7VjDaKhAEBfO1Fxq+Nl9Dt5AhIhssHFMGv4owGLe780w&#10;N+7KG7psYykShEOOGqoY21zKUFRkMQxdS5y8o/MWY5K+lMbjNcFtI8dKZdJizWmhwpY+Kip+t2er&#10;oT2Vfn8K5p0P5++vCasVdesXrZ+fuuUURKQuPsL39spoGI+yV5XB/5/0B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sYN8YAAADfAAAADwAAAAAAAAAAAAAAAACYAgAAZHJz&#10;L2Rvd25yZXYueG1sUEsFBgAAAAAEAAQA9QAAAIsDAAAAAA==&#10;" path="m,l9144,r,9144l,9144,,e" fillcolor="black" stroked="f" strokeweight="0">
                  <v:stroke miterlimit="83231f" joinstyle="miter"/>
                  <v:path arrowok="t" textboxrect="0,0,9144,9144"/>
                </v:shape>
                <v:shape id="Shape 216507" o:spid="_x0000_s1229" style="position:absolute;left:1112;top:27179;width:13444;height:91;visibility:visible;mso-wrap-style:square;v-text-anchor:top" coordsize="13444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NQ8UA&#10;AADfAAAADwAAAGRycy9kb3ducmV2LnhtbESP3YrCMBSE74V9h3AWvNNUZVW6jSKCIK4g/jzAoTn9&#10;YZuT0qS2+vRmYcHLYWa+YZJ1bypxp8aVlhVMxhEI4tTqknMFt+tutAThPLLGyjIpeJCD9epjkGCs&#10;bcdnul98LgKEXYwKCu/rWEqXFmTQjW1NHLzMNgZ9kE0udYNdgJtKTqNoLg2WHBYKrGlbUPp7aY0C&#10;qbsZVWc6ukXbPk+Hn9Sb7KjU8LPffIPw1Pt3+L+91wqmk/lXtIC/P+ELyN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01DxQAAAN8AAAAPAAAAAAAAAAAAAAAAAJgCAABkcnMv&#10;ZG93bnJldi54bWxQSwUGAAAAAAQABAD1AAAAigMAAAAA&#10;" path="m,l1344422,r,9144l,9144,,e" fillcolor="black" stroked="f" strokeweight="0">
                  <v:stroke miterlimit="83231f" joinstyle="miter"/>
                  <v:path arrowok="t" textboxrect="0,0,1344422,9144"/>
                </v:shape>
                <v:shape id="Shape 216508" o:spid="_x0000_s1230" style="position:absolute;left:14556;top:60;width:92;height:27119;visibility:visible;mso-wrap-style:square;v-text-anchor:top" coordsize="9144,2711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JEaMMA&#10;AADfAAAADwAAAGRycy9kb3ducmV2LnhtbERPy4rCMBTdC/MP4Q7MRjRVfHaMIsMIgiD42l+aO21p&#10;clOajK1/bxaCy8N5rzadNeJOjS8dKxgNExDEmdMl5wqul91gAcIHZI3GMSl4kIfN+qO3wlS7lk90&#10;P4dcxBD2KSooQqhTKX1WkEU/dDVx5P5cYzFE2ORSN9jGcGvkOElm0mLJsaHAmn4Kyqrzv1VQzY9m&#10;2e/mixvywTyqSft7rLZKfX12228QgbrwFr/ce61gPJpNkzg4/olf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JEaMMAAADfAAAADwAAAAAAAAAAAAAAAACYAgAAZHJzL2Rv&#10;d25yZXYueG1sUEsFBgAAAAAEAAQA9QAAAIgDAAAAAA==&#10;" path="m,l9144,r,2711831l,2711831,,e" fillcolor="black" stroked="f" strokeweight="0">
                  <v:stroke miterlimit="83231f" joinstyle="miter"/>
                  <v:path arrowok="t" textboxrect="0,0,9144,2711831"/>
                </v:shape>
                <v:shape id="Shape 216509" o:spid="_x0000_s1231" style="position:absolute;left:14556;top:2717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MRccA&#10;AADfAAAADwAAAGRycy9kb3ducmV2LnhtbESPW2sCMRSE34X+h3AKvmmitF62RtGCIIWCtwcfTzen&#10;u0s3J2sSdfvvm4Lg4zAz3zCzRWtrcSUfKscaBn0Fgjh3puJCw/Gw7k1AhIhssHZMGn4pwGL+1Jlh&#10;ZtyNd3Tdx0IkCIcMNZQxNpmUIS/JYui7hjh5385bjEn6QhqPtwS3tRwqNZIWK04LJTb0XlL+s79Y&#10;Dc258KdzMCv+umw/xqw21H6+aN19bpdvICK18RG+tzdGw3AwelVT+P+Tv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EjEXHAAAA3wAAAA8AAAAAAAAAAAAAAAAAmAIAAGRy&#10;cy9kb3ducmV2LnhtbFBLBQYAAAAABAAEAPUAAACMAwAAAAA=&#10;" path="m,l9144,r,9144l,9144,,e" fillcolor="black" stroked="f" strokeweight="0">
                  <v:stroke miterlimit="83231f" joinstyle="miter"/>
                  <v:path arrowok="t" textboxrect="0,0,9144,9144"/>
                </v:shape>
                <v:shape id="Shape 216510" o:spid="_x0000_s1232" style="position:absolute;left:14617;top:27179;width:23019;height:91;visibility:visible;mso-wrap-style:square;v-text-anchor:top" coordsize="230187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XVMscA&#10;AADfAAAADwAAAGRycy9kb3ducmV2LnhtbESPXWvCMBSG7wf7D+EMdjfTCi1SjVIcg20Mh90QL4/N&#10;sS02JyWJ2v17czHw8uX94lmsRtOLCznfWVaQThIQxLXVHTcKfn/eXmYgfEDW2FsmBX/kYbV8fFhg&#10;oe2Vt3SpQiPiCPsCFbQhDIWUvm7JoJ/YgTh6R+sMhihdI7XDaxw3vZwmSS4NdhwfWhxo3VJ9qs5G&#10;QVWVn/svs07yzet3edidMzf7yJR6fhrLOYhAY7iH/9vvWsE0zbM0EkSey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11TLHAAAA3wAAAA8AAAAAAAAAAAAAAAAAmAIAAGRy&#10;cy9kb3ducmV2LnhtbFBLBQYAAAAABAAEAPUAAACMAwAAAAA=&#10;" path="m,l2301875,r,9144l,9144,,e" fillcolor="black" stroked="f" strokeweight="0">
                  <v:stroke miterlimit="83231f" joinstyle="miter"/>
                  <v:path arrowok="t" textboxrect="0,0,2301875,9144"/>
                </v:shape>
                <v:shape id="Shape 216511" o:spid="_x0000_s1233" style="position:absolute;left:37636;top:60;width:91;height:27119;visibility:visible;mso-wrap-style:square;v-text-anchor:top" coordsize="9144,2711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7KMcA&#10;AADfAAAADwAAAGRycy9kb3ducmV2LnhtbESPW2vCQBSE3wv+h+UIvhTdRFovqauIWCgUBG/vh+xp&#10;ErJ7NmRXE/99t1DwcZiZb5jVprdG3Kn1lWMF6SQBQZw7XXGh4HL+HC9A+ICs0TgmBQ/ysFkPXlaY&#10;adfxke6nUIgIYZ+hgjKEJpPS5yVZ9BPXEEfvx7UWQ5RtIXWLXYRbI6dJMpMWK44LJTa0KymvTzer&#10;oJ4fzPK1ny+uyN/mUb91+0O9VWo07LcfIAL14Rn+b39pBdN09p6m8Pcnf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xeyjHAAAA3wAAAA8AAAAAAAAAAAAAAAAAmAIAAGRy&#10;cy9kb3ducmV2LnhtbFBLBQYAAAAABAAEAPUAAACMAwAAAAA=&#10;" path="m,l9144,r,2711831l,2711831,,e" fillcolor="black" stroked="f" strokeweight="0">
                  <v:stroke miterlimit="83231f" joinstyle="miter"/>
                  <v:path arrowok="t" textboxrect="0,0,9144,2711831"/>
                </v:shape>
                <v:shape id="Shape 216512" o:spid="_x0000_s1234" style="position:absolute;left:37636;top:2717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I6ccA&#10;AADfAAAADwAAAGRycy9kb3ducmV2LnhtbESPQWvCQBSE7wX/w/KE3nST0GpJXUWFghQKVXvw+My+&#10;JsHs22R3jem/7xaEHoeZ+YZZrAbTiJ6cry0rSKcJCOLC6ppLBV/Ht8kLCB+QNTaWScEPeVgtRw8L&#10;zLW98Z76QyhFhLDPUUEVQptL6YuKDPqpbYmj922dwRClK6V2eItw08gsSWbSYM1xocKWthUVl8PV&#10;KGi70p06rzd8vn6+zznZ0fDxpNTjeFi/ggg0hP/wvb3TCrJ09pxm8Pcnf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5iOnHAAAA3wAAAA8AAAAAAAAAAAAAAAAAmAIAAGRy&#10;cy9kb3ducmV2LnhtbFBLBQYAAAAABAAEAPUAAACMAwAAAAA=&#10;" path="m,l9144,r,9144l,9144,,e" fillcolor="black" stroked="f" strokeweight="0">
                  <v:stroke miterlimit="83231f" joinstyle="miter"/>
                  <v:path arrowok="t" textboxrect="0,0,9144,9144"/>
                </v:shape>
                <v:shape id="Shape 216513" o:spid="_x0000_s1235" style="position:absolute;left:37697;top:27179;width:26234;height:91;visibility:visible;mso-wrap-style:square;v-text-anchor:top" coordsize="262343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8PgsYA&#10;AADfAAAADwAAAGRycy9kb3ducmV2LnhtbESPT2sCMRTE74V+h/AKvdXsaruU1SgiKiK9+OfQ42Pz&#10;3AQ3L8sm6vbbN4LgcZiZ3zCTWe8acaUuWM8K8kEGgrjy2nKt4HhYfXyDCBFZY+OZFPxRgNn09WWC&#10;pfY33tF1H2uRIBxKVGBibEspQ2XIYRj4ljh5J985jEl2tdQd3hLcNXKYZYV0aDktGGxpYag67y9O&#10;AZ9+46dd4fq4XS83XPyM0BpW6v2tn49BROrjM/xob7SCYV585SO4/0lf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8PgsYAAADfAAAADwAAAAAAAAAAAAAAAACYAgAAZHJz&#10;L2Rvd25yZXYueG1sUEsFBgAAAAAEAAQA9QAAAIsDAAAAAA==&#10;" path="m,l2623439,r,9144l,9144,,e" fillcolor="black" stroked="f" strokeweight="0">
                  <v:stroke miterlimit="83231f" joinstyle="miter"/>
                  <v:path arrowok="t" textboxrect="0,0,2623439,9144"/>
                </v:shape>
                <v:shape id="Shape 216514" o:spid="_x0000_s1236" style="position:absolute;left:63931;top:60;width:92;height:27119;visibility:visible;mso-wrap-style:square;v-text-anchor:top" coordsize="9144,2711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bYsMcA&#10;AADfAAAADwAAAGRycy9kb3ducmV2LnhtbESP3WrCQBSE7wu+w3IK3pS6ifibuopICwVBqNX7Q/aY&#10;hOyeDdnVxLfvCkIvh5n5hlltemvEjVpfOVaQjhIQxLnTFRcKTr9f7wsQPiBrNI5JwZ08bNaDlxVm&#10;2nX8Q7djKESEsM9QQRlCk0np85Is+pFriKN3ca3FEGVbSN1iF+HWyHGSzKTFiuNCiQ3tSsrr49Uq&#10;qOcHs3zr54sz8t7c60n3eai3Sg1f++0HiEB9+A8/299awTidTdMJPP7EL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G2LDHAAAA3wAAAA8AAAAAAAAAAAAAAAAAmAIAAGRy&#10;cy9kb3ducmV2LnhtbFBLBQYAAAAABAAEAPUAAACMAwAAAAA=&#10;" path="m,l9144,r,2711831l,2711831,,e" fillcolor="black" stroked="f" strokeweight="0">
                  <v:stroke miterlimit="83231f" joinstyle="miter"/>
                  <v:path arrowok="t" textboxrect="0,0,9144,2711831"/>
                </v:shape>
                <v:shape id="Shape 216515" o:spid="_x0000_s1237" style="position:absolute;left:63931;top:2717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QncYA&#10;AADfAAAADwAAAGRycy9kb3ducmV2LnhtbESPT4vCMBTE78J+h/AWvGla8R/VKLuCIAsL6u7B47N5&#10;tsXmpSZRu99+Iwgeh5n5DTNftqYWN3K+sqwg7ScgiHOrKy4U/P6se1MQPiBrrC2Tgj/ysFy8deaY&#10;aXvnHd32oRARwj5DBWUITSalz0sy6Pu2IY7eyTqDIUpXSO3wHuGmloMkGUuDFceFEhtalZSf91ej&#10;oLkU7nDx+pOP1+3XhJMNtd9Dpbrv7ccMRKA2vMLP9kYrGKTjUTqCx5/4Be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AQncYAAADfAAAADwAAAAAAAAAAAAAAAACYAgAAZHJz&#10;L2Rvd25yZXYueG1sUEsFBgAAAAAEAAQA9QAAAIsDAAAAAA==&#10;" path="m,l9144,r,9144l,9144,,e" fillcolor="black" stroked="f" strokeweight="0">
                  <v:stroke miterlimit="83231f" joinstyle="miter"/>
                  <v:path arrowok="t" textboxrect="0,0,9144,9144"/>
                </v:shape>
                <v:shape id="Shape 216516" o:spid="_x0000_s1238" style="position:absolute;top:27240;width:59402;height:2011;visibility:visible;mso-wrap-style:square;v-text-anchor:top" coordsize="5940298,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jyrMkA&#10;AADfAAAADwAAAGRycy9kb3ducmV2LnhtbESPQWvCQBSE7wX/w/IKvdVNhKYSXaUIpUUstEYQb8/s&#10;Mwlm36bZ1cT+elcoeBxm5htmOu9NLc7UusqygngYgSDOra64ULDJ3p/HIJxH1lhbJgUXcjCfDR6m&#10;mGrb8Q+d174QAcIuRQWl900qpctLMuiGtiEO3sG2Bn2QbSF1i12Am1qOoiiRBisOCyU2tCgpP65P&#10;RkES1afLfve3+l2+ZtlHsXVf391YqafH/m0CwlPv7+H/9qdWMIqTlziB25/wBeTs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VjyrMkAAADfAAAADwAAAAAAAAAAAAAAAACYAgAA&#10;ZHJzL2Rvd25yZXYueG1sUEsFBgAAAAAEAAQA9QAAAI4DAAAAAA==&#10;" path="m,l5940298,r,201168l,201168,,e" stroked="f" strokeweight="0">
                  <v:stroke miterlimit="83231f" joinstyle="miter"/>
                  <v:path arrowok="t" textboxrect="0,0,5940298,201168"/>
                </v:shape>
                <v:rect id="Rectangle 15612" o:spid="_x0000_s1239" style="position:absolute;left:4681;top:27269;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tQ18UA&#10;AADeAAAADwAAAGRycy9kb3ducmV2LnhtbERPTWvCQBC9C/0Pywi9mU2EikZXCW1Fj60WorchOybB&#10;7GzIribtr+8WhN7m8T5ntRlMI+7UudqygiSKQRAXVtdcKvg6bidzEM4ja2wsk4JvcrBZP41WmGrb&#10;8yfdD74UIYRdigoq79tUSldUZNBFtiUO3MV2Bn2AXSl1h30IN42cxvFMGqw5NFTY0mtFxfVwMwp2&#10;8zY77e1PXzbv513+kS/ejguv1PN4yJYgPA3+X/xw73WY/zJLp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1DXxQAAAN4AAAAPAAAAAAAAAAAAAAAAAJgCAABkcnMv&#10;ZG93bnJldi54bWxQSwUGAAAAAAQABAD1AAAAigMAAAAA&#10;" filled="f" stroked="f">
                  <v:textbox inset="0,0,0,0">
                    <w:txbxContent>
                      <w:p w:rsidR="00CC5DE3" w:rsidRDefault="00CC5DE3">
                        <w:pPr>
                          <w:spacing w:after="160" w:line="259" w:lineRule="auto"/>
                          <w:ind w:left="0" w:right="0" w:firstLine="0"/>
                          <w:jc w:val="left"/>
                        </w:pPr>
                        <w:r>
                          <w:t xml:space="preserve"> </w:t>
                        </w:r>
                      </w:p>
                    </w:txbxContent>
                  </v:textbox>
                </v:rect>
                <w10:anchorlock/>
              </v:group>
            </w:pict>
          </mc:Fallback>
        </mc:AlternateContent>
      </w:r>
    </w:p>
    <w:p w:rsidR="00277B47" w:rsidRDefault="007D2D2B">
      <w:pPr>
        <w:spacing w:after="202"/>
        <w:ind w:left="-15" w:right="540"/>
      </w:pPr>
      <w:r>
        <w:t xml:space="preserve">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w:t>
      </w:r>
      <w:proofErr w:type="gramStart"/>
      <w:r>
        <w:t>и  реализуется</w:t>
      </w:r>
      <w:proofErr w:type="gramEnd"/>
      <w:r>
        <w:t xml:space="preserve"> в различных видах деятельности (общении, игре, познавательно-исследовательской деятельности - как сквозных механизмах развития ребенка) </w:t>
      </w:r>
    </w:p>
    <w:p w:rsidR="00277B47" w:rsidRDefault="007D2D2B">
      <w:pPr>
        <w:spacing w:after="0" w:line="259" w:lineRule="auto"/>
        <w:ind w:left="708" w:right="0" w:firstLine="0"/>
        <w:jc w:val="left"/>
      </w:pPr>
      <w:r>
        <w:lastRenderedPageBreak/>
        <w:t xml:space="preserve"> </w:t>
      </w:r>
    </w:p>
    <w:tbl>
      <w:tblPr>
        <w:tblStyle w:val="TableGrid"/>
        <w:tblW w:w="10140" w:type="dxa"/>
        <w:tblInd w:w="34" w:type="dxa"/>
        <w:tblCellMar>
          <w:top w:w="56" w:type="dxa"/>
          <w:right w:w="49" w:type="dxa"/>
        </w:tblCellMar>
        <w:tblLook w:val="04A0" w:firstRow="1" w:lastRow="0" w:firstColumn="1" w:lastColumn="0" w:noHBand="0" w:noVBand="1"/>
      </w:tblPr>
      <w:tblGrid>
        <w:gridCol w:w="5070"/>
        <w:gridCol w:w="5070"/>
      </w:tblGrid>
      <w:tr w:rsidR="00277B47">
        <w:trPr>
          <w:trHeight w:val="1044"/>
        </w:trPr>
        <w:tc>
          <w:tcPr>
            <w:tcW w:w="5070" w:type="dxa"/>
            <w:tcBorders>
              <w:top w:val="single" w:sz="4" w:space="0" w:color="000000"/>
              <w:left w:val="single" w:sz="4" w:space="0" w:color="000000"/>
              <w:bottom w:val="single" w:sz="4" w:space="0" w:color="000000"/>
              <w:right w:val="single" w:sz="4" w:space="0" w:color="000000"/>
            </w:tcBorders>
          </w:tcPr>
          <w:p w:rsidR="00277B47" w:rsidRDefault="007D2D2B">
            <w:pPr>
              <w:spacing w:after="248" w:line="259" w:lineRule="auto"/>
              <w:ind w:left="610" w:right="0" w:firstLine="0"/>
              <w:jc w:val="center"/>
            </w:pPr>
            <w:r>
              <w:t xml:space="preserve">Ранний возраст  </w:t>
            </w:r>
          </w:p>
          <w:p w:rsidR="00277B47" w:rsidRDefault="00D52099">
            <w:pPr>
              <w:spacing w:after="0" w:line="259" w:lineRule="auto"/>
              <w:ind w:left="614" w:right="0" w:firstLine="0"/>
              <w:jc w:val="center"/>
            </w:pPr>
            <w:proofErr w:type="gramStart"/>
            <w:r>
              <w:t>( 1</w:t>
            </w:r>
            <w:proofErr w:type="gramEnd"/>
            <w:r>
              <w:t>,5-4</w:t>
            </w:r>
            <w:r w:rsidR="007D2D2B">
              <w:t xml:space="preserve"> года) </w:t>
            </w:r>
          </w:p>
        </w:tc>
        <w:tc>
          <w:tcPr>
            <w:tcW w:w="5070" w:type="dxa"/>
            <w:tcBorders>
              <w:top w:val="single" w:sz="4" w:space="0" w:color="000000"/>
              <w:left w:val="single" w:sz="4" w:space="0" w:color="000000"/>
              <w:bottom w:val="single" w:sz="4" w:space="0" w:color="000000"/>
              <w:right w:val="single" w:sz="4" w:space="0" w:color="000000"/>
            </w:tcBorders>
          </w:tcPr>
          <w:p w:rsidR="00277B47" w:rsidRDefault="007D2D2B">
            <w:pPr>
              <w:spacing w:after="253" w:line="259" w:lineRule="auto"/>
              <w:ind w:left="1150" w:right="0" w:firstLine="0"/>
              <w:jc w:val="left"/>
            </w:pPr>
            <w:r>
              <w:t xml:space="preserve">для детей дошкольного возраста </w:t>
            </w:r>
          </w:p>
          <w:p w:rsidR="00277B47" w:rsidRDefault="00D52099">
            <w:pPr>
              <w:spacing w:after="0" w:line="259" w:lineRule="auto"/>
              <w:ind w:left="611" w:right="0" w:firstLine="0"/>
              <w:jc w:val="center"/>
            </w:pPr>
            <w:r>
              <w:t xml:space="preserve"> (4</w:t>
            </w:r>
            <w:r w:rsidR="007D2D2B">
              <w:t xml:space="preserve"> года - 7 лет) </w:t>
            </w:r>
          </w:p>
        </w:tc>
      </w:tr>
      <w:tr w:rsidR="00277B47">
        <w:trPr>
          <w:trHeight w:val="6239"/>
        </w:trPr>
        <w:tc>
          <w:tcPr>
            <w:tcW w:w="5070"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85"/>
              </w:numPr>
              <w:spacing w:after="24" w:line="277" w:lineRule="auto"/>
              <w:ind w:right="0" w:firstLine="708"/>
              <w:jc w:val="left"/>
            </w:pPr>
            <w:r>
              <w:t xml:space="preserve">предметная деятельность и игры с составными и динамическими игрушками </w:t>
            </w:r>
          </w:p>
          <w:p w:rsidR="00277B47" w:rsidRDefault="007D2D2B">
            <w:pPr>
              <w:numPr>
                <w:ilvl w:val="0"/>
                <w:numId w:val="85"/>
              </w:numPr>
              <w:spacing w:after="24" w:line="277" w:lineRule="auto"/>
              <w:ind w:right="0" w:firstLine="708"/>
              <w:jc w:val="left"/>
            </w:pPr>
            <w:r>
              <w:t xml:space="preserve">экспериментирование с материалами и веществами (песок, вода, тесто и пр.),  </w:t>
            </w:r>
          </w:p>
          <w:p w:rsidR="00277B47" w:rsidRDefault="007D2D2B">
            <w:pPr>
              <w:numPr>
                <w:ilvl w:val="0"/>
                <w:numId w:val="85"/>
              </w:numPr>
              <w:spacing w:after="24" w:line="277" w:lineRule="auto"/>
              <w:ind w:right="0" w:firstLine="708"/>
              <w:jc w:val="left"/>
            </w:pPr>
            <w:r>
              <w:t xml:space="preserve">общение с взрослым и совместные игры со сверстниками под руководством взрослого,  </w:t>
            </w:r>
          </w:p>
          <w:p w:rsidR="00277B47" w:rsidRDefault="007D2D2B">
            <w:pPr>
              <w:numPr>
                <w:ilvl w:val="0"/>
                <w:numId w:val="85"/>
              </w:numPr>
              <w:spacing w:after="21" w:line="280" w:lineRule="auto"/>
              <w:ind w:right="0" w:firstLine="708"/>
              <w:jc w:val="left"/>
            </w:pPr>
            <w:r>
              <w:t xml:space="preserve">самообслуживание </w:t>
            </w:r>
            <w:r>
              <w:tab/>
              <w:t xml:space="preserve">и </w:t>
            </w:r>
            <w:r>
              <w:tab/>
              <w:t xml:space="preserve">действия </w:t>
            </w:r>
            <w:r>
              <w:tab/>
              <w:t xml:space="preserve">с бытовыми предметами-орудиями (ложка, совок, лопатка и пр.), </w:t>
            </w:r>
          </w:p>
          <w:p w:rsidR="00277B47" w:rsidRDefault="007D2D2B">
            <w:pPr>
              <w:numPr>
                <w:ilvl w:val="0"/>
                <w:numId w:val="85"/>
              </w:numPr>
              <w:spacing w:after="0" w:line="257" w:lineRule="auto"/>
              <w:ind w:right="0" w:firstLine="708"/>
              <w:jc w:val="left"/>
            </w:pPr>
            <w:r>
              <w:t xml:space="preserve">восприятие смысла музыки, сказок, стихов, рассматривание картинок, двигательная активность; </w:t>
            </w:r>
          </w:p>
          <w:p w:rsidR="00277B47" w:rsidRDefault="007D2D2B">
            <w:pPr>
              <w:spacing w:after="218" w:line="259" w:lineRule="auto"/>
              <w:ind w:left="675" w:right="0" w:firstLine="0"/>
              <w:jc w:val="left"/>
            </w:pPr>
            <w:r>
              <w:t xml:space="preserve"> </w:t>
            </w:r>
          </w:p>
          <w:p w:rsidR="00277B47" w:rsidRDefault="007D2D2B">
            <w:pPr>
              <w:spacing w:after="0" w:line="259" w:lineRule="auto"/>
              <w:ind w:left="675" w:right="0" w:firstLine="0"/>
              <w:jc w:val="left"/>
            </w:pPr>
            <w:r>
              <w:t xml:space="preserve"> </w:t>
            </w:r>
          </w:p>
        </w:tc>
        <w:tc>
          <w:tcPr>
            <w:tcW w:w="5070"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86"/>
              </w:numPr>
              <w:spacing w:after="0" w:line="259" w:lineRule="auto"/>
              <w:ind w:right="0" w:firstLine="708"/>
              <w:jc w:val="left"/>
            </w:pPr>
            <w:r>
              <w:t xml:space="preserve">игровая, </w:t>
            </w:r>
            <w:r>
              <w:tab/>
              <w:t xml:space="preserve">включая </w:t>
            </w:r>
            <w:r>
              <w:tab/>
              <w:t xml:space="preserve">сюжетно-ролевую </w:t>
            </w:r>
          </w:p>
          <w:p w:rsidR="00277B47" w:rsidRDefault="007D2D2B">
            <w:pPr>
              <w:spacing w:after="45" w:line="259" w:lineRule="auto"/>
              <w:ind w:left="-34" w:right="0" w:firstLine="0"/>
              <w:jc w:val="left"/>
            </w:pPr>
            <w:r>
              <w:t xml:space="preserve">игру, игру с правилами и другие виды игры,  </w:t>
            </w:r>
          </w:p>
          <w:p w:rsidR="00277B47" w:rsidRDefault="007D2D2B">
            <w:pPr>
              <w:numPr>
                <w:ilvl w:val="0"/>
                <w:numId w:val="86"/>
              </w:numPr>
              <w:spacing w:after="17" w:line="282" w:lineRule="auto"/>
              <w:ind w:right="0" w:firstLine="708"/>
              <w:jc w:val="left"/>
            </w:pPr>
            <w:r>
              <w:t xml:space="preserve">коммуникативная </w:t>
            </w:r>
            <w:proofErr w:type="gramStart"/>
            <w:r>
              <w:tab/>
              <w:t>(</w:t>
            </w:r>
            <w:proofErr w:type="gramEnd"/>
            <w:r>
              <w:t xml:space="preserve">общение </w:t>
            </w:r>
            <w:r>
              <w:tab/>
              <w:t xml:space="preserve">и взаимодействие со взрослыми и сверстниками),  </w:t>
            </w:r>
          </w:p>
          <w:p w:rsidR="00277B47" w:rsidRDefault="007D2D2B">
            <w:pPr>
              <w:numPr>
                <w:ilvl w:val="0"/>
                <w:numId w:val="86"/>
              </w:numPr>
              <w:spacing w:after="46" w:line="258" w:lineRule="auto"/>
              <w:ind w:right="0" w:firstLine="708"/>
              <w:jc w:val="left"/>
            </w:pPr>
            <w:r>
              <w:t xml:space="preserve">познавательно-исследовательская (исследования объектов окружающего мира и экспериментирования с ними),  </w:t>
            </w:r>
          </w:p>
          <w:p w:rsidR="00277B47" w:rsidRDefault="007D2D2B">
            <w:pPr>
              <w:numPr>
                <w:ilvl w:val="0"/>
                <w:numId w:val="86"/>
              </w:numPr>
              <w:spacing w:after="18" w:line="282" w:lineRule="auto"/>
              <w:ind w:right="0" w:firstLine="708"/>
              <w:jc w:val="left"/>
            </w:pPr>
            <w:r>
              <w:t xml:space="preserve">восприятие </w:t>
            </w:r>
            <w:r>
              <w:tab/>
              <w:t xml:space="preserve">художественной литературы и фольклора,  </w:t>
            </w:r>
          </w:p>
          <w:p w:rsidR="00277B47" w:rsidRDefault="007D2D2B">
            <w:pPr>
              <w:numPr>
                <w:ilvl w:val="0"/>
                <w:numId w:val="86"/>
              </w:numPr>
              <w:spacing w:after="18" w:line="282" w:lineRule="auto"/>
              <w:ind w:right="0" w:firstLine="708"/>
              <w:jc w:val="left"/>
            </w:pPr>
            <w:r>
              <w:t xml:space="preserve">самообслуживание </w:t>
            </w:r>
            <w:r>
              <w:tab/>
              <w:t xml:space="preserve">и </w:t>
            </w:r>
            <w:r>
              <w:tab/>
              <w:t xml:space="preserve">элементарный бытовой труд (в помещении и на улице),  </w:t>
            </w:r>
          </w:p>
          <w:p w:rsidR="00277B47" w:rsidRDefault="007D2D2B">
            <w:pPr>
              <w:numPr>
                <w:ilvl w:val="0"/>
                <w:numId w:val="86"/>
              </w:numPr>
              <w:spacing w:after="28" w:line="274" w:lineRule="auto"/>
              <w:ind w:right="0" w:firstLine="708"/>
              <w:jc w:val="left"/>
            </w:pPr>
            <w:r>
              <w:t xml:space="preserve">конструирование из разного материала, включая </w:t>
            </w:r>
            <w:r>
              <w:tab/>
              <w:t xml:space="preserve">конструкторы, </w:t>
            </w:r>
            <w:r>
              <w:tab/>
              <w:t xml:space="preserve">модули, </w:t>
            </w:r>
            <w:r>
              <w:tab/>
              <w:t xml:space="preserve">бумагу, природный и иной материал,  </w:t>
            </w:r>
          </w:p>
          <w:p w:rsidR="00277B47" w:rsidRDefault="007D2D2B">
            <w:pPr>
              <w:numPr>
                <w:ilvl w:val="0"/>
                <w:numId w:val="86"/>
              </w:numPr>
              <w:spacing w:after="25" w:line="276" w:lineRule="auto"/>
              <w:ind w:right="0" w:firstLine="708"/>
              <w:jc w:val="left"/>
            </w:pPr>
            <w:r>
              <w:t xml:space="preserve">изобразительная (рисование, лепка, аппликация), </w:t>
            </w:r>
          </w:p>
          <w:p w:rsidR="00277B47" w:rsidRDefault="007D2D2B">
            <w:pPr>
              <w:numPr>
                <w:ilvl w:val="0"/>
                <w:numId w:val="86"/>
              </w:numPr>
              <w:spacing w:after="23" w:line="278" w:lineRule="auto"/>
              <w:ind w:right="0" w:firstLine="708"/>
              <w:jc w:val="left"/>
            </w:pPr>
            <w:r>
              <w:t xml:space="preserve">музыкальная (восприятие и понимание смысла музыкальных произведений, пение, музыкально-ритмические движения, игры на детских музыкальных инструментах); </w:t>
            </w:r>
          </w:p>
          <w:p w:rsidR="00277B47" w:rsidRDefault="007D2D2B">
            <w:pPr>
              <w:numPr>
                <w:ilvl w:val="0"/>
                <w:numId w:val="86"/>
              </w:numPr>
              <w:spacing w:after="0" w:line="259" w:lineRule="auto"/>
              <w:ind w:right="0" w:firstLine="708"/>
              <w:jc w:val="left"/>
            </w:pPr>
            <w:r>
              <w:t xml:space="preserve">двигательная </w:t>
            </w:r>
            <w:proofErr w:type="gramStart"/>
            <w:r>
              <w:tab/>
              <w:t>(</w:t>
            </w:r>
            <w:proofErr w:type="gramEnd"/>
            <w:r>
              <w:t xml:space="preserve">овладение </w:t>
            </w:r>
            <w:r>
              <w:tab/>
              <w:t xml:space="preserve">основными движениями) формы активности ребенка. </w:t>
            </w:r>
          </w:p>
        </w:tc>
      </w:tr>
    </w:tbl>
    <w:p w:rsidR="00277B47" w:rsidRDefault="007D2D2B">
      <w:pPr>
        <w:spacing w:after="0" w:line="259" w:lineRule="auto"/>
        <w:ind w:left="708" w:right="0" w:firstLine="0"/>
        <w:jc w:val="left"/>
      </w:pPr>
      <w:r>
        <w:t xml:space="preserve"> </w:t>
      </w:r>
    </w:p>
    <w:p w:rsidR="00277B47" w:rsidRDefault="007D2D2B">
      <w:pPr>
        <w:spacing w:after="188" w:line="320" w:lineRule="auto"/>
        <w:ind w:left="0" w:right="0" w:firstLine="708"/>
      </w:pPr>
      <w:r>
        <w:rPr>
          <w:b/>
        </w:rPr>
        <w:t xml:space="preserve">Проектирование образовательного процесса    в соответствии с контингентом воспитанников, их индивидуальными и возрастными особенностями, состоянием здоровья </w:t>
      </w:r>
    </w:p>
    <w:p w:rsidR="00277B47" w:rsidRDefault="007D2D2B">
      <w:pPr>
        <w:spacing w:after="203"/>
        <w:ind w:left="-15" w:right="537"/>
      </w:pPr>
      <w:r>
        <w:t xml:space="preserve">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 </w:t>
      </w:r>
    </w:p>
    <w:p w:rsidR="00277B47" w:rsidRDefault="007D2D2B">
      <w:pPr>
        <w:spacing w:after="0" w:line="259" w:lineRule="auto"/>
        <w:ind w:left="708" w:right="0" w:firstLine="0"/>
        <w:jc w:val="left"/>
      </w:pPr>
      <w:r>
        <w:t xml:space="preserve"> </w:t>
      </w:r>
    </w:p>
    <w:tbl>
      <w:tblPr>
        <w:tblStyle w:val="TableGrid"/>
        <w:tblW w:w="9902" w:type="dxa"/>
        <w:tblInd w:w="142" w:type="dxa"/>
        <w:tblCellMar>
          <w:top w:w="9" w:type="dxa"/>
          <w:left w:w="156" w:type="dxa"/>
          <w:right w:w="65" w:type="dxa"/>
        </w:tblCellMar>
        <w:tblLook w:val="04A0" w:firstRow="1" w:lastRow="0" w:firstColumn="1" w:lastColumn="0" w:noHBand="0" w:noVBand="1"/>
      </w:tblPr>
      <w:tblGrid>
        <w:gridCol w:w="1152"/>
        <w:gridCol w:w="3116"/>
        <w:gridCol w:w="2573"/>
        <w:gridCol w:w="3061"/>
      </w:tblGrid>
      <w:tr w:rsidR="00277B47">
        <w:trPr>
          <w:trHeight w:val="526"/>
        </w:trPr>
        <w:tc>
          <w:tcPr>
            <w:tcW w:w="1152"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65" w:right="0" w:hanging="34"/>
              <w:jc w:val="left"/>
            </w:pPr>
            <w:r>
              <w:t xml:space="preserve">Возраст детей </w:t>
            </w:r>
          </w:p>
        </w:tc>
        <w:tc>
          <w:tcPr>
            <w:tcW w:w="3116"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90" w:right="0" w:firstLine="178"/>
              <w:jc w:val="left"/>
            </w:pPr>
            <w:r>
              <w:t xml:space="preserve">Регламентируемая    деятельность (ООД) </w:t>
            </w:r>
          </w:p>
        </w:tc>
        <w:tc>
          <w:tcPr>
            <w:tcW w:w="5634"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62" w:firstLine="0"/>
              <w:jc w:val="center"/>
            </w:pPr>
            <w:r>
              <w:t xml:space="preserve">Нерегламентированная деятельность, час </w:t>
            </w:r>
          </w:p>
        </w:tc>
      </w:tr>
      <w:tr w:rsidR="00277B47">
        <w:trPr>
          <w:trHeight w:val="845"/>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57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84" w:right="0" w:firstLine="185"/>
              <w:jc w:val="left"/>
            </w:pPr>
            <w:r>
              <w:t xml:space="preserve">совместная деятельность </w:t>
            </w:r>
          </w:p>
        </w:tc>
        <w:tc>
          <w:tcPr>
            <w:tcW w:w="3061" w:type="dxa"/>
            <w:tcBorders>
              <w:top w:val="single" w:sz="4" w:space="0" w:color="000000"/>
              <w:left w:val="single" w:sz="4" w:space="0" w:color="000000"/>
              <w:bottom w:val="single" w:sz="4" w:space="0" w:color="000000"/>
              <w:right w:val="single" w:sz="4" w:space="0" w:color="000000"/>
            </w:tcBorders>
          </w:tcPr>
          <w:p w:rsidR="00277B47" w:rsidRDefault="007D2D2B">
            <w:pPr>
              <w:spacing w:after="62" w:line="259" w:lineRule="auto"/>
              <w:ind w:left="0" w:right="59" w:firstLine="0"/>
              <w:jc w:val="center"/>
            </w:pPr>
            <w:r>
              <w:t xml:space="preserve">самостоятельная </w:t>
            </w:r>
          </w:p>
          <w:p w:rsidR="00277B47" w:rsidRDefault="007D2D2B">
            <w:pPr>
              <w:spacing w:after="0" w:line="259" w:lineRule="auto"/>
              <w:ind w:left="0" w:right="233" w:firstLine="0"/>
              <w:jc w:val="center"/>
            </w:pPr>
            <w:r>
              <w:t xml:space="preserve">деятельность </w:t>
            </w:r>
          </w:p>
        </w:tc>
      </w:tr>
      <w:tr w:rsidR="00277B47">
        <w:trPr>
          <w:trHeight w:val="528"/>
        </w:trPr>
        <w:tc>
          <w:tcPr>
            <w:tcW w:w="115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60" w:firstLine="0"/>
              <w:jc w:val="center"/>
            </w:pPr>
            <w:r>
              <w:lastRenderedPageBreak/>
              <w:t xml:space="preserve">2-3 г </w:t>
            </w:r>
          </w:p>
        </w:tc>
        <w:tc>
          <w:tcPr>
            <w:tcW w:w="311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63" w:firstLine="0"/>
              <w:jc w:val="center"/>
            </w:pPr>
            <w:r>
              <w:t xml:space="preserve">2   по 10мин </w:t>
            </w:r>
          </w:p>
        </w:tc>
        <w:tc>
          <w:tcPr>
            <w:tcW w:w="257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58" w:firstLine="0"/>
              <w:jc w:val="center"/>
            </w:pPr>
            <w:r>
              <w:t xml:space="preserve">7-7,5 </w:t>
            </w:r>
          </w:p>
        </w:tc>
        <w:tc>
          <w:tcPr>
            <w:tcW w:w="306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58" w:firstLine="0"/>
              <w:jc w:val="center"/>
            </w:pPr>
            <w:r>
              <w:t xml:space="preserve">3-4 </w:t>
            </w:r>
          </w:p>
        </w:tc>
      </w:tr>
      <w:tr w:rsidR="00277B47">
        <w:trPr>
          <w:trHeight w:val="528"/>
        </w:trPr>
        <w:tc>
          <w:tcPr>
            <w:tcW w:w="115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2" w:right="0" w:firstLine="0"/>
              <w:jc w:val="left"/>
            </w:pPr>
            <w:r>
              <w:t xml:space="preserve">3-4 года </w:t>
            </w:r>
          </w:p>
        </w:tc>
        <w:tc>
          <w:tcPr>
            <w:tcW w:w="311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61" w:firstLine="0"/>
              <w:jc w:val="center"/>
            </w:pPr>
            <w:r>
              <w:t xml:space="preserve">2   по 15 мин </w:t>
            </w:r>
          </w:p>
        </w:tc>
        <w:tc>
          <w:tcPr>
            <w:tcW w:w="257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60" w:firstLine="0"/>
              <w:jc w:val="center"/>
            </w:pPr>
            <w:r>
              <w:t xml:space="preserve">7- 7,5 </w:t>
            </w:r>
          </w:p>
        </w:tc>
        <w:tc>
          <w:tcPr>
            <w:tcW w:w="306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58" w:firstLine="0"/>
              <w:jc w:val="center"/>
            </w:pPr>
            <w:r>
              <w:t xml:space="preserve">3-4 </w:t>
            </w:r>
          </w:p>
        </w:tc>
      </w:tr>
      <w:tr w:rsidR="00277B47">
        <w:trPr>
          <w:trHeight w:val="1044"/>
        </w:trPr>
        <w:tc>
          <w:tcPr>
            <w:tcW w:w="115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58" w:firstLine="0"/>
              <w:jc w:val="center"/>
            </w:pPr>
            <w:r>
              <w:t xml:space="preserve">4-5 лет </w:t>
            </w:r>
          </w:p>
        </w:tc>
        <w:tc>
          <w:tcPr>
            <w:tcW w:w="311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61" w:firstLine="0"/>
              <w:jc w:val="center"/>
            </w:pPr>
            <w:r>
              <w:t xml:space="preserve">2   по 20 мин </w:t>
            </w:r>
          </w:p>
        </w:tc>
        <w:tc>
          <w:tcPr>
            <w:tcW w:w="257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58" w:firstLine="0"/>
              <w:jc w:val="center"/>
            </w:pPr>
            <w:r>
              <w:t xml:space="preserve">7 </w:t>
            </w:r>
          </w:p>
        </w:tc>
        <w:tc>
          <w:tcPr>
            <w:tcW w:w="3061" w:type="dxa"/>
            <w:tcBorders>
              <w:top w:val="single" w:sz="4" w:space="0" w:color="000000"/>
              <w:left w:val="single" w:sz="4" w:space="0" w:color="000000"/>
              <w:bottom w:val="single" w:sz="4" w:space="0" w:color="000000"/>
              <w:right w:val="single" w:sz="4" w:space="0" w:color="000000"/>
            </w:tcBorders>
          </w:tcPr>
          <w:p w:rsidR="00277B47" w:rsidRDefault="007D2D2B">
            <w:pPr>
              <w:spacing w:after="218" w:line="259" w:lineRule="auto"/>
              <w:ind w:left="0" w:right="60" w:firstLine="0"/>
              <w:jc w:val="center"/>
            </w:pPr>
            <w:r>
              <w:t xml:space="preserve">3-3,5 </w:t>
            </w:r>
          </w:p>
          <w:p w:rsidR="00277B47" w:rsidRDefault="007D2D2B">
            <w:pPr>
              <w:spacing w:after="0" w:line="259" w:lineRule="auto"/>
              <w:ind w:left="0" w:right="0" w:firstLine="0"/>
              <w:jc w:val="center"/>
            </w:pPr>
            <w:r>
              <w:t xml:space="preserve"> </w:t>
            </w:r>
          </w:p>
        </w:tc>
      </w:tr>
      <w:tr w:rsidR="00277B47">
        <w:trPr>
          <w:trHeight w:val="528"/>
        </w:trPr>
        <w:tc>
          <w:tcPr>
            <w:tcW w:w="115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left"/>
            </w:pPr>
            <w:r>
              <w:t xml:space="preserve">5 – 6 лет </w:t>
            </w:r>
          </w:p>
        </w:tc>
        <w:tc>
          <w:tcPr>
            <w:tcW w:w="311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60" w:firstLine="0"/>
              <w:jc w:val="center"/>
            </w:pPr>
            <w:r>
              <w:t>2-</w:t>
            </w:r>
            <w:proofErr w:type="gramStart"/>
            <w:r>
              <w:t>3  по</w:t>
            </w:r>
            <w:proofErr w:type="gramEnd"/>
            <w:r>
              <w:t xml:space="preserve"> 20- 25 мин </w:t>
            </w:r>
          </w:p>
        </w:tc>
        <w:tc>
          <w:tcPr>
            <w:tcW w:w="257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60" w:firstLine="0"/>
              <w:jc w:val="center"/>
            </w:pPr>
            <w:r>
              <w:t xml:space="preserve">6 – 6,5 </w:t>
            </w:r>
          </w:p>
        </w:tc>
        <w:tc>
          <w:tcPr>
            <w:tcW w:w="306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60" w:firstLine="0"/>
              <w:jc w:val="center"/>
            </w:pPr>
            <w:r>
              <w:t xml:space="preserve">2,5 – 3,5 </w:t>
            </w:r>
          </w:p>
        </w:tc>
      </w:tr>
      <w:tr w:rsidR="00277B47">
        <w:trPr>
          <w:trHeight w:val="528"/>
        </w:trPr>
        <w:tc>
          <w:tcPr>
            <w:tcW w:w="115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58" w:firstLine="0"/>
              <w:jc w:val="center"/>
            </w:pPr>
            <w:r>
              <w:t xml:space="preserve">6-7 лет </w:t>
            </w:r>
          </w:p>
        </w:tc>
        <w:tc>
          <w:tcPr>
            <w:tcW w:w="311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59" w:firstLine="0"/>
              <w:jc w:val="center"/>
            </w:pPr>
            <w:proofErr w:type="gramStart"/>
            <w:r>
              <w:t>3  по</w:t>
            </w:r>
            <w:proofErr w:type="gramEnd"/>
            <w:r>
              <w:t xml:space="preserve"> 30 мин. </w:t>
            </w:r>
          </w:p>
        </w:tc>
        <w:tc>
          <w:tcPr>
            <w:tcW w:w="257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58" w:firstLine="0"/>
              <w:jc w:val="center"/>
            </w:pPr>
            <w:r>
              <w:t xml:space="preserve">5,5 - 6 </w:t>
            </w:r>
          </w:p>
        </w:tc>
        <w:tc>
          <w:tcPr>
            <w:tcW w:w="306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60" w:firstLine="0"/>
              <w:jc w:val="center"/>
            </w:pPr>
            <w:r>
              <w:t xml:space="preserve">2,5 - 3 </w:t>
            </w:r>
          </w:p>
        </w:tc>
      </w:tr>
    </w:tbl>
    <w:p w:rsidR="00277B47" w:rsidRDefault="007D2D2B">
      <w:pPr>
        <w:spacing w:after="216" w:line="259" w:lineRule="auto"/>
        <w:ind w:left="708" w:right="0" w:firstLine="0"/>
        <w:jc w:val="left"/>
      </w:pPr>
      <w:r>
        <w:t xml:space="preserve"> </w:t>
      </w:r>
    </w:p>
    <w:p w:rsidR="00277B47" w:rsidRDefault="007D2D2B">
      <w:pPr>
        <w:spacing w:after="273" w:line="259" w:lineRule="auto"/>
        <w:ind w:left="708" w:right="0" w:firstLine="0"/>
        <w:jc w:val="left"/>
      </w:pPr>
      <w:r>
        <w:t xml:space="preserve"> </w:t>
      </w:r>
    </w:p>
    <w:p w:rsidR="00277B47" w:rsidRDefault="007D2D2B">
      <w:pPr>
        <w:spacing w:after="257" w:line="259" w:lineRule="auto"/>
        <w:ind w:left="703" w:right="0" w:hanging="10"/>
      </w:pPr>
      <w:r>
        <w:rPr>
          <w:b/>
        </w:rPr>
        <w:t xml:space="preserve">Формы </w:t>
      </w:r>
      <w:proofErr w:type="gramStart"/>
      <w:r>
        <w:rPr>
          <w:b/>
        </w:rPr>
        <w:t>организации  организованной</w:t>
      </w:r>
      <w:proofErr w:type="gramEnd"/>
      <w:r>
        <w:rPr>
          <w:b/>
        </w:rPr>
        <w:t xml:space="preserve">-образовательной деятельности: </w:t>
      </w:r>
    </w:p>
    <w:p w:rsidR="00277B47" w:rsidRDefault="007D2D2B">
      <w:pPr>
        <w:numPr>
          <w:ilvl w:val="0"/>
          <w:numId w:val="51"/>
        </w:numPr>
        <w:spacing w:after="251"/>
        <w:ind w:left="907" w:right="11" w:hanging="199"/>
      </w:pPr>
      <w:r>
        <w:t>для детей с 1</w:t>
      </w:r>
      <w:r w:rsidR="00FB77FE">
        <w:t>,5</w:t>
      </w:r>
      <w:r w:rsidR="00D52099">
        <w:t xml:space="preserve"> года до 4</w:t>
      </w:r>
      <w:r>
        <w:t xml:space="preserve"> лет – подгрупповая; </w:t>
      </w:r>
    </w:p>
    <w:p w:rsidR="00277B47" w:rsidRDefault="007D2D2B">
      <w:pPr>
        <w:numPr>
          <w:ilvl w:val="0"/>
          <w:numId w:val="51"/>
        </w:numPr>
        <w:spacing w:after="209"/>
        <w:ind w:left="907" w:right="11" w:hanging="199"/>
      </w:pPr>
      <w:r>
        <w:t xml:space="preserve">в дошкольных группах -  подгрупповые, фронтальные  </w:t>
      </w:r>
    </w:p>
    <w:p w:rsidR="00277B47" w:rsidRDefault="007D2D2B">
      <w:pPr>
        <w:spacing w:after="262" w:line="259" w:lineRule="auto"/>
        <w:ind w:left="708" w:right="0" w:firstLine="0"/>
        <w:jc w:val="left"/>
      </w:pPr>
      <w:r>
        <w:t xml:space="preserve"> </w:t>
      </w:r>
    </w:p>
    <w:p w:rsidR="00277B47" w:rsidRDefault="007D2D2B">
      <w:pPr>
        <w:spacing w:after="250"/>
        <w:ind w:left="-15" w:right="534"/>
      </w:pPr>
      <w:r>
        <w:t xml:space="preserve">Максимально допустимый объем образовательной нагрузки соответствует </w:t>
      </w:r>
      <w:proofErr w:type="spellStart"/>
      <w:r>
        <w:t>санитарно</w:t>
      </w:r>
      <w:proofErr w:type="spellEnd"/>
      <w:r>
        <w:t xml:space="preserve"> - эпидемиологическим правилам и нормативам </w:t>
      </w:r>
      <w:r>
        <w:rPr>
          <w:b/>
        </w:rPr>
        <w:t>СанПиН  2.4.1.3049-13  "</w:t>
      </w:r>
      <w:proofErr w:type="spellStart"/>
      <w:r>
        <w:rPr>
          <w:b/>
        </w:rPr>
        <w:t>Санитарноэпидемиологические</w:t>
      </w:r>
      <w:proofErr w:type="spellEnd"/>
      <w:r>
        <w:rPr>
          <w:b/>
        </w:rPr>
        <w:t xml:space="preserve"> требования к устройству, содержанию и организации режима работы дошкольных образовательных организаций"</w:t>
      </w:r>
      <w:r>
        <w:t xml:space="preserve">,  утвержденным постановлением Главного государственного санитарного врача Российской Федерации от 15 мая 2013 г. № 26  (зарегистрировано Министерством юстиции Российской Федерации 29 мая 2013 г., регистрационный  № 28564).  </w:t>
      </w:r>
    </w:p>
    <w:p w:rsidR="00277B47" w:rsidRDefault="00D52099">
      <w:pPr>
        <w:spacing w:after="225"/>
        <w:ind w:left="-15" w:right="538"/>
      </w:pPr>
      <w:r>
        <w:rPr>
          <w:u w:val="single" w:color="595959"/>
        </w:rPr>
        <w:t>Для детей в возрасте от 1,5 до 4</w:t>
      </w:r>
      <w:r w:rsidR="007D2D2B">
        <w:rPr>
          <w:u w:val="single" w:color="595959"/>
        </w:rPr>
        <w:t xml:space="preserve"> лет</w:t>
      </w:r>
      <w:r w:rsidR="007D2D2B">
        <w:t xml:space="preserve"> непосредственно образовательная деятельность составляет не более 1,5 </w:t>
      </w:r>
      <w:proofErr w:type="gramStart"/>
      <w:r w:rsidR="007D2D2B">
        <w:t>часа  в</w:t>
      </w:r>
      <w:proofErr w:type="gramEnd"/>
      <w:r w:rsidR="007D2D2B">
        <w:t xml:space="preserve"> неделю ( игровая, музыкальная деятельность, общение, развитие движений. Продолжительность непрерывной образовательной деятельности не более 10 минут в первую и вторую половину дня. </w:t>
      </w:r>
    </w:p>
    <w:p w:rsidR="00277B47" w:rsidRDefault="007D2D2B">
      <w:pPr>
        <w:spacing w:after="221" w:line="294" w:lineRule="auto"/>
        <w:ind w:left="0" w:right="542" w:firstLine="708"/>
      </w:pPr>
      <w:r>
        <w:rPr>
          <w:u w:val="single" w:color="595959"/>
        </w:rPr>
        <w:t>Максимально допустимый объем недельной образовательной нагрузки, включая</w:t>
      </w:r>
      <w:r>
        <w:t xml:space="preserve"> </w:t>
      </w:r>
      <w:r>
        <w:rPr>
          <w:u w:val="single" w:color="595959"/>
        </w:rPr>
        <w:t>реализацию дополнительных образовательных программ, для детей дошкольного возраста</w:t>
      </w:r>
      <w:r>
        <w:t xml:space="preserve"> </w:t>
      </w:r>
      <w:r>
        <w:rPr>
          <w:u w:val="single" w:color="595959"/>
        </w:rPr>
        <w:t>составляет:</w:t>
      </w:r>
      <w:r>
        <w:t xml:space="preserve">  </w:t>
      </w:r>
    </w:p>
    <w:p w:rsidR="00277B47" w:rsidRDefault="007D2D2B">
      <w:pPr>
        <w:spacing w:after="23" w:line="486" w:lineRule="auto"/>
        <w:ind w:left="708" w:right="3019" w:firstLine="0"/>
        <w:jc w:val="left"/>
      </w:pPr>
      <w:r>
        <w:t>в младшей группе (дети четвертого года жизни) -2 часа 45 мин.</w:t>
      </w:r>
      <w:proofErr w:type="gramStart"/>
      <w:r>
        <w:t>,  в</w:t>
      </w:r>
      <w:proofErr w:type="gramEnd"/>
      <w:r>
        <w:t xml:space="preserve"> средней группе (дети пятого года жизни) - 4 часа,  в старшей </w:t>
      </w:r>
      <w:r>
        <w:lastRenderedPageBreak/>
        <w:t xml:space="preserve">группе (дети шестого года жизни) - 6 часов 15 минут,  в подготовительной (дети седьмого года жизни) - 8 часов 30 минут </w:t>
      </w:r>
    </w:p>
    <w:p w:rsidR="00277B47" w:rsidRDefault="007D2D2B">
      <w:pPr>
        <w:spacing w:after="23" w:line="486" w:lineRule="auto"/>
        <w:ind w:left="708" w:right="1483" w:firstLine="0"/>
        <w:jc w:val="left"/>
      </w:pPr>
      <w:r>
        <w:rPr>
          <w:u w:val="single" w:color="595959"/>
        </w:rPr>
        <w:t xml:space="preserve">Продолжительность непрерывной организованной образовательной </w:t>
      </w:r>
      <w:proofErr w:type="gramStart"/>
      <w:r>
        <w:rPr>
          <w:u w:val="single" w:color="595959"/>
        </w:rPr>
        <w:t>деятельности</w:t>
      </w:r>
      <w:r>
        <w:t xml:space="preserve">  для</w:t>
      </w:r>
      <w:proofErr w:type="gramEnd"/>
      <w:r>
        <w:t xml:space="preserve"> детей 4-го года жизни - не более 15 минут,  для детей 5-го года жизни - не более 20 минут,  для детей 6-го года жизни - не более 25 минут для детей 7-го года жизни - не более 30 минут.  </w:t>
      </w:r>
    </w:p>
    <w:p w:rsidR="00277B47" w:rsidRDefault="007D2D2B">
      <w:pPr>
        <w:spacing w:after="0" w:line="487" w:lineRule="auto"/>
        <w:ind w:left="708" w:right="1320" w:firstLine="0"/>
        <w:jc w:val="left"/>
      </w:pPr>
      <w:r>
        <w:rPr>
          <w:u w:val="single" w:color="595959"/>
        </w:rPr>
        <w:t xml:space="preserve">Максимально допустимый объем образовательной нагрузки в первой половине </w:t>
      </w:r>
      <w:proofErr w:type="gramStart"/>
      <w:r>
        <w:rPr>
          <w:u w:val="single" w:color="595959"/>
        </w:rPr>
        <w:t>дня</w:t>
      </w:r>
      <w:r>
        <w:t xml:space="preserve">  в</w:t>
      </w:r>
      <w:proofErr w:type="gramEnd"/>
      <w:r>
        <w:t xml:space="preserve"> младшей и средней группах не превышает 30 и 40 минут соответственно,  в старшей и подготовительной 45 минут и 1, 5 часа соответственно.  </w:t>
      </w:r>
    </w:p>
    <w:p w:rsidR="00277B47" w:rsidRDefault="007D2D2B">
      <w:pPr>
        <w:spacing w:after="248"/>
        <w:ind w:left="-15" w:right="535"/>
      </w:pPr>
      <w:r>
        <w:t xml:space="preserve">В середине времени, отведенного на непрерывную образовательную деятельность, проводят физкультминутку. Перерывы между периодами организованной образовательной деятельности - не менее 10 минут </w:t>
      </w:r>
    </w:p>
    <w:p w:rsidR="00277B47" w:rsidRDefault="007D2D2B">
      <w:pPr>
        <w:spacing w:after="198"/>
        <w:ind w:left="-15" w:right="536"/>
      </w:pPr>
      <w:r>
        <w:t xml:space="preserve">Организованная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 В середине организованной образовательной деятельности статического характера проводят физкультминутку. </w:t>
      </w:r>
    </w:p>
    <w:p w:rsidR="00277B47" w:rsidRDefault="007D2D2B">
      <w:pPr>
        <w:spacing w:after="265" w:line="259" w:lineRule="auto"/>
        <w:ind w:left="708" w:right="0" w:firstLine="0"/>
        <w:jc w:val="left"/>
      </w:pPr>
      <w:r>
        <w:t xml:space="preserve"> </w:t>
      </w:r>
    </w:p>
    <w:p w:rsidR="00277B47" w:rsidRDefault="007D2D2B">
      <w:pPr>
        <w:spacing w:after="247"/>
        <w:ind w:left="-15" w:right="536"/>
      </w:pPr>
      <w:r>
        <w:t xml:space="preserve">Организованная образовательная деятельность физкультурно-оздоровительного </w:t>
      </w:r>
      <w:r w:rsidR="00FB77FE">
        <w:t xml:space="preserve">и эстетического цикла занимает </w:t>
      </w:r>
      <w:r>
        <w:t xml:space="preserve">не менее 50% общего времени, отведенного на организованную образовательную деятельность. </w:t>
      </w:r>
    </w:p>
    <w:p w:rsidR="00277B47" w:rsidRDefault="007D2D2B">
      <w:pPr>
        <w:spacing w:after="203"/>
        <w:ind w:left="-15" w:right="541"/>
      </w:pPr>
      <w:r>
        <w:t xml:space="preserve">Организованная-образовательная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 </w:t>
      </w:r>
    </w:p>
    <w:p w:rsidR="00277B47" w:rsidRDefault="007D2D2B">
      <w:pPr>
        <w:spacing w:after="264"/>
        <w:ind w:left="-15" w:right="11"/>
      </w:pPr>
      <w:r>
        <w:t>В соответст</w:t>
      </w:r>
      <w:r w:rsidR="00FB77FE">
        <w:t xml:space="preserve">вии с Законом «Об образовании» </w:t>
      </w:r>
      <w:r>
        <w:t>для воспитанников ДОУ предлагаются дополнительные образовательные услуги, которые организуются в вечернее время 2-</w:t>
      </w:r>
      <w:proofErr w:type="gramStart"/>
      <w:r>
        <w:t>3  раза</w:t>
      </w:r>
      <w:proofErr w:type="gramEnd"/>
      <w:r>
        <w:t xml:space="preserve"> в неделю продолжительностью 25-30 минут (старший возраст) </w:t>
      </w:r>
    </w:p>
    <w:p w:rsidR="00277B47" w:rsidRDefault="007D2D2B">
      <w:pPr>
        <w:spacing w:after="218" w:line="259" w:lineRule="auto"/>
        <w:ind w:left="708" w:right="0" w:firstLine="0"/>
        <w:jc w:val="left"/>
      </w:pPr>
      <w:r>
        <w:t xml:space="preserve"> </w:t>
      </w:r>
    </w:p>
    <w:p w:rsidR="00277B47" w:rsidRDefault="007D2D2B">
      <w:pPr>
        <w:spacing w:after="270" w:line="259" w:lineRule="auto"/>
        <w:ind w:left="708" w:right="0" w:firstLine="0"/>
        <w:jc w:val="left"/>
      </w:pPr>
      <w:r>
        <w:t xml:space="preserve"> </w:t>
      </w:r>
    </w:p>
    <w:p w:rsidR="00277B47" w:rsidRDefault="007D2D2B">
      <w:pPr>
        <w:numPr>
          <w:ilvl w:val="0"/>
          <w:numId w:val="52"/>
        </w:numPr>
        <w:spacing w:after="257" w:line="259" w:lineRule="auto"/>
        <w:ind w:right="332" w:firstLine="708"/>
      </w:pPr>
      <w:r>
        <w:rPr>
          <w:b/>
        </w:rPr>
        <w:t xml:space="preserve">Особенности образовательной деятельности разных видов и культурных практик </w:t>
      </w:r>
    </w:p>
    <w:p w:rsidR="00277B47" w:rsidRDefault="007D2D2B">
      <w:pPr>
        <w:spacing w:after="213" w:line="259" w:lineRule="auto"/>
        <w:ind w:left="703" w:right="0" w:hanging="10"/>
      </w:pPr>
      <w:r>
        <w:rPr>
          <w:b/>
        </w:rPr>
        <w:t xml:space="preserve">14.1.  Система физкультурно-оздоровительной работы </w:t>
      </w:r>
    </w:p>
    <w:p w:rsidR="00277B47" w:rsidRDefault="007D2D2B">
      <w:pPr>
        <w:spacing w:after="258" w:line="259" w:lineRule="auto"/>
        <w:ind w:left="708" w:right="0" w:firstLine="0"/>
        <w:jc w:val="left"/>
      </w:pPr>
      <w:r>
        <w:rPr>
          <w:b/>
        </w:rPr>
        <w:lastRenderedPageBreak/>
        <w:t xml:space="preserve"> </w:t>
      </w:r>
    </w:p>
    <w:p w:rsidR="00277B47" w:rsidRDefault="007D2D2B">
      <w:pPr>
        <w:spacing w:after="255"/>
        <w:ind w:left="-15" w:right="81"/>
      </w:pPr>
      <w:r>
        <w:rPr>
          <w:b/>
        </w:rPr>
        <w:t>Цель:</w:t>
      </w:r>
      <w:r>
        <w:t xml:space="preserve"> Сохранение и укрепление здоровья детей, формирование у детей, педагогов и родителей ответственности в деле сохранения собственного здоровья. </w:t>
      </w:r>
    </w:p>
    <w:p w:rsidR="00277B47" w:rsidRDefault="007D2D2B">
      <w:pPr>
        <w:spacing w:after="279" w:line="259" w:lineRule="auto"/>
        <w:ind w:left="703" w:right="0" w:hanging="10"/>
      </w:pPr>
      <w:r>
        <w:rPr>
          <w:b/>
        </w:rPr>
        <w:t>Основные принципы физкультурно-оздоровительной работы:</w:t>
      </w:r>
      <w:r>
        <w:t xml:space="preserve"> </w:t>
      </w:r>
    </w:p>
    <w:p w:rsidR="00277B47" w:rsidRDefault="007D2D2B">
      <w:pPr>
        <w:numPr>
          <w:ilvl w:val="0"/>
          <w:numId w:val="53"/>
        </w:numPr>
        <w:spacing w:after="35"/>
        <w:ind w:right="534"/>
      </w:pPr>
      <w:r>
        <w:t xml:space="preserve">принцип активности и сознательности - участие   всего   коллектива педагогов и родителей   в поиске   </w:t>
      </w:r>
      <w:proofErr w:type="gramStart"/>
      <w:r>
        <w:t xml:space="preserve">новых,   </w:t>
      </w:r>
      <w:proofErr w:type="gramEnd"/>
      <w:r>
        <w:t xml:space="preserve">эффективных  методов и целенаправленной деятельности  по оздоровлению  себя и детей </w:t>
      </w:r>
    </w:p>
    <w:p w:rsidR="00277B47" w:rsidRDefault="007D2D2B">
      <w:pPr>
        <w:numPr>
          <w:ilvl w:val="0"/>
          <w:numId w:val="53"/>
        </w:numPr>
        <w:spacing w:after="31"/>
        <w:ind w:right="534"/>
      </w:pPr>
      <w:r>
        <w:t xml:space="preserve">принцип научности - подкрепление </w:t>
      </w:r>
      <w:proofErr w:type="gramStart"/>
      <w:r>
        <w:t>проводимых  мероприятий</w:t>
      </w:r>
      <w:proofErr w:type="gramEnd"/>
      <w:r>
        <w:t xml:space="preserve">, направленных на укрепление   здоровья,   научно   обоснованными и практически апробированными методиками </w:t>
      </w:r>
    </w:p>
    <w:p w:rsidR="00277B47" w:rsidRDefault="007D2D2B">
      <w:pPr>
        <w:numPr>
          <w:ilvl w:val="0"/>
          <w:numId w:val="53"/>
        </w:numPr>
        <w:spacing w:after="30"/>
        <w:ind w:right="534"/>
      </w:pPr>
      <w:r>
        <w:t xml:space="preserve">принцип   комплексности и </w:t>
      </w:r>
      <w:proofErr w:type="spellStart"/>
      <w:r>
        <w:t>интегративности</w:t>
      </w:r>
      <w:proofErr w:type="spellEnd"/>
      <w:r>
        <w:t xml:space="preserve"> - решение оздоровительных задач   в   системе   </w:t>
      </w:r>
      <w:proofErr w:type="gramStart"/>
      <w:r>
        <w:t xml:space="preserve">всего  </w:t>
      </w:r>
      <w:proofErr w:type="spellStart"/>
      <w:r>
        <w:t>учебно</w:t>
      </w:r>
      <w:proofErr w:type="spellEnd"/>
      <w:proofErr w:type="gramEnd"/>
      <w:r>
        <w:t xml:space="preserve"> - воспитательного   процесса и всех видов деятельности </w:t>
      </w:r>
    </w:p>
    <w:p w:rsidR="00277B47" w:rsidRDefault="007D2D2B">
      <w:pPr>
        <w:numPr>
          <w:ilvl w:val="0"/>
          <w:numId w:val="53"/>
        </w:numPr>
        <w:spacing w:after="32"/>
        <w:ind w:right="534"/>
      </w:pPr>
      <w:r>
        <w:t xml:space="preserve">принцип результативности и преемственности -   поддержание   связей между возрастными категориями, </w:t>
      </w:r>
      <w:proofErr w:type="gramStart"/>
      <w:r>
        <w:t xml:space="preserve">учет  </w:t>
      </w:r>
      <w:proofErr w:type="spellStart"/>
      <w:r>
        <w:t>разноуровневого</w:t>
      </w:r>
      <w:proofErr w:type="spellEnd"/>
      <w:proofErr w:type="gramEnd"/>
      <w:r>
        <w:t xml:space="preserve"> развития и состояния здоровья </w:t>
      </w:r>
    </w:p>
    <w:p w:rsidR="00277B47" w:rsidRDefault="007D2D2B">
      <w:pPr>
        <w:numPr>
          <w:ilvl w:val="0"/>
          <w:numId w:val="53"/>
        </w:numPr>
        <w:ind w:right="534"/>
      </w:pPr>
      <w:r>
        <w:t xml:space="preserve">принцип результативности и гарантированности - реализация прав детей на </w:t>
      </w:r>
      <w:r w:rsidR="008872EC">
        <w:t xml:space="preserve">получение необходимой помощи и </w:t>
      </w:r>
      <w:r>
        <w:t xml:space="preserve">поддержки, гарантия   положительных </w:t>
      </w:r>
      <w:proofErr w:type="gramStart"/>
      <w:r>
        <w:t>результатов  независимо</w:t>
      </w:r>
      <w:proofErr w:type="gramEnd"/>
      <w:r>
        <w:t xml:space="preserve"> от   возраста и уровня   физического развития. </w:t>
      </w:r>
    </w:p>
    <w:p w:rsidR="00277B47" w:rsidRDefault="007D2D2B">
      <w:pPr>
        <w:spacing w:after="273" w:line="259" w:lineRule="auto"/>
        <w:ind w:left="708" w:right="0" w:firstLine="0"/>
        <w:jc w:val="left"/>
      </w:pPr>
      <w:r>
        <w:t xml:space="preserve"> </w:t>
      </w:r>
    </w:p>
    <w:p w:rsidR="00277B47" w:rsidRDefault="007D2D2B">
      <w:pPr>
        <w:spacing w:after="265" w:line="259" w:lineRule="auto"/>
        <w:ind w:left="1858" w:right="0" w:hanging="10"/>
      </w:pPr>
      <w:r>
        <w:rPr>
          <w:b/>
        </w:rPr>
        <w:t xml:space="preserve">Основные </w:t>
      </w:r>
      <w:proofErr w:type="gramStart"/>
      <w:r>
        <w:rPr>
          <w:b/>
        </w:rPr>
        <w:t>направления  физкультурно</w:t>
      </w:r>
      <w:proofErr w:type="gramEnd"/>
      <w:r>
        <w:rPr>
          <w:b/>
        </w:rPr>
        <w:t xml:space="preserve">-оздоровительной работы </w:t>
      </w:r>
    </w:p>
    <w:p w:rsidR="00277B47" w:rsidRDefault="007D2D2B">
      <w:pPr>
        <w:spacing w:after="279" w:line="259" w:lineRule="auto"/>
        <w:ind w:left="703" w:right="0" w:hanging="10"/>
      </w:pPr>
      <w:r>
        <w:rPr>
          <w:b/>
        </w:rPr>
        <w:t xml:space="preserve">1. Создание условий </w:t>
      </w:r>
    </w:p>
    <w:p w:rsidR="00277B47" w:rsidRDefault="008872EC">
      <w:pPr>
        <w:numPr>
          <w:ilvl w:val="0"/>
          <w:numId w:val="54"/>
        </w:numPr>
        <w:ind w:right="4495" w:firstLine="0"/>
      </w:pPr>
      <w:r>
        <w:t xml:space="preserve">организация </w:t>
      </w:r>
      <w:proofErr w:type="spellStart"/>
      <w:r>
        <w:t>здоровье</w:t>
      </w:r>
      <w:r w:rsidR="007D2D2B">
        <w:t>сберегающей</w:t>
      </w:r>
      <w:proofErr w:type="spellEnd"/>
      <w:r w:rsidR="007D2D2B">
        <w:t xml:space="preserve"> среды в ДОУ</w:t>
      </w:r>
      <w:r w:rsidR="007D2D2B">
        <w:rPr>
          <w:b/>
        </w:rPr>
        <w:t xml:space="preserve"> </w:t>
      </w:r>
      <w:r>
        <w:rPr>
          <w:b/>
        </w:rPr>
        <w:t xml:space="preserve"> </w:t>
      </w:r>
      <w:r w:rsidR="007D2D2B">
        <w:rPr>
          <w:rFonts w:ascii="Segoe UI Symbol" w:eastAsia="Segoe UI Symbol" w:hAnsi="Segoe UI Symbol" w:cs="Segoe UI Symbol"/>
        </w:rPr>
        <w:t></w:t>
      </w:r>
      <w:r w:rsidR="007D2D2B">
        <w:rPr>
          <w:rFonts w:ascii="Arial" w:eastAsia="Arial" w:hAnsi="Arial" w:cs="Arial"/>
        </w:rPr>
        <w:t xml:space="preserve"> </w:t>
      </w:r>
      <w:r w:rsidR="007D2D2B">
        <w:t xml:space="preserve">обеспечение   </w:t>
      </w:r>
      <w:proofErr w:type="gramStart"/>
      <w:r w:rsidR="007D2D2B">
        <w:t>благоприятного  течения</w:t>
      </w:r>
      <w:proofErr w:type="gramEnd"/>
      <w:r w:rsidR="007D2D2B">
        <w:t xml:space="preserve">   адаптации</w:t>
      </w:r>
      <w:r w:rsidR="007D2D2B">
        <w:rPr>
          <w:b/>
        </w:rPr>
        <w:t xml:space="preserve"> </w:t>
      </w:r>
    </w:p>
    <w:p w:rsidR="00277B47" w:rsidRDefault="007D2D2B">
      <w:pPr>
        <w:numPr>
          <w:ilvl w:val="0"/>
          <w:numId w:val="54"/>
        </w:numPr>
        <w:ind w:right="4495" w:firstLine="0"/>
      </w:pPr>
      <w:r>
        <w:t>выполнение   санитарно-</w:t>
      </w:r>
      <w:proofErr w:type="gramStart"/>
      <w:r>
        <w:t>гигиенического  режима</w:t>
      </w:r>
      <w:proofErr w:type="gramEnd"/>
      <w:r>
        <w:rPr>
          <w:b/>
        </w:rPr>
        <w:t xml:space="preserve"> </w:t>
      </w:r>
    </w:p>
    <w:p w:rsidR="00277B47" w:rsidRDefault="007D2D2B">
      <w:pPr>
        <w:spacing w:after="278" w:line="259" w:lineRule="auto"/>
        <w:ind w:left="703" w:right="0" w:hanging="10"/>
      </w:pPr>
      <w:r>
        <w:rPr>
          <w:b/>
        </w:rPr>
        <w:t xml:space="preserve">2. Организационно-методическое и педагогическое направление </w:t>
      </w:r>
    </w:p>
    <w:p w:rsidR="00277B47" w:rsidRDefault="007D2D2B">
      <w:pPr>
        <w:numPr>
          <w:ilvl w:val="0"/>
          <w:numId w:val="55"/>
        </w:numPr>
        <w:ind w:right="11"/>
      </w:pPr>
      <w:r>
        <w:t>пропаганда ЗОЖ и методов оздоровления в коллективе детей, родителей и педагогов</w:t>
      </w:r>
      <w:r>
        <w:rPr>
          <w:b/>
        </w:rPr>
        <w:t xml:space="preserve"> </w:t>
      </w:r>
    </w:p>
    <w:p w:rsidR="00277B47" w:rsidRDefault="007D2D2B">
      <w:pPr>
        <w:numPr>
          <w:ilvl w:val="0"/>
          <w:numId w:val="55"/>
        </w:numPr>
        <w:spacing w:after="32"/>
        <w:ind w:right="11"/>
      </w:pPr>
      <w:r>
        <w:t>изучение передового педагогического, медицинского и социального опыта по оздоровлению детей, отбор и внедрение эффективных технологий и методик</w:t>
      </w:r>
      <w:r>
        <w:rPr>
          <w:b/>
        </w:rPr>
        <w:t xml:space="preserve"> </w:t>
      </w:r>
    </w:p>
    <w:p w:rsidR="00277B47" w:rsidRDefault="007D2D2B">
      <w:pPr>
        <w:numPr>
          <w:ilvl w:val="0"/>
          <w:numId w:val="55"/>
        </w:numPr>
        <w:ind w:right="11"/>
      </w:pPr>
      <w:r>
        <w:t xml:space="preserve">систематическое повышение квалификации </w:t>
      </w:r>
      <w:proofErr w:type="gramStart"/>
      <w:r>
        <w:t>педагогических  кадров</w:t>
      </w:r>
      <w:proofErr w:type="gramEnd"/>
      <w:r>
        <w:rPr>
          <w:b/>
        </w:rPr>
        <w:t xml:space="preserve"> </w:t>
      </w:r>
    </w:p>
    <w:p w:rsidR="00277B47" w:rsidRDefault="007D2D2B">
      <w:pPr>
        <w:numPr>
          <w:ilvl w:val="0"/>
          <w:numId w:val="55"/>
        </w:numPr>
        <w:ind w:right="11"/>
      </w:pPr>
      <w:r>
        <w:t>составление планов оздоровления</w:t>
      </w:r>
      <w:r>
        <w:rPr>
          <w:b/>
        </w:rPr>
        <w:t xml:space="preserve"> </w:t>
      </w:r>
    </w:p>
    <w:p w:rsidR="00277B47" w:rsidRDefault="007D2D2B">
      <w:pPr>
        <w:numPr>
          <w:ilvl w:val="0"/>
          <w:numId w:val="55"/>
        </w:numPr>
        <w:spacing w:after="28"/>
        <w:ind w:right="11"/>
      </w:pPr>
      <w:r>
        <w:t xml:space="preserve">определение показателей   физического развития, двигательной подготовленности, объективных и субъективных критериев здоровья </w:t>
      </w:r>
      <w:proofErr w:type="gramStart"/>
      <w:r>
        <w:t>методами  диагностики</w:t>
      </w:r>
      <w:proofErr w:type="gramEnd"/>
      <w:r>
        <w:t>.</w:t>
      </w:r>
      <w:r>
        <w:rPr>
          <w:b/>
        </w:rPr>
        <w:t xml:space="preserve"> </w:t>
      </w:r>
    </w:p>
    <w:p w:rsidR="00277B47" w:rsidRDefault="007D2D2B">
      <w:pPr>
        <w:spacing w:after="277" w:line="259" w:lineRule="auto"/>
        <w:ind w:left="703" w:right="0" w:hanging="10"/>
      </w:pPr>
      <w:r>
        <w:rPr>
          <w:b/>
        </w:rPr>
        <w:t xml:space="preserve">3. Физкультурно-оздоровительное направление </w:t>
      </w:r>
    </w:p>
    <w:p w:rsidR="00277B47" w:rsidRDefault="007D2D2B">
      <w:pPr>
        <w:numPr>
          <w:ilvl w:val="0"/>
          <w:numId w:val="56"/>
        </w:numPr>
        <w:ind w:right="11" w:hanging="360"/>
      </w:pPr>
      <w:r>
        <w:t>решение оздоровительных задач всеми средствами физической культуры</w:t>
      </w:r>
      <w:r>
        <w:rPr>
          <w:b/>
        </w:rPr>
        <w:t xml:space="preserve"> </w:t>
      </w:r>
    </w:p>
    <w:p w:rsidR="00277B47" w:rsidRDefault="007D2D2B">
      <w:pPr>
        <w:numPr>
          <w:ilvl w:val="0"/>
          <w:numId w:val="56"/>
        </w:numPr>
        <w:ind w:right="11" w:hanging="360"/>
      </w:pPr>
      <w:r>
        <w:t>коррекция отдельных отклонений в физическом и психическом здоровье</w:t>
      </w:r>
      <w:r>
        <w:rPr>
          <w:b/>
        </w:rPr>
        <w:t xml:space="preserve"> </w:t>
      </w:r>
    </w:p>
    <w:p w:rsidR="00277B47" w:rsidRDefault="007D2D2B">
      <w:pPr>
        <w:spacing w:after="266" w:line="259" w:lineRule="auto"/>
        <w:ind w:left="233" w:right="0" w:firstLine="0"/>
        <w:jc w:val="center"/>
      </w:pPr>
      <w:r>
        <w:rPr>
          <w:b/>
        </w:rPr>
        <w:t xml:space="preserve"> </w:t>
      </w:r>
    </w:p>
    <w:p w:rsidR="00277B47" w:rsidRDefault="007D2D2B">
      <w:pPr>
        <w:spacing w:after="0" w:line="259" w:lineRule="auto"/>
        <w:ind w:left="3544" w:right="0" w:hanging="10"/>
      </w:pPr>
      <w:r>
        <w:rPr>
          <w:b/>
        </w:rPr>
        <w:t xml:space="preserve">Система оздоровительной работы </w:t>
      </w:r>
    </w:p>
    <w:tbl>
      <w:tblPr>
        <w:tblStyle w:val="TableGrid"/>
        <w:tblW w:w="10270" w:type="dxa"/>
        <w:tblInd w:w="-286" w:type="dxa"/>
        <w:tblCellMar>
          <w:top w:w="9" w:type="dxa"/>
          <w:right w:w="49" w:type="dxa"/>
        </w:tblCellMar>
        <w:tblLook w:val="04A0" w:firstRow="1" w:lastRow="0" w:firstColumn="1" w:lastColumn="0" w:noHBand="0" w:noVBand="1"/>
      </w:tblPr>
      <w:tblGrid>
        <w:gridCol w:w="711"/>
        <w:gridCol w:w="4112"/>
        <w:gridCol w:w="1560"/>
        <w:gridCol w:w="1981"/>
        <w:gridCol w:w="1906"/>
      </w:tblGrid>
      <w:tr w:rsidR="00277B47">
        <w:trPr>
          <w:trHeight w:val="1044"/>
        </w:trPr>
        <w:tc>
          <w:tcPr>
            <w:tcW w:w="711" w:type="dxa"/>
            <w:tcBorders>
              <w:top w:val="single" w:sz="4" w:space="0" w:color="000000"/>
              <w:left w:val="single" w:sz="4" w:space="0" w:color="000000"/>
              <w:bottom w:val="single" w:sz="4" w:space="0" w:color="000000"/>
              <w:right w:val="single" w:sz="4" w:space="0" w:color="000000"/>
            </w:tcBorders>
          </w:tcPr>
          <w:p w:rsidR="00277B47" w:rsidRDefault="007D2D2B">
            <w:pPr>
              <w:spacing w:after="48" w:line="259" w:lineRule="auto"/>
              <w:ind w:left="0" w:right="82" w:firstLine="0"/>
              <w:jc w:val="right"/>
            </w:pPr>
            <w:r>
              <w:lastRenderedPageBreak/>
              <w:t xml:space="preserve">№ </w:t>
            </w:r>
          </w:p>
          <w:p w:rsidR="00277B47" w:rsidRDefault="007D2D2B">
            <w:pPr>
              <w:spacing w:after="0" w:line="259" w:lineRule="auto"/>
              <w:ind w:left="125" w:right="0" w:firstLine="0"/>
              <w:jc w:val="left"/>
            </w:pPr>
            <w:r>
              <w:t xml:space="preserve">п\п </w:t>
            </w:r>
          </w:p>
        </w:tc>
        <w:tc>
          <w:tcPr>
            <w:tcW w:w="4112" w:type="dxa"/>
            <w:tcBorders>
              <w:top w:val="single" w:sz="4" w:space="0" w:color="000000"/>
              <w:left w:val="single" w:sz="4" w:space="0" w:color="000000"/>
              <w:bottom w:val="single" w:sz="4" w:space="0" w:color="000000"/>
              <w:right w:val="single" w:sz="4" w:space="0" w:color="000000"/>
            </w:tcBorders>
          </w:tcPr>
          <w:p w:rsidR="00277B47" w:rsidRDefault="007D2D2B">
            <w:pPr>
              <w:spacing w:after="218" w:line="259" w:lineRule="auto"/>
              <w:ind w:left="509" w:right="0" w:firstLine="0"/>
              <w:jc w:val="center"/>
            </w:pPr>
            <w:r>
              <w:t xml:space="preserve">Мероприятия </w:t>
            </w:r>
          </w:p>
          <w:p w:rsidR="00277B47" w:rsidRDefault="007D2D2B">
            <w:pPr>
              <w:spacing w:after="0" w:line="259" w:lineRule="auto"/>
              <w:ind w:left="568" w:righ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Группы </w:t>
            </w:r>
          </w:p>
        </w:tc>
        <w:tc>
          <w:tcPr>
            <w:tcW w:w="19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Периодичность </w:t>
            </w:r>
          </w:p>
        </w:tc>
        <w:tc>
          <w:tcPr>
            <w:tcW w:w="190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6" w:right="0" w:firstLine="0"/>
              <w:jc w:val="left"/>
            </w:pPr>
            <w:r>
              <w:t xml:space="preserve">Ответственные </w:t>
            </w:r>
          </w:p>
        </w:tc>
      </w:tr>
      <w:tr w:rsidR="00277B47">
        <w:trPr>
          <w:trHeight w:val="4703"/>
        </w:trPr>
        <w:tc>
          <w:tcPr>
            <w:tcW w:w="71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74" w:right="0" w:firstLine="0"/>
              <w:jc w:val="left"/>
            </w:pPr>
            <w:r>
              <w:rPr>
                <w:b/>
              </w:rPr>
              <w:t xml:space="preserve">1. </w:t>
            </w:r>
          </w:p>
        </w:tc>
        <w:tc>
          <w:tcPr>
            <w:tcW w:w="411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488" w:lineRule="auto"/>
              <w:ind w:left="569" w:right="0" w:firstLine="0"/>
              <w:jc w:val="left"/>
            </w:pPr>
            <w:r>
              <w:rPr>
                <w:b/>
              </w:rPr>
              <w:t xml:space="preserve">Обеспечение здорового </w:t>
            </w:r>
            <w:proofErr w:type="gramStart"/>
            <w:r>
              <w:rPr>
                <w:b/>
              </w:rPr>
              <w:t>ритма  жизни</w:t>
            </w:r>
            <w:proofErr w:type="gramEnd"/>
            <w:r>
              <w:rPr>
                <w:b/>
              </w:rPr>
              <w:t xml:space="preserve"> </w:t>
            </w:r>
          </w:p>
          <w:p w:rsidR="00277B47" w:rsidRDefault="007D2D2B">
            <w:pPr>
              <w:numPr>
                <w:ilvl w:val="0"/>
                <w:numId w:val="87"/>
              </w:numPr>
              <w:spacing w:after="191" w:line="316" w:lineRule="auto"/>
              <w:ind w:right="0" w:firstLine="283"/>
              <w:jc w:val="left"/>
            </w:pPr>
            <w:r>
              <w:t xml:space="preserve">щадящий режим / в адаптационный период/ </w:t>
            </w:r>
          </w:p>
          <w:p w:rsidR="00277B47" w:rsidRDefault="007D2D2B">
            <w:pPr>
              <w:numPr>
                <w:ilvl w:val="0"/>
                <w:numId w:val="87"/>
              </w:numPr>
              <w:spacing w:after="171" w:line="337" w:lineRule="auto"/>
              <w:ind w:right="0" w:firstLine="283"/>
              <w:jc w:val="left"/>
            </w:pPr>
            <w:r>
              <w:t xml:space="preserve">гибкий режим дня - определение оптимальной нагрузки на ребенка с учетом возрастных и индивидуальных особенностей </w:t>
            </w:r>
          </w:p>
          <w:p w:rsidR="00277B47" w:rsidRDefault="007D2D2B">
            <w:pPr>
              <w:numPr>
                <w:ilvl w:val="0"/>
                <w:numId w:val="87"/>
              </w:numPr>
              <w:spacing w:after="0" w:line="259" w:lineRule="auto"/>
              <w:ind w:right="0" w:firstLine="283"/>
              <w:jc w:val="left"/>
            </w:pPr>
            <w:r>
              <w:t xml:space="preserve">организация благоприятного микроклимата </w:t>
            </w:r>
          </w:p>
        </w:tc>
        <w:tc>
          <w:tcPr>
            <w:tcW w:w="1560" w:type="dxa"/>
            <w:tcBorders>
              <w:top w:val="single" w:sz="4" w:space="0" w:color="000000"/>
              <w:left w:val="single" w:sz="4" w:space="0" w:color="000000"/>
              <w:bottom w:val="single" w:sz="4" w:space="0" w:color="000000"/>
              <w:right w:val="single" w:sz="4" w:space="0" w:color="000000"/>
            </w:tcBorders>
          </w:tcPr>
          <w:p w:rsidR="00277B47" w:rsidRDefault="007D2D2B">
            <w:pPr>
              <w:spacing w:after="153" w:line="313" w:lineRule="auto"/>
              <w:ind w:left="142" w:right="0" w:firstLine="0"/>
              <w:jc w:val="left"/>
            </w:pPr>
            <w:r>
              <w:t xml:space="preserve"> младшая группа  </w:t>
            </w:r>
          </w:p>
          <w:p w:rsidR="00277B47" w:rsidRDefault="007D2D2B">
            <w:pPr>
              <w:spacing w:after="264" w:line="259" w:lineRule="auto"/>
              <w:ind w:left="142" w:right="0" w:firstLine="0"/>
              <w:jc w:val="left"/>
            </w:pPr>
            <w:r>
              <w:t xml:space="preserve"> </w:t>
            </w:r>
          </w:p>
          <w:p w:rsidR="00277B47" w:rsidRDefault="007D2D2B">
            <w:pPr>
              <w:spacing w:after="261" w:line="259" w:lineRule="auto"/>
              <w:ind w:left="142" w:right="0" w:firstLine="0"/>
              <w:jc w:val="left"/>
            </w:pPr>
            <w:r>
              <w:t xml:space="preserve">Все группы </w:t>
            </w:r>
          </w:p>
          <w:p w:rsidR="00277B47" w:rsidRDefault="007D2D2B">
            <w:pPr>
              <w:spacing w:after="0" w:line="259" w:lineRule="auto"/>
              <w:ind w:left="142" w:right="0" w:firstLine="0"/>
              <w:jc w:val="left"/>
            </w:pPr>
            <w:r>
              <w:t xml:space="preserve">Все группы </w:t>
            </w:r>
          </w:p>
        </w:tc>
        <w:tc>
          <w:tcPr>
            <w:tcW w:w="19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Ежедневно в адаптационный период ежедневно </w:t>
            </w:r>
            <w:proofErr w:type="spellStart"/>
            <w:r>
              <w:t>ежедневно</w:t>
            </w:r>
            <w:proofErr w:type="spellEnd"/>
            <w:r>
              <w:t xml:space="preserve"> </w:t>
            </w:r>
          </w:p>
        </w:tc>
        <w:tc>
          <w:tcPr>
            <w:tcW w:w="1906" w:type="dxa"/>
            <w:tcBorders>
              <w:top w:val="single" w:sz="4" w:space="0" w:color="000000"/>
              <w:left w:val="single" w:sz="4" w:space="0" w:color="000000"/>
              <w:bottom w:val="single" w:sz="4" w:space="0" w:color="000000"/>
              <w:right w:val="single" w:sz="4" w:space="0" w:color="000000"/>
            </w:tcBorders>
          </w:tcPr>
          <w:p w:rsidR="00277B47" w:rsidRDefault="007D2D2B">
            <w:pPr>
              <w:spacing w:after="263" w:line="259" w:lineRule="auto"/>
              <w:ind w:left="146" w:right="0" w:firstLine="0"/>
              <w:jc w:val="left"/>
            </w:pPr>
            <w:r>
              <w:t xml:space="preserve">Воспитатели </w:t>
            </w:r>
          </w:p>
          <w:p w:rsidR="00277B47" w:rsidRDefault="007D2D2B">
            <w:pPr>
              <w:spacing w:after="0" w:line="259" w:lineRule="auto"/>
              <w:ind w:left="146" w:right="0" w:firstLine="0"/>
              <w:jc w:val="left"/>
            </w:pPr>
            <w:r>
              <w:t xml:space="preserve">всех групп </w:t>
            </w:r>
          </w:p>
        </w:tc>
      </w:tr>
      <w:tr w:rsidR="00277B47">
        <w:trPr>
          <w:trHeight w:val="1044"/>
        </w:trPr>
        <w:tc>
          <w:tcPr>
            <w:tcW w:w="71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6" w:right="0" w:firstLine="0"/>
              <w:jc w:val="center"/>
            </w:pPr>
            <w:r>
              <w:rPr>
                <w:b/>
              </w:rPr>
              <w:t xml:space="preserve">2. </w:t>
            </w:r>
          </w:p>
        </w:tc>
        <w:tc>
          <w:tcPr>
            <w:tcW w:w="411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24" w:right="0" w:firstLine="0"/>
              <w:jc w:val="left"/>
            </w:pPr>
            <w:r>
              <w:rPr>
                <w:b/>
              </w:rPr>
              <w:t xml:space="preserve">Двигательная активность </w:t>
            </w:r>
          </w:p>
        </w:tc>
        <w:tc>
          <w:tcPr>
            <w:tcW w:w="15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Все группы </w:t>
            </w:r>
          </w:p>
        </w:tc>
        <w:tc>
          <w:tcPr>
            <w:tcW w:w="19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Ежедневно </w:t>
            </w:r>
          </w:p>
        </w:tc>
        <w:tc>
          <w:tcPr>
            <w:tcW w:w="1906" w:type="dxa"/>
            <w:tcBorders>
              <w:top w:val="single" w:sz="4" w:space="0" w:color="000000"/>
              <w:left w:val="single" w:sz="4" w:space="0" w:color="000000"/>
              <w:bottom w:val="single" w:sz="4" w:space="0" w:color="000000"/>
              <w:right w:val="single" w:sz="4" w:space="0" w:color="000000"/>
            </w:tcBorders>
          </w:tcPr>
          <w:p w:rsidR="00277B47" w:rsidRDefault="007D2D2B">
            <w:pPr>
              <w:spacing w:after="218" w:line="259" w:lineRule="auto"/>
              <w:ind w:left="146" w:right="0" w:firstLine="0"/>
              <w:jc w:val="left"/>
            </w:pPr>
            <w:r>
              <w:t xml:space="preserve">Воспитатели  </w:t>
            </w:r>
          </w:p>
          <w:p w:rsidR="00277B47" w:rsidRDefault="007D2D2B">
            <w:pPr>
              <w:spacing w:after="0" w:line="259" w:lineRule="auto"/>
              <w:ind w:left="146" w:right="0" w:firstLine="0"/>
              <w:jc w:val="left"/>
            </w:pPr>
            <w:r>
              <w:t xml:space="preserve"> </w:t>
            </w:r>
          </w:p>
        </w:tc>
      </w:tr>
      <w:tr w:rsidR="00277B47">
        <w:trPr>
          <w:trHeight w:val="528"/>
        </w:trPr>
        <w:tc>
          <w:tcPr>
            <w:tcW w:w="71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2.1. </w:t>
            </w:r>
          </w:p>
        </w:tc>
        <w:tc>
          <w:tcPr>
            <w:tcW w:w="411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24" w:right="0" w:firstLine="0"/>
              <w:jc w:val="left"/>
            </w:pPr>
            <w:r>
              <w:t xml:space="preserve">Утренняя гимнастика </w:t>
            </w:r>
          </w:p>
        </w:tc>
        <w:tc>
          <w:tcPr>
            <w:tcW w:w="15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Все группы </w:t>
            </w:r>
          </w:p>
        </w:tc>
        <w:tc>
          <w:tcPr>
            <w:tcW w:w="19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Ежедневно </w:t>
            </w:r>
          </w:p>
        </w:tc>
        <w:tc>
          <w:tcPr>
            <w:tcW w:w="190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6" w:right="0" w:firstLine="0"/>
              <w:jc w:val="left"/>
            </w:pPr>
            <w:r>
              <w:t xml:space="preserve">Воспитатели </w:t>
            </w:r>
          </w:p>
        </w:tc>
      </w:tr>
      <w:tr w:rsidR="00277B47">
        <w:trPr>
          <w:trHeight w:val="2597"/>
        </w:trPr>
        <w:tc>
          <w:tcPr>
            <w:tcW w:w="71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2.2. </w:t>
            </w:r>
          </w:p>
        </w:tc>
        <w:tc>
          <w:tcPr>
            <w:tcW w:w="4112" w:type="dxa"/>
            <w:tcBorders>
              <w:top w:val="single" w:sz="4" w:space="0" w:color="000000"/>
              <w:left w:val="single" w:sz="4" w:space="0" w:color="000000"/>
              <w:bottom w:val="single" w:sz="4" w:space="0" w:color="000000"/>
              <w:right w:val="single" w:sz="4" w:space="0" w:color="000000"/>
            </w:tcBorders>
          </w:tcPr>
          <w:p w:rsidR="00277B47" w:rsidRDefault="007D2D2B">
            <w:pPr>
              <w:spacing w:after="213" w:line="294" w:lineRule="auto"/>
              <w:ind w:left="-31" w:right="57" w:firstLine="355"/>
            </w:pPr>
            <w:r>
              <w:t xml:space="preserve">Непосредственная образовательная деятельность по физическому развитию </w:t>
            </w:r>
          </w:p>
          <w:p w:rsidR="00277B47" w:rsidRDefault="007D2D2B">
            <w:pPr>
              <w:numPr>
                <w:ilvl w:val="0"/>
                <w:numId w:val="88"/>
              </w:numPr>
              <w:spacing w:after="19" w:line="259" w:lineRule="auto"/>
              <w:ind w:right="0" w:hanging="146"/>
              <w:jc w:val="left"/>
            </w:pPr>
            <w:r>
              <w:t xml:space="preserve">в зале; </w:t>
            </w:r>
          </w:p>
          <w:p w:rsidR="00277B47" w:rsidRDefault="007D2D2B">
            <w:pPr>
              <w:numPr>
                <w:ilvl w:val="0"/>
                <w:numId w:val="88"/>
              </w:numPr>
              <w:spacing w:after="0" w:line="259" w:lineRule="auto"/>
              <w:ind w:right="0" w:hanging="146"/>
              <w:jc w:val="left"/>
            </w:pPr>
            <w:r>
              <w:t xml:space="preserve">на улице. </w:t>
            </w:r>
          </w:p>
        </w:tc>
        <w:tc>
          <w:tcPr>
            <w:tcW w:w="1560" w:type="dxa"/>
            <w:tcBorders>
              <w:top w:val="single" w:sz="4" w:space="0" w:color="000000"/>
              <w:left w:val="single" w:sz="4" w:space="0" w:color="000000"/>
              <w:bottom w:val="single" w:sz="4" w:space="0" w:color="000000"/>
              <w:right w:val="single" w:sz="4" w:space="0" w:color="000000"/>
            </w:tcBorders>
          </w:tcPr>
          <w:p w:rsidR="00277B47" w:rsidRDefault="007D2D2B">
            <w:pPr>
              <w:spacing w:after="263" w:line="259" w:lineRule="auto"/>
              <w:ind w:left="142" w:right="0" w:firstLine="0"/>
              <w:jc w:val="left"/>
            </w:pPr>
            <w:r>
              <w:t xml:space="preserve"> </w:t>
            </w:r>
          </w:p>
          <w:p w:rsidR="00277B47" w:rsidRDefault="007D2D2B">
            <w:pPr>
              <w:spacing w:after="261" w:line="259" w:lineRule="auto"/>
              <w:ind w:left="142" w:right="0" w:firstLine="0"/>
              <w:jc w:val="left"/>
            </w:pPr>
            <w:r>
              <w:t xml:space="preserve">Все группы </w:t>
            </w:r>
          </w:p>
          <w:p w:rsidR="00277B47" w:rsidRDefault="007D2D2B">
            <w:pPr>
              <w:spacing w:after="0" w:line="259" w:lineRule="auto"/>
              <w:ind w:left="142" w:right="0" w:firstLine="0"/>
              <w:jc w:val="left"/>
            </w:pPr>
            <w:r>
              <w:t xml:space="preserve">Все группы </w:t>
            </w:r>
          </w:p>
        </w:tc>
        <w:tc>
          <w:tcPr>
            <w:tcW w:w="1981" w:type="dxa"/>
            <w:tcBorders>
              <w:top w:val="single" w:sz="4" w:space="0" w:color="000000"/>
              <w:left w:val="single" w:sz="4" w:space="0" w:color="000000"/>
              <w:bottom w:val="single" w:sz="4" w:space="0" w:color="000000"/>
              <w:right w:val="single" w:sz="4" w:space="0" w:color="000000"/>
            </w:tcBorders>
          </w:tcPr>
          <w:p w:rsidR="00277B47" w:rsidRDefault="007D2D2B">
            <w:pPr>
              <w:spacing w:after="218" w:line="259" w:lineRule="auto"/>
              <w:ind w:left="142" w:right="0" w:firstLine="0"/>
              <w:jc w:val="left"/>
            </w:pPr>
            <w:r>
              <w:t xml:space="preserve"> </w:t>
            </w:r>
          </w:p>
          <w:p w:rsidR="00277B47" w:rsidRDefault="007D2D2B">
            <w:pPr>
              <w:spacing w:after="216" w:line="259" w:lineRule="auto"/>
              <w:ind w:left="142" w:right="0" w:firstLine="0"/>
              <w:jc w:val="left"/>
            </w:pPr>
            <w:r>
              <w:t xml:space="preserve"> </w:t>
            </w:r>
          </w:p>
          <w:p w:rsidR="00277B47" w:rsidRDefault="007D2D2B">
            <w:pPr>
              <w:spacing w:after="264" w:line="259" w:lineRule="auto"/>
              <w:ind w:left="142" w:right="0" w:firstLine="0"/>
              <w:jc w:val="left"/>
            </w:pPr>
            <w:r>
              <w:t xml:space="preserve"> </w:t>
            </w:r>
          </w:p>
          <w:p w:rsidR="00277B47" w:rsidRDefault="007D2D2B">
            <w:pPr>
              <w:spacing w:after="261" w:line="259" w:lineRule="auto"/>
              <w:ind w:left="142" w:right="0" w:firstLine="0"/>
              <w:jc w:val="left"/>
            </w:pPr>
            <w:r>
              <w:t xml:space="preserve">2 р. в неделю </w:t>
            </w:r>
          </w:p>
          <w:p w:rsidR="00277B47" w:rsidRDefault="007D2D2B">
            <w:pPr>
              <w:spacing w:after="0" w:line="259" w:lineRule="auto"/>
              <w:ind w:left="142" w:right="0" w:firstLine="0"/>
              <w:jc w:val="left"/>
            </w:pPr>
            <w:r>
              <w:t xml:space="preserve">1 р. в неделю  </w:t>
            </w:r>
          </w:p>
        </w:tc>
        <w:tc>
          <w:tcPr>
            <w:tcW w:w="190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6" w:right="0" w:firstLine="0"/>
              <w:jc w:val="left"/>
            </w:pPr>
            <w:r>
              <w:t xml:space="preserve">Воспитатели </w:t>
            </w:r>
          </w:p>
        </w:tc>
      </w:tr>
      <w:tr w:rsidR="00277B47">
        <w:trPr>
          <w:trHeight w:val="1363"/>
        </w:trPr>
        <w:tc>
          <w:tcPr>
            <w:tcW w:w="71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2.3. </w:t>
            </w:r>
          </w:p>
        </w:tc>
        <w:tc>
          <w:tcPr>
            <w:tcW w:w="4112" w:type="dxa"/>
            <w:tcBorders>
              <w:top w:val="single" w:sz="4" w:space="0" w:color="000000"/>
              <w:left w:val="single" w:sz="4" w:space="0" w:color="000000"/>
              <w:bottom w:val="single" w:sz="4" w:space="0" w:color="000000"/>
              <w:right w:val="single" w:sz="4" w:space="0" w:color="000000"/>
            </w:tcBorders>
          </w:tcPr>
          <w:p w:rsidR="00277B47" w:rsidRDefault="007D2D2B">
            <w:pPr>
              <w:spacing w:after="158" w:line="311" w:lineRule="auto"/>
              <w:ind w:left="-31" w:right="0" w:firstLine="355"/>
            </w:pPr>
            <w:r>
              <w:t xml:space="preserve">Спортивные упражнения (санки, лыжи, велосипеды и др.) </w:t>
            </w:r>
          </w:p>
          <w:p w:rsidR="00277B47" w:rsidRDefault="007D2D2B">
            <w:pPr>
              <w:spacing w:after="0" w:line="259" w:lineRule="auto"/>
              <w:ind w:left="324" w:right="0" w:firstLine="0"/>
              <w:jc w:val="left"/>
            </w:pP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277B47" w:rsidRDefault="007D2D2B">
            <w:pPr>
              <w:tabs>
                <w:tab w:val="right" w:pos="1511"/>
              </w:tabs>
              <w:spacing w:after="67" w:line="259" w:lineRule="auto"/>
              <w:ind w:left="0" w:right="0" w:firstLine="0"/>
              <w:jc w:val="left"/>
            </w:pPr>
            <w:r>
              <w:t xml:space="preserve">Во </w:t>
            </w:r>
            <w:r>
              <w:tab/>
              <w:t xml:space="preserve">всех </w:t>
            </w:r>
          </w:p>
          <w:p w:rsidR="00277B47" w:rsidRDefault="007D2D2B">
            <w:pPr>
              <w:spacing w:after="0" w:line="259" w:lineRule="auto"/>
              <w:ind w:left="142" w:right="0" w:firstLine="0"/>
              <w:jc w:val="left"/>
            </w:pPr>
            <w:r>
              <w:t xml:space="preserve">группах </w:t>
            </w:r>
          </w:p>
        </w:tc>
        <w:tc>
          <w:tcPr>
            <w:tcW w:w="19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2 р. в неделю </w:t>
            </w:r>
          </w:p>
        </w:tc>
        <w:tc>
          <w:tcPr>
            <w:tcW w:w="190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6" w:right="0" w:firstLine="0"/>
              <w:jc w:val="left"/>
            </w:pPr>
            <w:r>
              <w:t xml:space="preserve">Воспитатели </w:t>
            </w:r>
          </w:p>
        </w:tc>
      </w:tr>
      <w:tr w:rsidR="00277B47">
        <w:trPr>
          <w:trHeight w:val="1563"/>
        </w:trPr>
        <w:tc>
          <w:tcPr>
            <w:tcW w:w="71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2.4. </w:t>
            </w:r>
          </w:p>
        </w:tc>
        <w:tc>
          <w:tcPr>
            <w:tcW w:w="4112" w:type="dxa"/>
            <w:tcBorders>
              <w:top w:val="single" w:sz="4" w:space="0" w:color="000000"/>
              <w:left w:val="single" w:sz="4" w:space="0" w:color="000000"/>
              <w:bottom w:val="single" w:sz="4" w:space="0" w:color="000000"/>
              <w:right w:val="single" w:sz="4" w:space="0" w:color="000000"/>
            </w:tcBorders>
          </w:tcPr>
          <w:p w:rsidR="00277B47" w:rsidRDefault="007D2D2B">
            <w:pPr>
              <w:spacing w:after="216" w:line="259" w:lineRule="auto"/>
              <w:ind w:left="324" w:right="0" w:firstLine="0"/>
              <w:jc w:val="left"/>
            </w:pPr>
            <w:r>
              <w:t xml:space="preserve">Элементы спортивных игр </w:t>
            </w:r>
          </w:p>
          <w:p w:rsidR="00277B47" w:rsidRDefault="007D2D2B">
            <w:pPr>
              <w:spacing w:after="218" w:line="259" w:lineRule="auto"/>
              <w:ind w:left="324" w:right="0" w:firstLine="0"/>
              <w:jc w:val="left"/>
            </w:pPr>
            <w:r>
              <w:t xml:space="preserve"> </w:t>
            </w:r>
          </w:p>
          <w:p w:rsidR="00277B47" w:rsidRDefault="007D2D2B">
            <w:pPr>
              <w:spacing w:after="0" w:line="259" w:lineRule="auto"/>
              <w:ind w:left="324" w:right="0" w:firstLine="0"/>
              <w:jc w:val="left"/>
            </w:pP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старшая, подготовите </w:t>
            </w:r>
            <w:proofErr w:type="spellStart"/>
            <w:r>
              <w:t>льная</w:t>
            </w:r>
            <w:proofErr w:type="spellEnd"/>
            <w:r>
              <w:t xml:space="preserve"> </w:t>
            </w:r>
          </w:p>
        </w:tc>
        <w:tc>
          <w:tcPr>
            <w:tcW w:w="19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2 р. в неделю </w:t>
            </w:r>
          </w:p>
        </w:tc>
        <w:tc>
          <w:tcPr>
            <w:tcW w:w="1906" w:type="dxa"/>
            <w:tcBorders>
              <w:top w:val="single" w:sz="4" w:space="0" w:color="000000"/>
              <w:left w:val="single" w:sz="4" w:space="0" w:color="000000"/>
              <w:bottom w:val="single" w:sz="4" w:space="0" w:color="000000"/>
              <w:right w:val="single" w:sz="4" w:space="0" w:color="000000"/>
            </w:tcBorders>
          </w:tcPr>
          <w:p w:rsidR="00277B47" w:rsidRDefault="007D6228">
            <w:pPr>
              <w:spacing w:after="216" w:line="259" w:lineRule="auto"/>
              <w:ind w:left="146" w:right="0" w:firstLine="0"/>
              <w:jc w:val="left"/>
            </w:pPr>
            <w:r>
              <w:t>Воспитатели</w:t>
            </w:r>
            <w:r w:rsidR="007D2D2B">
              <w:t xml:space="preserve"> </w:t>
            </w:r>
          </w:p>
          <w:p w:rsidR="00277B47" w:rsidRDefault="007D2D2B">
            <w:pPr>
              <w:spacing w:after="0" w:line="259" w:lineRule="auto"/>
              <w:ind w:left="146" w:right="0" w:firstLine="0"/>
              <w:jc w:val="left"/>
            </w:pPr>
            <w:r>
              <w:t xml:space="preserve"> </w:t>
            </w:r>
          </w:p>
        </w:tc>
      </w:tr>
    </w:tbl>
    <w:p w:rsidR="00277B47" w:rsidRDefault="00277B47">
      <w:pPr>
        <w:spacing w:after="0" w:line="259" w:lineRule="auto"/>
        <w:ind w:left="-991" w:right="617" w:firstLine="0"/>
        <w:jc w:val="left"/>
      </w:pPr>
    </w:p>
    <w:tbl>
      <w:tblPr>
        <w:tblStyle w:val="TableGrid"/>
        <w:tblW w:w="10270" w:type="dxa"/>
        <w:tblInd w:w="-286" w:type="dxa"/>
        <w:tblCellMar>
          <w:top w:w="9" w:type="dxa"/>
        </w:tblCellMar>
        <w:tblLook w:val="04A0" w:firstRow="1" w:lastRow="0" w:firstColumn="1" w:lastColumn="0" w:noHBand="0" w:noVBand="1"/>
      </w:tblPr>
      <w:tblGrid>
        <w:gridCol w:w="709"/>
        <w:gridCol w:w="4099"/>
        <w:gridCol w:w="1584"/>
        <w:gridCol w:w="1979"/>
        <w:gridCol w:w="1899"/>
      </w:tblGrid>
      <w:tr w:rsidR="00277B47">
        <w:trPr>
          <w:trHeight w:val="1364"/>
        </w:trPr>
        <w:tc>
          <w:tcPr>
            <w:tcW w:w="71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lastRenderedPageBreak/>
              <w:t xml:space="preserve">2.5 </w:t>
            </w:r>
          </w:p>
        </w:tc>
        <w:tc>
          <w:tcPr>
            <w:tcW w:w="411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24" w:right="0" w:firstLine="0"/>
              <w:jc w:val="left"/>
            </w:pPr>
            <w:r>
              <w:t xml:space="preserve">Кружковая работа </w:t>
            </w:r>
          </w:p>
        </w:tc>
        <w:tc>
          <w:tcPr>
            <w:tcW w:w="15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proofErr w:type="gramStart"/>
            <w:r>
              <w:t xml:space="preserve">старшая,  </w:t>
            </w:r>
            <w:proofErr w:type="spellStart"/>
            <w:r>
              <w:t>подготовител</w:t>
            </w:r>
            <w:proofErr w:type="spellEnd"/>
            <w:proofErr w:type="gramEnd"/>
            <w:r>
              <w:t xml:space="preserve"> </w:t>
            </w:r>
            <w:proofErr w:type="spellStart"/>
            <w:r>
              <w:t>ьная</w:t>
            </w:r>
            <w:proofErr w:type="spellEnd"/>
            <w:r>
              <w:t xml:space="preserve"> </w:t>
            </w:r>
          </w:p>
        </w:tc>
        <w:tc>
          <w:tcPr>
            <w:tcW w:w="19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1 р. в неделю </w:t>
            </w:r>
          </w:p>
        </w:tc>
        <w:tc>
          <w:tcPr>
            <w:tcW w:w="190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6" w:right="0" w:firstLine="0"/>
              <w:jc w:val="left"/>
            </w:pPr>
            <w:r>
              <w:t xml:space="preserve"> </w:t>
            </w:r>
          </w:p>
        </w:tc>
      </w:tr>
      <w:tr w:rsidR="00277B47">
        <w:trPr>
          <w:trHeight w:val="2398"/>
        </w:trPr>
        <w:tc>
          <w:tcPr>
            <w:tcW w:w="71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2.6.  </w:t>
            </w:r>
          </w:p>
        </w:tc>
        <w:tc>
          <w:tcPr>
            <w:tcW w:w="4112" w:type="dxa"/>
            <w:tcBorders>
              <w:top w:val="single" w:sz="4" w:space="0" w:color="000000"/>
              <w:left w:val="single" w:sz="4" w:space="0" w:color="000000"/>
              <w:bottom w:val="single" w:sz="4" w:space="0" w:color="000000"/>
              <w:right w:val="single" w:sz="4" w:space="0" w:color="000000"/>
            </w:tcBorders>
          </w:tcPr>
          <w:p w:rsidR="00277B47" w:rsidRDefault="007D2D2B">
            <w:pPr>
              <w:spacing w:after="261" w:line="259" w:lineRule="auto"/>
              <w:ind w:left="324" w:right="0" w:firstLine="0"/>
              <w:jc w:val="left"/>
            </w:pPr>
            <w:r>
              <w:t xml:space="preserve">Активный отдых </w:t>
            </w:r>
          </w:p>
          <w:p w:rsidR="00277B47" w:rsidRDefault="007D2D2B">
            <w:pPr>
              <w:spacing w:after="0" w:line="259" w:lineRule="auto"/>
              <w:ind w:left="324" w:right="1344" w:firstLine="0"/>
            </w:pPr>
            <w:r>
              <w:t>-</w:t>
            </w:r>
            <w:r>
              <w:rPr>
                <w:rFonts w:ascii="Arial" w:eastAsia="Arial" w:hAnsi="Arial" w:cs="Arial"/>
              </w:rPr>
              <w:t xml:space="preserve"> </w:t>
            </w:r>
            <w:r>
              <w:t>спортивный час; -</w:t>
            </w:r>
            <w:r>
              <w:rPr>
                <w:rFonts w:ascii="Arial" w:eastAsia="Arial" w:hAnsi="Arial" w:cs="Arial"/>
              </w:rPr>
              <w:t xml:space="preserve"> </w:t>
            </w:r>
            <w:r>
              <w:t>физкультурный досуг; -</w:t>
            </w:r>
            <w:r>
              <w:rPr>
                <w:rFonts w:ascii="Arial" w:eastAsia="Arial" w:hAnsi="Arial" w:cs="Arial"/>
              </w:rPr>
              <w:t xml:space="preserve"> </w:t>
            </w:r>
            <w:r>
              <w:t xml:space="preserve">поход в лес. </w:t>
            </w:r>
          </w:p>
        </w:tc>
        <w:tc>
          <w:tcPr>
            <w:tcW w:w="1560" w:type="dxa"/>
            <w:tcBorders>
              <w:top w:val="single" w:sz="4" w:space="0" w:color="000000"/>
              <w:left w:val="single" w:sz="4" w:space="0" w:color="000000"/>
              <w:bottom w:val="single" w:sz="4" w:space="0" w:color="000000"/>
              <w:right w:val="single" w:sz="4" w:space="0" w:color="000000"/>
            </w:tcBorders>
          </w:tcPr>
          <w:p w:rsidR="00277B47" w:rsidRDefault="007D2D2B">
            <w:pPr>
              <w:spacing w:after="263" w:line="259" w:lineRule="auto"/>
              <w:ind w:left="142" w:right="0" w:firstLine="0"/>
              <w:jc w:val="left"/>
            </w:pPr>
            <w:r>
              <w:t xml:space="preserve"> </w:t>
            </w:r>
          </w:p>
          <w:p w:rsidR="00277B47" w:rsidRDefault="007D2D2B">
            <w:pPr>
              <w:spacing w:after="261" w:line="259" w:lineRule="auto"/>
              <w:ind w:left="142" w:right="0" w:firstLine="0"/>
              <w:jc w:val="left"/>
            </w:pPr>
            <w:r>
              <w:t xml:space="preserve">Все группы </w:t>
            </w:r>
          </w:p>
          <w:p w:rsidR="00277B47" w:rsidRDefault="007D2D2B">
            <w:pPr>
              <w:spacing w:after="218" w:line="259" w:lineRule="auto"/>
              <w:ind w:left="142" w:right="0" w:firstLine="0"/>
              <w:jc w:val="left"/>
            </w:pPr>
            <w:r>
              <w:t xml:space="preserve">Все группы </w:t>
            </w:r>
          </w:p>
          <w:p w:rsidR="00277B47" w:rsidRDefault="007D2D2B">
            <w:pPr>
              <w:spacing w:after="0" w:line="259" w:lineRule="auto"/>
              <w:ind w:left="142" w:right="-14" w:firstLine="0"/>
              <w:jc w:val="left"/>
            </w:pPr>
            <w:proofErr w:type="spellStart"/>
            <w:r>
              <w:t>Подготовител</w:t>
            </w:r>
            <w:proofErr w:type="spellEnd"/>
            <w:r>
              <w:t xml:space="preserve"> </w:t>
            </w:r>
            <w:proofErr w:type="spellStart"/>
            <w:r>
              <w:t>ьная</w:t>
            </w:r>
            <w:proofErr w:type="spellEnd"/>
            <w:r>
              <w:t xml:space="preserve"> </w:t>
            </w:r>
          </w:p>
        </w:tc>
        <w:tc>
          <w:tcPr>
            <w:tcW w:w="1981" w:type="dxa"/>
            <w:tcBorders>
              <w:top w:val="single" w:sz="4" w:space="0" w:color="000000"/>
              <w:left w:val="single" w:sz="4" w:space="0" w:color="000000"/>
              <w:bottom w:val="single" w:sz="4" w:space="0" w:color="000000"/>
              <w:right w:val="single" w:sz="4" w:space="0" w:color="000000"/>
            </w:tcBorders>
          </w:tcPr>
          <w:p w:rsidR="00277B47" w:rsidRDefault="007D2D2B">
            <w:pPr>
              <w:spacing w:after="264" w:line="259" w:lineRule="auto"/>
              <w:ind w:left="142" w:right="0" w:firstLine="0"/>
              <w:jc w:val="left"/>
            </w:pPr>
            <w:r>
              <w:t xml:space="preserve"> </w:t>
            </w:r>
          </w:p>
          <w:p w:rsidR="00277B47" w:rsidRDefault="007D2D2B">
            <w:pPr>
              <w:spacing w:after="261" w:line="259" w:lineRule="auto"/>
              <w:ind w:left="142" w:right="0" w:firstLine="0"/>
              <w:jc w:val="left"/>
            </w:pPr>
            <w:r>
              <w:t xml:space="preserve">1 р. в неделю </w:t>
            </w:r>
          </w:p>
          <w:p w:rsidR="00277B47" w:rsidRDefault="007D2D2B">
            <w:pPr>
              <w:spacing w:after="263" w:line="259" w:lineRule="auto"/>
              <w:ind w:left="142" w:right="0" w:firstLine="0"/>
              <w:jc w:val="left"/>
            </w:pPr>
            <w:r>
              <w:t xml:space="preserve">1 р. в месяц </w:t>
            </w:r>
          </w:p>
          <w:p w:rsidR="00277B47" w:rsidRDefault="007D2D2B">
            <w:pPr>
              <w:spacing w:after="0" w:line="259" w:lineRule="auto"/>
              <w:ind w:left="142" w:right="0" w:firstLine="0"/>
              <w:jc w:val="left"/>
            </w:pPr>
            <w:r>
              <w:t xml:space="preserve">1 р. в год </w:t>
            </w:r>
          </w:p>
        </w:tc>
        <w:tc>
          <w:tcPr>
            <w:tcW w:w="1906" w:type="dxa"/>
            <w:tcBorders>
              <w:top w:val="single" w:sz="4" w:space="0" w:color="000000"/>
              <w:left w:val="single" w:sz="4" w:space="0" w:color="000000"/>
              <w:bottom w:val="single" w:sz="4" w:space="0" w:color="000000"/>
              <w:right w:val="single" w:sz="4" w:space="0" w:color="000000"/>
            </w:tcBorders>
          </w:tcPr>
          <w:p w:rsidR="00277B47" w:rsidRDefault="007D2D2B">
            <w:pPr>
              <w:spacing w:after="263" w:line="259" w:lineRule="auto"/>
              <w:ind w:left="146" w:right="0" w:firstLine="0"/>
              <w:jc w:val="left"/>
            </w:pPr>
            <w:r>
              <w:t xml:space="preserve"> </w:t>
            </w:r>
          </w:p>
          <w:p w:rsidR="00277B47" w:rsidRDefault="007D2D2B">
            <w:pPr>
              <w:spacing w:after="0" w:line="259" w:lineRule="auto"/>
              <w:ind w:left="146" w:right="0" w:firstLine="0"/>
              <w:jc w:val="left"/>
            </w:pPr>
            <w:r>
              <w:t xml:space="preserve">Воспитатели </w:t>
            </w:r>
          </w:p>
        </w:tc>
      </w:tr>
      <w:tr w:rsidR="00277B47">
        <w:trPr>
          <w:trHeight w:val="1879"/>
        </w:trPr>
        <w:tc>
          <w:tcPr>
            <w:tcW w:w="71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2.7. </w:t>
            </w:r>
          </w:p>
        </w:tc>
        <w:tc>
          <w:tcPr>
            <w:tcW w:w="4112" w:type="dxa"/>
            <w:tcBorders>
              <w:top w:val="single" w:sz="4" w:space="0" w:color="000000"/>
              <w:left w:val="single" w:sz="4" w:space="0" w:color="000000"/>
              <w:bottom w:val="single" w:sz="4" w:space="0" w:color="000000"/>
              <w:right w:val="single" w:sz="4" w:space="0" w:color="000000"/>
            </w:tcBorders>
          </w:tcPr>
          <w:p w:rsidR="00277B47" w:rsidRDefault="007D2D2B">
            <w:pPr>
              <w:spacing w:after="204" w:line="311" w:lineRule="auto"/>
              <w:ind w:left="-31" w:right="0" w:firstLine="355"/>
            </w:pPr>
            <w:r>
              <w:t xml:space="preserve">Физкультурные праздники (зимой, летом) </w:t>
            </w:r>
          </w:p>
          <w:p w:rsidR="00277B47" w:rsidRDefault="007D2D2B">
            <w:pPr>
              <w:spacing w:after="262" w:line="259" w:lineRule="auto"/>
              <w:ind w:left="324" w:right="0" w:firstLine="0"/>
              <w:jc w:val="left"/>
            </w:pPr>
            <w:r>
              <w:t xml:space="preserve">«День здоровья» </w:t>
            </w:r>
          </w:p>
          <w:p w:rsidR="00277B47" w:rsidRDefault="007D2D2B">
            <w:pPr>
              <w:spacing w:after="0" w:line="259" w:lineRule="auto"/>
              <w:ind w:left="324" w:right="0" w:firstLine="0"/>
              <w:jc w:val="left"/>
            </w:pPr>
            <w:r>
              <w:t xml:space="preserve">«Весёлые старты» </w:t>
            </w:r>
          </w:p>
        </w:tc>
        <w:tc>
          <w:tcPr>
            <w:tcW w:w="1560" w:type="dxa"/>
            <w:tcBorders>
              <w:top w:val="single" w:sz="4" w:space="0" w:color="000000"/>
              <w:left w:val="single" w:sz="4" w:space="0" w:color="000000"/>
              <w:bottom w:val="single" w:sz="4" w:space="0" w:color="000000"/>
              <w:right w:val="single" w:sz="4" w:space="0" w:color="000000"/>
            </w:tcBorders>
          </w:tcPr>
          <w:p w:rsidR="00277B47" w:rsidRDefault="007D2D2B">
            <w:pPr>
              <w:spacing w:after="261" w:line="259" w:lineRule="auto"/>
              <w:ind w:left="142" w:right="0" w:firstLine="0"/>
              <w:jc w:val="left"/>
            </w:pPr>
            <w:r>
              <w:t xml:space="preserve"> </w:t>
            </w:r>
          </w:p>
          <w:p w:rsidR="00277B47" w:rsidRDefault="007D2D2B">
            <w:pPr>
              <w:spacing w:after="0" w:line="259" w:lineRule="auto"/>
              <w:ind w:left="142" w:right="0" w:firstLine="0"/>
              <w:jc w:val="left"/>
            </w:pPr>
            <w:r>
              <w:t xml:space="preserve">все группы подготовите </w:t>
            </w:r>
            <w:proofErr w:type="spellStart"/>
            <w:r>
              <w:t>льная</w:t>
            </w:r>
            <w:proofErr w:type="spellEnd"/>
            <w:r>
              <w:t xml:space="preserve"> </w:t>
            </w:r>
          </w:p>
        </w:tc>
        <w:tc>
          <w:tcPr>
            <w:tcW w:w="1981" w:type="dxa"/>
            <w:tcBorders>
              <w:top w:val="single" w:sz="4" w:space="0" w:color="000000"/>
              <w:left w:val="single" w:sz="4" w:space="0" w:color="000000"/>
              <w:bottom w:val="single" w:sz="4" w:space="0" w:color="000000"/>
              <w:right w:val="single" w:sz="4" w:space="0" w:color="000000"/>
            </w:tcBorders>
          </w:tcPr>
          <w:p w:rsidR="00277B47" w:rsidRDefault="007D2D2B">
            <w:pPr>
              <w:spacing w:after="260" w:line="259" w:lineRule="auto"/>
              <w:ind w:left="142" w:right="0" w:firstLine="0"/>
              <w:jc w:val="left"/>
            </w:pPr>
            <w:r>
              <w:t xml:space="preserve"> </w:t>
            </w:r>
          </w:p>
          <w:p w:rsidR="00277B47" w:rsidRDefault="007D2D2B">
            <w:pPr>
              <w:spacing w:after="263" w:line="259" w:lineRule="auto"/>
              <w:ind w:left="142" w:right="0" w:firstLine="0"/>
              <w:jc w:val="left"/>
            </w:pPr>
            <w:r>
              <w:t xml:space="preserve">1 р. в год </w:t>
            </w:r>
          </w:p>
          <w:p w:rsidR="00277B47" w:rsidRDefault="007D2D2B">
            <w:pPr>
              <w:spacing w:after="0" w:line="259" w:lineRule="auto"/>
              <w:ind w:left="142" w:right="0" w:firstLine="0"/>
              <w:jc w:val="left"/>
            </w:pPr>
            <w:r>
              <w:t xml:space="preserve">1 р. в год </w:t>
            </w:r>
          </w:p>
        </w:tc>
        <w:tc>
          <w:tcPr>
            <w:tcW w:w="1906" w:type="dxa"/>
            <w:tcBorders>
              <w:top w:val="single" w:sz="4" w:space="0" w:color="000000"/>
              <w:left w:val="single" w:sz="4" w:space="0" w:color="000000"/>
              <w:bottom w:val="single" w:sz="4" w:space="0" w:color="000000"/>
              <w:right w:val="single" w:sz="4" w:space="0" w:color="000000"/>
            </w:tcBorders>
          </w:tcPr>
          <w:p w:rsidR="00277B47" w:rsidRDefault="007D6228">
            <w:pPr>
              <w:spacing w:after="260" w:line="259" w:lineRule="auto"/>
              <w:ind w:left="146" w:right="0" w:firstLine="0"/>
              <w:jc w:val="left"/>
            </w:pPr>
            <w:r>
              <w:t>Воспитатели</w:t>
            </w:r>
            <w:r w:rsidR="007D2D2B">
              <w:t xml:space="preserve"> </w:t>
            </w:r>
          </w:p>
          <w:p w:rsidR="00277B47" w:rsidRDefault="007D2D2B">
            <w:pPr>
              <w:spacing w:after="0" w:line="259" w:lineRule="auto"/>
              <w:ind w:left="146" w:right="0" w:firstLine="0"/>
              <w:jc w:val="left"/>
            </w:pPr>
            <w:r>
              <w:t xml:space="preserve"> </w:t>
            </w:r>
          </w:p>
        </w:tc>
      </w:tr>
      <w:tr w:rsidR="00277B47">
        <w:trPr>
          <w:trHeight w:val="2196"/>
        </w:trPr>
        <w:tc>
          <w:tcPr>
            <w:tcW w:w="71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2.8. </w:t>
            </w:r>
          </w:p>
        </w:tc>
        <w:tc>
          <w:tcPr>
            <w:tcW w:w="4112" w:type="dxa"/>
            <w:tcBorders>
              <w:top w:val="single" w:sz="4" w:space="0" w:color="000000"/>
              <w:left w:val="single" w:sz="4" w:space="0" w:color="000000"/>
              <w:bottom w:val="single" w:sz="4" w:space="0" w:color="000000"/>
              <w:right w:val="single" w:sz="4" w:space="0" w:color="000000"/>
            </w:tcBorders>
          </w:tcPr>
          <w:p w:rsidR="00277B47" w:rsidRDefault="007D2D2B">
            <w:pPr>
              <w:spacing w:after="176" w:line="294" w:lineRule="auto"/>
              <w:ind w:left="-31" w:right="107" w:firstLine="355"/>
            </w:pPr>
            <w:r>
              <w:t xml:space="preserve">Каникулы (непосредственная образовательная деятельность не проводится) </w:t>
            </w:r>
          </w:p>
          <w:p w:rsidR="00277B47" w:rsidRDefault="007D2D2B">
            <w:pPr>
              <w:spacing w:after="218" w:line="259" w:lineRule="auto"/>
              <w:ind w:left="324" w:right="0" w:firstLine="0"/>
              <w:jc w:val="left"/>
            </w:pPr>
            <w:r>
              <w:t xml:space="preserve"> </w:t>
            </w:r>
          </w:p>
          <w:p w:rsidR="00277B47" w:rsidRDefault="007D2D2B">
            <w:pPr>
              <w:spacing w:after="0" w:line="259" w:lineRule="auto"/>
              <w:ind w:left="324" w:right="0" w:firstLine="0"/>
              <w:jc w:val="left"/>
            </w:pP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Все группы </w:t>
            </w:r>
          </w:p>
        </w:tc>
        <w:tc>
          <w:tcPr>
            <w:tcW w:w="19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1 р. в год (в соответствии </w:t>
            </w:r>
            <w:r>
              <w:tab/>
              <w:t xml:space="preserve">с годовым календарным учебным </w:t>
            </w:r>
            <w:proofErr w:type="gramStart"/>
            <w:r>
              <w:t>графиком )</w:t>
            </w:r>
            <w:proofErr w:type="gramEnd"/>
            <w:r>
              <w:t xml:space="preserve"> </w:t>
            </w:r>
          </w:p>
        </w:tc>
        <w:tc>
          <w:tcPr>
            <w:tcW w:w="1906" w:type="dxa"/>
            <w:tcBorders>
              <w:top w:val="single" w:sz="4" w:space="0" w:color="000000"/>
              <w:left w:val="single" w:sz="4" w:space="0" w:color="000000"/>
              <w:bottom w:val="single" w:sz="4" w:space="0" w:color="000000"/>
              <w:right w:val="single" w:sz="4" w:space="0" w:color="000000"/>
            </w:tcBorders>
          </w:tcPr>
          <w:p w:rsidR="00277B47" w:rsidRDefault="007D2D2B">
            <w:pPr>
              <w:spacing w:after="218" w:line="259" w:lineRule="auto"/>
              <w:ind w:left="146" w:right="0" w:firstLine="0"/>
              <w:jc w:val="left"/>
            </w:pPr>
            <w:r>
              <w:t xml:space="preserve">Все педагоги </w:t>
            </w:r>
          </w:p>
          <w:p w:rsidR="00277B47" w:rsidRDefault="007D2D2B">
            <w:pPr>
              <w:spacing w:after="216" w:line="259" w:lineRule="auto"/>
              <w:ind w:left="146" w:right="0" w:firstLine="0"/>
              <w:jc w:val="left"/>
            </w:pPr>
            <w:r>
              <w:t xml:space="preserve"> </w:t>
            </w:r>
          </w:p>
          <w:p w:rsidR="00277B47" w:rsidRDefault="007D2D2B">
            <w:pPr>
              <w:spacing w:after="0" w:line="259" w:lineRule="auto"/>
              <w:ind w:left="146" w:right="0" w:firstLine="0"/>
              <w:jc w:val="left"/>
            </w:pPr>
            <w:r>
              <w:t xml:space="preserve"> </w:t>
            </w:r>
          </w:p>
        </w:tc>
      </w:tr>
      <w:tr w:rsidR="00277B47">
        <w:trPr>
          <w:trHeight w:val="1046"/>
        </w:trPr>
        <w:tc>
          <w:tcPr>
            <w:tcW w:w="71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rPr>
                <w:b/>
              </w:rPr>
              <w:t xml:space="preserve">3. </w:t>
            </w:r>
          </w:p>
        </w:tc>
        <w:tc>
          <w:tcPr>
            <w:tcW w:w="411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1" w:right="0" w:firstLine="355"/>
              <w:jc w:val="left"/>
            </w:pPr>
            <w:proofErr w:type="spellStart"/>
            <w:r>
              <w:rPr>
                <w:b/>
              </w:rPr>
              <w:t>Лечебно</w:t>
            </w:r>
            <w:proofErr w:type="spellEnd"/>
            <w:r>
              <w:rPr>
                <w:b/>
              </w:rPr>
              <w:t xml:space="preserve"> </w:t>
            </w:r>
            <w:r>
              <w:rPr>
                <w:b/>
              </w:rPr>
              <w:tab/>
              <w:t xml:space="preserve">– </w:t>
            </w:r>
            <w:r>
              <w:rPr>
                <w:b/>
              </w:rPr>
              <w:tab/>
              <w:t xml:space="preserve">профилактические мероприятия  </w:t>
            </w:r>
          </w:p>
        </w:tc>
        <w:tc>
          <w:tcPr>
            <w:tcW w:w="15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 </w:t>
            </w:r>
          </w:p>
        </w:tc>
        <w:tc>
          <w:tcPr>
            <w:tcW w:w="19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 </w:t>
            </w:r>
          </w:p>
        </w:tc>
        <w:tc>
          <w:tcPr>
            <w:tcW w:w="1906" w:type="dxa"/>
            <w:tcBorders>
              <w:top w:val="single" w:sz="4" w:space="0" w:color="000000"/>
              <w:left w:val="single" w:sz="4" w:space="0" w:color="000000"/>
              <w:bottom w:val="single" w:sz="4" w:space="0" w:color="000000"/>
              <w:right w:val="single" w:sz="4" w:space="0" w:color="000000"/>
            </w:tcBorders>
          </w:tcPr>
          <w:p w:rsidR="00277B47" w:rsidRDefault="007D2D2B">
            <w:pPr>
              <w:spacing w:after="218" w:line="259" w:lineRule="auto"/>
              <w:ind w:left="146" w:right="0" w:firstLine="0"/>
              <w:jc w:val="left"/>
            </w:pPr>
            <w:r>
              <w:t xml:space="preserve"> </w:t>
            </w:r>
          </w:p>
          <w:p w:rsidR="00277B47" w:rsidRDefault="007D2D2B">
            <w:pPr>
              <w:spacing w:after="0" w:line="259" w:lineRule="auto"/>
              <w:ind w:left="146" w:right="0" w:firstLine="0"/>
              <w:jc w:val="left"/>
            </w:pPr>
            <w:r>
              <w:t xml:space="preserve"> </w:t>
            </w:r>
          </w:p>
        </w:tc>
      </w:tr>
      <w:tr w:rsidR="00277B47">
        <w:trPr>
          <w:trHeight w:val="526"/>
        </w:trPr>
        <w:tc>
          <w:tcPr>
            <w:tcW w:w="71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3.1. </w:t>
            </w:r>
          </w:p>
        </w:tc>
        <w:tc>
          <w:tcPr>
            <w:tcW w:w="411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24" w:right="0" w:firstLine="0"/>
              <w:jc w:val="left"/>
            </w:pPr>
            <w:r>
              <w:t xml:space="preserve">Витаминотерапия </w:t>
            </w:r>
          </w:p>
        </w:tc>
        <w:tc>
          <w:tcPr>
            <w:tcW w:w="15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Все группы </w:t>
            </w:r>
          </w:p>
        </w:tc>
        <w:tc>
          <w:tcPr>
            <w:tcW w:w="19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Курсы 2 р. в год </w:t>
            </w:r>
          </w:p>
        </w:tc>
        <w:tc>
          <w:tcPr>
            <w:tcW w:w="190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6" w:right="0" w:firstLine="0"/>
              <w:jc w:val="left"/>
            </w:pPr>
            <w:r>
              <w:t xml:space="preserve">воспитатели </w:t>
            </w:r>
          </w:p>
        </w:tc>
      </w:tr>
      <w:tr w:rsidR="00277B47">
        <w:trPr>
          <w:trHeight w:val="1481"/>
        </w:trPr>
        <w:tc>
          <w:tcPr>
            <w:tcW w:w="71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3.2. </w:t>
            </w:r>
          </w:p>
        </w:tc>
        <w:tc>
          <w:tcPr>
            <w:tcW w:w="4112" w:type="dxa"/>
            <w:tcBorders>
              <w:top w:val="single" w:sz="4" w:space="0" w:color="000000"/>
              <w:left w:val="single" w:sz="4" w:space="0" w:color="000000"/>
              <w:bottom w:val="single" w:sz="4" w:space="0" w:color="000000"/>
              <w:right w:val="single" w:sz="4" w:space="0" w:color="000000"/>
            </w:tcBorders>
          </w:tcPr>
          <w:p w:rsidR="00277B47" w:rsidRDefault="007D2D2B">
            <w:pPr>
              <w:tabs>
                <w:tab w:val="center" w:pos="1073"/>
                <w:tab w:val="center" w:pos="3650"/>
              </w:tabs>
              <w:spacing w:after="25" w:line="259" w:lineRule="auto"/>
              <w:ind w:left="0" w:right="0" w:firstLine="0"/>
              <w:jc w:val="left"/>
            </w:pPr>
            <w:r>
              <w:rPr>
                <w:rFonts w:ascii="Calibri" w:eastAsia="Calibri" w:hAnsi="Calibri" w:cs="Calibri"/>
                <w:color w:val="000000"/>
                <w:sz w:val="22"/>
              </w:rPr>
              <w:tab/>
            </w:r>
            <w:r>
              <w:t xml:space="preserve">Профилактика </w:t>
            </w:r>
            <w:r>
              <w:tab/>
              <w:t xml:space="preserve">гриппа </w:t>
            </w:r>
          </w:p>
          <w:p w:rsidR="00277B47" w:rsidRDefault="007D2D2B">
            <w:pPr>
              <w:spacing w:after="0" w:line="259" w:lineRule="auto"/>
              <w:ind w:left="-31" w:right="0" w:firstLine="0"/>
            </w:pPr>
            <w:r>
              <w:t xml:space="preserve">(проветривание после каждого часа, проветривание после занятия) </w:t>
            </w:r>
          </w:p>
        </w:tc>
        <w:tc>
          <w:tcPr>
            <w:tcW w:w="15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Все группы </w:t>
            </w:r>
          </w:p>
        </w:tc>
        <w:tc>
          <w:tcPr>
            <w:tcW w:w="19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26" w:firstLine="0"/>
              <w:jc w:val="left"/>
            </w:pPr>
            <w:r>
              <w:t xml:space="preserve">В неблагоприятны й период (осень, весна) </w:t>
            </w:r>
          </w:p>
        </w:tc>
        <w:tc>
          <w:tcPr>
            <w:tcW w:w="190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6" w:right="0" w:firstLine="0"/>
              <w:jc w:val="left"/>
            </w:pPr>
            <w:r>
              <w:t xml:space="preserve">воспитатели </w:t>
            </w:r>
          </w:p>
        </w:tc>
      </w:tr>
      <w:tr w:rsidR="00277B47">
        <w:trPr>
          <w:trHeight w:val="2114"/>
        </w:trPr>
        <w:tc>
          <w:tcPr>
            <w:tcW w:w="71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3.3. </w:t>
            </w:r>
          </w:p>
        </w:tc>
        <w:tc>
          <w:tcPr>
            <w:tcW w:w="411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21" w:firstLine="0"/>
              <w:jc w:val="center"/>
            </w:pPr>
            <w:proofErr w:type="spellStart"/>
            <w:r>
              <w:t>Фитонезидотерапия</w:t>
            </w:r>
            <w:proofErr w:type="spellEnd"/>
            <w:r>
              <w:t xml:space="preserve"> (лук, чеснок) </w:t>
            </w:r>
          </w:p>
        </w:tc>
        <w:tc>
          <w:tcPr>
            <w:tcW w:w="15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Все группы </w:t>
            </w:r>
          </w:p>
        </w:tc>
        <w:tc>
          <w:tcPr>
            <w:tcW w:w="1981" w:type="dxa"/>
            <w:tcBorders>
              <w:top w:val="single" w:sz="4" w:space="0" w:color="000000"/>
              <w:left w:val="single" w:sz="4" w:space="0" w:color="000000"/>
              <w:bottom w:val="single" w:sz="4" w:space="0" w:color="000000"/>
              <w:right w:val="single" w:sz="4" w:space="0" w:color="000000"/>
            </w:tcBorders>
          </w:tcPr>
          <w:p w:rsidR="00277B47" w:rsidRDefault="007D2D2B">
            <w:pPr>
              <w:spacing w:after="26" w:line="276" w:lineRule="auto"/>
              <w:ind w:left="142" w:right="0" w:firstLine="0"/>
              <w:jc w:val="left"/>
            </w:pPr>
            <w:r>
              <w:t xml:space="preserve">В </w:t>
            </w:r>
            <w:r>
              <w:tab/>
            </w:r>
            <w:proofErr w:type="spellStart"/>
            <w:r>
              <w:t>неблагопр</w:t>
            </w:r>
            <w:proofErr w:type="spellEnd"/>
            <w:r>
              <w:t xml:space="preserve">. период (эпидемии гриппа, </w:t>
            </w:r>
          </w:p>
          <w:p w:rsidR="00277B47" w:rsidRDefault="007D2D2B">
            <w:pPr>
              <w:tabs>
                <w:tab w:val="center" w:pos="652"/>
                <w:tab w:val="center" w:pos="1815"/>
              </w:tabs>
              <w:spacing w:after="67" w:line="259" w:lineRule="auto"/>
              <w:ind w:left="0" w:right="0" w:firstLine="0"/>
              <w:jc w:val="left"/>
            </w:pPr>
            <w:r>
              <w:rPr>
                <w:rFonts w:ascii="Calibri" w:eastAsia="Calibri" w:hAnsi="Calibri" w:cs="Calibri"/>
                <w:color w:val="000000"/>
                <w:sz w:val="22"/>
              </w:rPr>
              <w:tab/>
            </w:r>
            <w:r>
              <w:t xml:space="preserve">инфекции </w:t>
            </w:r>
            <w:r>
              <w:tab/>
              <w:t xml:space="preserve">в </w:t>
            </w:r>
          </w:p>
          <w:p w:rsidR="00277B47" w:rsidRDefault="007D2D2B">
            <w:pPr>
              <w:spacing w:after="0" w:line="259" w:lineRule="auto"/>
              <w:ind w:left="142" w:right="0" w:firstLine="0"/>
              <w:jc w:val="left"/>
            </w:pPr>
            <w:r>
              <w:t xml:space="preserve">группе) </w:t>
            </w:r>
          </w:p>
        </w:tc>
        <w:tc>
          <w:tcPr>
            <w:tcW w:w="1906" w:type="dxa"/>
            <w:tcBorders>
              <w:top w:val="single" w:sz="4" w:space="0" w:color="000000"/>
              <w:left w:val="single" w:sz="4" w:space="0" w:color="000000"/>
              <w:bottom w:val="single" w:sz="4" w:space="0" w:color="000000"/>
              <w:right w:val="single" w:sz="4" w:space="0" w:color="000000"/>
            </w:tcBorders>
          </w:tcPr>
          <w:p w:rsidR="00277B47" w:rsidRDefault="007D2D2B">
            <w:pPr>
              <w:spacing w:after="216" w:line="259" w:lineRule="auto"/>
              <w:ind w:left="146" w:right="0" w:firstLine="0"/>
              <w:jc w:val="left"/>
            </w:pPr>
            <w:r>
              <w:t xml:space="preserve">Воспитатели </w:t>
            </w:r>
          </w:p>
          <w:p w:rsidR="00277B47" w:rsidRDefault="007D2D2B">
            <w:pPr>
              <w:spacing w:after="0" w:line="259" w:lineRule="auto"/>
              <w:ind w:left="146" w:right="0" w:firstLine="0"/>
              <w:jc w:val="left"/>
            </w:pPr>
            <w:r>
              <w:t xml:space="preserve"> </w:t>
            </w:r>
          </w:p>
        </w:tc>
      </w:tr>
      <w:tr w:rsidR="00277B47">
        <w:trPr>
          <w:trHeight w:val="526"/>
        </w:trPr>
        <w:tc>
          <w:tcPr>
            <w:tcW w:w="71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rPr>
                <w:b/>
              </w:rPr>
              <w:t xml:space="preserve">4. </w:t>
            </w:r>
          </w:p>
        </w:tc>
        <w:tc>
          <w:tcPr>
            <w:tcW w:w="411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24" w:right="0" w:firstLine="0"/>
              <w:jc w:val="left"/>
            </w:pPr>
            <w:r>
              <w:rPr>
                <w:b/>
              </w:rPr>
              <w:t xml:space="preserve">Закаливание </w:t>
            </w:r>
          </w:p>
        </w:tc>
        <w:tc>
          <w:tcPr>
            <w:tcW w:w="15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 </w:t>
            </w:r>
          </w:p>
        </w:tc>
        <w:tc>
          <w:tcPr>
            <w:tcW w:w="19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 </w:t>
            </w:r>
          </w:p>
        </w:tc>
        <w:tc>
          <w:tcPr>
            <w:tcW w:w="190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6" w:right="0" w:firstLine="0"/>
              <w:jc w:val="left"/>
            </w:pPr>
            <w:r>
              <w:t xml:space="preserve"> </w:t>
            </w:r>
          </w:p>
        </w:tc>
      </w:tr>
      <w:tr w:rsidR="00277B47">
        <w:trPr>
          <w:trHeight w:val="847"/>
        </w:trPr>
        <w:tc>
          <w:tcPr>
            <w:tcW w:w="71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lastRenderedPageBreak/>
              <w:t xml:space="preserve">4.1. </w:t>
            </w:r>
          </w:p>
        </w:tc>
        <w:tc>
          <w:tcPr>
            <w:tcW w:w="411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24" w:right="0" w:firstLine="0"/>
              <w:jc w:val="left"/>
            </w:pPr>
            <w:r>
              <w:t xml:space="preserve">Контрастные воздушные ванны </w:t>
            </w:r>
          </w:p>
        </w:tc>
        <w:tc>
          <w:tcPr>
            <w:tcW w:w="15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Все группы </w:t>
            </w:r>
          </w:p>
        </w:tc>
        <w:tc>
          <w:tcPr>
            <w:tcW w:w="19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После дневного сна </w:t>
            </w:r>
          </w:p>
        </w:tc>
        <w:tc>
          <w:tcPr>
            <w:tcW w:w="190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6" w:right="0" w:firstLine="0"/>
              <w:jc w:val="left"/>
            </w:pPr>
            <w:r>
              <w:t xml:space="preserve">Воспитатели  </w:t>
            </w:r>
          </w:p>
        </w:tc>
      </w:tr>
      <w:tr w:rsidR="00277B47">
        <w:trPr>
          <w:trHeight w:val="528"/>
        </w:trPr>
        <w:tc>
          <w:tcPr>
            <w:tcW w:w="71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 w:right="0" w:firstLine="0"/>
              <w:jc w:val="left"/>
            </w:pPr>
            <w:r>
              <w:t xml:space="preserve">4.2. </w:t>
            </w:r>
          </w:p>
        </w:tc>
        <w:tc>
          <w:tcPr>
            <w:tcW w:w="411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82" w:right="0" w:firstLine="0"/>
              <w:jc w:val="left"/>
            </w:pPr>
            <w:r>
              <w:t xml:space="preserve">Ходьба босиком </w:t>
            </w:r>
          </w:p>
        </w:tc>
        <w:tc>
          <w:tcPr>
            <w:tcW w:w="15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left"/>
            </w:pPr>
            <w:r>
              <w:t xml:space="preserve">Все группы </w:t>
            </w:r>
          </w:p>
        </w:tc>
        <w:tc>
          <w:tcPr>
            <w:tcW w:w="19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left"/>
            </w:pPr>
            <w:r>
              <w:t xml:space="preserve">Лето </w:t>
            </w:r>
          </w:p>
        </w:tc>
        <w:tc>
          <w:tcPr>
            <w:tcW w:w="190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 w:right="0" w:firstLine="0"/>
              <w:jc w:val="left"/>
            </w:pPr>
            <w:r>
              <w:t xml:space="preserve">Воспитатели </w:t>
            </w:r>
          </w:p>
        </w:tc>
      </w:tr>
      <w:tr w:rsidR="00277B47">
        <w:trPr>
          <w:trHeight w:val="1363"/>
        </w:trPr>
        <w:tc>
          <w:tcPr>
            <w:tcW w:w="71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 w:right="0" w:firstLine="0"/>
              <w:jc w:val="left"/>
            </w:pPr>
            <w:r>
              <w:t xml:space="preserve">4.3. </w:t>
            </w:r>
          </w:p>
        </w:tc>
        <w:tc>
          <w:tcPr>
            <w:tcW w:w="411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82" w:right="0" w:firstLine="0"/>
              <w:jc w:val="left"/>
            </w:pPr>
            <w:r>
              <w:t xml:space="preserve">Облегчённая одежда детей </w:t>
            </w:r>
          </w:p>
        </w:tc>
        <w:tc>
          <w:tcPr>
            <w:tcW w:w="15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left"/>
            </w:pPr>
            <w:r>
              <w:t xml:space="preserve">Все группы </w:t>
            </w:r>
          </w:p>
        </w:tc>
        <w:tc>
          <w:tcPr>
            <w:tcW w:w="19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left"/>
            </w:pPr>
            <w:r>
              <w:t xml:space="preserve">В течении дня </w:t>
            </w:r>
          </w:p>
        </w:tc>
        <w:tc>
          <w:tcPr>
            <w:tcW w:w="190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447" w:lineRule="auto"/>
              <w:ind w:left="5" w:right="0" w:firstLine="0"/>
              <w:jc w:val="left"/>
            </w:pPr>
            <w:r>
              <w:t xml:space="preserve">Воспитатели, мл. </w:t>
            </w:r>
          </w:p>
          <w:p w:rsidR="00277B47" w:rsidRDefault="007D2D2B">
            <w:pPr>
              <w:spacing w:after="0" w:line="259" w:lineRule="auto"/>
              <w:ind w:left="0" w:right="0" w:firstLine="0"/>
              <w:jc w:val="left"/>
            </w:pPr>
            <w:r>
              <w:t xml:space="preserve">воспитатели </w:t>
            </w:r>
          </w:p>
        </w:tc>
      </w:tr>
      <w:tr w:rsidR="00277B47">
        <w:trPr>
          <w:trHeight w:val="845"/>
        </w:trPr>
        <w:tc>
          <w:tcPr>
            <w:tcW w:w="71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 w:right="0" w:firstLine="0"/>
              <w:jc w:val="left"/>
            </w:pPr>
            <w:r>
              <w:t xml:space="preserve">4.4. </w:t>
            </w:r>
          </w:p>
        </w:tc>
        <w:tc>
          <w:tcPr>
            <w:tcW w:w="411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82" w:right="0" w:firstLine="0"/>
              <w:jc w:val="left"/>
            </w:pPr>
            <w:r>
              <w:t xml:space="preserve">Мытьё рук, лица </w:t>
            </w:r>
          </w:p>
        </w:tc>
        <w:tc>
          <w:tcPr>
            <w:tcW w:w="15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left"/>
            </w:pPr>
            <w:r>
              <w:t xml:space="preserve">Все группы </w:t>
            </w:r>
          </w:p>
        </w:tc>
        <w:tc>
          <w:tcPr>
            <w:tcW w:w="19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left"/>
            </w:pPr>
            <w:r>
              <w:t xml:space="preserve">Несколько раз в день </w:t>
            </w:r>
          </w:p>
        </w:tc>
        <w:tc>
          <w:tcPr>
            <w:tcW w:w="190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 w:right="0" w:firstLine="0"/>
              <w:jc w:val="left"/>
            </w:pPr>
            <w:r>
              <w:t xml:space="preserve">Воспитатели </w:t>
            </w:r>
          </w:p>
        </w:tc>
      </w:tr>
    </w:tbl>
    <w:p w:rsidR="00277B47" w:rsidRDefault="007D2D2B">
      <w:pPr>
        <w:spacing w:after="218" w:line="259" w:lineRule="auto"/>
        <w:ind w:left="233" w:right="0" w:firstLine="0"/>
        <w:jc w:val="center"/>
      </w:pPr>
      <w:r>
        <w:rPr>
          <w:b/>
        </w:rPr>
        <w:t xml:space="preserve"> </w:t>
      </w:r>
    </w:p>
    <w:p w:rsidR="00277B47" w:rsidRDefault="007D2D2B">
      <w:pPr>
        <w:spacing w:after="267" w:line="259" w:lineRule="auto"/>
        <w:ind w:left="142" w:right="0" w:firstLine="0"/>
        <w:jc w:val="left"/>
      </w:pPr>
      <w:r>
        <w:rPr>
          <w:b/>
        </w:rPr>
        <w:t xml:space="preserve"> </w:t>
      </w:r>
    </w:p>
    <w:p w:rsidR="00277B47" w:rsidRDefault="007D2D2B">
      <w:pPr>
        <w:spacing w:after="3" w:line="265" w:lineRule="auto"/>
        <w:ind w:left="703" w:right="2187" w:hanging="10"/>
        <w:jc w:val="right"/>
      </w:pPr>
      <w:r>
        <w:rPr>
          <w:b/>
        </w:rPr>
        <w:t xml:space="preserve">Модель двигательного режима по всем возрастным группам </w:t>
      </w:r>
    </w:p>
    <w:p w:rsidR="00277B47" w:rsidRDefault="00277B47">
      <w:pPr>
        <w:sectPr w:rsidR="00277B47">
          <w:headerReference w:type="even" r:id="rId36"/>
          <w:headerReference w:type="default" r:id="rId37"/>
          <w:footerReference w:type="even" r:id="rId38"/>
          <w:footerReference w:type="default" r:id="rId39"/>
          <w:headerReference w:type="first" r:id="rId40"/>
          <w:footerReference w:type="first" r:id="rId41"/>
          <w:pgSz w:w="11906" w:h="16838"/>
          <w:pgMar w:top="62" w:right="314" w:bottom="1227" w:left="991" w:header="720" w:footer="946" w:gutter="0"/>
          <w:cols w:space="720"/>
        </w:sectPr>
      </w:pPr>
    </w:p>
    <w:p w:rsidR="00277B47" w:rsidRDefault="00277B47">
      <w:pPr>
        <w:spacing w:after="0" w:line="259" w:lineRule="auto"/>
        <w:ind w:left="-1275" w:right="6264" w:firstLine="0"/>
        <w:jc w:val="left"/>
      </w:pPr>
    </w:p>
    <w:tbl>
      <w:tblPr>
        <w:tblStyle w:val="TableGrid"/>
        <w:tblW w:w="10459" w:type="dxa"/>
        <w:tblInd w:w="-250" w:type="dxa"/>
        <w:tblCellMar>
          <w:top w:w="41" w:type="dxa"/>
          <w:left w:w="108" w:type="dxa"/>
          <w:right w:w="46" w:type="dxa"/>
        </w:tblCellMar>
        <w:tblLook w:val="04A0" w:firstRow="1" w:lastRow="0" w:firstColumn="1" w:lastColumn="0" w:noHBand="0" w:noVBand="1"/>
      </w:tblPr>
      <w:tblGrid>
        <w:gridCol w:w="2423"/>
        <w:gridCol w:w="1983"/>
        <w:gridCol w:w="1853"/>
        <w:gridCol w:w="1962"/>
        <w:gridCol w:w="2238"/>
      </w:tblGrid>
      <w:tr w:rsidR="00277B47">
        <w:trPr>
          <w:trHeight w:val="845"/>
        </w:trPr>
        <w:tc>
          <w:tcPr>
            <w:tcW w:w="2235"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567" w:right="0" w:firstLine="0"/>
              <w:jc w:val="left"/>
            </w:pPr>
            <w:r>
              <w:t xml:space="preserve"> </w:t>
            </w:r>
          </w:p>
        </w:tc>
        <w:tc>
          <w:tcPr>
            <w:tcW w:w="204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95" w:right="0" w:firstLine="223"/>
              <w:jc w:val="left"/>
            </w:pPr>
            <w:r>
              <w:t xml:space="preserve">Младшая группа </w:t>
            </w:r>
          </w:p>
        </w:tc>
        <w:tc>
          <w:tcPr>
            <w:tcW w:w="186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04" w:right="0" w:firstLine="276"/>
              <w:jc w:val="left"/>
            </w:pPr>
            <w:r>
              <w:t xml:space="preserve">Средняя группа </w:t>
            </w:r>
          </w:p>
        </w:tc>
        <w:tc>
          <w:tcPr>
            <w:tcW w:w="204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92" w:right="0" w:firstLine="259"/>
              <w:jc w:val="left"/>
            </w:pPr>
            <w:r>
              <w:t xml:space="preserve">Старшая группа </w:t>
            </w:r>
          </w:p>
        </w:tc>
        <w:tc>
          <w:tcPr>
            <w:tcW w:w="226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46" w:right="0" w:firstLine="247"/>
              <w:jc w:val="left"/>
            </w:pPr>
            <w:proofErr w:type="spellStart"/>
            <w:r>
              <w:t>Подготовител</w:t>
            </w:r>
            <w:proofErr w:type="spellEnd"/>
            <w:r>
              <w:t xml:space="preserve"> </w:t>
            </w:r>
            <w:proofErr w:type="spellStart"/>
            <w:r>
              <w:t>ьная</w:t>
            </w:r>
            <w:proofErr w:type="spellEnd"/>
            <w:r>
              <w:t xml:space="preserve"> группа </w:t>
            </w:r>
          </w:p>
        </w:tc>
      </w:tr>
      <w:tr w:rsidR="00277B47">
        <w:trPr>
          <w:trHeight w:val="1162"/>
        </w:trPr>
        <w:tc>
          <w:tcPr>
            <w:tcW w:w="223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Подвижные игры во время приёма детей </w:t>
            </w:r>
          </w:p>
        </w:tc>
        <w:tc>
          <w:tcPr>
            <w:tcW w:w="204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5" w:right="170" w:firstLine="0"/>
              <w:jc w:val="left"/>
            </w:pPr>
            <w:proofErr w:type="gramStart"/>
            <w:r>
              <w:t>Ежедневно  3</w:t>
            </w:r>
            <w:proofErr w:type="gramEnd"/>
            <w:r>
              <w:t xml:space="preserve">-5 мин. </w:t>
            </w:r>
          </w:p>
        </w:tc>
        <w:tc>
          <w:tcPr>
            <w:tcW w:w="186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pPr>
            <w:r>
              <w:t xml:space="preserve">Ежедневно 57 мин. </w:t>
            </w:r>
          </w:p>
        </w:tc>
        <w:tc>
          <w:tcPr>
            <w:tcW w:w="204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Ежедневно 7-10 мин. </w:t>
            </w:r>
          </w:p>
        </w:tc>
        <w:tc>
          <w:tcPr>
            <w:tcW w:w="226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Ежедневно 10-12 мин. </w:t>
            </w:r>
          </w:p>
        </w:tc>
      </w:tr>
      <w:tr w:rsidR="00277B47">
        <w:trPr>
          <w:trHeight w:val="1046"/>
        </w:trPr>
        <w:tc>
          <w:tcPr>
            <w:tcW w:w="223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Утренняя гимнастика </w:t>
            </w:r>
          </w:p>
        </w:tc>
        <w:tc>
          <w:tcPr>
            <w:tcW w:w="204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5" w:right="170" w:firstLine="0"/>
              <w:jc w:val="left"/>
            </w:pPr>
            <w:proofErr w:type="gramStart"/>
            <w:r>
              <w:t>Ежедневно  3</w:t>
            </w:r>
            <w:proofErr w:type="gramEnd"/>
            <w:r>
              <w:t xml:space="preserve">-5 мин. </w:t>
            </w:r>
          </w:p>
        </w:tc>
        <w:tc>
          <w:tcPr>
            <w:tcW w:w="186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pPr>
            <w:r>
              <w:t xml:space="preserve">Ежедневно 57 мин. </w:t>
            </w:r>
          </w:p>
        </w:tc>
        <w:tc>
          <w:tcPr>
            <w:tcW w:w="204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Ежедневно 7-10 мин. </w:t>
            </w:r>
          </w:p>
        </w:tc>
        <w:tc>
          <w:tcPr>
            <w:tcW w:w="226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Ежедневно 10-12 мин. </w:t>
            </w:r>
          </w:p>
        </w:tc>
      </w:tr>
      <w:tr w:rsidR="00277B47">
        <w:trPr>
          <w:trHeight w:val="526"/>
        </w:trPr>
        <w:tc>
          <w:tcPr>
            <w:tcW w:w="223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79" w:firstLine="0"/>
              <w:jc w:val="right"/>
            </w:pPr>
            <w:r>
              <w:t xml:space="preserve">Физкультминутки </w:t>
            </w:r>
          </w:p>
        </w:tc>
        <w:tc>
          <w:tcPr>
            <w:tcW w:w="204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5" w:right="0" w:firstLine="0"/>
              <w:jc w:val="left"/>
            </w:pPr>
            <w:r>
              <w:t xml:space="preserve"> 2-3 мин. </w:t>
            </w:r>
          </w:p>
        </w:tc>
        <w:tc>
          <w:tcPr>
            <w:tcW w:w="186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2-3 мин. </w:t>
            </w:r>
          </w:p>
        </w:tc>
        <w:tc>
          <w:tcPr>
            <w:tcW w:w="204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2-3 мин. </w:t>
            </w:r>
          </w:p>
        </w:tc>
        <w:tc>
          <w:tcPr>
            <w:tcW w:w="226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2-3 мин. </w:t>
            </w:r>
          </w:p>
        </w:tc>
      </w:tr>
      <w:tr w:rsidR="00277B47">
        <w:trPr>
          <w:trHeight w:val="1680"/>
        </w:trPr>
        <w:tc>
          <w:tcPr>
            <w:tcW w:w="2235" w:type="dxa"/>
            <w:tcBorders>
              <w:top w:val="single" w:sz="4" w:space="0" w:color="000000"/>
              <w:left w:val="single" w:sz="4" w:space="0" w:color="000000"/>
              <w:bottom w:val="single" w:sz="4" w:space="0" w:color="000000"/>
              <w:right w:val="single" w:sz="4" w:space="0" w:color="000000"/>
            </w:tcBorders>
          </w:tcPr>
          <w:p w:rsidR="00277B47" w:rsidRDefault="007D2D2B">
            <w:pPr>
              <w:tabs>
                <w:tab w:val="center" w:pos="787"/>
                <w:tab w:val="center" w:pos="1959"/>
              </w:tabs>
              <w:spacing w:after="23" w:line="259" w:lineRule="auto"/>
              <w:ind w:left="0" w:right="0" w:firstLine="0"/>
              <w:jc w:val="left"/>
            </w:pPr>
            <w:r>
              <w:rPr>
                <w:rFonts w:ascii="Calibri" w:eastAsia="Calibri" w:hAnsi="Calibri" w:cs="Calibri"/>
                <w:color w:val="000000"/>
                <w:sz w:val="22"/>
              </w:rPr>
              <w:tab/>
            </w:r>
            <w:r>
              <w:t xml:space="preserve">Музыкально </w:t>
            </w:r>
            <w:r>
              <w:tab/>
              <w:t xml:space="preserve">– </w:t>
            </w:r>
          </w:p>
          <w:p w:rsidR="00277B47" w:rsidRDefault="007D2D2B">
            <w:pPr>
              <w:spacing w:after="0" w:line="259" w:lineRule="auto"/>
              <w:ind w:left="142" w:right="0" w:firstLine="0"/>
              <w:jc w:val="left"/>
            </w:pPr>
            <w:r>
              <w:t xml:space="preserve">ритмические движения. </w:t>
            </w:r>
          </w:p>
        </w:tc>
        <w:tc>
          <w:tcPr>
            <w:tcW w:w="204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5" w:right="60" w:firstLine="0"/>
              <w:jc w:val="left"/>
            </w:pPr>
            <w:r>
              <w:t xml:space="preserve">ООД </w:t>
            </w:r>
            <w:r>
              <w:tab/>
              <w:t xml:space="preserve">по музыкальному </w:t>
            </w:r>
            <w:proofErr w:type="gramStart"/>
            <w:r>
              <w:t>развитию  6</w:t>
            </w:r>
            <w:proofErr w:type="gramEnd"/>
            <w:r>
              <w:t xml:space="preserve">-8 мин. </w:t>
            </w:r>
          </w:p>
        </w:tc>
        <w:tc>
          <w:tcPr>
            <w:tcW w:w="186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31" w:firstLine="0"/>
              <w:jc w:val="left"/>
            </w:pPr>
            <w:r>
              <w:t xml:space="preserve">ООД </w:t>
            </w:r>
            <w:r>
              <w:tab/>
              <w:t xml:space="preserve">по музыкальному </w:t>
            </w:r>
            <w:proofErr w:type="gramStart"/>
            <w:r>
              <w:t>развитию  8</w:t>
            </w:r>
            <w:proofErr w:type="gramEnd"/>
            <w:r>
              <w:t xml:space="preserve">-10 мин. </w:t>
            </w:r>
          </w:p>
        </w:tc>
        <w:tc>
          <w:tcPr>
            <w:tcW w:w="204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ООД </w:t>
            </w:r>
            <w:r>
              <w:tab/>
              <w:t xml:space="preserve"> </w:t>
            </w:r>
            <w:r>
              <w:tab/>
              <w:t xml:space="preserve">по музыкальному развитию 10-12 мин. </w:t>
            </w:r>
          </w:p>
        </w:tc>
        <w:tc>
          <w:tcPr>
            <w:tcW w:w="226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ООД </w:t>
            </w:r>
            <w:r>
              <w:tab/>
              <w:t xml:space="preserve">по музыкальному развитию </w:t>
            </w:r>
            <w:r>
              <w:tab/>
              <w:t xml:space="preserve">12-15 мин. </w:t>
            </w:r>
          </w:p>
        </w:tc>
      </w:tr>
      <w:tr w:rsidR="00277B47">
        <w:trPr>
          <w:trHeight w:val="2633"/>
        </w:trPr>
        <w:tc>
          <w:tcPr>
            <w:tcW w:w="2235" w:type="dxa"/>
            <w:tcBorders>
              <w:top w:val="single" w:sz="4" w:space="0" w:color="000000"/>
              <w:left w:val="single" w:sz="4" w:space="0" w:color="000000"/>
              <w:bottom w:val="single" w:sz="4" w:space="0" w:color="000000"/>
              <w:right w:val="single" w:sz="4" w:space="0" w:color="000000"/>
            </w:tcBorders>
          </w:tcPr>
          <w:p w:rsidR="00277B47" w:rsidRDefault="007D2D2B">
            <w:pPr>
              <w:spacing w:after="181" w:line="291" w:lineRule="auto"/>
              <w:ind w:left="142" w:right="52" w:firstLine="0"/>
              <w:jc w:val="left"/>
            </w:pPr>
            <w:r>
              <w:t xml:space="preserve">Непосредственна я образовательная деятельность </w:t>
            </w:r>
            <w:r>
              <w:tab/>
              <w:t xml:space="preserve">по физическому развитию </w:t>
            </w:r>
          </w:p>
          <w:p w:rsidR="00277B47" w:rsidRDefault="007D2D2B">
            <w:pPr>
              <w:spacing w:after="0" w:line="259" w:lineRule="auto"/>
              <w:ind w:left="142" w:right="0" w:firstLine="0"/>
              <w:jc w:val="left"/>
            </w:pPr>
            <w:r>
              <w:t xml:space="preserve">(2 в зале, 1 на улице) </w:t>
            </w:r>
          </w:p>
        </w:tc>
        <w:tc>
          <w:tcPr>
            <w:tcW w:w="204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5" w:right="0" w:firstLine="0"/>
            </w:pPr>
            <w:r>
              <w:t xml:space="preserve">2 раз в неделю 10-15 мин. </w:t>
            </w:r>
          </w:p>
        </w:tc>
        <w:tc>
          <w:tcPr>
            <w:tcW w:w="186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62" w:firstLine="0"/>
            </w:pPr>
            <w:r>
              <w:t xml:space="preserve">3 раза в неделю 15-20 мин. </w:t>
            </w:r>
          </w:p>
        </w:tc>
        <w:tc>
          <w:tcPr>
            <w:tcW w:w="204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pPr>
            <w:r>
              <w:t xml:space="preserve">3 раза в неделю 15-20 мин. </w:t>
            </w:r>
          </w:p>
        </w:tc>
        <w:tc>
          <w:tcPr>
            <w:tcW w:w="226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pPr>
            <w:r>
              <w:t xml:space="preserve">3 раза в неделю 25-30 мин. </w:t>
            </w:r>
          </w:p>
        </w:tc>
      </w:tr>
      <w:tr w:rsidR="00277B47">
        <w:trPr>
          <w:trHeight w:val="2501"/>
        </w:trPr>
        <w:tc>
          <w:tcPr>
            <w:tcW w:w="2235" w:type="dxa"/>
            <w:tcBorders>
              <w:top w:val="single" w:sz="4" w:space="0" w:color="000000"/>
              <w:left w:val="single" w:sz="4" w:space="0" w:color="000000"/>
              <w:bottom w:val="single" w:sz="4" w:space="0" w:color="000000"/>
              <w:right w:val="single" w:sz="4" w:space="0" w:color="000000"/>
            </w:tcBorders>
          </w:tcPr>
          <w:p w:rsidR="00277B47" w:rsidRDefault="007D2D2B">
            <w:pPr>
              <w:spacing w:after="200" w:line="311" w:lineRule="auto"/>
              <w:ind w:left="142" w:right="24" w:firstLine="0"/>
              <w:jc w:val="left"/>
            </w:pPr>
            <w:r>
              <w:t xml:space="preserve"> Подвижные игры: </w:t>
            </w:r>
          </w:p>
          <w:p w:rsidR="00277B47" w:rsidRDefault="007D2D2B">
            <w:pPr>
              <w:numPr>
                <w:ilvl w:val="0"/>
                <w:numId w:val="89"/>
              </w:numPr>
              <w:spacing w:after="21" w:line="259" w:lineRule="auto"/>
              <w:ind w:right="0" w:firstLine="0"/>
              <w:jc w:val="left"/>
            </w:pPr>
            <w:r>
              <w:t xml:space="preserve">сюжетные; </w:t>
            </w:r>
          </w:p>
          <w:p w:rsidR="00277B47" w:rsidRDefault="007D2D2B">
            <w:pPr>
              <w:numPr>
                <w:ilvl w:val="0"/>
                <w:numId w:val="89"/>
              </w:numPr>
              <w:spacing w:after="18" w:line="259" w:lineRule="auto"/>
              <w:ind w:right="0" w:firstLine="0"/>
              <w:jc w:val="left"/>
            </w:pPr>
            <w:r>
              <w:t xml:space="preserve">бессюжетные; </w:t>
            </w:r>
          </w:p>
          <w:p w:rsidR="00277B47" w:rsidRDefault="007D2D2B">
            <w:pPr>
              <w:numPr>
                <w:ilvl w:val="0"/>
                <w:numId w:val="89"/>
              </w:numPr>
              <w:spacing w:after="21" w:line="259" w:lineRule="auto"/>
              <w:ind w:right="0" w:firstLine="0"/>
              <w:jc w:val="left"/>
            </w:pPr>
            <w:r>
              <w:t xml:space="preserve">игры-забавы; </w:t>
            </w:r>
          </w:p>
          <w:p w:rsidR="00277B47" w:rsidRDefault="007D2D2B">
            <w:pPr>
              <w:numPr>
                <w:ilvl w:val="0"/>
                <w:numId w:val="89"/>
              </w:numPr>
              <w:spacing w:after="1" w:line="276" w:lineRule="auto"/>
              <w:ind w:right="0" w:firstLine="0"/>
              <w:jc w:val="left"/>
            </w:pPr>
            <w:r>
              <w:t>соревнования; -</w:t>
            </w:r>
            <w:r>
              <w:rPr>
                <w:rFonts w:ascii="Arial" w:eastAsia="Arial" w:hAnsi="Arial" w:cs="Arial"/>
              </w:rPr>
              <w:t xml:space="preserve"> </w:t>
            </w:r>
            <w:r>
              <w:t xml:space="preserve">эстафеты; </w:t>
            </w:r>
          </w:p>
          <w:p w:rsidR="00277B47" w:rsidRDefault="007D2D2B">
            <w:pPr>
              <w:numPr>
                <w:ilvl w:val="0"/>
                <w:numId w:val="89"/>
              </w:numPr>
              <w:spacing w:after="0" w:line="259" w:lineRule="auto"/>
              <w:ind w:right="0" w:firstLine="0"/>
              <w:jc w:val="left"/>
            </w:pPr>
            <w:r>
              <w:t xml:space="preserve">аттракционы. </w:t>
            </w:r>
          </w:p>
        </w:tc>
        <w:tc>
          <w:tcPr>
            <w:tcW w:w="204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5" w:right="60" w:firstLine="0"/>
            </w:pPr>
            <w:r>
              <w:t xml:space="preserve">Ежедневно не менее двух игр по 5-7 мин. </w:t>
            </w:r>
          </w:p>
        </w:tc>
        <w:tc>
          <w:tcPr>
            <w:tcW w:w="186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60" w:firstLine="0"/>
            </w:pPr>
            <w:r>
              <w:t xml:space="preserve">Ежедневно не менее двух игр по 7-8 мин. </w:t>
            </w:r>
          </w:p>
        </w:tc>
        <w:tc>
          <w:tcPr>
            <w:tcW w:w="204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63" w:firstLine="0"/>
            </w:pPr>
            <w:r>
              <w:t xml:space="preserve">Ежедневно не менее двух игр по 8-10 мин. </w:t>
            </w:r>
          </w:p>
        </w:tc>
        <w:tc>
          <w:tcPr>
            <w:tcW w:w="226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Ежедневно </w:t>
            </w:r>
            <w:r>
              <w:tab/>
              <w:t xml:space="preserve">не менее двух игр по 10-12 мин. </w:t>
            </w:r>
          </w:p>
        </w:tc>
      </w:tr>
      <w:tr w:rsidR="00277B47">
        <w:trPr>
          <w:trHeight w:val="1949"/>
        </w:trPr>
        <w:tc>
          <w:tcPr>
            <w:tcW w:w="2235" w:type="dxa"/>
            <w:tcBorders>
              <w:top w:val="single" w:sz="4" w:space="0" w:color="000000"/>
              <w:left w:val="single" w:sz="4" w:space="0" w:color="000000"/>
              <w:bottom w:val="single" w:sz="4" w:space="0" w:color="000000"/>
              <w:right w:val="single" w:sz="4" w:space="0" w:color="000000"/>
            </w:tcBorders>
          </w:tcPr>
          <w:p w:rsidR="00277B47" w:rsidRDefault="007D2D2B">
            <w:pPr>
              <w:spacing w:after="199" w:line="313" w:lineRule="auto"/>
              <w:ind w:left="142" w:right="0" w:firstLine="0"/>
              <w:jc w:val="left"/>
            </w:pPr>
            <w:r>
              <w:t xml:space="preserve">Оздоровительные мероприятия: </w:t>
            </w:r>
          </w:p>
          <w:p w:rsidR="00277B47" w:rsidRDefault="007D2D2B">
            <w:pPr>
              <w:spacing w:after="0" w:line="259" w:lineRule="auto"/>
              <w:ind w:left="142" w:right="423" w:firstLine="0"/>
              <w:jc w:val="left"/>
            </w:pPr>
            <w:r>
              <w:t>-</w:t>
            </w:r>
            <w:r>
              <w:rPr>
                <w:rFonts w:ascii="Arial" w:eastAsia="Arial" w:hAnsi="Arial" w:cs="Arial"/>
              </w:rPr>
              <w:t xml:space="preserve"> </w:t>
            </w:r>
            <w:r>
              <w:t>гимнастика пробуждения -</w:t>
            </w:r>
            <w:r>
              <w:rPr>
                <w:rFonts w:ascii="Arial" w:eastAsia="Arial" w:hAnsi="Arial" w:cs="Arial"/>
              </w:rPr>
              <w:t xml:space="preserve"> </w:t>
            </w:r>
            <w:r>
              <w:t xml:space="preserve">дыхательная гимнастика </w:t>
            </w:r>
          </w:p>
        </w:tc>
        <w:tc>
          <w:tcPr>
            <w:tcW w:w="204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5" w:right="0" w:firstLine="0"/>
              <w:jc w:val="left"/>
            </w:pPr>
            <w:r>
              <w:t xml:space="preserve">Ежедневно </w:t>
            </w:r>
            <w:r>
              <w:tab/>
              <w:t xml:space="preserve">5 мин. </w:t>
            </w:r>
          </w:p>
        </w:tc>
        <w:tc>
          <w:tcPr>
            <w:tcW w:w="186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Ежедневно </w:t>
            </w:r>
            <w:r>
              <w:tab/>
              <w:t xml:space="preserve">6 мин. </w:t>
            </w:r>
          </w:p>
        </w:tc>
        <w:tc>
          <w:tcPr>
            <w:tcW w:w="204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Ежедневно </w:t>
            </w:r>
            <w:r>
              <w:tab/>
              <w:t xml:space="preserve">7 мин. </w:t>
            </w:r>
          </w:p>
        </w:tc>
        <w:tc>
          <w:tcPr>
            <w:tcW w:w="226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 w:right="0" w:firstLine="0"/>
              <w:jc w:val="center"/>
            </w:pPr>
            <w:r>
              <w:t xml:space="preserve">Ежедневно 8 мин. </w:t>
            </w:r>
          </w:p>
        </w:tc>
      </w:tr>
      <w:tr w:rsidR="00277B47">
        <w:trPr>
          <w:trHeight w:val="1997"/>
        </w:trPr>
        <w:tc>
          <w:tcPr>
            <w:tcW w:w="2235" w:type="dxa"/>
            <w:tcBorders>
              <w:top w:val="single" w:sz="4" w:space="0" w:color="000000"/>
              <w:left w:val="single" w:sz="4" w:space="0" w:color="000000"/>
              <w:bottom w:val="single" w:sz="4" w:space="0" w:color="000000"/>
              <w:right w:val="single" w:sz="4" w:space="0" w:color="000000"/>
            </w:tcBorders>
          </w:tcPr>
          <w:p w:rsidR="00277B47" w:rsidRDefault="007D2D2B">
            <w:pPr>
              <w:spacing w:after="16" w:line="259" w:lineRule="auto"/>
              <w:ind w:left="142" w:right="0" w:firstLine="0"/>
              <w:jc w:val="left"/>
            </w:pPr>
            <w:r>
              <w:lastRenderedPageBreak/>
              <w:t xml:space="preserve">Физические </w:t>
            </w:r>
          </w:p>
          <w:p w:rsidR="00277B47" w:rsidRDefault="007D2D2B">
            <w:pPr>
              <w:spacing w:after="200" w:line="313" w:lineRule="auto"/>
              <w:ind w:left="142" w:right="0" w:firstLine="0"/>
            </w:pPr>
            <w:r>
              <w:t xml:space="preserve">упражнения и игровые задания: </w:t>
            </w:r>
          </w:p>
          <w:p w:rsidR="00277B47" w:rsidRDefault="007D2D2B">
            <w:pPr>
              <w:numPr>
                <w:ilvl w:val="0"/>
                <w:numId w:val="90"/>
              </w:numPr>
              <w:spacing w:after="0" w:line="278" w:lineRule="auto"/>
              <w:ind w:right="0" w:firstLine="0"/>
              <w:jc w:val="left"/>
            </w:pPr>
            <w:proofErr w:type="spellStart"/>
            <w:r>
              <w:t>артикуляционн</w:t>
            </w:r>
            <w:proofErr w:type="spellEnd"/>
            <w:r>
              <w:t xml:space="preserve"> </w:t>
            </w:r>
            <w:proofErr w:type="spellStart"/>
            <w:r>
              <w:t>ая</w:t>
            </w:r>
            <w:proofErr w:type="spellEnd"/>
            <w:r>
              <w:t xml:space="preserve"> гимнастика; </w:t>
            </w:r>
          </w:p>
          <w:p w:rsidR="00277B47" w:rsidRDefault="007D2D2B">
            <w:pPr>
              <w:numPr>
                <w:ilvl w:val="0"/>
                <w:numId w:val="90"/>
              </w:numPr>
              <w:spacing w:after="0" w:line="259" w:lineRule="auto"/>
              <w:ind w:right="0" w:firstLine="0"/>
              <w:jc w:val="left"/>
            </w:pPr>
            <w:r>
              <w:t xml:space="preserve">пальчиковая </w:t>
            </w:r>
          </w:p>
        </w:tc>
        <w:tc>
          <w:tcPr>
            <w:tcW w:w="204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5" w:right="61" w:firstLine="0"/>
            </w:pPr>
            <w:r>
              <w:t xml:space="preserve">Ежедневно, сочетая упражнения по выбору 3-5 мин. </w:t>
            </w:r>
          </w:p>
        </w:tc>
        <w:tc>
          <w:tcPr>
            <w:tcW w:w="1865" w:type="dxa"/>
            <w:tcBorders>
              <w:top w:val="single" w:sz="4" w:space="0" w:color="000000"/>
              <w:left w:val="single" w:sz="4" w:space="0" w:color="000000"/>
              <w:bottom w:val="single" w:sz="4" w:space="0" w:color="000000"/>
              <w:right w:val="single" w:sz="4" w:space="0" w:color="000000"/>
            </w:tcBorders>
          </w:tcPr>
          <w:p w:rsidR="00277B47" w:rsidRDefault="007D2D2B">
            <w:pPr>
              <w:spacing w:after="80" w:line="292" w:lineRule="auto"/>
              <w:ind w:left="144" w:right="16" w:firstLine="0"/>
              <w:jc w:val="left"/>
            </w:pPr>
            <w:r>
              <w:t xml:space="preserve">Ежедневно, сочетая упражнения по выбору 6-8 мин. </w:t>
            </w:r>
          </w:p>
          <w:p w:rsidR="00277B47" w:rsidRDefault="00277B47">
            <w:pPr>
              <w:spacing w:after="0" w:line="259" w:lineRule="auto"/>
              <w:ind w:left="516" w:right="0" w:firstLine="0"/>
              <w:jc w:val="left"/>
            </w:pPr>
          </w:p>
        </w:tc>
        <w:tc>
          <w:tcPr>
            <w:tcW w:w="2045" w:type="dxa"/>
            <w:tcBorders>
              <w:top w:val="single" w:sz="4" w:space="0" w:color="000000"/>
              <w:left w:val="single" w:sz="4" w:space="0" w:color="000000"/>
              <w:bottom w:val="single" w:sz="4" w:space="0" w:color="000000"/>
              <w:right w:val="single" w:sz="4" w:space="0" w:color="000000"/>
            </w:tcBorders>
          </w:tcPr>
          <w:p w:rsidR="00277B47" w:rsidRDefault="007D2D2B">
            <w:pPr>
              <w:spacing w:after="219" w:line="287" w:lineRule="auto"/>
              <w:ind w:left="142" w:right="0" w:firstLine="0"/>
              <w:jc w:val="left"/>
            </w:pPr>
            <w:r>
              <w:t xml:space="preserve">Ежедневно, сочетая упражнения по выбору  </w:t>
            </w:r>
          </w:p>
          <w:p w:rsidR="00277B47" w:rsidRDefault="007D2D2B">
            <w:pPr>
              <w:spacing w:after="0" w:line="259" w:lineRule="auto"/>
              <w:ind w:left="142" w:right="0" w:firstLine="0"/>
              <w:jc w:val="left"/>
            </w:pPr>
            <w:r>
              <w:t xml:space="preserve">8-10 мин. </w:t>
            </w:r>
          </w:p>
        </w:tc>
        <w:tc>
          <w:tcPr>
            <w:tcW w:w="2268" w:type="dxa"/>
            <w:tcBorders>
              <w:top w:val="single" w:sz="4" w:space="0" w:color="000000"/>
              <w:left w:val="single" w:sz="4" w:space="0" w:color="000000"/>
              <w:bottom w:val="single" w:sz="4" w:space="0" w:color="000000"/>
              <w:right w:val="single" w:sz="4" w:space="0" w:color="000000"/>
            </w:tcBorders>
          </w:tcPr>
          <w:p w:rsidR="00277B47" w:rsidRDefault="007D2D2B">
            <w:pPr>
              <w:spacing w:after="30" w:line="273" w:lineRule="auto"/>
              <w:ind w:left="142" w:right="0" w:firstLine="0"/>
              <w:jc w:val="left"/>
            </w:pPr>
            <w:r>
              <w:t xml:space="preserve">Ежедневно, сочетая </w:t>
            </w:r>
          </w:p>
          <w:p w:rsidR="00277B47" w:rsidRDefault="007D2D2B">
            <w:pPr>
              <w:spacing w:after="178" w:line="319" w:lineRule="auto"/>
              <w:ind w:left="142" w:right="0" w:firstLine="0"/>
              <w:jc w:val="left"/>
            </w:pPr>
            <w:r>
              <w:t xml:space="preserve">упражнения </w:t>
            </w:r>
            <w:r>
              <w:tab/>
              <w:t xml:space="preserve">по выбору </w:t>
            </w:r>
          </w:p>
          <w:p w:rsidR="00277B47" w:rsidRDefault="007D2D2B">
            <w:pPr>
              <w:spacing w:after="0" w:line="259" w:lineRule="auto"/>
              <w:ind w:left="142" w:right="0" w:firstLine="0"/>
              <w:jc w:val="left"/>
            </w:pPr>
            <w:r>
              <w:t xml:space="preserve">10-15 мин. </w:t>
            </w:r>
          </w:p>
        </w:tc>
      </w:tr>
    </w:tbl>
    <w:p w:rsidR="00277B47" w:rsidRDefault="007D2D2B">
      <w:pPr>
        <w:spacing w:after="218" w:line="259" w:lineRule="auto"/>
        <w:ind w:left="0" w:right="0" w:firstLine="0"/>
        <w:jc w:val="left"/>
      </w:pPr>
      <w:r>
        <w:t xml:space="preserve"> </w:t>
      </w:r>
    </w:p>
    <w:p w:rsidR="00277B47" w:rsidRDefault="007D2D2B">
      <w:pPr>
        <w:spacing w:after="218" w:line="259" w:lineRule="auto"/>
        <w:ind w:left="425" w:right="0" w:firstLine="0"/>
        <w:jc w:val="left"/>
      </w:pPr>
      <w:r>
        <w:t xml:space="preserve"> </w:t>
      </w:r>
    </w:p>
    <w:p w:rsidR="00277B47" w:rsidRDefault="007D2D2B">
      <w:pPr>
        <w:spacing w:after="216" w:line="259" w:lineRule="auto"/>
        <w:ind w:left="425" w:right="0" w:firstLine="0"/>
        <w:jc w:val="left"/>
      </w:pPr>
      <w:r>
        <w:t xml:space="preserve"> </w:t>
      </w:r>
    </w:p>
    <w:p w:rsidR="00277B47" w:rsidRDefault="007D2D2B">
      <w:pPr>
        <w:spacing w:after="218" w:line="259" w:lineRule="auto"/>
        <w:ind w:left="425" w:right="0" w:firstLine="0"/>
        <w:jc w:val="left"/>
      </w:pPr>
      <w:r>
        <w:t xml:space="preserve"> </w:t>
      </w:r>
    </w:p>
    <w:p w:rsidR="00277B47" w:rsidRDefault="007D2D2B">
      <w:pPr>
        <w:spacing w:after="216" w:line="259" w:lineRule="auto"/>
        <w:ind w:left="425" w:right="0" w:firstLine="0"/>
        <w:jc w:val="left"/>
      </w:pPr>
      <w:r>
        <w:t xml:space="preserve"> </w:t>
      </w:r>
    </w:p>
    <w:tbl>
      <w:tblPr>
        <w:tblStyle w:val="TableGrid"/>
        <w:tblpPr w:vertAnchor="page" w:horzAnchor="page" w:tblpX="1025" w:tblpY="1138"/>
        <w:tblOverlap w:val="never"/>
        <w:tblW w:w="10459" w:type="dxa"/>
        <w:tblInd w:w="0" w:type="dxa"/>
        <w:tblCellMar>
          <w:top w:w="55" w:type="dxa"/>
          <w:right w:w="47" w:type="dxa"/>
        </w:tblCellMar>
        <w:tblLook w:val="04A0" w:firstRow="1" w:lastRow="0" w:firstColumn="1" w:lastColumn="0" w:noHBand="0" w:noVBand="1"/>
      </w:tblPr>
      <w:tblGrid>
        <w:gridCol w:w="2235"/>
        <w:gridCol w:w="2045"/>
        <w:gridCol w:w="1865"/>
        <w:gridCol w:w="2045"/>
        <w:gridCol w:w="2269"/>
      </w:tblGrid>
      <w:tr w:rsidR="00277B47">
        <w:trPr>
          <w:trHeight w:val="840"/>
        </w:trPr>
        <w:tc>
          <w:tcPr>
            <w:tcW w:w="223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0" w:right="555" w:firstLine="0"/>
              <w:jc w:val="left"/>
            </w:pPr>
            <w:r>
              <w:t>гимнастика; -</w:t>
            </w:r>
            <w:r>
              <w:rPr>
                <w:rFonts w:ascii="Arial" w:eastAsia="Arial" w:hAnsi="Arial" w:cs="Arial"/>
              </w:rPr>
              <w:t xml:space="preserve"> </w:t>
            </w:r>
            <w:r>
              <w:t xml:space="preserve">зрительная гимнастика. </w:t>
            </w:r>
          </w:p>
        </w:tc>
        <w:tc>
          <w:tcPr>
            <w:tcW w:w="2045"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1865"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045"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268"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r>
      <w:tr w:rsidR="00277B47">
        <w:trPr>
          <w:trHeight w:val="845"/>
        </w:trPr>
        <w:tc>
          <w:tcPr>
            <w:tcW w:w="223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0" w:right="0" w:firstLine="0"/>
              <w:jc w:val="left"/>
            </w:pPr>
            <w:r>
              <w:t xml:space="preserve">Физкультурный досуг </w:t>
            </w:r>
          </w:p>
        </w:tc>
        <w:tc>
          <w:tcPr>
            <w:tcW w:w="204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3" w:right="0" w:firstLine="0"/>
            </w:pPr>
            <w:r>
              <w:t xml:space="preserve">1 раз в месяц по 10-15 мин. </w:t>
            </w:r>
          </w:p>
        </w:tc>
        <w:tc>
          <w:tcPr>
            <w:tcW w:w="186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2" w:right="0" w:firstLine="0"/>
            </w:pPr>
            <w:r>
              <w:t xml:space="preserve">1 раз в месяц по 15-20 мин. </w:t>
            </w:r>
          </w:p>
        </w:tc>
        <w:tc>
          <w:tcPr>
            <w:tcW w:w="204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0" w:right="0" w:firstLine="0"/>
            </w:pPr>
            <w:r>
              <w:t xml:space="preserve">1 раз в месяц п 25-30 мин. </w:t>
            </w:r>
          </w:p>
        </w:tc>
        <w:tc>
          <w:tcPr>
            <w:tcW w:w="226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49" w:right="0" w:hanging="309"/>
              <w:jc w:val="left"/>
            </w:pPr>
            <w:r>
              <w:t>о</w:t>
            </w:r>
            <w:r>
              <w:tab/>
              <w:t xml:space="preserve">1 раз в месяц 30– 35мин. </w:t>
            </w:r>
          </w:p>
        </w:tc>
      </w:tr>
      <w:tr w:rsidR="00277B47">
        <w:trPr>
          <w:trHeight w:val="845"/>
        </w:trPr>
        <w:tc>
          <w:tcPr>
            <w:tcW w:w="223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0" w:right="0" w:firstLine="0"/>
              <w:jc w:val="left"/>
            </w:pPr>
            <w:r>
              <w:t xml:space="preserve">Спортивный праздник </w:t>
            </w:r>
          </w:p>
        </w:tc>
        <w:tc>
          <w:tcPr>
            <w:tcW w:w="204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3" w:right="0" w:firstLine="0"/>
            </w:pPr>
            <w:r>
              <w:t xml:space="preserve">2 раза в год по 10-15 мин. </w:t>
            </w:r>
          </w:p>
        </w:tc>
        <w:tc>
          <w:tcPr>
            <w:tcW w:w="186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2" w:right="0" w:firstLine="0"/>
            </w:pPr>
            <w:r>
              <w:t xml:space="preserve">2 раза в год по 15-20 мин. </w:t>
            </w:r>
          </w:p>
        </w:tc>
        <w:tc>
          <w:tcPr>
            <w:tcW w:w="204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0" w:right="0" w:firstLine="0"/>
            </w:pPr>
            <w:r>
              <w:t xml:space="preserve">2 раза в год по 25-30 мин. </w:t>
            </w:r>
          </w:p>
        </w:tc>
        <w:tc>
          <w:tcPr>
            <w:tcW w:w="2268"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0" w:right="0" w:firstLine="0"/>
            </w:pPr>
            <w:r>
              <w:t xml:space="preserve">2 раза в год по 3035 м. </w:t>
            </w:r>
          </w:p>
        </w:tc>
      </w:tr>
      <w:tr w:rsidR="00277B47">
        <w:trPr>
          <w:trHeight w:val="1796"/>
        </w:trPr>
        <w:tc>
          <w:tcPr>
            <w:tcW w:w="223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0" w:right="0" w:firstLine="0"/>
              <w:jc w:val="left"/>
            </w:pPr>
            <w:r>
              <w:t xml:space="preserve">Самостоятельная двигательная деятельность детей в течение дня </w:t>
            </w:r>
          </w:p>
        </w:tc>
        <w:tc>
          <w:tcPr>
            <w:tcW w:w="8224" w:type="dxa"/>
            <w:gridSpan w:val="4"/>
            <w:tcBorders>
              <w:top w:val="single" w:sz="4" w:space="0" w:color="000000"/>
              <w:left w:val="single" w:sz="4" w:space="0" w:color="000000"/>
              <w:bottom w:val="single" w:sz="4" w:space="0" w:color="000000"/>
              <w:right w:val="single" w:sz="4" w:space="0" w:color="000000"/>
            </w:tcBorders>
          </w:tcPr>
          <w:p w:rsidR="00277B47" w:rsidRDefault="007D2D2B">
            <w:pPr>
              <w:spacing w:after="202" w:line="314" w:lineRule="auto"/>
              <w:ind w:left="253" w:right="0" w:firstLine="0"/>
            </w:pPr>
            <w:r>
              <w:t xml:space="preserve">Ежедневно. Характер и продолжительность зависят от индивидуальных данных и потребностей детей. </w:t>
            </w:r>
          </w:p>
          <w:p w:rsidR="00277B47" w:rsidRDefault="007D2D2B">
            <w:pPr>
              <w:spacing w:after="0" w:line="259" w:lineRule="auto"/>
              <w:ind w:left="253" w:right="0" w:firstLine="0"/>
              <w:jc w:val="left"/>
            </w:pPr>
            <w:r>
              <w:t xml:space="preserve">Проводится под руководством воспитателя. </w:t>
            </w:r>
          </w:p>
        </w:tc>
      </w:tr>
    </w:tbl>
    <w:p w:rsidR="00277B47" w:rsidRDefault="007D2D2B">
      <w:pPr>
        <w:spacing w:after="7273" w:line="259" w:lineRule="auto"/>
        <w:ind w:left="425" w:right="0" w:firstLine="0"/>
        <w:jc w:val="left"/>
      </w:pPr>
      <w:r>
        <w:t xml:space="preserve"> </w:t>
      </w:r>
    </w:p>
    <w:p w:rsidR="00277B47" w:rsidRDefault="00B32E1C" w:rsidP="00B32E1C">
      <w:pPr>
        <w:tabs>
          <w:tab w:val="right" w:pos="4989"/>
        </w:tabs>
        <w:spacing w:after="0" w:line="259" w:lineRule="auto"/>
        <w:ind w:left="-142" w:right="0" w:firstLine="0"/>
        <w:jc w:val="left"/>
        <w:sectPr w:rsidR="00277B47">
          <w:headerReference w:type="even" r:id="rId42"/>
          <w:headerReference w:type="default" r:id="rId43"/>
          <w:footerReference w:type="even" r:id="rId44"/>
          <w:footerReference w:type="default" r:id="rId45"/>
          <w:headerReference w:type="first" r:id="rId46"/>
          <w:footerReference w:type="first" r:id="rId47"/>
          <w:pgSz w:w="11906" w:h="16838"/>
          <w:pgMar w:top="1138" w:right="5642" w:bottom="919" w:left="1275" w:header="720" w:footer="720" w:gutter="0"/>
          <w:cols w:space="720"/>
        </w:sectPr>
      </w:pPr>
      <w:r>
        <w:rPr>
          <w:rFonts w:ascii="Calibri" w:eastAsia="Calibri" w:hAnsi="Calibri" w:cs="Calibri"/>
          <w:color w:val="000000"/>
          <w:sz w:val="22"/>
        </w:rPr>
        <w:lastRenderedPageBreak/>
        <w:t xml:space="preserve"> </w:t>
      </w:r>
      <w:r>
        <w:rPr>
          <w:rFonts w:ascii="Calibri" w:eastAsia="Calibri" w:hAnsi="Calibri" w:cs="Calibri"/>
          <w:color w:val="000000"/>
          <w:sz w:val="22"/>
        </w:rPr>
        <w:tab/>
      </w:r>
    </w:p>
    <w:p w:rsidR="00277B47" w:rsidRDefault="007D2D2B">
      <w:pPr>
        <w:spacing w:after="32" w:line="259" w:lineRule="auto"/>
        <w:ind w:left="5214" w:right="0" w:hanging="10"/>
      </w:pPr>
      <w:r>
        <w:rPr>
          <w:b/>
        </w:rPr>
        <w:lastRenderedPageBreak/>
        <w:t xml:space="preserve">Модель закаливания   детей дошкольного возраста </w:t>
      </w:r>
    </w:p>
    <w:tbl>
      <w:tblPr>
        <w:tblStyle w:val="TableGrid"/>
        <w:tblW w:w="15074" w:type="dxa"/>
        <w:tblInd w:w="34" w:type="dxa"/>
        <w:tblCellMar>
          <w:top w:w="9" w:type="dxa"/>
          <w:left w:w="53" w:type="dxa"/>
          <w:right w:w="59" w:type="dxa"/>
        </w:tblCellMar>
        <w:tblLook w:val="04A0" w:firstRow="1" w:lastRow="0" w:firstColumn="1" w:lastColumn="0" w:noHBand="0" w:noVBand="1"/>
      </w:tblPr>
      <w:tblGrid>
        <w:gridCol w:w="1399"/>
        <w:gridCol w:w="2308"/>
        <w:gridCol w:w="2520"/>
        <w:gridCol w:w="2520"/>
        <w:gridCol w:w="2161"/>
        <w:gridCol w:w="826"/>
        <w:gridCol w:w="910"/>
        <w:gridCol w:w="809"/>
        <w:gridCol w:w="812"/>
        <w:gridCol w:w="809"/>
      </w:tblGrid>
      <w:tr w:rsidR="00277B47">
        <w:trPr>
          <w:trHeight w:val="1159"/>
        </w:trPr>
        <w:tc>
          <w:tcPr>
            <w:tcW w:w="140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97" w:right="0" w:firstLine="0"/>
              <w:jc w:val="left"/>
            </w:pPr>
            <w:r>
              <w:rPr>
                <w:i/>
              </w:rPr>
              <w:t xml:space="preserve">фактор </w:t>
            </w:r>
          </w:p>
        </w:tc>
        <w:tc>
          <w:tcPr>
            <w:tcW w:w="230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3" w:right="0" w:firstLine="0"/>
              <w:jc w:val="center"/>
            </w:pPr>
            <w:r>
              <w:rPr>
                <w:i/>
              </w:rPr>
              <w:t xml:space="preserve">мероприятия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70" w:firstLine="0"/>
              <w:jc w:val="right"/>
            </w:pPr>
            <w:r>
              <w:rPr>
                <w:i/>
              </w:rPr>
              <w:t xml:space="preserve">место в режиме дня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6" w:right="0" w:firstLine="0"/>
              <w:jc w:val="center"/>
            </w:pPr>
            <w:r>
              <w:rPr>
                <w:i/>
              </w:rPr>
              <w:t xml:space="preserve">периодичность </w:t>
            </w:r>
          </w:p>
        </w:tc>
        <w:tc>
          <w:tcPr>
            <w:tcW w:w="216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center"/>
            </w:pPr>
            <w:r>
              <w:rPr>
                <w:i/>
              </w:rPr>
              <w:t xml:space="preserve">дозировка </w:t>
            </w:r>
          </w:p>
        </w:tc>
        <w:tc>
          <w:tcPr>
            <w:tcW w:w="82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60" w:right="0" w:firstLine="211"/>
              <w:jc w:val="left"/>
            </w:pPr>
            <w:r>
              <w:rPr>
                <w:i/>
              </w:rPr>
              <w:t xml:space="preserve">2-3 года </w:t>
            </w:r>
          </w:p>
        </w:tc>
        <w:tc>
          <w:tcPr>
            <w:tcW w:w="91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03" w:right="0" w:firstLine="180"/>
              <w:jc w:val="left"/>
            </w:pPr>
            <w:r>
              <w:rPr>
                <w:i/>
              </w:rPr>
              <w:t xml:space="preserve">3- 4 года </w:t>
            </w:r>
          </w:p>
        </w:tc>
        <w:tc>
          <w:tcPr>
            <w:tcW w:w="80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9" w:right="0" w:firstLine="173"/>
              <w:jc w:val="left"/>
            </w:pPr>
            <w:r>
              <w:rPr>
                <w:i/>
              </w:rPr>
              <w:t xml:space="preserve">4-5 лет </w:t>
            </w:r>
          </w:p>
        </w:tc>
        <w:tc>
          <w:tcPr>
            <w:tcW w:w="81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9" w:right="0" w:firstLine="173"/>
              <w:jc w:val="left"/>
            </w:pPr>
            <w:r>
              <w:rPr>
                <w:i/>
              </w:rPr>
              <w:t xml:space="preserve">5-6 лет </w:t>
            </w:r>
          </w:p>
        </w:tc>
        <w:tc>
          <w:tcPr>
            <w:tcW w:w="80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9" w:right="0" w:firstLine="173"/>
              <w:jc w:val="left"/>
            </w:pPr>
            <w:r>
              <w:rPr>
                <w:i/>
              </w:rPr>
              <w:t xml:space="preserve">6-7 лет </w:t>
            </w:r>
          </w:p>
        </w:tc>
      </w:tr>
      <w:tr w:rsidR="00277B47">
        <w:trPr>
          <w:trHeight w:val="1052"/>
        </w:trPr>
        <w:tc>
          <w:tcPr>
            <w:tcW w:w="1400"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5" w:right="0" w:firstLine="0"/>
              <w:jc w:val="center"/>
            </w:pPr>
            <w:r>
              <w:rPr>
                <w:b/>
              </w:rPr>
              <w:t xml:space="preserve">вода </w:t>
            </w:r>
          </w:p>
        </w:tc>
        <w:tc>
          <w:tcPr>
            <w:tcW w:w="23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5" w:right="0" w:firstLine="0"/>
              <w:jc w:val="center"/>
            </w:pPr>
            <w:r>
              <w:t xml:space="preserve">обливание ног </w:t>
            </w:r>
          </w:p>
        </w:tc>
        <w:tc>
          <w:tcPr>
            <w:tcW w:w="2521"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59" w:line="259" w:lineRule="auto"/>
              <w:ind w:left="147" w:right="0" w:firstLine="0"/>
              <w:jc w:val="center"/>
            </w:pPr>
            <w:r>
              <w:t xml:space="preserve">после дневной </w:t>
            </w:r>
          </w:p>
          <w:p w:rsidR="00277B47" w:rsidRDefault="007D2D2B">
            <w:pPr>
              <w:spacing w:after="0" w:line="259" w:lineRule="auto"/>
              <w:ind w:left="0" w:right="139" w:firstLine="0"/>
              <w:jc w:val="center"/>
            </w:pPr>
            <w:r>
              <w:t xml:space="preserve">прогулки </w:t>
            </w:r>
          </w:p>
        </w:tc>
        <w:tc>
          <w:tcPr>
            <w:tcW w:w="2520"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93" w:line="259" w:lineRule="auto"/>
              <w:ind w:left="145" w:right="0" w:firstLine="0"/>
              <w:jc w:val="center"/>
            </w:pPr>
            <w:r>
              <w:t xml:space="preserve">июнь-август </w:t>
            </w:r>
          </w:p>
          <w:p w:rsidR="00277B47" w:rsidRDefault="007D2D2B">
            <w:pPr>
              <w:spacing w:after="0" w:line="259" w:lineRule="auto"/>
              <w:ind w:left="147" w:right="0" w:firstLine="0"/>
              <w:jc w:val="center"/>
            </w:pPr>
            <w:r>
              <w:t xml:space="preserve">ежедневно </w:t>
            </w:r>
          </w:p>
        </w:tc>
        <w:tc>
          <w:tcPr>
            <w:tcW w:w="2161" w:type="dxa"/>
            <w:tcBorders>
              <w:top w:val="single" w:sz="4" w:space="0" w:color="000000"/>
              <w:left w:val="single" w:sz="4" w:space="0" w:color="000000"/>
              <w:bottom w:val="single" w:sz="4" w:space="0" w:color="000000"/>
              <w:right w:val="single" w:sz="4" w:space="0" w:color="000000"/>
            </w:tcBorders>
          </w:tcPr>
          <w:p w:rsidR="00277B47" w:rsidRDefault="007D2D2B">
            <w:pPr>
              <w:spacing w:after="17" w:line="259" w:lineRule="auto"/>
              <w:ind w:left="148" w:right="0" w:firstLine="0"/>
              <w:jc w:val="center"/>
            </w:pPr>
            <w:r>
              <w:t xml:space="preserve">нач.t воды </w:t>
            </w:r>
          </w:p>
          <w:p w:rsidR="00277B47" w:rsidRDefault="007D2D2B">
            <w:pPr>
              <w:spacing w:after="0" w:line="259" w:lineRule="auto"/>
              <w:ind w:left="197" w:right="97" w:firstLine="384"/>
              <w:jc w:val="left"/>
            </w:pPr>
            <w:r>
              <w:t xml:space="preserve">+18+20 20-30 сек. </w:t>
            </w:r>
          </w:p>
        </w:tc>
        <w:tc>
          <w:tcPr>
            <w:tcW w:w="82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97" w:right="0" w:firstLine="0"/>
              <w:jc w:val="left"/>
            </w:pPr>
            <w:r>
              <w:t xml:space="preserve"> </w:t>
            </w:r>
          </w:p>
        </w:tc>
        <w:tc>
          <w:tcPr>
            <w:tcW w:w="910"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9" w:right="0" w:firstLine="0"/>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9"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97" w:right="0" w:firstLine="0"/>
              <w:jc w:val="left"/>
            </w:pPr>
            <w:r>
              <w:t xml:space="preserve">+ </w:t>
            </w:r>
          </w:p>
        </w:tc>
        <w:tc>
          <w:tcPr>
            <w:tcW w:w="80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97" w:right="0" w:firstLine="0"/>
              <w:jc w:val="left"/>
            </w:pPr>
            <w:r>
              <w:t xml:space="preserve">+ </w:t>
            </w:r>
          </w:p>
        </w:tc>
      </w:tr>
      <w:tr w:rsidR="00277B47">
        <w:trPr>
          <w:trHeight w:val="1022"/>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3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39" w:right="0" w:firstLine="0"/>
              <w:jc w:val="center"/>
            </w:pPr>
            <w:r>
              <w:t xml:space="preserve">умывание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16" w:line="259" w:lineRule="auto"/>
              <w:ind w:left="148" w:right="0" w:firstLine="0"/>
              <w:jc w:val="center"/>
            </w:pPr>
            <w:r>
              <w:t xml:space="preserve">после каждого </w:t>
            </w:r>
          </w:p>
          <w:p w:rsidR="00277B47" w:rsidRDefault="007D2D2B">
            <w:pPr>
              <w:spacing w:after="0" w:line="259" w:lineRule="auto"/>
              <w:ind w:left="708" w:right="0" w:hanging="610"/>
              <w:jc w:val="left"/>
            </w:pPr>
            <w:r>
              <w:t xml:space="preserve">приема пищи, после проулки </w:t>
            </w:r>
          </w:p>
        </w:tc>
        <w:tc>
          <w:tcPr>
            <w:tcW w:w="2520"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7" w:right="0" w:firstLine="0"/>
              <w:jc w:val="center"/>
            </w:pPr>
            <w:r>
              <w:t xml:space="preserve">ежедневно </w:t>
            </w:r>
          </w:p>
        </w:tc>
        <w:tc>
          <w:tcPr>
            <w:tcW w:w="2161"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97" w:right="0" w:firstLine="0"/>
              <w:jc w:val="left"/>
            </w:pPr>
            <w:r>
              <w:t xml:space="preserve">t воды +28+20 </w:t>
            </w:r>
          </w:p>
        </w:tc>
        <w:tc>
          <w:tcPr>
            <w:tcW w:w="826"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7" w:right="0" w:firstLine="0"/>
              <w:jc w:val="center"/>
            </w:pPr>
            <w:r>
              <w:t xml:space="preserve">+ </w:t>
            </w:r>
          </w:p>
        </w:tc>
        <w:tc>
          <w:tcPr>
            <w:tcW w:w="910"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9" w:right="0" w:firstLine="0"/>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9"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6" w:right="0" w:firstLine="0"/>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9" w:right="0" w:firstLine="0"/>
              <w:jc w:val="center"/>
            </w:pPr>
            <w:r>
              <w:t xml:space="preserve">+ </w:t>
            </w:r>
          </w:p>
        </w:tc>
      </w:tr>
      <w:tr w:rsidR="00277B47">
        <w:trPr>
          <w:trHeight w:val="734"/>
        </w:trPr>
        <w:tc>
          <w:tcPr>
            <w:tcW w:w="1400"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5" w:right="0" w:firstLine="0"/>
              <w:jc w:val="center"/>
            </w:pPr>
            <w:r>
              <w:rPr>
                <w:b/>
              </w:rPr>
              <w:t xml:space="preserve">воздух </w:t>
            </w:r>
          </w:p>
        </w:tc>
        <w:tc>
          <w:tcPr>
            <w:tcW w:w="2309" w:type="dxa"/>
            <w:tcBorders>
              <w:top w:val="single" w:sz="4" w:space="0" w:color="000000"/>
              <w:left w:val="single" w:sz="4" w:space="0" w:color="000000"/>
              <w:bottom w:val="single" w:sz="4" w:space="0" w:color="000000"/>
              <w:right w:val="single" w:sz="4" w:space="0" w:color="000000"/>
            </w:tcBorders>
          </w:tcPr>
          <w:p w:rsidR="00277B47" w:rsidRDefault="007D2D2B">
            <w:pPr>
              <w:spacing w:after="60" w:line="259" w:lineRule="auto"/>
              <w:ind w:left="141" w:right="0" w:firstLine="0"/>
              <w:jc w:val="center"/>
            </w:pPr>
            <w:r>
              <w:t xml:space="preserve">облегченная </w:t>
            </w:r>
          </w:p>
          <w:p w:rsidR="00277B47" w:rsidRDefault="007D2D2B">
            <w:pPr>
              <w:spacing w:after="0" w:line="259" w:lineRule="auto"/>
              <w:ind w:left="0" w:right="144" w:firstLine="0"/>
              <w:jc w:val="center"/>
            </w:pPr>
            <w:r>
              <w:t xml:space="preserve">одежда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97" w:right="391" w:firstLine="0"/>
              <w:jc w:val="center"/>
            </w:pPr>
            <w:r>
              <w:t xml:space="preserve">в течении дня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35" w:right="392" w:firstLine="0"/>
              <w:jc w:val="center"/>
            </w:pPr>
            <w:r>
              <w:t xml:space="preserve">ежедневно, в течение года </w:t>
            </w:r>
          </w:p>
        </w:tc>
        <w:tc>
          <w:tcPr>
            <w:tcW w:w="2161"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8" w:right="0" w:firstLine="0"/>
              <w:jc w:val="center"/>
            </w:pPr>
            <w:r>
              <w:t xml:space="preserve">- </w:t>
            </w:r>
          </w:p>
        </w:tc>
        <w:tc>
          <w:tcPr>
            <w:tcW w:w="826"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7" w:right="0" w:firstLine="0"/>
              <w:jc w:val="center"/>
            </w:pPr>
            <w:r>
              <w:t xml:space="preserve">+ </w:t>
            </w:r>
          </w:p>
        </w:tc>
        <w:tc>
          <w:tcPr>
            <w:tcW w:w="910"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9" w:right="0" w:firstLine="0"/>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9"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6" w:right="0" w:firstLine="0"/>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9" w:right="0" w:firstLine="0"/>
              <w:jc w:val="center"/>
            </w:pPr>
            <w:r>
              <w:t xml:space="preserve">+ </w:t>
            </w:r>
          </w:p>
        </w:tc>
      </w:tr>
      <w:tr w:rsidR="00277B47">
        <w:trPr>
          <w:trHeight w:val="737"/>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23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5" w:right="0" w:firstLine="0"/>
              <w:jc w:val="center"/>
            </w:pPr>
            <w:r>
              <w:t xml:space="preserve">одежда по сезону </w:t>
            </w:r>
          </w:p>
        </w:tc>
        <w:tc>
          <w:tcPr>
            <w:tcW w:w="2521"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3" w:right="0" w:firstLine="0"/>
              <w:jc w:val="center"/>
            </w:pPr>
            <w:r>
              <w:t xml:space="preserve">на прогулках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35" w:right="392" w:firstLine="0"/>
              <w:jc w:val="center"/>
            </w:pPr>
            <w:r>
              <w:t xml:space="preserve">ежедневно, в течение года </w:t>
            </w:r>
          </w:p>
        </w:tc>
        <w:tc>
          <w:tcPr>
            <w:tcW w:w="2161"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8" w:right="0" w:firstLine="0"/>
              <w:jc w:val="center"/>
            </w:pPr>
            <w:r>
              <w:t xml:space="preserve">- </w:t>
            </w:r>
          </w:p>
        </w:tc>
        <w:tc>
          <w:tcPr>
            <w:tcW w:w="826"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7" w:right="0" w:firstLine="0"/>
              <w:jc w:val="center"/>
            </w:pPr>
            <w:r>
              <w:t xml:space="preserve">+ </w:t>
            </w:r>
          </w:p>
        </w:tc>
        <w:tc>
          <w:tcPr>
            <w:tcW w:w="910"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9" w:right="0" w:firstLine="0"/>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9"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6" w:right="0" w:firstLine="0"/>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9" w:right="0" w:firstLine="0"/>
              <w:jc w:val="center"/>
            </w:pPr>
            <w:r>
              <w:t xml:space="preserve">+ </w:t>
            </w:r>
          </w:p>
        </w:tc>
      </w:tr>
      <w:tr w:rsidR="00277B47">
        <w:trPr>
          <w:trHeight w:val="1279"/>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23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23" w:right="0" w:firstLine="336"/>
              <w:jc w:val="left"/>
            </w:pPr>
            <w:r>
              <w:t xml:space="preserve">прогулка на свежем воздухе </w:t>
            </w:r>
          </w:p>
        </w:tc>
        <w:tc>
          <w:tcPr>
            <w:tcW w:w="2521"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965" w:right="0" w:hanging="761"/>
              <w:jc w:val="left"/>
            </w:pPr>
            <w:r>
              <w:t xml:space="preserve">после занятий, после сна </w:t>
            </w:r>
          </w:p>
        </w:tc>
        <w:tc>
          <w:tcPr>
            <w:tcW w:w="2520"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535" w:right="392" w:firstLine="0"/>
              <w:jc w:val="center"/>
            </w:pPr>
            <w:r>
              <w:t xml:space="preserve">ежедневно, в течение года </w:t>
            </w:r>
          </w:p>
        </w:tc>
        <w:tc>
          <w:tcPr>
            <w:tcW w:w="2161" w:type="dxa"/>
            <w:tcBorders>
              <w:top w:val="single" w:sz="4" w:space="0" w:color="000000"/>
              <w:left w:val="single" w:sz="4" w:space="0" w:color="000000"/>
              <w:bottom w:val="single" w:sz="4" w:space="0" w:color="000000"/>
              <w:right w:val="single" w:sz="4" w:space="0" w:color="000000"/>
            </w:tcBorders>
          </w:tcPr>
          <w:p w:rsidR="00277B47" w:rsidRDefault="007D2D2B">
            <w:pPr>
              <w:spacing w:after="16" w:line="259" w:lineRule="auto"/>
              <w:ind w:left="252" w:right="0" w:firstLine="0"/>
              <w:jc w:val="left"/>
            </w:pPr>
            <w:r>
              <w:t xml:space="preserve">от 1,5 до 3часов, </w:t>
            </w:r>
          </w:p>
          <w:p w:rsidR="00277B47" w:rsidRDefault="007D2D2B">
            <w:pPr>
              <w:spacing w:after="16" w:line="259" w:lineRule="auto"/>
              <w:ind w:left="82" w:right="0" w:firstLine="0"/>
              <w:jc w:val="left"/>
            </w:pPr>
            <w:r>
              <w:t xml:space="preserve">в зависимости от </w:t>
            </w:r>
          </w:p>
          <w:p w:rsidR="00277B47" w:rsidRDefault="007D2D2B">
            <w:pPr>
              <w:spacing w:after="0" w:line="259" w:lineRule="auto"/>
              <w:ind w:left="538" w:right="0" w:hanging="538"/>
              <w:jc w:val="left"/>
            </w:pPr>
            <w:r>
              <w:t xml:space="preserve">сезона и погодных условий </w:t>
            </w:r>
          </w:p>
        </w:tc>
        <w:tc>
          <w:tcPr>
            <w:tcW w:w="826"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7" w:right="0" w:firstLine="0"/>
              <w:jc w:val="center"/>
            </w:pPr>
            <w:r>
              <w:t xml:space="preserve">+ </w:t>
            </w:r>
          </w:p>
        </w:tc>
        <w:tc>
          <w:tcPr>
            <w:tcW w:w="910"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9" w:right="0" w:firstLine="0"/>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9"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6" w:right="0" w:firstLine="0"/>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9" w:right="0" w:firstLine="0"/>
              <w:jc w:val="center"/>
            </w:pPr>
            <w:r>
              <w:t xml:space="preserve">+ </w:t>
            </w:r>
          </w:p>
        </w:tc>
      </w:tr>
      <w:tr w:rsidR="00277B47">
        <w:trPr>
          <w:trHeight w:val="1052"/>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2309" w:type="dxa"/>
            <w:tcBorders>
              <w:top w:val="single" w:sz="4" w:space="0" w:color="000000"/>
              <w:left w:val="single" w:sz="4" w:space="0" w:color="000000"/>
              <w:bottom w:val="single" w:sz="4" w:space="0" w:color="000000"/>
              <w:right w:val="single" w:sz="4" w:space="0" w:color="000000"/>
            </w:tcBorders>
          </w:tcPr>
          <w:p w:rsidR="00277B47" w:rsidRDefault="007D2D2B">
            <w:pPr>
              <w:spacing w:after="62" w:line="259" w:lineRule="auto"/>
              <w:ind w:left="143" w:right="0" w:firstLine="0"/>
              <w:jc w:val="center"/>
            </w:pPr>
            <w:r>
              <w:t xml:space="preserve">утренняя </w:t>
            </w:r>
          </w:p>
          <w:p w:rsidR="00277B47" w:rsidRDefault="007D2D2B">
            <w:pPr>
              <w:spacing w:after="0" w:line="259" w:lineRule="auto"/>
              <w:ind w:left="624" w:right="225" w:hanging="185"/>
              <w:jc w:val="left"/>
            </w:pPr>
            <w:proofErr w:type="gramStart"/>
            <w:r>
              <w:t>гимнастика  на</w:t>
            </w:r>
            <w:proofErr w:type="gramEnd"/>
            <w:r>
              <w:t xml:space="preserve"> воздухе  </w:t>
            </w:r>
          </w:p>
        </w:tc>
        <w:tc>
          <w:tcPr>
            <w:tcW w:w="2521"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50" w:right="0" w:firstLine="0"/>
              <w:jc w:val="center"/>
            </w:pPr>
            <w:r>
              <w:t xml:space="preserve">- </w:t>
            </w:r>
          </w:p>
        </w:tc>
        <w:tc>
          <w:tcPr>
            <w:tcW w:w="2520"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5" w:right="0" w:firstLine="0"/>
              <w:jc w:val="center"/>
            </w:pPr>
            <w:r>
              <w:t xml:space="preserve">июнь-август </w:t>
            </w:r>
          </w:p>
        </w:tc>
        <w:tc>
          <w:tcPr>
            <w:tcW w:w="216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18" w:right="0" w:hanging="295"/>
              <w:jc w:val="left"/>
            </w:pPr>
            <w:r>
              <w:t xml:space="preserve">в зависимости от возраста </w:t>
            </w:r>
          </w:p>
        </w:tc>
        <w:tc>
          <w:tcPr>
            <w:tcW w:w="826"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7" w:right="0" w:firstLine="0"/>
              <w:jc w:val="center"/>
            </w:pPr>
            <w:r>
              <w:t xml:space="preserve">+ </w:t>
            </w:r>
          </w:p>
        </w:tc>
        <w:tc>
          <w:tcPr>
            <w:tcW w:w="910"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9" w:right="0" w:firstLine="0"/>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9"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6" w:right="0" w:firstLine="0"/>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9" w:right="0" w:firstLine="0"/>
              <w:jc w:val="center"/>
            </w:pPr>
            <w:r>
              <w:t xml:space="preserve">+ </w:t>
            </w:r>
          </w:p>
        </w:tc>
      </w:tr>
      <w:tr w:rsidR="00277B47">
        <w:trPr>
          <w:trHeight w:val="962"/>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230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60" w:right="0" w:firstLine="317"/>
              <w:jc w:val="left"/>
            </w:pPr>
            <w:r>
              <w:t xml:space="preserve">физкультурные занятия на воздухе </w:t>
            </w:r>
          </w:p>
        </w:tc>
        <w:tc>
          <w:tcPr>
            <w:tcW w:w="2521"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50" w:right="0" w:firstLine="0"/>
              <w:jc w:val="center"/>
            </w:pPr>
            <w:r>
              <w:t xml:space="preserve">- </w:t>
            </w:r>
          </w:p>
        </w:tc>
        <w:tc>
          <w:tcPr>
            <w:tcW w:w="2520"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3" w:right="0" w:firstLine="0"/>
              <w:jc w:val="center"/>
            </w:pPr>
            <w:r>
              <w:t xml:space="preserve">в течение года </w:t>
            </w:r>
          </w:p>
        </w:tc>
        <w:tc>
          <w:tcPr>
            <w:tcW w:w="216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8" w:right="0" w:firstLine="269"/>
              <w:jc w:val="left"/>
            </w:pPr>
            <w:r>
              <w:t xml:space="preserve">10-30 мин., в зависимости от возраста </w:t>
            </w:r>
          </w:p>
        </w:tc>
        <w:tc>
          <w:tcPr>
            <w:tcW w:w="826"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7" w:right="0" w:firstLine="0"/>
              <w:jc w:val="center"/>
            </w:pPr>
            <w:r>
              <w:t xml:space="preserve">+ </w:t>
            </w:r>
          </w:p>
        </w:tc>
        <w:tc>
          <w:tcPr>
            <w:tcW w:w="910"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9" w:right="0" w:firstLine="0"/>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9"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6" w:right="0" w:firstLine="0"/>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9" w:right="0" w:firstLine="0"/>
              <w:jc w:val="center"/>
            </w:pPr>
            <w:r>
              <w:t xml:space="preserve">+ </w:t>
            </w:r>
          </w:p>
        </w:tc>
      </w:tr>
      <w:tr w:rsidR="00277B47">
        <w:trPr>
          <w:trHeight w:val="694"/>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3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0" w:right="105" w:firstLine="0"/>
              <w:jc w:val="right"/>
            </w:pPr>
            <w:r>
              <w:t xml:space="preserve">воздушные ванны </w:t>
            </w:r>
          </w:p>
        </w:tc>
        <w:tc>
          <w:tcPr>
            <w:tcW w:w="2521"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4" w:right="0" w:firstLine="0"/>
              <w:jc w:val="center"/>
            </w:pPr>
            <w:r>
              <w:t xml:space="preserve">после сна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35" w:right="392" w:firstLine="0"/>
              <w:jc w:val="center"/>
            </w:pPr>
            <w:r>
              <w:t xml:space="preserve">ежедневно, в течение года </w:t>
            </w:r>
          </w:p>
        </w:tc>
        <w:tc>
          <w:tcPr>
            <w:tcW w:w="216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8" w:right="0" w:firstLine="358"/>
            </w:pPr>
            <w:r>
              <w:t xml:space="preserve">5-10 </w:t>
            </w:r>
            <w:proofErr w:type="spellStart"/>
            <w:proofErr w:type="gramStart"/>
            <w:r>
              <w:t>мин.,в</w:t>
            </w:r>
            <w:proofErr w:type="spellEnd"/>
            <w:proofErr w:type="gramEnd"/>
            <w:r>
              <w:t xml:space="preserve"> зависимости от </w:t>
            </w:r>
          </w:p>
        </w:tc>
        <w:tc>
          <w:tcPr>
            <w:tcW w:w="826"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7" w:right="0" w:firstLine="0"/>
              <w:jc w:val="center"/>
            </w:pPr>
            <w:r>
              <w:t xml:space="preserve">+ </w:t>
            </w:r>
          </w:p>
        </w:tc>
        <w:tc>
          <w:tcPr>
            <w:tcW w:w="910"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9" w:right="0" w:firstLine="0"/>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9"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6" w:right="0" w:firstLine="0"/>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49" w:right="0" w:firstLine="0"/>
              <w:jc w:val="center"/>
            </w:pPr>
            <w:r>
              <w:t xml:space="preserve">+ </w:t>
            </w:r>
          </w:p>
        </w:tc>
      </w:tr>
    </w:tbl>
    <w:p w:rsidR="00277B47" w:rsidRDefault="00277B47">
      <w:pPr>
        <w:spacing w:after="0" w:line="259" w:lineRule="auto"/>
        <w:ind w:left="-706" w:right="11494" w:firstLine="0"/>
      </w:pPr>
    </w:p>
    <w:tbl>
      <w:tblPr>
        <w:tblStyle w:val="TableGrid"/>
        <w:tblW w:w="15074" w:type="dxa"/>
        <w:tblInd w:w="34" w:type="dxa"/>
        <w:tblCellMar>
          <w:top w:w="10" w:type="dxa"/>
          <w:right w:w="72" w:type="dxa"/>
        </w:tblCellMar>
        <w:tblLook w:val="04A0" w:firstRow="1" w:lastRow="0" w:firstColumn="1" w:lastColumn="0" w:noHBand="0" w:noVBand="1"/>
      </w:tblPr>
      <w:tblGrid>
        <w:gridCol w:w="1399"/>
        <w:gridCol w:w="2308"/>
        <w:gridCol w:w="2520"/>
        <w:gridCol w:w="2520"/>
        <w:gridCol w:w="2161"/>
        <w:gridCol w:w="826"/>
        <w:gridCol w:w="910"/>
        <w:gridCol w:w="809"/>
        <w:gridCol w:w="812"/>
        <w:gridCol w:w="809"/>
      </w:tblGrid>
      <w:tr w:rsidR="00277B47">
        <w:trPr>
          <w:trHeight w:val="387"/>
        </w:trPr>
        <w:tc>
          <w:tcPr>
            <w:tcW w:w="1400" w:type="dxa"/>
            <w:vMerge w:val="restart"/>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309"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521"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520"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16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75" w:firstLine="0"/>
              <w:jc w:val="center"/>
            </w:pPr>
            <w:r>
              <w:t xml:space="preserve">возраста </w:t>
            </w:r>
          </w:p>
        </w:tc>
        <w:tc>
          <w:tcPr>
            <w:tcW w:w="826"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910"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809"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812"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809"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r>
      <w:tr w:rsidR="00277B47">
        <w:trPr>
          <w:trHeight w:val="528"/>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230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47" w:right="0" w:firstLine="0"/>
              <w:jc w:val="left"/>
            </w:pPr>
            <w:r>
              <w:t xml:space="preserve"> </w:t>
            </w:r>
          </w:p>
        </w:tc>
        <w:tc>
          <w:tcPr>
            <w:tcW w:w="2521"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09" w:right="0" w:firstLine="0"/>
              <w:jc w:val="center"/>
            </w:pPr>
            <w:r>
              <w:t xml:space="preserve">на прогулке </w:t>
            </w:r>
          </w:p>
        </w:tc>
        <w:tc>
          <w:tcPr>
            <w:tcW w:w="2520"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0" w:right="0" w:firstLine="0"/>
              <w:jc w:val="center"/>
            </w:pPr>
            <w:r>
              <w:t xml:space="preserve">июнь-август </w:t>
            </w:r>
          </w:p>
        </w:tc>
        <w:tc>
          <w:tcPr>
            <w:tcW w:w="2161"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4" w:right="0" w:firstLine="0"/>
              <w:jc w:val="center"/>
            </w:pPr>
            <w:r>
              <w:t xml:space="preserve">- </w:t>
            </w:r>
          </w:p>
        </w:tc>
        <w:tc>
          <w:tcPr>
            <w:tcW w:w="82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0" w:right="0" w:firstLine="0"/>
              <w:jc w:val="left"/>
            </w:pPr>
            <w:r>
              <w:t xml:space="preserve"> </w:t>
            </w:r>
          </w:p>
        </w:tc>
        <w:tc>
          <w:tcPr>
            <w:tcW w:w="91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0" w:right="0" w:firstLine="0"/>
              <w:jc w:val="left"/>
            </w:pPr>
            <w:r>
              <w:t xml:space="preserve"> </w:t>
            </w:r>
          </w:p>
        </w:tc>
        <w:tc>
          <w:tcPr>
            <w:tcW w:w="80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0" w:right="0" w:firstLine="0"/>
              <w:jc w:val="left"/>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0" w:right="0" w:firstLine="0"/>
              <w:jc w:val="left"/>
            </w:pPr>
            <w:r>
              <w:t xml:space="preserve"> </w:t>
            </w:r>
          </w:p>
        </w:tc>
        <w:tc>
          <w:tcPr>
            <w:tcW w:w="80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0" w:right="0" w:firstLine="0"/>
              <w:jc w:val="left"/>
            </w:pPr>
            <w:r>
              <w:t xml:space="preserve"> </w:t>
            </w:r>
          </w:p>
        </w:tc>
      </w:tr>
      <w:tr w:rsidR="00277B47">
        <w:trPr>
          <w:trHeight w:val="1279"/>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2309" w:type="dxa"/>
            <w:tcBorders>
              <w:top w:val="single" w:sz="4" w:space="0" w:color="000000"/>
              <w:left w:val="single" w:sz="4" w:space="0" w:color="000000"/>
              <w:bottom w:val="single" w:sz="4" w:space="0" w:color="000000"/>
              <w:right w:val="single" w:sz="4" w:space="0" w:color="000000"/>
            </w:tcBorders>
          </w:tcPr>
          <w:p w:rsidR="00277B47" w:rsidRDefault="007D2D2B">
            <w:pPr>
              <w:spacing w:after="2" w:line="273" w:lineRule="auto"/>
              <w:ind w:left="691" w:right="0" w:hanging="91"/>
              <w:jc w:val="left"/>
            </w:pPr>
            <w:r>
              <w:t xml:space="preserve">выполнение режима </w:t>
            </w:r>
          </w:p>
          <w:p w:rsidR="00277B47" w:rsidRDefault="007D2D2B">
            <w:pPr>
              <w:spacing w:after="0" w:line="259" w:lineRule="auto"/>
              <w:ind w:left="496" w:right="0" w:hanging="182"/>
              <w:jc w:val="left"/>
            </w:pPr>
            <w:r>
              <w:t xml:space="preserve">проветривания помещения </w:t>
            </w:r>
          </w:p>
        </w:tc>
        <w:tc>
          <w:tcPr>
            <w:tcW w:w="2521"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9" w:right="0" w:firstLine="0"/>
              <w:jc w:val="center"/>
            </w:pPr>
            <w:r>
              <w:t xml:space="preserve">по графику </w:t>
            </w:r>
          </w:p>
        </w:tc>
        <w:tc>
          <w:tcPr>
            <w:tcW w:w="2520"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588" w:right="379" w:firstLine="0"/>
              <w:jc w:val="center"/>
            </w:pPr>
            <w:r>
              <w:t xml:space="preserve">ежедневно, в течение года </w:t>
            </w:r>
          </w:p>
        </w:tc>
        <w:tc>
          <w:tcPr>
            <w:tcW w:w="2161"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550" w:right="0" w:firstLine="0"/>
              <w:jc w:val="left"/>
            </w:pPr>
            <w:r>
              <w:t xml:space="preserve">6 раз в день </w:t>
            </w:r>
          </w:p>
        </w:tc>
        <w:tc>
          <w:tcPr>
            <w:tcW w:w="826"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2" w:right="0" w:firstLine="0"/>
              <w:jc w:val="center"/>
            </w:pPr>
            <w:r>
              <w:t xml:space="preserve">+ </w:t>
            </w:r>
          </w:p>
        </w:tc>
        <w:tc>
          <w:tcPr>
            <w:tcW w:w="910"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5" w:right="0" w:firstLine="0"/>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5"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2" w:right="0" w:firstLine="0"/>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5" w:right="0" w:firstLine="0"/>
              <w:jc w:val="center"/>
            </w:pPr>
            <w:r>
              <w:t xml:space="preserve">+ </w:t>
            </w:r>
          </w:p>
        </w:tc>
      </w:tr>
      <w:tr w:rsidR="00277B47">
        <w:trPr>
          <w:trHeight w:val="646"/>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230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62" w:right="0" w:firstLine="444"/>
              <w:jc w:val="left"/>
            </w:pPr>
            <w:r>
              <w:t xml:space="preserve">дневной сон с открытой фрамугой </w:t>
            </w:r>
          </w:p>
        </w:tc>
        <w:tc>
          <w:tcPr>
            <w:tcW w:w="2521"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5" w:right="0" w:firstLine="0"/>
              <w:jc w:val="center"/>
            </w:pPr>
            <w:r>
              <w:t xml:space="preserve">- </w:t>
            </w:r>
          </w:p>
        </w:tc>
        <w:tc>
          <w:tcPr>
            <w:tcW w:w="2520"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2" w:right="0" w:firstLine="0"/>
              <w:jc w:val="center"/>
            </w:pPr>
            <w:r>
              <w:t xml:space="preserve">в теплый период </w:t>
            </w:r>
          </w:p>
        </w:tc>
        <w:tc>
          <w:tcPr>
            <w:tcW w:w="2161"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0" w:right="0" w:firstLine="0"/>
              <w:jc w:val="center"/>
            </w:pPr>
            <w:r>
              <w:t xml:space="preserve">t </w:t>
            </w:r>
            <w:proofErr w:type="gramStart"/>
            <w:r>
              <w:t>возд.+</w:t>
            </w:r>
            <w:proofErr w:type="gramEnd"/>
            <w:r>
              <w:t xml:space="preserve">15+16 </w:t>
            </w:r>
          </w:p>
        </w:tc>
        <w:tc>
          <w:tcPr>
            <w:tcW w:w="826"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74" w:right="0" w:firstLine="0"/>
              <w:jc w:val="center"/>
            </w:pPr>
            <w:r>
              <w:t xml:space="preserve">  </w:t>
            </w:r>
          </w:p>
        </w:tc>
        <w:tc>
          <w:tcPr>
            <w:tcW w:w="910"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71" w:right="0" w:firstLine="0"/>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5"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2" w:right="0" w:firstLine="0"/>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5" w:right="0" w:firstLine="0"/>
              <w:jc w:val="center"/>
            </w:pPr>
            <w:r>
              <w:t xml:space="preserve">+ </w:t>
            </w:r>
          </w:p>
        </w:tc>
      </w:tr>
      <w:tr w:rsidR="00277B47">
        <w:trPr>
          <w:trHeight w:val="734"/>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230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6" w:right="0" w:firstLine="283"/>
              <w:jc w:val="left"/>
            </w:pPr>
            <w:r>
              <w:t xml:space="preserve">бодрящая гимнастика </w:t>
            </w:r>
          </w:p>
        </w:tc>
        <w:tc>
          <w:tcPr>
            <w:tcW w:w="2521"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0" w:right="0" w:firstLine="0"/>
              <w:jc w:val="center"/>
            </w:pPr>
            <w:r>
              <w:t xml:space="preserve">после сна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88" w:right="379" w:firstLine="0"/>
              <w:jc w:val="center"/>
            </w:pPr>
            <w:r>
              <w:t xml:space="preserve">ежедневно, в течение года </w:t>
            </w:r>
          </w:p>
        </w:tc>
        <w:tc>
          <w:tcPr>
            <w:tcW w:w="2161"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71" w:right="0" w:firstLine="0"/>
              <w:jc w:val="center"/>
            </w:pPr>
            <w:r>
              <w:t xml:space="preserve"> </w:t>
            </w:r>
          </w:p>
        </w:tc>
        <w:tc>
          <w:tcPr>
            <w:tcW w:w="826"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74" w:right="0" w:firstLine="0"/>
              <w:jc w:val="center"/>
            </w:pPr>
            <w:r>
              <w:t xml:space="preserve">  </w:t>
            </w:r>
          </w:p>
        </w:tc>
        <w:tc>
          <w:tcPr>
            <w:tcW w:w="910"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71" w:right="0" w:firstLine="0"/>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5"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2" w:right="0" w:firstLine="0"/>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5" w:right="0" w:firstLine="0"/>
              <w:jc w:val="center"/>
            </w:pPr>
            <w:r>
              <w:t xml:space="preserve">+ </w:t>
            </w:r>
          </w:p>
        </w:tc>
      </w:tr>
      <w:tr w:rsidR="00277B47">
        <w:trPr>
          <w:trHeight w:val="1656"/>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3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492" w:right="0" w:firstLine="82"/>
              <w:jc w:val="left"/>
            </w:pPr>
            <w:r>
              <w:t xml:space="preserve">дыхательная гимнастика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75" w:lineRule="auto"/>
              <w:ind w:left="613" w:right="0" w:hanging="231"/>
            </w:pPr>
            <w:r>
              <w:t xml:space="preserve">во время утренней зарядки, на </w:t>
            </w:r>
          </w:p>
          <w:p w:rsidR="00277B47" w:rsidRDefault="007D2D2B">
            <w:pPr>
              <w:spacing w:after="17" w:line="259" w:lineRule="auto"/>
              <w:ind w:left="0" w:right="72" w:firstLine="0"/>
              <w:jc w:val="center"/>
            </w:pPr>
            <w:r>
              <w:t xml:space="preserve">физкультурном </w:t>
            </w:r>
          </w:p>
          <w:p w:rsidR="00277B47" w:rsidRDefault="007D2D2B">
            <w:pPr>
              <w:spacing w:after="0" w:line="259" w:lineRule="auto"/>
              <w:ind w:left="696" w:right="0" w:hanging="610"/>
              <w:jc w:val="left"/>
            </w:pPr>
            <w:r>
              <w:t xml:space="preserve">занятии, на прогулке, после сна </w:t>
            </w:r>
          </w:p>
        </w:tc>
        <w:tc>
          <w:tcPr>
            <w:tcW w:w="2520"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588" w:right="379" w:firstLine="0"/>
              <w:jc w:val="center"/>
            </w:pPr>
            <w:r>
              <w:t xml:space="preserve">ежедневно, в течение года </w:t>
            </w:r>
          </w:p>
        </w:tc>
        <w:tc>
          <w:tcPr>
            <w:tcW w:w="2161"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08" w:right="0" w:firstLine="0"/>
              <w:jc w:val="center"/>
            </w:pPr>
            <w:r>
              <w:t xml:space="preserve">3-5 упражнений </w:t>
            </w:r>
          </w:p>
        </w:tc>
        <w:tc>
          <w:tcPr>
            <w:tcW w:w="826"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74" w:right="0" w:firstLine="0"/>
              <w:jc w:val="center"/>
            </w:pPr>
            <w:r>
              <w:t xml:space="preserve">  </w:t>
            </w:r>
          </w:p>
        </w:tc>
        <w:tc>
          <w:tcPr>
            <w:tcW w:w="910"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71" w:right="0" w:firstLine="0"/>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5"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2" w:right="0" w:firstLine="0"/>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5" w:right="0" w:firstLine="0"/>
              <w:jc w:val="center"/>
            </w:pPr>
            <w:r>
              <w:t xml:space="preserve">+ </w:t>
            </w:r>
          </w:p>
        </w:tc>
      </w:tr>
      <w:tr w:rsidR="00277B47">
        <w:trPr>
          <w:trHeight w:val="1562"/>
        </w:trPr>
        <w:tc>
          <w:tcPr>
            <w:tcW w:w="140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73" w:right="0" w:firstLine="0"/>
              <w:jc w:val="center"/>
            </w:pPr>
            <w:r>
              <w:t xml:space="preserve"> </w:t>
            </w:r>
          </w:p>
        </w:tc>
        <w:tc>
          <w:tcPr>
            <w:tcW w:w="23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82" w:right="0" w:firstLine="314"/>
              <w:jc w:val="left"/>
            </w:pPr>
            <w:r>
              <w:t xml:space="preserve">дозированные солнечные ванны </w:t>
            </w:r>
          </w:p>
        </w:tc>
        <w:tc>
          <w:tcPr>
            <w:tcW w:w="2521"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09" w:right="0" w:firstLine="0"/>
              <w:jc w:val="center"/>
            </w:pPr>
            <w:r>
              <w:t xml:space="preserve">на прогулке </w:t>
            </w:r>
          </w:p>
        </w:tc>
        <w:tc>
          <w:tcPr>
            <w:tcW w:w="2520"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94" w:line="259" w:lineRule="auto"/>
              <w:ind w:left="694" w:right="0" w:firstLine="0"/>
              <w:jc w:val="left"/>
            </w:pPr>
            <w:r>
              <w:t xml:space="preserve">июнь-август  </w:t>
            </w:r>
          </w:p>
          <w:p w:rsidR="00277B47" w:rsidRDefault="007D2D2B">
            <w:pPr>
              <w:spacing w:after="0" w:line="259" w:lineRule="auto"/>
              <w:ind w:left="770" w:right="0" w:hanging="446"/>
              <w:jc w:val="left"/>
            </w:pPr>
            <w:r>
              <w:t xml:space="preserve"> с учетом погодных условий </w:t>
            </w:r>
          </w:p>
        </w:tc>
        <w:tc>
          <w:tcPr>
            <w:tcW w:w="2161"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132" w:right="0" w:firstLine="154"/>
              <w:jc w:val="left"/>
            </w:pPr>
            <w:r>
              <w:t xml:space="preserve">с 9.00 до 10.00 ч. по графику до 25 мин.  до 30 мин. </w:t>
            </w:r>
          </w:p>
        </w:tc>
        <w:tc>
          <w:tcPr>
            <w:tcW w:w="82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0" w:right="0" w:firstLine="0"/>
              <w:jc w:val="left"/>
            </w:pPr>
            <w:r>
              <w:t xml:space="preserve"> </w:t>
            </w:r>
          </w:p>
        </w:tc>
        <w:tc>
          <w:tcPr>
            <w:tcW w:w="910"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5" w:right="0" w:firstLine="0"/>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5"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277B47" w:rsidRDefault="007D2D2B">
            <w:pPr>
              <w:spacing w:after="216" w:line="259" w:lineRule="auto"/>
              <w:ind w:left="272" w:right="0" w:firstLine="0"/>
              <w:jc w:val="center"/>
            </w:pPr>
            <w:r>
              <w:t xml:space="preserve"> </w:t>
            </w:r>
          </w:p>
          <w:p w:rsidR="00277B47" w:rsidRDefault="007D2D2B">
            <w:pPr>
              <w:spacing w:after="218" w:line="259" w:lineRule="auto"/>
              <w:ind w:left="272" w:right="0" w:firstLine="0"/>
              <w:jc w:val="center"/>
            </w:pPr>
            <w:r>
              <w:t xml:space="preserve"> </w:t>
            </w:r>
          </w:p>
          <w:p w:rsidR="00277B47" w:rsidRDefault="007D2D2B">
            <w:pPr>
              <w:spacing w:after="0" w:line="259" w:lineRule="auto"/>
              <w:ind w:left="250" w:right="0" w:firstLine="0"/>
              <w:jc w:val="left"/>
            </w:pPr>
            <w:r>
              <w:t xml:space="preserve">+ </w:t>
            </w:r>
          </w:p>
        </w:tc>
        <w:tc>
          <w:tcPr>
            <w:tcW w:w="809" w:type="dxa"/>
            <w:tcBorders>
              <w:top w:val="single" w:sz="4" w:space="0" w:color="000000"/>
              <w:left w:val="single" w:sz="4" w:space="0" w:color="000000"/>
              <w:bottom w:val="single" w:sz="4" w:space="0" w:color="000000"/>
              <w:right w:val="single" w:sz="4" w:space="0" w:color="000000"/>
            </w:tcBorders>
          </w:tcPr>
          <w:p w:rsidR="00277B47" w:rsidRDefault="007D2D2B">
            <w:pPr>
              <w:spacing w:after="216" w:line="259" w:lineRule="auto"/>
              <w:ind w:left="274" w:right="0" w:firstLine="0"/>
              <w:jc w:val="center"/>
            </w:pPr>
            <w:r>
              <w:t xml:space="preserve"> </w:t>
            </w:r>
          </w:p>
          <w:p w:rsidR="00277B47" w:rsidRDefault="007D2D2B">
            <w:pPr>
              <w:spacing w:after="218" w:line="259" w:lineRule="auto"/>
              <w:ind w:left="274" w:right="0" w:firstLine="0"/>
              <w:jc w:val="center"/>
            </w:pPr>
            <w:r>
              <w:t xml:space="preserve"> </w:t>
            </w:r>
          </w:p>
          <w:p w:rsidR="00277B47" w:rsidRDefault="007D2D2B">
            <w:pPr>
              <w:spacing w:after="0" w:line="259" w:lineRule="auto"/>
              <w:ind w:left="250" w:right="0" w:firstLine="0"/>
              <w:jc w:val="left"/>
            </w:pPr>
            <w:r>
              <w:t xml:space="preserve">+ </w:t>
            </w:r>
          </w:p>
        </w:tc>
      </w:tr>
      <w:tr w:rsidR="00277B47">
        <w:trPr>
          <w:trHeight w:val="735"/>
        </w:trPr>
        <w:tc>
          <w:tcPr>
            <w:tcW w:w="1400"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6" w:right="0" w:firstLine="0"/>
            </w:pPr>
            <w:r>
              <w:rPr>
                <w:b/>
              </w:rPr>
              <w:t xml:space="preserve">рецепторы </w:t>
            </w:r>
          </w:p>
        </w:tc>
        <w:tc>
          <w:tcPr>
            <w:tcW w:w="230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15" w:right="0" w:firstLine="286"/>
            </w:pPr>
            <w:proofErr w:type="spellStart"/>
            <w:r>
              <w:t>босохождение</w:t>
            </w:r>
            <w:proofErr w:type="spellEnd"/>
            <w:r>
              <w:t xml:space="preserve"> в обычных условиях </w:t>
            </w:r>
          </w:p>
        </w:tc>
        <w:tc>
          <w:tcPr>
            <w:tcW w:w="2521"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1" w:right="0" w:firstLine="0"/>
              <w:jc w:val="center"/>
            </w:pPr>
            <w:r>
              <w:t xml:space="preserve">в течение дня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88" w:right="363" w:firstLine="0"/>
              <w:jc w:val="center"/>
            </w:pPr>
            <w:proofErr w:type="gramStart"/>
            <w:r>
              <w:t>ежедневно,  в</w:t>
            </w:r>
            <w:proofErr w:type="gramEnd"/>
            <w:r>
              <w:t xml:space="preserve"> течение года </w:t>
            </w:r>
          </w:p>
        </w:tc>
        <w:tc>
          <w:tcPr>
            <w:tcW w:w="216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12" w:right="0" w:firstLine="0"/>
              <w:jc w:val="center"/>
            </w:pPr>
            <w:r>
              <w:t xml:space="preserve">3-5 мин </w:t>
            </w:r>
          </w:p>
        </w:tc>
        <w:tc>
          <w:tcPr>
            <w:tcW w:w="82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12" w:right="0" w:firstLine="0"/>
              <w:jc w:val="center"/>
            </w:pPr>
            <w:r>
              <w:t xml:space="preserve">+ </w:t>
            </w:r>
          </w:p>
        </w:tc>
        <w:tc>
          <w:tcPr>
            <w:tcW w:w="91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0" w:right="0" w:firstLine="0"/>
              <w:jc w:val="left"/>
            </w:pPr>
            <w:r>
              <w:t xml:space="preserve"> </w:t>
            </w:r>
          </w:p>
        </w:tc>
        <w:tc>
          <w:tcPr>
            <w:tcW w:w="80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0" w:right="0" w:firstLine="0"/>
              <w:jc w:val="left"/>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0" w:right="0" w:firstLine="0"/>
              <w:jc w:val="left"/>
            </w:pPr>
            <w:r>
              <w:t xml:space="preserve"> </w:t>
            </w:r>
          </w:p>
        </w:tc>
        <w:tc>
          <w:tcPr>
            <w:tcW w:w="80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0" w:right="0" w:firstLine="0"/>
              <w:jc w:val="left"/>
            </w:pPr>
            <w:r>
              <w:t xml:space="preserve"> </w:t>
            </w:r>
          </w:p>
        </w:tc>
      </w:tr>
      <w:tr w:rsidR="00277B47">
        <w:trPr>
          <w:trHeight w:val="845"/>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230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92" w:right="0" w:firstLine="89"/>
              <w:jc w:val="left"/>
            </w:pPr>
            <w:r>
              <w:t xml:space="preserve">пальчиковая гимнастика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14" w:right="0" w:firstLine="0"/>
              <w:jc w:val="center"/>
            </w:pPr>
            <w:r>
              <w:t xml:space="preserve">перед завтраком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13" w:right="0" w:firstLine="0"/>
              <w:jc w:val="center"/>
            </w:pPr>
            <w:r>
              <w:t xml:space="preserve">ежедневно </w:t>
            </w:r>
          </w:p>
        </w:tc>
        <w:tc>
          <w:tcPr>
            <w:tcW w:w="216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12" w:right="0" w:firstLine="0"/>
              <w:jc w:val="center"/>
            </w:pPr>
            <w:r>
              <w:t xml:space="preserve">5-8 мин </w:t>
            </w:r>
          </w:p>
        </w:tc>
        <w:tc>
          <w:tcPr>
            <w:tcW w:w="82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0" w:right="0" w:firstLine="0"/>
              <w:jc w:val="left"/>
            </w:pPr>
            <w:r>
              <w:t xml:space="preserve"> </w:t>
            </w:r>
          </w:p>
        </w:tc>
        <w:tc>
          <w:tcPr>
            <w:tcW w:w="91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15" w:right="0" w:firstLine="0"/>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0" w:right="0" w:firstLine="0"/>
              <w:jc w:val="left"/>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0" w:right="0" w:firstLine="0"/>
              <w:jc w:val="left"/>
            </w:pPr>
            <w:r>
              <w:t xml:space="preserve"> </w:t>
            </w:r>
          </w:p>
        </w:tc>
        <w:tc>
          <w:tcPr>
            <w:tcW w:w="80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0" w:right="0" w:firstLine="0"/>
              <w:jc w:val="left"/>
            </w:pPr>
            <w:r>
              <w:t xml:space="preserve"> </w:t>
            </w:r>
          </w:p>
        </w:tc>
      </w:tr>
      <w:tr w:rsidR="00277B47">
        <w:trPr>
          <w:trHeight w:val="1054"/>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309" w:type="dxa"/>
            <w:tcBorders>
              <w:top w:val="single" w:sz="4" w:space="0" w:color="000000"/>
              <w:left w:val="single" w:sz="4" w:space="0" w:color="000000"/>
              <w:bottom w:val="single" w:sz="4" w:space="0" w:color="000000"/>
              <w:right w:val="single" w:sz="4" w:space="0" w:color="000000"/>
            </w:tcBorders>
          </w:tcPr>
          <w:p w:rsidR="00277B47" w:rsidRDefault="007D2D2B">
            <w:pPr>
              <w:spacing w:after="16" w:line="259" w:lineRule="auto"/>
              <w:ind w:left="209" w:right="0" w:firstLine="0"/>
              <w:jc w:val="center"/>
            </w:pPr>
            <w:r>
              <w:t xml:space="preserve">контрастное </w:t>
            </w:r>
          </w:p>
          <w:p w:rsidR="00277B47" w:rsidRDefault="007D2D2B">
            <w:pPr>
              <w:spacing w:after="60" w:line="259" w:lineRule="auto"/>
              <w:ind w:left="0" w:right="77" w:firstLine="0"/>
              <w:jc w:val="center"/>
            </w:pPr>
            <w:proofErr w:type="spellStart"/>
            <w:r>
              <w:t>босохождение</w:t>
            </w:r>
            <w:proofErr w:type="spellEnd"/>
            <w:r>
              <w:t xml:space="preserve"> </w:t>
            </w:r>
          </w:p>
          <w:p w:rsidR="00277B47" w:rsidRDefault="007D2D2B">
            <w:pPr>
              <w:spacing w:after="0" w:line="259" w:lineRule="auto"/>
              <w:ind w:left="0" w:right="76" w:firstLine="0"/>
              <w:jc w:val="center"/>
            </w:pPr>
            <w:r>
              <w:t xml:space="preserve">(песок-трава) </w:t>
            </w:r>
          </w:p>
        </w:tc>
        <w:tc>
          <w:tcPr>
            <w:tcW w:w="2521"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09" w:right="0" w:firstLine="0"/>
              <w:jc w:val="center"/>
            </w:pPr>
            <w:r>
              <w:t xml:space="preserve">на прогулке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48" w:line="259" w:lineRule="auto"/>
              <w:ind w:left="210" w:right="0" w:firstLine="0"/>
              <w:jc w:val="center"/>
            </w:pPr>
            <w:r>
              <w:t xml:space="preserve">июнь-август </w:t>
            </w:r>
          </w:p>
          <w:p w:rsidR="00277B47" w:rsidRDefault="007D2D2B">
            <w:pPr>
              <w:spacing w:after="0" w:line="259" w:lineRule="auto"/>
              <w:ind w:left="770" w:right="0" w:hanging="415"/>
              <w:jc w:val="left"/>
            </w:pPr>
            <w:r>
              <w:t xml:space="preserve">с учетом погодных условий </w:t>
            </w:r>
          </w:p>
        </w:tc>
        <w:tc>
          <w:tcPr>
            <w:tcW w:w="2161"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2" w:right="0" w:firstLine="0"/>
              <w:jc w:val="center"/>
            </w:pPr>
            <w:r>
              <w:t xml:space="preserve">от 10 до 15мин </w:t>
            </w:r>
          </w:p>
        </w:tc>
        <w:tc>
          <w:tcPr>
            <w:tcW w:w="82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0" w:right="0" w:firstLine="0"/>
              <w:jc w:val="left"/>
            </w:pPr>
            <w:r>
              <w:t xml:space="preserve"> </w:t>
            </w:r>
          </w:p>
        </w:tc>
        <w:tc>
          <w:tcPr>
            <w:tcW w:w="910"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5" w:right="0" w:firstLine="0"/>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5"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2" w:right="0" w:firstLine="0"/>
              <w:jc w:val="center"/>
            </w:pPr>
            <w:r>
              <w:t xml:space="preserve">+ </w:t>
            </w:r>
          </w:p>
        </w:tc>
        <w:tc>
          <w:tcPr>
            <w:tcW w:w="809" w:type="dxa"/>
            <w:tcBorders>
              <w:top w:val="single" w:sz="4" w:space="0" w:color="000000"/>
              <w:left w:val="single" w:sz="4" w:space="0" w:color="000000"/>
              <w:bottom w:val="single" w:sz="4" w:space="0" w:color="000000"/>
              <w:right w:val="single" w:sz="4" w:space="0" w:color="000000"/>
            </w:tcBorders>
            <w:vAlign w:val="center"/>
          </w:tcPr>
          <w:p w:rsidR="00277B47" w:rsidRDefault="007D2D2B">
            <w:pPr>
              <w:spacing w:after="0" w:line="259" w:lineRule="auto"/>
              <w:ind w:left="215" w:right="0" w:firstLine="0"/>
              <w:jc w:val="center"/>
            </w:pPr>
            <w:r>
              <w:t xml:space="preserve">+ </w:t>
            </w:r>
          </w:p>
        </w:tc>
      </w:tr>
    </w:tbl>
    <w:p w:rsidR="00277B47" w:rsidRDefault="00277B47">
      <w:pPr>
        <w:spacing w:after="0" w:line="259" w:lineRule="auto"/>
        <w:ind w:left="-706" w:right="11494" w:firstLine="0"/>
        <w:jc w:val="left"/>
      </w:pPr>
    </w:p>
    <w:p w:rsidR="00277B47" w:rsidRDefault="00277B47">
      <w:pPr>
        <w:sectPr w:rsidR="00277B47">
          <w:headerReference w:type="even" r:id="rId48"/>
          <w:headerReference w:type="default" r:id="rId49"/>
          <w:footerReference w:type="even" r:id="rId50"/>
          <w:footerReference w:type="default" r:id="rId51"/>
          <w:headerReference w:type="first" r:id="rId52"/>
          <w:footerReference w:type="first" r:id="rId53"/>
          <w:pgSz w:w="16838" w:h="11906" w:orient="landscape"/>
          <w:pgMar w:top="1138" w:right="5344" w:bottom="1342" w:left="706" w:header="720" w:footer="946" w:gutter="0"/>
          <w:cols w:space="720"/>
        </w:sectPr>
      </w:pPr>
    </w:p>
    <w:p w:rsidR="00277B47" w:rsidRDefault="007D2D2B">
      <w:pPr>
        <w:spacing w:after="274" w:line="259" w:lineRule="auto"/>
        <w:ind w:left="708" w:right="0" w:firstLine="0"/>
        <w:jc w:val="left"/>
      </w:pPr>
      <w:r>
        <w:lastRenderedPageBreak/>
        <w:t xml:space="preserve"> </w:t>
      </w:r>
    </w:p>
    <w:p w:rsidR="00277B47" w:rsidRDefault="002B3157">
      <w:pPr>
        <w:spacing w:after="213" w:line="259" w:lineRule="auto"/>
        <w:ind w:left="579" w:right="0" w:hanging="10"/>
      </w:pPr>
      <w:r>
        <w:rPr>
          <w:b/>
        </w:rPr>
        <w:t>14</w:t>
      </w:r>
      <w:r w:rsidR="007D2D2B">
        <w:rPr>
          <w:b/>
        </w:rPr>
        <w:t xml:space="preserve">.2. Региональный компонент </w:t>
      </w:r>
    </w:p>
    <w:p w:rsidR="00277B47" w:rsidRDefault="007D2D2B">
      <w:pPr>
        <w:spacing w:after="263" w:line="259" w:lineRule="auto"/>
        <w:ind w:left="569" w:right="0" w:firstLine="0"/>
        <w:jc w:val="left"/>
      </w:pPr>
      <w:r>
        <w:t xml:space="preserve"> </w:t>
      </w:r>
    </w:p>
    <w:p w:rsidR="00277B47" w:rsidRDefault="008872EC">
      <w:pPr>
        <w:spacing w:after="256"/>
        <w:ind w:left="142" w:right="174" w:firstLine="428"/>
      </w:pPr>
      <w:r>
        <w:t xml:space="preserve">Основной целью работы </w:t>
      </w:r>
      <w:r w:rsidR="007D2D2B">
        <w:t xml:space="preserve">является развитие духовно-нравственной культуры ребенка, формирование ценностных ориентаций средствами традиционной народной культуры родного края. </w:t>
      </w:r>
    </w:p>
    <w:p w:rsidR="008872EC" w:rsidRDefault="007D2D2B">
      <w:pPr>
        <w:spacing w:line="436" w:lineRule="auto"/>
        <w:ind w:left="929" w:right="5589" w:hanging="360"/>
        <w:rPr>
          <w:b/>
        </w:rPr>
      </w:pPr>
      <w:r>
        <w:rPr>
          <w:b/>
        </w:rPr>
        <w:t xml:space="preserve">Принципы работы: </w:t>
      </w:r>
    </w:p>
    <w:p w:rsidR="00277B47" w:rsidRDefault="007D2D2B">
      <w:pPr>
        <w:spacing w:line="436" w:lineRule="auto"/>
        <w:ind w:left="929" w:right="5589" w:hanging="360"/>
      </w:pPr>
      <w:r>
        <w:rPr>
          <w:rFonts w:ascii="Segoe UI Symbol" w:eastAsia="Segoe UI Symbol" w:hAnsi="Segoe UI Symbol" w:cs="Segoe UI Symbol"/>
        </w:rPr>
        <w:t></w:t>
      </w:r>
      <w:r>
        <w:rPr>
          <w:rFonts w:ascii="Arial" w:eastAsia="Arial" w:hAnsi="Arial" w:cs="Arial"/>
        </w:rPr>
        <w:t xml:space="preserve"> </w:t>
      </w:r>
      <w:r>
        <w:t xml:space="preserve">Системность и непрерывность. </w:t>
      </w:r>
    </w:p>
    <w:p w:rsidR="00277B47" w:rsidRDefault="007D2D2B">
      <w:pPr>
        <w:numPr>
          <w:ilvl w:val="0"/>
          <w:numId w:val="56"/>
        </w:numPr>
        <w:spacing w:after="33"/>
        <w:ind w:right="11" w:hanging="360"/>
      </w:pPr>
      <w:r>
        <w:t>Личностно-</w:t>
      </w:r>
      <w:proofErr w:type="gramStart"/>
      <w:r>
        <w:t>ориентированный  гуманистический</w:t>
      </w:r>
      <w:proofErr w:type="gramEnd"/>
      <w:r>
        <w:t xml:space="preserve"> характер взаимодействия детей и взрослых. </w:t>
      </w:r>
    </w:p>
    <w:p w:rsidR="00277B47" w:rsidRDefault="007D2D2B">
      <w:pPr>
        <w:numPr>
          <w:ilvl w:val="0"/>
          <w:numId w:val="56"/>
        </w:numPr>
        <w:ind w:right="11" w:hanging="360"/>
      </w:pPr>
      <w:r>
        <w:t xml:space="preserve">Свобода индивидуального личностного развития. </w:t>
      </w:r>
    </w:p>
    <w:p w:rsidR="00277B47" w:rsidRDefault="007D2D2B">
      <w:pPr>
        <w:numPr>
          <w:ilvl w:val="0"/>
          <w:numId w:val="56"/>
        </w:numPr>
        <w:spacing w:after="33"/>
        <w:ind w:right="11" w:hanging="360"/>
      </w:pPr>
      <w:r>
        <w:t xml:space="preserve">Признание </w:t>
      </w:r>
      <w:proofErr w:type="gramStart"/>
      <w:r>
        <w:t>приоритета  ценностей</w:t>
      </w:r>
      <w:proofErr w:type="gramEnd"/>
      <w:r>
        <w:t xml:space="preserve"> внутреннего мира ребенка, опоры на позитивный внутренний потенциал развития ребенка. </w:t>
      </w:r>
    </w:p>
    <w:p w:rsidR="00277B47" w:rsidRDefault="007D2D2B">
      <w:pPr>
        <w:numPr>
          <w:ilvl w:val="0"/>
          <w:numId w:val="56"/>
        </w:numPr>
        <w:spacing w:after="1099"/>
        <w:ind w:right="11" w:hanging="360"/>
      </w:pPr>
      <w:r>
        <w:t xml:space="preserve">Принцип регионализации (учет специфики региона) </w:t>
      </w:r>
    </w:p>
    <w:tbl>
      <w:tblPr>
        <w:tblStyle w:val="TableGrid"/>
        <w:tblW w:w="10010" w:type="dxa"/>
        <w:tblInd w:w="34" w:type="dxa"/>
        <w:tblCellMar>
          <w:top w:w="53" w:type="dxa"/>
          <w:left w:w="108" w:type="dxa"/>
          <w:right w:w="54" w:type="dxa"/>
        </w:tblCellMar>
        <w:tblLook w:val="04A0" w:firstRow="1" w:lastRow="0" w:firstColumn="1" w:lastColumn="0" w:noHBand="0" w:noVBand="1"/>
      </w:tblPr>
      <w:tblGrid>
        <w:gridCol w:w="3709"/>
        <w:gridCol w:w="6301"/>
      </w:tblGrid>
      <w:tr w:rsidR="00277B47">
        <w:trPr>
          <w:trHeight w:val="1047"/>
        </w:trPr>
        <w:tc>
          <w:tcPr>
            <w:tcW w:w="370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100" w:firstLine="0"/>
              <w:jc w:val="center"/>
            </w:pPr>
            <w:r>
              <w:t xml:space="preserve">Образовательная область </w:t>
            </w:r>
          </w:p>
        </w:tc>
        <w:tc>
          <w:tcPr>
            <w:tcW w:w="6301" w:type="dxa"/>
            <w:tcBorders>
              <w:top w:val="single" w:sz="4" w:space="0" w:color="000000"/>
              <w:left w:val="single" w:sz="4" w:space="0" w:color="000000"/>
              <w:bottom w:val="single" w:sz="4" w:space="0" w:color="000000"/>
              <w:right w:val="single" w:sz="4" w:space="0" w:color="000000"/>
            </w:tcBorders>
          </w:tcPr>
          <w:p w:rsidR="00277B47" w:rsidRDefault="007D2D2B">
            <w:pPr>
              <w:spacing w:after="218" w:line="259" w:lineRule="auto"/>
              <w:ind w:left="427" w:right="0" w:firstLine="0"/>
              <w:jc w:val="left"/>
            </w:pPr>
            <w:r>
              <w:t xml:space="preserve">задачи </w:t>
            </w:r>
          </w:p>
          <w:p w:rsidR="00277B47" w:rsidRDefault="007D2D2B">
            <w:pPr>
              <w:spacing w:after="0" w:line="259" w:lineRule="auto"/>
              <w:ind w:left="427" w:right="0" w:firstLine="0"/>
              <w:jc w:val="left"/>
            </w:pPr>
            <w:r>
              <w:t xml:space="preserve"> </w:t>
            </w:r>
          </w:p>
        </w:tc>
      </w:tr>
      <w:tr w:rsidR="00277B47">
        <w:trPr>
          <w:trHeight w:val="3267"/>
        </w:trPr>
        <w:tc>
          <w:tcPr>
            <w:tcW w:w="370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428"/>
              <w:jc w:val="left"/>
            </w:pPr>
            <w:r>
              <w:t xml:space="preserve">социально-коммуникативное развитие </w:t>
            </w:r>
          </w:p>
        </w:tc>
        <w:tc>
          <w:tcPr>
            <w:tcW w:w="6301" w:type="dxa"/>
            <w:tcBorders>
              <w:top w:val="single" w:sz="4" w:space="0" w:color="000000"/>
              <w:left w:val="single" w:sz="4" w:space="0" w:color="000000"/>
              <w:bottom w:val="single" w:sz="4" w:space="0" w:color="000000"/>
              <w:right w:val="single" w:sz="4" w:space="0" w:color="000000"/>
            </w:tcBorders>
          </w:tcPr>
          <w:p w:rsidR="00277B47" w:rsidRDefault="007D2D2B">
            <w:pPr>
              <w:spacing w:after="233" w:line="284" w:lineRule="auto"/>
              <w:ind w:left="0" w:right="0" w:firstLine="427"/>
              <w:jc w:val="left"/>
            </w:pPr>
            <w:r>
              <w:t xml:space="preserve">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 </w:t>
            </w:r>
          </w:p>
          <w:p w:rsidR="00277B47" w:rsidRDefault="007D2D2B">
            <w:pPr>
              <w:spacing w:after="0" w:line="259" w:lineRule="auto"/>
              <w:ind w:left="0" w:right="0" w:firstLine="427"/>
              <w:jc w:val="left"/>
            </w:pPr>
            <w:proofErr w:type="gramStart"/>
            <w:r>
              <w:t>Использовать  знания</w:t>
            </w:r>
            <w:proofErr w:type="gramEnd"/>
            <w:r>
              <w:t xml:space="preserve"> о родном крае в игровой  деятельности. Вызывать интерес и уважительное отношение к культуре и </w:t>
            </w:r>
            <w:proofErr w:type="gramStart"/>
            <w:r>
              <w:t>традициям  Тюменского</w:t>
            </w:r>
            <w:proofErr w:type="gramEnd"/>
            <w:r>
              <w:t xml:space="preserve"> края,  стремление сохранять национальные ценности. </w:t>
            </w:r>
          </w:p>
        </w:tc>
      </w:tr>
      <w:tr w:rsidR="00277B47">
        <w:trPr>
          <w:trHeight w:val="1162"/>
        </w:trPr>
        <w:tc>
          <w:tcPr>
            <w:tcW w:w="370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91" w:firstLine="0"/>
              <w:jc w:val="center"/>
            </w:pPr>
            <w:r>
              <w:t xml:space="preserve">Познавательное развитие </w:t>
            </w:r>
          </w:p>
        </w:tc>
        <w:tc>
          <w:tcPr>
            <w:tcW w:w="630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427"/>
              <w:jc w:val="left"/>
            </w:pPr>
            <w:proofErr w:type="gramStart"/>
            <w:r>
              <w:t>Приобщать  детей</w:t>
            </w:r>
            <w:proofErr w:type="gramEnd"/>
            <w:r>
              <w:t xml:space="preserve"> к истории Тобольска. Формировать представления о традиционной культуре родного края через ознакомление с природой </w:t>
            </w:r>
          </w:p>
        </w:tc>
      </w:tr>
      <w:tr w:rsidR="00277B47">
        <w:trPr>
          <w:trHeight w:val="1162"/>
        </w:trPr>
        <w:tc>
          <w:tcPr>
            <w:tcW w:w="370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28" w:right="0" w:firstLine="0"/>
              <w:jc w:val="left"/>
            </w:pPr>
            <w:r>
              <w:t xml:space="preserve">Речевое развитие </w:t>
            </w:r>
          </w:p>
        </w:tc>
        <w:tc>
          <w:tcPr>
            <w:tcW w:w="630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427"/>
              <w:jc w:val="left"/>
            </w:pPr>
            <w:proofErr w:type="gramStart"/>
            <w:r>
              <w:t>Развивать  речь</w:t>
            </w:r>
            <w:proofErr w:type="gramEnd"/>
            <w:r>
              <w:t xml:space="preserve">, мышление, первичное восприятие диалектной речи через знакомство с культурой Тюменской области и Тобольска </w:t>
            </w:r>
          </w:p>
        </w:tc>
      </w:tr>
      <w:tr w:rsidR="00277B47">
        <w:trPr>
          <w:trHeight w:val="2950"/>
        </w:trPr>
        <w:tc>
          <w:tcPr>
            <w:tcW w:w="3709" w:type="dxa"/>
            <w:tcBorders>
              <w:top w:val="single" w:sz="4" w:space="0" w:color="000000"/>
              <w:left w:val="single" w:sz="4" w:space="0" w:color="000000"/>
              <w:bottom w:val="single" w:sz="4" w:space="0" w:color="000000"/>
              <w:right w:val="single" w:sz="4" w:space="0" w:color="000000"/>
            </w:tcBorders>
          </w:tcPr>
          <w:p w:rsidR="00277B47" w:rsidRDefault="007D2D2B">
            <w:pPr>
              <w:spacing w:after="261" w:line="259" w:lineRule="auto"/>
              <w:ind w:left="428" w:right="0" w:firstLine="0"/>
              <w:jc w:val="left"/>
            </w:pPr>
            <w:r>
              <w:lastRenderedPageBreak/>
              <w:t xml:space="preserve">художественно-эстетическое </w:t>
            </w:r>
          </w:p>
          <w:p w:rsidR="00277B47" w:rsidRDefault="007D2D2B">
            <w:pPr>
              <w:spacing w:after="0" w:line="259" w:lineRule="auto"/>
              <w:ind w:left="428" w:right="0" w:firstLine="0"/>
              <w:jc w:val="left"/>
            </w:pPr>
            <w:r>
              <w:t xml:space="preserve">развитие </w:t>
            </w:r>
          </w:p>
        </w:tc>
        <w:tc>
          <w:tcPr>
            <w:tcW w:w="6301" w:type="dxa"/>
            <w:tcBorders>
              <w:top w:val="single" w:sz="4" w:space="0" w:color="000000"/>
              <w:left w:val="single" w:sz="4" w:space="0" w:color="000000"/>
              <w:bottom w:val="single" w:sz="4" w:space="0" w:color="000000"/>
              <w:right w:val="single" w:sz="4" w:space="0" w:color="000000"/>
            </w:tcBorders>
          </w:tcPr>
          <w:p w:rsidR="00277B47" w:rsidRDefault="007D2D2B">
            <w:pPr>
              <w:spacing w:after="187" w:line="284" w:lineRule="auto"/>
              <w:ind w:left="0" w:right="0" w:firstLine="427"/>
              <w:jc w:val="left"/>
            </w:pPr>
            <w:proofErr w:type="gramStart"/>
            <w:r>
              <w:t>Приобщать  детей</w:t>
            </w:r>
            <w:proofErr w:type="gramEnd"/>
            <w:r>
              <w:t xml:space="preserve"> младшего дошкольного возраста к музыкальному творчеству родного края; воспитывать  любовь в родной земле через слушание музыки, разучивание песен, хороводов, традиций Тюменской </w:t>
            </w:r>
            <w:proofErr w:type="spellStart"/>
            <w:r>
              <w:t>облати</w:t>
            </w:r>
            <w:proofErr w:type="spellEnd"/>
            <w:r>
              <w:t xml:space="preserve"> и Тобольского края.  </w:t>
            </w:r>
          </w:p>
          <w:p w:rsidR="00277B47" w:rsidRDefault="007D2D2B">
            <w:pPr>
              <w:spacing w:after="0" w:line="259" w:lineRule="auto"/>
              <w:ind w:left="0" w:right="0" w:firstLine="427"/>
              <w:jc w:val="left"/>
            </w:pPr>
            <w:r>
              <w:t xml:space="preserve">Формировать практические умения по приобщению детей старшего дошкольного возраста к различным народным декоративно-прикладным видам деятельности. </w:t>
            </w:r>
          </w:p>
        </w:tc>
      </w:tr>
      <w:tr w:rsidR="00277B47">
        <w:trPr>
          <w:trHeight w:val="1165"/>
        </w:trPr>
        <w:tc>
          <w:tcPr>
            <w:tcW w:w="370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28" w:right="0" w:firstLine="0"/>
              <w:jc w:val="left"/>
            </w:pPr>
            <w:r>
              <w:t xml:space="preserve">физическое развитие </w:t>
            </w:r>
          </w:p>
        </w:tc>
        <w:tc>
          <w:tcPr>
            <w:tcW w:w="630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427"/>
              <w:jc w:val="left"/>
            </w:pPr>
            <w:r>
              <w:t xml:space="preserve">Развивать эмоциональную свободу, </w:t>
            </w:r>
            <w:proofErr w:type="gramStart"/>
            <w:r>
              <w:t>физическую  выносливость</w:t>
            </w:r>
            <w:proofErr w:type="gramEnd"/>
            <w:r>
              <w:t xml:space="preserve">, смекалку, ловкость через традиционные игры и забавы Тюмени и Тобольска. </w:t>
            </w:r>
          </w:p>
        </w:tc>
      </w:tr>
    </w:tbl>
    <w:p w:rsidR="00277B47" w:rsidRDefault="007D2D2B">
      <w:pPr>
        <w:spacing w:after="193" w:line="280" w:lineRule="auto"/>
        <w:ind w:left="142" w:right="2" w:firstLine="428"/>
        <w:jc w:val="left"/>
      </w:pPr>
      <w:r>
        <w:t xml:space="preserve">      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w:t>
      </w:r>
      <w:proofErr w:type="gramStart"/>
      <w:r>
        <w:t>привязанности  к</w:t>
      </w:r>
      <w:proofErr w:type="gramEnd"/>
      <w:r>
        <w:t xml:space="preserve">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w:t>
      </w:r>
      <w:r w:rsidR="007D6228">
        <w:t xml:space="preserve">ы </w:t>
      </w:r>
      <w:r>
        <w:t xml:space="preserve">организации детской деятельности: народные подвижные игры и забавы, дидактические игры, слушание </w:t>
      </w:r>
      <w:proofErr w:type="gramStart"/>
      <w:r>
        <w:t>музыки,  наблюдения</w:t>
      </w:r>
      <w:proofErr w:type="gramEnd"/>
      <w:r>
        <w:t xml:space="preserve"> в природе, чтение детской литературы, знакомство с народно-прикладным искусством и др. </w:t>
      </w:r>
    </w:p>
    <w:p w:rsidR="00277B47" w:rsidRDefault="007D2D2B">
      <w:pPr>
        <w:spacing w:after="216" w:line="259" w:lineRule="auto"/>
        <w:ind w:left="569" w:right="0" w:firstLine="0"/>
        <w:jc w:val="left"/>
      </w:pPr>
      <w:r>
        <w:t xml:space="preserve"> </w:t>
      </w:r>
    </w:p>
    <w:p w:rsidR="00277B47" w:rsidRDefault="007D2D2B">
      <w:pPr>
        <w:spacing w:after="267" w:line="259" w:lineRule="auto"/>
        <w:ind w:left="569" w:right="0" w:firstLine="0"/>
        <w:jc w:val="left"/>
      </w:pPr>
      <w:r>
        <w:t xml:space="preserve">                              </w:t>
      </w:r>
    </w:p>
    <w:p w:rsidR="00277B47" w:rsidRDefault="007D2D2B">
      <w:pPr>
        <w:spacing w:after="266" w:line="259" w:lineRule="auto"/>
        <w:ind w:left="703" w:right="0" w:hanging="10"/>
      </w:pPr>
      <w:r>
        <w:rPr>
          <w:b/>
        </w:rPr>
        <w:t xml:space="preserve">14.3 Преемственность ДОУ и школы </w:t>
      </w:r>
    </w:p>
    <w:p w:rsidR="00277B47" w:rsidRDefault="007D2D2B">
      <w:pPr>
        <w:spacing w:after="269" w:line="259" w:lineRule="auto"/>
        <w:ind w:left="716" w:right="6" w:hanging="10"/>
        <w:jc w:val="center"/>
      </w:pPr>
      <w:r>
        <w:rPr>
          <w:b/>
        </w:rPr>
        <w:t xml:space="preserve">Программа преемственности  </w:t>
      </w:r>
    </w:p>
    <w:p w:rsidR="00277B47" w:rsidRDefault="007D2D2B">
      <w:pPr>
        <w:pStyle w:val="1"/>
        <w:ind w:left="716" w:right="6"/>
      </w:pPr>
      <w:r>
        <w:t xml:space="preserve">дошкольного и начального образования  </w:t>
      </w:r>
    </w:p>
    <w:p w:rsidR="00277B47" w:rsidRDefault="007D2D2B">
      <w:pPr>
        <w:spacing w:after="265" w:line="259" w:lineRule="auto"/>
        <w:ind w:left="708" w:right="0" w:firstLine="0"/>
        <w:jc w:val="left"/>
      </w:pPr>
      <w:r>
        <w:t xml:space="preserve"> </w:t>
      </w:r>
    </w:p>
    <w:p w:rsidR="00277B47" w:rsidRDefault="007D2D2B">
      <w:pPr>
        <w:spacing w:after="251"/>
        <w:ind w:left="-15" w:right="376"/>
      </w:pPr>
      <w:r>
        <w:rPr>
          <w:b/>
        </w:rPr>
        <w:t>Цель:</w:t>
      </w:r>
      <w:r>
        <w:t xml:space="preserve"> обеспечение преемственности и непрерывности в организации образовательной, воспитательной, учебно-методической работы между дошкольным и начальным звеном образования.  </w:t>
      </w:r>
    </w:p>
    <w:p w:rsidR="00277B47" w:rsidRDefault="007D2D2B">
      <w:pPr>
        <w:spacing w:after="260" w:line="259" w:lineRule="auto"/>
        <w:ind w:left="703" w:right="0" w:hanging="10"/>
      </w:pPr>
      <w:r>
        <w:rPr>
          <w:b/>
        </w:rPr>
        <w:t xml:space="preserve">Задачи:  </w:t>
      </w:r>
    </w:p>
    <w:p w:rsidR="00277B47" w:rsidRDefault="007D2D2B">
      <w:pPr>
        <w:spacing w:after="254"/>
        <w:ind w:left="708" w:right="11" w:firstLine="0"/>
      </w:pPr>
      <w:r>
        <w:t xml:space="preserve">Согласовать цели и задачи дошкольного и школьного начального образования. </w:t>
      </w:r>
    </w:p>
    <w:p w:rsidR="00277B47" w:rsidRDefault="007D2D2B">
      <w:pPr>
        <w:spacing w:after="200"/>
        <w:ind w:left="-15" w:right="11"/>
      </w:pPr>
      <w:r>
        <w:t xml:space="preserve">Создать психолого-педагогические условия, обеспечивающие сохранность и укрепление здоровья, непрерывность психофизического развития дошкольника и младшего школьника.  </w:t>
      </w:r>
    </w:p>
    <w:p w:rsidR="00277B47" w:rsidRDefault="007D2D2B">
      <w:pPr>
        <w:spacing w:after="201"/>
        <w:ind w:left="-15" w:right="11"/>
      </w:pPr>
      <w:r>
        <w:t xml:space="preserve">Обеспечить условия для реализации плавного, </w:t>
      </w:r>
      <w:proofErr w:type="spellStart"/>
      <w:r>
        <w:t>бесстрессового</w:t>
      </w:r>
      <w:proofErr w:type="spellEnd"/>
      <w:r>
        <w:t xml:space="preserve"> перехода детей от игровой к учебной деятельности. </w:t>
      </w:r>
    </w:p>
    <w:p w:rsidR="00277B47" w:rsidRDefault="007D2D2B">
      <w:pPr>
        <w:spacing w:after="44"/>
        <w:ind w:left="-15" w:right="11"/>
      </w:pPr>
      <w:r>
        <w:lastRenderedPageBreak/>
        <w:t xml:space="preserve">Преемственность учебных планов и программ дошкольного и школьного начального образования.  </w:t>
      </w:r>
    </w:p>
    <w:p w:rsidR="00277B47" w:rsidRDefault="007D2D2B">
      <w:pPr>
        <w:pStyle w:val="1"/>
        <w:ind w:left="716" w:right="5"/>
      </w:pPr>
      <w:r>
        <w:t xml:space="preserve">Пояснительная записка </w:t>
      </w:r>
    </w:p>
    <w:p w:rsidR="00277B47" w:rsidRDefault="007D2D2B">
      <w:pPr>
        <w:spacing w:after="151" w:line="315" w:lineRule="auto"/>
        <w:ind w:left="-15" w:right="2"/>
        <w:jc w:val="left"/>
      </w:pPr>
      <w:r>
        <w:t xml:space="preserve">Школа и детский сад нацелена на реализацию комплекса образовательных задач, которые исходят из двух взаимодействующих целей – подготовить ребёнка дошкольного возраста к обучению в школе и в начальной школе заложить базу для дальнейшего активного обучения.  </w:t>
      </w:r>
    </w:p>
    <w:p w:rsidR="00277B47" w:rsidRDefault="007D2D2B">
      <w:pPr>
        <w:spacing w:after="198"/>
        <w:ind w:left="-15" w:right="258"/>
      </w:pPr>
      <w:r>
        <w:t xml:space="preserve">Готовность к обучению в начальной школе предполагает физиологическую зрелость и психологическую готовность, готовность к обучению в основной школе - наличие способности обучаться.  </w:t>
      </w:r>
    </w:p>
    <w:p w:rsidR="00277B47" w:rsidRDefault="007D2D2B">
      <w:pPr>
        <w:spacing w:after="267"/>
        <w:ind w:left="-15" w:right="11"/>
      </w:pPr>
      <w:r>
        <w:t xml:space="preserve">Организация работы по </w:t>
      </w:r>
      <w:proofErr w:type="spellStart"/>
      <w:r>
        <w:t>предшкольному</w:t>
      </w:r>
      <w:proofErr w:type="spellEnd"/>
      <w:r>
        <w:t xml:space="preserve"> обучению детей старшего дошкольного возраста осуществляется по следующим </w:t>
      </w:r>
      <w:r>
        <w:rPr>
          <w:u w:val="single" w:color="595959"/>
        </w:rPr>
        <w:t>направлениям</w:t>
      </w:r>
      <w:r>
        <w:t xml:space="preserve">:  </w:t>
      </w:r>
    </w:p>
    <w:p w:rsidR="00277B47" w:rsidRDefault="007D2D2B">
      <w:pPr>
        <w:numPr>
          <w:ilvl w:val="0"/>
          <w:numId w:val="57"/>
        </w:numPr>
        <w:spacing w:after="28"/>
        <w:ind w:right="11"/>
      </w:pPr>
      <w:r>
        <w:t xml:space="preserve">организационно-методическое обеспечение; </w:t>
      </w:r>
    </w:p>
    <w:p w:rsidR="00277B47" w:rsidRDefault="007D2D2B">
      <w:pPr>
        <w:numPr>
          <w:ilvl w:val="0"/>
          <w:numId w:val="57"/>
        </w:numPr>
        <w:spacing w:after="31"/>
        <w:ind w:right="11"/>
      </w:pPr>
      <w:r>
        <w:t xml:space="preserve">работа с детьми; </w:t>
      </w:r>
    </w:p>
    <w:p w:rsidR="00277B47" w:rsidRDefault="007D2D2B">
      <w:pPr>
        <w:numPr>
          <w:ilvl w:val="0"/>
          <w:numId w:val="57"/>
        </w:numPr>
        <w:ind w:right="11"/>
      </w:pPr>
      <w:r>
        <w:t xml:space="preserve">работа с родителями. </w:t>
      </w:r>
    </w:p>
    <w:p w:rsidR="00277B47" w:rsidRDefault="007D2D2B">
      <w:pPr>
        <w:spacing w:after="285" w:line="259" w:lineRule="auto"/>
        <w:ind w:left="703" w:right="0" w:hanging="10"/>
      </w:pPr>
      <w:r>
        <w:rPr>
          <w:b/>
        </w:rPr>
        <w:t>Организационно-методическое обеспечение</w:t>
      </w:r>
      <w:r>
        <w:t xml:space="preserve"> включает:  </w:t>
      </w:r>
    </w:p>
    <w:p w:rsidR="00277B47" w:rsidRDefault="007D2D2B">
      <w:pPr>
        <w:numPr>
          <w:ilvl w:val="0"/>
          <w:numId w:val="57"/>
        </w:numPr>
        <w:spacing w:after="31"/>
        <w:ind w:right="11"/>
      </w:pPr>
      <w:r>
        <w:t xml:space="preserve">Совместные педагогические советы по вопросам преемственности.  </w:t>
      </w:r>
    </w:p>
    <w:p w:rsidR="00277B47" w:rsidRDefault="007D2D2B">
      <w:pPr>
        <w:numPr>
          <w:ilvl w:val="0"/>
          <w:numId w:val="57"/>
        </w:numPr>
        <w:spacing w:after="62"/>
        <w:ind w:right="11"/>
      </w:pPr>
      <w:r>
        <w:t xml:space="preserve">Совместные заседания МО по вопросам эффективности работы учителей и воспитателей ДОУ по подготовке детей к обучению в школе.  </w:t>
      </w:r>
    </w:p>
    <w:p w:rsidR="00277B47" w:rsidRDefault="007D2D2B">
      <w:pPr>
        <w:numPr>
          <w:ilvl w:val="0"/>
          <w:numId w:val="57"/>
        </w:numPr>
        <w:spacing w:after="31"/>
        <w:ind w:right="11"/>
      </w:pPr>
      <w:r>
        <w:t xml:space="preserve">Семинары-практикумы.  </w:t>
      </w:r>
    </w:p>
    <w:p w:rsidR="00277B47" w:rsidRDefault="007D2D2B">
      <w:pPr>
        <w:numPr>
          <w:ilvl w:val="0"/>
          <w:numId w:val="57"/>
        </w:numPr>
        <w:spacing w:line="317" w:lineRule="auto"/>
        <w:ind w:right="11"/>
      </w:pPr>
      <w:proofErr w:type="spellStart"/>
      <w:r>
        <w:t>Взаимопосещения</w:t>
      </w:r>
      <w:proofErr w:type="spellEnd"/>
      <w:r>
        <w:t xml:space="preserve"> занятий. Изучение опыта использования вариативных форм, методов и приёмов работы в практике учителей и воспитателей. </w:t>
      </w:r>
    </w:p>
    <w:p w:rsidR="00277B47" w:rsidRDefault="007D2D2B">
      <w:pPr>
        <w:numPr>
          <w:ilvl w:val="0"/>
          <w:numId w:val="57"/>
        </w:numPr>
        <w:spacing w:after="49"/>
        <w:ind w:right="11"/>
      </w:pPr>
      <w:r>
        <w:t>Разработку и создание единой системы диагностических методик “</w:t>
      </w:r>
      <w:proofErr w:type="spellStart"/>
      <w:r>
        <w:t>предшкольного</w:t>
      </w:r>
      <w:proofErr w:type="spellEnd"/>
      <w:r>
        <w:t xml:space="preserve">” образования.  </w:t>
      </w:r>
    </w:p>
    <w:p w:rsidR="00277B47" w:rsidRDefault="007D2D2B">
      <w:pPr>
        <w:spacing w:after="283" w:line="259" w:lineRule="auto"/>
        <w:ind w:left="703" w:right="0" w:hanging="10"/>
      </w:pPr>
      <w:r>
        <w:rPr>
          <w:b/>
        </w:rPr>
        <w:t>Работа с детьми</w:t>
      </w:r>
      <w:r>
        <w:t xml:space="preserve"> включает:  </w:t>
      </w:r>
    </w:p>
    <w:p w:rsidR="00277B47" w:rsidRDefault="007D2D2B">
      <w:pPr>
        <w:numPr>
          <w:ilvl w:val="0"/>
          <w:numId w:val="57"/>
        </w:numPr>
        <w:spacing w:after="65"/>
        <w:ind w:right="11"/>
      </w:pPr>
      <w:r>
        <w:t xml:space="preserve">Организацию адаптационных занятий с детьми в ШБП (Школа будущего первоклассника).  </w:t>
      </w:r>
    </w:p>
    <w:p w:rsidR="00277B47" w:rsidRDefault="00904DD6">
      <w:pPr>
        <w:numPr>
          <w:ilvl w:val="0"/>
          <w:numId w:val="57"/>
        </w:numPr>
        <w:spacing w:after="66"/>
        <w:ind w:right="11"/>
      </w:pPr>
      <w:r>
        <w:t xml:space="preserve">Совместную работу </w:t>
      </w:r>
      <w:r w:rsidR="007D2D2B">
        <w:t xml:space="preserve">по отслеживанию развития детей, определению “школьной зрелости”. </w:t>
      </w:r>
    </w:p>
    <w:p w:rsidR="00277B47" w:rsidRDefault="007D2D2B">
      <w:pPr>
        <w:numPr>
          <w:ilvl w:val="0"/>
          <w:numId w:val="57"/>
        </w:numPr>
        <w:spacing w:after="213" w:line="319" w:lineRule="auto"/>
        <w:ind w:right="11"/>
      </w:pPr>
      <w:r>
        <w:t xml:space="preserve">Совместное проведение праздников, спортивных мероприятий.  </w:t>
      </w:r>
      <w:r>
        <w:rPr>
          <w:b/>
        </w:rPr>
        <w:t>Система взаимодействия педагога и родителей</w:t>
      </w:r>
      <w:r>
        <w:t xml:space="preserve"> включает:  </w:t>
      </w:r>
    </w:p>
    <w:p w:rsidR="00277B47" w:rsidRDefault="007D2D2B">
      <w:pPr>
        <w:numPr>
          <w:ilvl w:val="0"/>
          <w:numId w:val="57"/>
        </w:numPr>
        <w:spacing w:after="32"/>
        <w:ind w:right="11"/>
      </w:pPr>
      <w:r>
        <w:t xml:space="preserve">Совместное проведение родительских собраний.  </w:t>
      </w:r>
    </w:p>
    <w:p w:rsidR="00277B47" w:rsidRDefault="007D2D2B">
      <w:pPr>
        <w:numPr>
          <w:ilvl w:val="0"/>
          <w:numId w:val="57"/>
        </w:numPr>
        <w:spacing w:after="30"/>
        <w:ind w:right="11"/>
      </w:pPr>
      <w:r>
        <w:t xml:space="preserve">Проведение дней открытых дверей.  </w:t>
      </w:r>
    </w:p>
    <w:p w:rsidR="00277B47" w:rsidRDefault="007D2D2B">
      <w:pPr>
        <w:numPr>
          <w:ilvl w:val="0"/>
          <w:numId w:val="57"/>
        </w:numPr>
        <w:spacing w:after="33"/>
        <w:ind w:right="11"/>
      </w:pPr>
      <w:r>
        <w:t xml:space="preserve">Посещение уроков и адаптационных занятий родителями.  </w:t>
      </w:r>
    </w:p>
    <w:p w:rsidR="00277B47" w:rsidRDefault="007D2D2B">
      <w:pPr>
        <w:numPr>
          <w:ilvl w:val="0"/>
          <w:numId w:val="57"/>
        </w:numPr>
        <w:spacing w:after="30"/>
        <w:ind w:right="11"/>
      </w:pPr>
      <w:r>
        <w:t xml:space="preserve">Открытые занятия педагогов дополнительного образования. </w:t>
      </w:r>
    </w:p>
    <w:p w:rsidR="00277B47" w:rsidRDefault="007D2D2B">
      <w:pPr>
        <w:numPr>
          <w:ilvl w:val="0"/>
          <w:numId w:val="57"/>
        </w:numPr>
        <w:spacing w:after="32"/>
        <w:ind w:right="11"/>
      </w:pPr>
      <w:r>
        <w:t xml:space="preserve">Консультации психолога и учителя.  </w:t>
      </w:r>
    </w:p>
    <w:p w:rsidR="00277B47" w:rsidRDefault="007D2D2B">
      <w:pPr>
        <w:numPr>
          <w:ilvl w:val="0"/>
          <w:numId w:val="57"/>
        </w:numPr>
        <w:spacing w:after="31"/>
        <w:ind w:right="11"/>
      </w:pPr>
      <w:r>
        <w:t xml:space="preserve">Организация экскурсий по школе.  </w:t>
      </w:r>
    </w:p>
    <w:p w:rsidR="00277B47" w:rsidRDefault="007D2D2B">
      <w:pPr>
        <w:numPr>
          <w:ilvl w:val="0"/>
          <w:numId w:val="57"/>
        </w:numPr>
        <w:ind w:right="11"/>
      </w:pPr>
      <w:r>
        <w:t xml:space="preserve">Привлечение родителей к организации детских праздников, спортивных соревнований.  </w:t>
      </w:r>
    </w:p>
    <w:p w:rsidR="00277B47" w:rsidRDefault="007D2D2B">
      <w:pPr>
        <w:spacing w:after="23" w:line="294" w:lineRule="auto"/>
        <w:ind w:left="-15" w:right="2"/>
        <w:jc w:val="left"/>
      </w:pPr>
      <w:r>
        <w:lastRenderedPageBreak/>
        <w:t xml:space="preserve">Взаимодействие ДОУ и школы в процессе подготовки детей к школьному обучению предполагает создание комплекса условий, обеспечивающих формирование готовности ребенка к школе на основе единых требований. Адаптационные занятия позволяют преодолеть последствия имеющегося у ребенка негативного опыта общения с социумом и предполагают более легкую адаптацию к условиям школы.  </w:t>
      </w:r>
    </w:p>
    <w:p w:rsidR="00277B47" w:rsidRDefault="007D2D2B">
      <w:pPr>
        <w:pStyle w:val="1"/>
        <w:spacing w:after="261"/>
        <w:ind w:left="716" w:right="2"/>
      </w:pPr>
      <w:r>
        <w:t xml:space="preserve">Ожидаемые результаты </w:t>
      </w:r>
    </w:p>
    <w:p w:rsidR="00277B47" w:rsidRDefault="007D2D2B">
      <w:pPr>
        <w:spacing w:after="256"/>
        <w:ind w:left="708" w:right="11" w:firstLine="0"/>
      </w:pPr>
      <w:r>
        <w:t xml:space="preserve">Такая целенаправленная работа по подготовке детей к школе должна способствовать:  </w:t>
      </w:r>
    </w:p>
    <w:p w:rsidR="00277B47" w:rsidRDefault="007D2D2B">
      <w:pPr>
        <w:spacing w:after="73"/>
        <w:ind w:left="708" w:right="11" w:firstLine="0"/>
      </w:pPr>
      <w:r>
        <w:t xml:space="preserve">Созданию и совершенствованию благоприятных условий для обеспечения: </w:t>
      </w:r>
    </w:p>
    <w:p w:rsidR="00277B47" w:rsidRDefault="007D2D2B">
      <w:pPr>
        <w:numPr>
          <w:ilvl w:val="0"/>
          <w:numId w:val="58"/>
        </w:numPr>
        <w:spacing w:after="30"/>
        <w:ind w:right="11"/>
      </w:pPr>
      <w:r>
        <w:t xml:space="preserve">личностного развития ребенка; </w:t>
      </w:r>
    </w:p>
    <w:p w:rsidR="00277B47" w:rsidRDefault="007D2D2B">
      <w:pPr>
        <w:numPr>
          <w:ilvl w:val="0"/>
          <w:numId w:val="58"/>
        </w:numPr>
        <w:spacing w:after="33"/>
        <w:ind w:right="11"/>
      </w:pPr>
      <w:r>
        <w:t xml:space="preserve">укрепления психического и физического здоровья; </w:t>
      </w:r>
    </w:p>
    <w:p w:rsidR="00277B47" w:rsidRDefault="007D2D2B">
      <w:pPr>
        <w:numPr>
          <w:ilvl w:val="0"/>
          <w:numId w:val="58"/>
        </w:numPr>
        <w:spacing w:after="30"/>
        <w:ind w:right="11"/>
      </w:pPr>
      <w:r>
        <w:t xml:space="preserve">целостного восприятия картины окружающего мира; </w:t>
      </w:r>
    </w:p>
    <w:p w:rsidR="00277B47" w:rsidRDefault="007D2D2B">
      <w:pPr>
        <w:numPr>
          <w:ilvl w:val="0"/>
          <w:numId w:val="58"/>
        </w:numPr>
        <w:ind w:right="11"/>
      </w:pPr>
      <w:r>
        <w:t xml:space="preserve">формирования социально-нравственных норм и готовности к школьному </w:t>
      </w:r>
      <w:proofErr w:type="gramStart"/>
      <w:r>
        <w:t xml:space="preserve">обучению; </w:t>
      </w:r>
      <w:r>
        <w:rPr>
          <w:rFonts w:ascii="Segoe UI Symbol" w:eastAsia="Segoe UI Symbol" w:hAnsi="Segoe UI Symbol" w:cs="Segoe UI Symbol"/>
        </w:rPr>
        <w:t></w:t>
      </w:r>
      <w:r>
        <w:rPr>
          <w:rFonts w:ascii="Arial" w:eastAsia="Arial" w:hAnsi="Arial" w:cs="Arial"/>
        </w:rPr>
        <w:t xml:space="preserve"> </w:t>
      </w:r>
      <w:r>
        <w:t>преодоления</w:t>
      </w:r>
      <w:proofErr w:type="gramEnd"/>
      <w:r>
        <w:t xml:space="preserve"> </w:t>
      </w:r>
      <w:proofErr w:type="spellStart"/>
      <w:r>
        <w:t>разноуровневой</w:t>
      </w:r>
      <w:proofErr w:type="spellEnd"/>
      <w:r>
        <w:t xml:space="preserve"> подготовки. </w:t>
      </w:r>
    </w:p>
    <w:p w:rsidR="00277B47" w:rsidRDefault="007D2D2B">
      <w:pPr>
        <w:numPr>
          <w:ilvl w:val="0"/>
          <w:numId w:val="58"/>
        </w:numPr>
        <w:spacing w:after="68"/>
        <w:ind w:right="11"/>
      </w:pPr>
      <w:r>
        <w:t xml:space="preserve">Созданию единой системы диагностических методик за достигнутым уровнем развития детей и дальнейшего прогнозирования его развития. </w:t>
      </w:r>
    </w:p>
    <w:p w:rsidR="00277B47" w:rsidRDefault="007D2D2B">
      <w:pPr>
        <w:numPr>
          <w:ilvl w:val="0"/>
          <w:numId w:val="58"/>
        </w:numPr>
        <w:spacing w:after="66"/>
        <w:ind w:right="11"/>
      </w:pPr>
      <w:r>
        <w:t xml:space="preserve">Совершенствованию форм организации учебно-воспитательного процесса и методов обучения в ДОУ и начальной школе.  </w:t>
      </w:r>
    </w:p>
    <w:p w:rsidR="00277B47" w:rsidRDefault="007D2D2B">
      <w:pPr>
        <w:numPr>
          <w:ilvl w:val="0"/>
          <w:numId w:val="58"/>
        </w:numPr>
        <w:spacing w:after="66"/>
        <w:ind w:right="11"/>
      </w:pPr>
      <w:r>
        <w:t xml:space="preserve">Обеспечению более успешной адаптации детей к обучению в начальных классах, сохранению желания дошкольников учиться и развиваться </w:t>
      </w:r>
    </w:p>
    <w:p w:rsidR="00277B47" w:rsidRDefault="007D2D2B">
      <w:pPr>
        <w:numPr>
          <w:ilvl w:val="0"/>
          <w:numId w:val="58"/>
        </w:numPr>
        <w:spacing w:after="46"/>
        <w:ind w:right="11"/>
      </w:pPr>
      <w:r>
        <w:t xml:space="preserve">Для педагогов организация работы по </w:t>
      </w:r>
      <w:proofErr w:type="spellStart"/>
      <w:r>
        <w:t>предшкольному</w:t>
      </w:r>
      <w:proofErr w:type="spellEnd"/>
      <w:r>
        <w:t xml:space="preserve"> образованию дает возможность лучше понять детей и выстроить свою работу в соответствии с их развитием. </w:t>
      </w:r>
    </w:p>
    <w:p w:rsidR="00277B47" w:rsidRDefault="007D2D2B">
      <w:pPr>
        <w:spacing w:after="270" w:line="259" w:lineRule="auto"/>
        <w:ind w:left="142" w:right="0" w:firstLine="0"/>
        <w:jc w:val="left"/>
      </w:pPr>
      <w:r>
        <w:t xml:space="preserve"> </w:t>
      </w:r>
    </w:p>
    <w:p w:rsidR="00277B47" w:rsidRDefault="007D2D2B">
      <w:pPr>
        <w:pStyle w:val="1"/>
        <w:ind w:left="716" w:right="2"/>
      </w:pPr>
      <w:r>
        <w:t xml:space="preserve">План работы </w:t>
      </w:r>
    </w:p>
    <w:p w:rsidR="00277B47" w:rsidRDefault="007D2D2B">
      <w:pPr>
        <w:spacing w:after="0" w:line="259" w:lineRule="auto"/>
        <w:ind w:left="708" w:right="0" w:firstLine="0"/>
        <w:jc w:val="left"/>
      </w:pPr>
      <w:r>
        <w:t xml:space="preserve"> </w:t>
      </w:r>
    </w:p>
    <w:tbl>
      <w:tblPr>
        <w:tblStyle w:val="TableGrid"/>
        <w:tblW w:w="10001" w:type="dxa"/>
        <w:tblInd w:w="35" w:type="dxa"/>
        <w:tblCellMar>
          <w:top w:w="9" w:type="dxa"/>
          <w:left w:w="248" w:type="dxa"/>
          <w:right w:w="51" w:type="dxa"/>
        </w:tblCellMar>
        <w:tblLook w:val="04A0" w:firstRow="1" w:lastRow="0" w:firstColumn="1" w:lastColumn="0" w:noHBand="0" w:noVBand="1"/>
      </w:tblPr>
      <w:tblGrid>
        <w:gridCol w:w="961"/>
        <w:gridCol w:w="4959"/>
        <w:gridCol w:w="1369"/>
        <w:gridCol w:w="2712"/>
      </w:tblGrid>
      <w:tr w:rsidR="00277B47">
        <w:trPr>
          <w:trHeight w:val="578"/>
        </w:trPr>
        <w:tc>
          <w:tcPr>
            <w:tcW w:w="960" w:type="dxa"/>
            <w:tcBorders>
              <w:top w:val="double" w:sz="9" w:space="0" w:color="000000"/>
              <w:left w:val="double" w:sz="9" w:space="0" w:color="000000"/>
              <w:bottom w:val="double" w:sz="9" w:space="0" w:color="000000"/>
              <w:right w:val="double" w:sz="9" w:space="0" w:color="000000"/>
            </w:tcBorders>
          </w:tcPr>
          <w:p w:rsidR="00277B47" w:rsidRDefault="007D2D2B">
            <w:pPr>
              <w:spacing w:after="0" w:line="259" w:lineRule="auto"/>
              <w:ind w:left="0" w:right="57" w:firstLine="0"/>
              <w:jc w:val="center"/>
            </w:pPr>
            <w:r>
              <w:t xml:space="preserve">№ </w:t>
            </w:r>
          </w:p>
        </w:tc>
        <w:tc>
          <w:tcPr>
            <w:tcW w:w="4959" w:type="dxa"/>
            <w:tcBorders>
              <w:top w:val="double" w:sz="9" w:space="0" w:color="000000"/>
              <w:left w:val="double" w:sz="9" w:space="0" w:color="000000"/>
              <w:bottom w:val="double" w:sz="9" w:space="0" w:color="000000"/>
              <w:right w:val="double" w:sz="9" w:space="0" w:color="000000"/>
            </w:tcBorders>
          </w:tcPr>
          <w:p w:rsidR="00277B47" w:rsidRDefault="007D2D2B">
            <w:pPr>
              <w:spacing w:after="0" w:line="259" w:lineRule="auto"/>
              <w:ind w:left="0" w:right="59" w:firstLine="0"/>
              <w:jc w:val="center"/>
            </w:pPr>
            <w:r>
              <w:rPr>
                <w:b/>
              </w:rPr>
              <w:t xml:space="preserve">Мероприятие </w:t>
            </w:r>
          </w:p>
        </w:tc>
        <w:tc>
          <w:tcPr>
            <w:tcW w:w="1369" w:type="dxa"/>
            <w:tcBorders>
              <w:top w:val="double" w:sz="9" w:space="0" w:color="000000"/>
              <w:left w:val="double" w:sz="9" w:space="0" w:color="000000"/>
              <w:bottom w:val="double" w:sz="9" w:space="0" w:color="000000"/>
              <w:right w:val="double" w:sz="9" w:space="0" w:color="000000"/>
            </w:tcBorders>
          </w:tcPr>
          <w:p w:rsidR="00277B47" w:rsidRDefault="007D2D2B">
            <w:pPr>
              <w:spacing w:after="0" w:line="259" w:lineRule="auto"/>
              <w:ind w:left="0" w:right="58" w:firstLine="0"/>
              <w:jc w:val="center"/>
            </w:pPr>
            <w:r>
              <w:rPr>
                <w:b/>
              </w:rPr>
              <w:t xml:space="preserve">Сроки </w:t>
            </w:r>
          </w:p>
        </w:tc>
        <w:tc>
          <w:tcPr>
            <w:tcW w:w="2712" w:type="dxa"/>
            <w:tcBorders>
              <w:top w:val="double" w:sz="9" w:space="0" w:color="000000"/>
              <w:left w:val="double" w:sz="9" w:space="0" w:color="000000"/>
              <w:bottom w:val="double" w:sz="9" w:space="0" w:color="000000"/>
              <w:right w:val="double" w:sz="9" w:space="0" w:color="000000"/>
            </w:tcBorders>
          </w:tcPr>
          <w:p w:rsidR="00277B47" w:rsidRDefault="007D2D2B">
            <w:pPr>
              <w:spacing w:after="0" w:line="259" w:lineRule="auto"/>
              <w:ind w:left="0" w:right="59" w:firstLine="0"/>
              <w:jc w:val="center"/>
            </w:pPr>
            <w:r>
              <w:rPr>
                <w:b/>
              </w:rPr>
              <w:t xml:space="preserve">Ответственный </w:t>
            </w:r>
          </w:p>
        </w:tc>
      </w:tr>
      <w:tr w:rsidR="00277B47">
        <w:trPr>
          <w:trHeight w:val="550"/>
        </w:trPr>
        <w:tc>
          <w:tcPr>
            <w:tcW w:w="960" w:type="dxa"/>
            <w:tcBorders>
              <w:top w:val="double" w:sz="9" w:space="0" w:color="000000"/>
              <w:left w:val="double" w:sz="9" w:space="0" w:color="000000"/>
              <w:bottom w:val="single" w:sz="4" w:space="0" w:color="000000"/>
              <w:right w:val="single" w:sz="4" w:space="0" w:color="000000"/>
            </w:tcBorders>
          </w:tcPr>
          <w:p w:rsidR="00277B47" w:rsidRDefault="007D2D2B">
            <w:pPr>
              <w:spacing w:after="0" w:line="259" w:lineRule="auto"/>
              <w:ind w:left="0" w:right="1" w:firstLine="0"/>
              <w:jc w:val="center"/>
            </w:pPr>
            <w:r>
              <w:t xml:space="preserve"> </w:t>
            </w:r>
          </w:p>
        </w:tc>
        <w:tc>
          <w:tcPr>
            <w:tcW w:w="4959" w:type="dxa"/>
            <w:tcBorders>
              <w:top w:val="double" w:sz="9" w:space="0" w:color="000000"/>
              <w:left w:val="single" w:sz="4" w:space="0" w:color="000000"/>
              <w:bottom w:val="single" w:sz="4" w:space="0" w:color="000000"/>
              <w:right w:val="single" w:sz="4" w:space="0" w:color="000000"/>
            </w:tcBorders>
          </w:tcPr>
          <w:p w:rsidR="00277B47" w:rsidRDefault="007D2D2B">
            <w:pPr>
              <w:spacing w:after="0" w:line="259" w:lineRule="auto"/>
              <w:ind w:left="0" w:right="59" w:firstLine="0"/>
              <w:jc w:val="center"/>
            </w:pPr>
            <w:r>
              <w:rPr>
                <w:b/>
              </w:rPr>
              <w:t xml:space="preserve">Методическая работа </w:t>
            </w:r>
          </w:p>
        </w:tc>
        <w:tc>
          <w:tcPr>
            <w:tcW w:w="1369" w:type="dxa"/>
            <w:tcBorders>
              <w:top w:val="double" w:sz="9" w:space="0" w:color="000000"/>
              <w:left w:val="single" w:sz="4" w:space="0" w:color="000000"/>
              <w:bottom w:val="single" w:sz="4" w:space="0" w:color="000000"/>
              <w:right w:val="single" w:sz="4" w:space="0" w:color="000000"/>
            </w:tcBorders>
          </w:tcPr>
          <w:p w:rsidR="00277B47" w:rsidRDefault="007D2D2B">
            <w:pPr>
              <w:spacing w:after="0" w:line="259" w:lineRule="auto"/>
              <w:ind w:left="0" w:right="2" w:firstLine="0"/>
              <w:jc w:val="center"/>
            </w:pPr>
            <w:r>
              <w:t xml:space="preserve"> </w:t>
            </w:r>
          </w:p>
        </w:tc>
        <w:tc>
          <w:tcPr>
            <w:tcW w:w="2712" w:type="dxa"/>
            <w:tcBorders>
              <w:top w:val="double" w:sz="9" w:space="0" w:color="000000"/>
              <w:left w:val="single" w:sz="4" w:space="0" w:color="000000"/>
              <w:bottom w:val="single" w:sz="4" w:space="0" w:color="000000"/>
              <w:right w:val="double" w:sz="9" w:space="0" w:color="000000"/>
            </w:tcBorders>
          </w:tcPr>
          <w:p w:rsidR="00277B47" w:rsidRDefault="007D2D2B">
            <w:pPr>
              <w:spacing w:after="0" w:line="259" w:lineRule="auto"/>
              <w:ind w:left="0" w:right="1" w:firstLine="0"/>
              <w:jc w:val="center"/>
            </w:pPr>
            <w:r>
              <w:t xml:space="preserve"> </w:t>
            </w:r>
          </w:p>
        </w:tc>
      </w:tr>
      <w:tr w:rsidR="00277B47">
        <w:trPr>
          <w:trHeight w:val="1046"/>
        </w:trPr>
        <w:tc>
          <w:tcPr>
            <w:tcW w:w="960" w:type="dxa"/>
            <w:tcBorders>
              <w:top w:val="single" w:sz="4" w:space="0" w:color="000000"/>
              <w:left w:val="double" w:sz="9" w:space="0" w:color="000000"/>
              <w:bottom w:val="single" w:sz="4" w:space="0" w:color="000000"/>
              <w:right w:val="single" w:sz="4" w:space="0" w:color="000000"/>
            </w:tcBorders>
          </w:tcPr>
          <w:p w:rsidR="00277B47" w:rsidRDefault="007D2D2B">
            <w:pPr>
              <w:spacing w:after="0" w:line="259" w:lineRule="auto"/>
              <w:ind w:left="0" w:right="61" w:firstLine="0"/>
              <w:jc w:val="center"/>
            </w:pPr>
            <w:r>
              <w:t xml:space="preserve">1 </w:t>
            </w:r>
          </w:p>
        </w:tc>
        <w:tc>
          <w:tcPr>
            <w:tcW w:w="495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4" w:right="0" w:firstLine="142"/>
            </w:pPr>
            <w:r>
              <w:t xml:space="preserve">Обсуждение плана работы по подготовке детей к школе </w:t>
            </w:r>
          </w:p>
        </w:tc>
        <w:tc>
          <w:tcPr>
            <w:tcW w:w="136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111" w:firstLine="0"/>
              <w:jc w:val="right"/>
            </w:pPr>
            <w:r>
              <w:t xml:space="preserve">сентябрь </w:t>
            </w:r>
          </w:p>
        </w:tc>
        <w:tc>
          <w:tcPr>
            <w:tcW w:w="2712" w:type="dxa"/>
            <w:tcBorders>
              <w:top w:val="single" w:sz="4" w:space="0" w:color="000000"/>
              <w:left w:val="single" w:sz="4" w:space="0" w:color="000000"/>
              <w:bottom w:val="single" w:sz="4" w:space="0" w:color="000000"/>
              <w:right w:val="double" w:sz="9" w:space="0" w:color="000000"/>
            </w:tcBorders>
          </w:tcPr>
          <w:p w:rsidR="00277B47" w:rsidRDefault="007D2D2B">
            <w:pPr>
              <w:spacing w:after="261" w:line="259" w:lineRule="auto"/>
              <w:ind w:left="0" w:right="58" w:firstLine="0"/>
              <w:jc w:val="center"/>
            </w:pPr>
            <w:r>
              <w:t xml:space="preserve"> воспитатели </w:t>
            </w:r>
          </w:p>
          <w:p w:rsidR="00277B47" w:rsidRDefault="007D2D2B">
            <w:pPr>
              <w:spacing w:after="0" w:line="259" w:lineRule="auto"/>
              <w:ind w:left="0" w:right="62" w:firstLine="0"/>
              <w:jc w:val="center"/>
            </w:pPr>
            <w:r>
              <w:t xml:space="preserve">уч. нач. классов </w:t>
            </w:r>
          </w:p>
        </w:tc>
      </w:tr>
      <w:tr w:rsidR="00277B47">
        <w:trPr>
          <w:trHeight w:val="845"/>
        </w:trPr>
        <w:tc>
          <w:tcPr>
            <w:tcW w:w="960" w:type="dxa"/>
            <w:tcBorders>
              <w:top w:val="single" w:sz="4" w:space="0" w:color="000000"/>
              <w:left w:val="double" w:sz="9" w:space="0" w:color="000000"/>
              <w:bottom w:val="single" w:sz="4" w:space="0" w:color="000000"/>
              <w:right w:val="single" w:sz="4" w:space="0" w:color="000000"/>
            </w:tcBorders>
          </w:tcPr>
          <w:p w:rsidR="00277B47" w:rsidRDefault="007D2D2B">
            <w:pPr>
              <w:spacing w:after="0" w:line="259" w:lineRule="auto"/>
              <w:ind w:left="0" w:right="61" w:firstLine="0"/>
              <w:jc w:val="center"/>
            </w:pPr>
            <w:r>
              <w:t xml:space="preserve">2 </w:t>
            </w:r>
          </w:p>
        </w:tc>
        <w:tc>
          <w:tcPr>
            <w:tcW w:w="495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4" w:right="0" w:firstLine="142"/>
            </w:pPr>
            <w:r>
              <w:t xml:space="preserve">Знакомство воспитателя с программой обучения и воспитания в 1 классе </w:t>
            </w:r>
          </w:p>
        </w:tc>
        <w:tc>
          <w:tcPr>
            <w:tcW w:w="136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111" w:firstLine="0"/>
              <w:jc w:val="right"/>
            </w:pPr>
            <w:r>
              <w:t xml:space="preserve">сентябрь </w:t>
            </w:r>
          </w:p>
        </w:tc>
        <w:tc>
          <w:tcPr>
            <w:tcW w:w="2712" w:type="dxa"/>
            <w:tcBorders>
              <w:top w:val="single" w:sz="4" w:space="0" w:color="000000"/>
              <w:left w:val="single" w:sz="4" w:space="0" w:color="000000"/>
              <w:bottom w:val="single" w:sz="4" w:space="0" w:color="000000"/>
              <w:right w:val="double" w:sz="9" w:space="0" w:color="000000"/>
            </w:tcBorders>
          </w:tcPr>
          <w:p w:rsidR="00277B47" w:rsidRDefault="007D2D2B">
            <w:pPr>
              <w:spacing w:after="0" w:line="259" w:lineRule="auto"/>
              <w:ind w:left="0" w:right="60" w:firstLine="0"/>
              <w:jc w:val="center"/>
            </w:pPr>
            <w:r>
              <w:t xml:space="preserve">воспитатели </w:t>
            </w:r>
          </w:p>
        </w:tc>
      </w:tr>
      <w:tr w:rsidR="00277B47">
        <w:trPr>
          <w:trHeight w:val="1162"/>
        </w:trPr>
        <w:tc>
          <w:tcPr>
            <w:tcW w:w="960" w:type="dxa"/>
            <w:tcBorders>
              <w:top w:val="single" w:sz="4" w:space="0" w:color="000000"/>
              <w:left w:val="double" w:sz="9" w:space="0" w:color="000000"/>
              <w:bottom w:val="single" w:sz="4" w:space="0" w:color="000000"/>
              <w:right w:val="single" w:sz="4" w:space="0" w:color="000000"/>
            </w:tcBorders>
          </w:tcPr>
          <w:p w:rsidR="00277B47" w:rsidRDefault="007D2D2B">
            <w:pPr>
              <w:spacing w:after="0" w:line="259" w:lineRule="auto"/>
              <w:ind w:left="0" w:right="61" w:firstLine="0"/>
              <w:jc w:val="center"/>
            </w:pPr>
            <w:r>
              <w:t xml:space="preserve">3 </w:t>
            </w:r>
          </w:p>
        </w:tc>
        <w:tc>
          <w:tcPr>
            <w:tcW w:w="495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4" w:right="58" w:firstLine="142"/>
            </w:pPr>
            <w:r>
              <w:t xml:space="preserve">Знакомство учителя с </w:t>
            </w:r>
            <w:proofErr w:type="spellStart"/>
            <w:r>
              <w:t>воспитательнообразовательной</w:t>
            </w:r>
            <w:proofErr w:type="spellEnd"/>
            <w:r>
              <w:t xml:space="preserve"> работой в дошкольной группе </w:t>
            </w:r>
          </w:p>
        </w:tc>
        <w:tc>
          <w:tcPr>
            <w:tcW w:w="136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161" w:firstLine="0"/>
              <w:jc w:val="center"/>
            </w:pPr>
            <w:r>
              <w:t xml:space="preserve">сентябрь </w:t>
            </w:r>
          </w:p>
        </w:tc>
        <w:tc>
          <w:tcPr>
            <w:tcW w:w="2712" w:type="dxa"/>
            <w:tcBorders>
              <w:top w:val="single" w:sz="4" w:space="0" w:color="000000"/>
              <w:left w:val="single" w:sz="4" w:space="0" w:color="000000"/>
              <w:bottom w:val="single" w:sz="4" w:space="0" w:color="000000"/>
              <w:right w:val="double" w:sz="9" w:space="0" w:color="000000"/>
            </w:tcBorders>
          </w:tcPr>
          <w:p w:rsidR="00277B47" w:rsidRDefault="007D2D2B">
            <w:pPr>
              <w:spacing w:after="0" w:line="259" w:lineRule="auto"/>
              <w:ind w:left="0" w:right="62" w:firstLine="0"/>
              <w:jc w:val="center"/>
            </w:pPr>
            <w:r>
              <w:t xml:space="preserve">уч. нач. классов </w:t>
            </w:r>
          </w:p>
        </w:tc>
      </w:tr>
      <w:tr w:rsidR="00277B47">
        <w:trPr>
          <w:trHeight w:val="1798"/>
        </w:trPr>
        <w:tc>
          <w:tcPr>
            <w:tcW w:w="960" w:type="dxa"/>
            <w:tcBorders>
              <w:top w:val="single" w:sz="4" w:space="0" w:color="000000"/>
              <w:left w:val="double" w:sz="9" w:space="0" w:color="000000"/>
              <w:bottom w:val="single" w:sz="4" w:space="0" w:color="000000"/>
              <w:right w:val="single" w:sz="4" w:space="0" w:color="000000"/>
            </w:tcBorders>
          </w:tcPr>
          <w:p w:rsidR="00277B47" w:rsidRDefault="007D2D2B">
            <w:pPr>
              <w:spacing w:after="0" w:line="259" w:lineRule="auto"/>
              <w:ind w:left="0" w:right="61" w:firstLine="0"/>
              <w:jc w:val="center"/>
            </w:pPr>
            <w:r>
              <w:lastRenderedPageBreak/>
              <w:t xml:space="preserve">4 </w:t>
            </w:r>
          </w:p>
        </w:tc>
        <w:tc>
          <w:tcPr>
            <w:tcW w:w="495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4" w:right="60" w:firstLine="142"/>
            </w:pPr>
            <w:r>
              <w:t xml:space="preserve">Посещение </w:t>
            </w:r>
            <w:proofErr w:type="gramStart"/>
            <w:r>
              <w:t>воспитателями  уроков</w:t>
            </w:r>
            <w:proofErr w:type="gramEnd"/>
            <w:r>
              <w:t xml:space="preserve"> в 1 классе. Семинар «Осуществление преемственности дошкольного и начального школьного обучения на этапе реализации ФГОС». </w:t>
            </w:r>
          </w:p>
        </w:tc>
        <w:tc>
          <w:tcPr>
            <w:tcW w:w="1369" w:type="dxa"/>
            <w:tcBorders>
              <w:top w:val="single" w:sz="4" w:space="0" w:color="000000"/>
              <w:left w:val="single" w:sz="4" w:space="0" w:color="000000"/>
              <w:bottom w:val="single" w:sz="4" w:space="0" w:color="000000"/>
              <w:right w:val="single" w:sz="4" w:space="0" w:color="000000"/>
            </w:tcBorders>
          </w:tcPr>
          <w:p w:rsidR="00277B47" w:rsidRDefault="00904DD6">
            <w:pPr>
              <w:spacing w:after="0" w:line="259" w:lineRule="auto"/>
              <w:ind w:left="0" w:right="61" w:firstLine="0"/>
              <w:jc w:val="center"/>
            </w:pPr>
            <w:r>
              <w:t>ноябрь</w:t>
            </w:r>
            <w:r w:rsidR="007D2D2B">
              <w:t xml:space="preserve"> </w:t>
            </w:r>
          </w:p>
        </w:tc>
        <w:tc>
          <w:tcPr>
            <w:tcW w:w="2712" w:type="dxa"/>
            <w:tcBorders>
              <w:top w:val="single" w:sz="4" w:space="0" w:color="000000"/>
              <w:left w:val="single" w:sz="4" w:space="0" w:color="000000"/>
              <w:bottom w:val="single" w:sz="4" w:space="0" w:color="000000"/>
              <w:right w:val="double" w:sz="9" w:space="0" w:color="000000"/>
            </w:tcBorders>
          </w:tcPr>
          <w:p w:rsidR="00277B47" w:rsidRDefault="007D2D2B">
            <w:pPr>
              <w:spacing w:after="261" w:line="259" w:lineRule="auto"/>
              <w:ind w:left="0" w:right="60" w:firstLine="0"/>
              <w:jc w:val="center"/>
            </w:pPr>
            <w:r>
              <w:t xml:space="preserve">Воспитатели, </w:t>
            </w:r>
          </w:p>
          <w:p w:rsidR="00277B47" w:rsidRDefault="007D2D2B">
            <w:pPr>
              <w:spacing w:after="0" w:line="259" w:lineRule="auto"/>
              <w:ind w:left="0" w:right="62" w:firstLine="0"/>
              <w:jc w:val="center"/>
            </w:pPr>
            <w:r>
              <w:t xml:space="preserve">уч. нач. классов </w:t>
            </w:r>
          </w:p>
        </w:tc>
      </w:tr>
      <w:tr w:rsidR="00277B47">
        <w:trPr>
          <w:trHeight w:val="1138"/>
        </w:trPr>
        <w:tc>
          <w:tcPr>
            <w:tcW w:w="960" w:type="dxa"/>
            <w:tcBorders>
              <w:top w:val="single" w:sz="4" w:space="0" w:color="000000"/>
              <w:left w:val="double" w:sz="9" w:space="0" w:color="000000"/>
              <w:bottom w:val="single" w:sz="4" w:space="0" w:color="000000"/>
              <w:right w:val="single" w:sz="4" w:space="0" w:color="000000"/>
            </w:tcBorders>
          </w:tcPr>
          <w:p w:rsidR="00277B47" w:rsidRDefault="007D2D2B">
            <w:pPr>
              <w:spacing w:after="0" w:line="259" w:lineRule="auto"/>
              <w:ind w:left="0" w:right="61" w:firstLine="0"/>
              <w:jc w:val="center"/>
            </w:pPr>
            <w:r>
              <w:t xml:space="preserve">5 </w:t>
            </w:r>
          </w:p>
        </w:tc>
        <w:tc>
          <w:tcPr>
            <w:tcW w:w="4959" w:type="dxa"/>
            <w:tcBorders>
              <w:top w:val="single" w:sz="4" w:space="0" w:color="000000"/>
              <w:left w:val="single" w:sz="4" w:space="0" w:color="000000"/>
              <w:bottom w:val="single" w:sz="4" w:space="0" w:color="000000"/>
              <w:right w:val="single" w:sz="4" w:space="0" w:color="000000"/>
            </w:tcBorders>
          </w:tcPr>
          <w:p w:rsidR="00277B47" w:rsidRDefault="007D2D2B">
            <w:pPr>
              <w:spacing w:after="221" w:line="314" w:lineRule="auto"/>
              <w:ind w:left="34" w:right="0" w:firstLine="142"/>
            </w:pPr>
            <w:r>
              <w:t xml:space="preserve">Посещение учителями начальных классов занятий в дошкольной группе: </w:t>
            </w:r>
          </w:p>
          <w:p w:rsidR="00277B47" w:rsidRDefault="007D2D2B">
            <w:pPr>
              <w:tabs>
                <w:tab w:val="center" w:pos="2185"/>
                <w:tab w:val="center" w:pos="3254"/>
                <w:tab w:val="right" w:pos="4660"/>
              </w:tabs>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r>
              <w:rPr>
                <w:b/>
                <w:i/>
              </w:rPr>
              <w:t>Цель:</w:t>
            </w:r>
            <w:r>
              <w:t xml:space="preserve"> </w:t>
            </w:r>
            <w:r>
              <w:tab/>
              <w:t xml:space="preserve">знакомство </w:t>
            </w:r>
            <w:r>
              <w:tab/>
              <w:t xml:space="preserve">с </w:t>
            </w:r>
            <w:r>
              <w:tab/>
              <w:t xml:space="preserve">уровнем </w:t>
            </w:r>
          </w:p>
        </w:tc>
        <w:tc>
          <w:tcPr>
            <w:tcW w:w="1369" w:type="dxa"/>
            <w:tcBorders>
              <w:top w:val="single" w:sz="4" w:space="0" w:color="000000"/>
              <w:left w:val="single" w:sz="4" w:space="0" w:color="000000"/>
              <w:bottom w:val="single" w:sz="4" w:space="0" w:color="000000"/>
              <w:right w:val="single" w:sz="4" w:space="0" w:color="000000"/>
            </w:tcBorders>
          </w:tcPr>
          <w:p w:rsidR="00277B47" w:rsidRDefault="007D2D2B">
            <w:pPr>
              <w:spacing w:after="216" w:line="259" w:lineRule="auto"/>
              <w:ind w:left="0" w:right="0" w:firstLine="0"/>
              <w:jc w:val="left"/>
            </w:pPr>
            <w:r>
              <w:t xml:space="preserve"> </w:t>
            </w:r>
          </w:p>
          <w:p w:rsidR="00277B47" w:rsidRDefault="007D2D2B">
            <w:pPr>
              <w:spacing w:after="0" w:line="259" w:lineRule="auto"/>
              <w:ind w:left="0" w:right="0" w:firstLine="0"/>
              <w:jc w:val="left"/>
            </w:pPr>
            <w:r>
              <w:t xml:space="preserve"> </w:t>
            </w:r>
          </w:p>
        </w:tc>
        <w:tc>
          <w:tcPr>
            <w:tcW w:w="2712" w:type="dxa"/>
            <w:tcBorders>
              <w:top w:val="single" w:sz="4" w:space="0" w:color="000000"/>
              <w:left w:val="single" w:sz="4" w:space="0" w:color="000000"/>
              <w:bottom w:val="single" w:sz="4" w:space="0" w:color="000000"/>
              <w:right w:val="double" w:sz="9" w:space="0" w:color="000000"/>
            </w:tcBorders>
          </w:tcPr>
          <w:p w:rsidR="00277B47" w:rsidRDefault="007D2D2B">
            <w:pPr>
              <w:spacing w:after="264" w:line="259" w:lineRule="auto"/>
              <w:ind w:left="0" w:right="60" w:firstLine="0"/>
              <w:jc w:val="center"/>
            </w:pPr>
            <w:r>
              <w:t xml:space="preserve">Воспитатели, </w:t>
            </w:r>
          </w:p>
          <w:p w:rsidR="00277B47" w:rsidRDefault="007D2D2B">
            <w:pPr>
              <w:spacing w:after="0" w:line="259" w:lineRule="auto"/>
              <w:ind w:left="0" w:right="62" w:firstLine="0"/>
              <w:jc w:val="center"/>
            </w:pPr>
            <w:r>
              <w:t xml:space="preserve">уч. нач. классов </w:t>
            </w:r>
          </w:p>
        </w:tc>
      </w:tr>
    </w:tbl>
    <w:p w:rsidR="00277B47" w:rsidRDefault="00277B47">
      <w:pPr>
        <w:spacing w:after="0" w:line="259" w:lineRule="auto"/>
        <w:ind w:left="-991" w:right="32" w:firstLine="0"/>
        <w:jc w:val="left"/>
      </w:pPr>
    </w:p>
    <w:tbl>
      <w:tblPr>
        <w:tblStyle w:val="TableGrid"/>
        <w:tblW w:w="10001" w:type="dxa"/>
        <w:tblInd w:w="35" w:type="dxa"/>
        <w:tblCellMar>
          <w:top w:w="9" w:type="dxa"/>
          <w:left w:w="266" w:type="dxa"/>
          <w:right w:w="48" w:type="dxa"/>
        </w:tblCellMar>
        <w:tblLook w:val="04A0" w:firstRow="1" w:lastRow="0" w:firstColumn="1" w:lastColumn="0" w:noHBand="0" w:noVBand="1"/>
      </w:tblPr>
      <w:tblGrid>
        <w:gridCol w:w="907"/>
        <w:gridCol w:w="4567"/>
        <w:gridCol w:w="1884"/>
        <w:gridCol w:w="2643"/>
      </w:tblGrid>
      <w:tr w:rsidR="00277B47">
        <w:trPr>
          <w:trHeight w:val="1047"/>
        </w:trPr>
        <w:tc>
          <w:tcPr>
            <w:tcW w:w="959" w:type="dxa"/>
            <w:tcBorders>
              <w:top w:val="single" w:sz="4" w:space="0" w:color="000000"/>
              <w:left w:val="double" w:sz="9"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495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 w:right="0" w:firstLine="0"/>
              <w:jc w:val="left"/>
            </w:pPr>
            <w:r>
              <w:t xml:space="preserve">полученных знаний, умений и навыков, творческих </w:t>
            </w:r>
            <w:r>
              <w:tab/>
              <w:t xml:space="preserve">способностей </w:t>
            </w:r>
            <w:r>
              <w:tab/>
              <w:t xml:space="preserve">детей дошкольной </w:t>
            </w:r>
            <w:proofErr w:type="gramStart"/>
            <w:r>
              <w:t xml:space="preserve">группы.  </w:t>
            </w:r>
            <w:proofErr w:type="gramEnd"/>
          </w:p>
        </w:tc>
        <w:tc>
          <w:tcPr>
            <w:tcW w:w="1369" w:type="dxa"/>
            <w:tcBorders>
              <w:top w:val="single" w:sz="4" w:space="0" w:color="000000"/>
              <w:left w:val="single" w:sz="4" w:space="0" w:color="000000"/>
              <w:bottom w:val="single" w:sz="4" w:space="0" w:color="000000"/>
              <w:right w:val="single" w:sz="4" w:space="0" w:color="000000"/>
            </w:tcBorders>
          </w:tcPr>
          <w:p w:rsidR="00277B47" w:rsidRDefault="007D2D2B">
            <w:pPr>
              <w:spacing w:after="216" w:line="259" w:lineRule="auto"/>
              <w:ind w:left="0" w:right="77" w:firstLine="0"/>
              <w:jc w:val="center"/>
            </w:pPr>
            <w:r>
              <w:t xml:space="preserve">март </w:t>
            </w:r>
          </w:p>
          <w:p w:rsidR="00277B47" w:rsidRDefault="007D2D2B">
            <w:pPr>
              <w:spacing w:after="0" w:line="259" w:lineRule="auto"/>
              <w:ind w:left="0" w:right="19" w:firstLine="0"/>
              <w:jc w:val="center"/>
            </w:pPr>
            <w:r>
              <w:t xml:space="preserve"> </w:t>
            </w:r>
          </w:p>
        </w:tc>
        <w:tc>
          <w:tcPr>
            <w:tcW w:w="2714" w:type="dxa"/>
            <w:tcBorders>
              <w:top w:val="single" w:sz="4" w:space="0" w:color="000000"/>
              <w:left w:val="single" w:sz="4" w:space="0" w:color="000000"/>
              <w:bottom w:val="single" w:sz="4" w:space="0" w:color="000000"/>
              <w:right w:val="double" w:sz="9" w:space="0" w:color="000000"/>
            </w:tcBorders>
          </w:tcPr>
          <w:p w:rsidR="00277B47" w:rsidRDefault="00277B47">
            <w:pPr>
              <w:spacing w:after="160" w:line="259" w:lineRule="auto"/>
              <w:ind w:left="0" w:right="0" w:firstLine="0"/>
              <w:jc w:val="left"/>
            </w:pPr>
          </w:p>
        </w:tc>
      </w:tr>
      <w:tr w:rsidR="00277B47">
        <w:trPr>
          <w:trHeight w:val="1162"/>
        </w:trPr>
        <w:tc>
          <w:tcPr>
            <w:tcW w:w="959" w:type="dxa"/>
            <w:tcBorders>
              <w:top w:val="single" w:sz="4" w:space="0" w:color="000000"/>
              <w:left w:val="double" w:sz="9" w:space="0" w:color="000000"/>
              <w:bottom w:val="single" w:sz="4" w:space="0" w:color="000000"/>
              <w:right w:val="single" w:sz="4" w:space="0" w:color="000000"/>
            </w:tcBorders>
          </w:tcPr>
          <w:p w:rsidR="00277B47" w:rsidRDefault="007D2D2B">
            <w:pPr>
              <w:spacing w:after="0" w:line="259" w:lineRule="auto"/>
              <w:ind w:left="0" w:right="79" w:firstLine="0"/>
              <w:jc w:val="center"/>
            </w:pPr>
            <w:r>
              <w:t xml:space="preserve">6 </w:t>
            </w:r>
          </w:p>
        </w:tc>
        <w:tc>
          <w:tcPr>
            <w:tcW w:w="495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 w:right="58" w:firstLine="142"/>
            </w:pPr>
            <w:r>
              <w:t xml:space="preserve">Мониторинг успеваемости первоклассников – выпускников дошкольной группы. </w:t>
            </w:r>
          </w:p>
        </w:tc>
        <w:tc>
          <w:tcPr>
            <w:tcW w:w="136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78" w:firstLine="0"/>
              <w:jc w:val="center"/>
            </w:pPr>
            <w:r>
              <w:t xml:space="preserve">декабрь </w:t>
            </w:r>
          </w:p>
        </w:tc>
        <w:tc>
          <w:tcPr>
            <w:tcW w:w="2714" w:type="dxa"/>
            <w:tcBorders>
              <w:top w:val="single" w:sz="4" w:space="0" w:color="000000"/>
              <w:left w:val="single" w:sz="4" w:space="0" w:color="000000"/>
              <w:bottom w:val="single" w:sz="4" w:space="0" w:color="000000"/>
              <w:right w:val="double" w:sz="9" w:space="0" w:color="000000"/>
            </w:tcBorders>
          </w:tcPr>
          <w:p w:rsidR="00277B47" w:rsidRDefault="007D2D2B">
            <w:pPr>
              <w:spacing w:after="264" w:line="259" w:lineRule="auto"/>
              <w:ind w:left="0" w:right="76" w:firstLine="0"/>
              <w:jc w:val="center"/>
            </w:pPr>
            <w:r>
              <w:t xml:space="preserve">воспитатели, </w:t>
            </w:r>
          </w:p>
          <w:p w:rsidR="00277B47" w:rsidRDefault="007D2D2B">
            <w:pPr>
              <w:spacing w:after="0" w:line="259" w:lineRule="auto"/>
              <w:ind w:left="0" w:right="81" w:firstLine="0"/>
              <w:jc w:val="center"/>
            </w:pPr>
            <w:r>
              <w:t xml:space="preserve">учителя нач. </w:t>
            </w:r>
            <w:proofErr w:type="spellStart"/>
            <w:r>
              <w:t>кл</w:t>
            </w:r>
            <w:proofErr w:type="spellEnd"/>
            <w:r>
              <w:t xml:space="preserve">. </w:t>
            </w:r>
          </w:p>
        </w:tc>
      </w:tr>
      <w:tr w:rsidR="00277B47">
        <w:trPr>
          <w:trHeight w:val="3346"/>
        </w:trPr>
        <w:tc>
          <w:tcPr>
            <w:tcW w:w="959" w:type="dxa"/>
            <w:tcBorders>
              <w:top w:val="single" w:sz="4" w:space="0" w:color="000000"/>
              <w:left w:val="double" w:sz="9" w:space="0" w:color="000000"/>
              <w:bottom w:val="single" w:sz="4" w:space="0" w:color="000000"/>
              <w:right w:val="single" w:sz="4" w:space="0" w:color="000000"/>
            </w:tcBorders>
          </w:tcPr>
          <w:p w:rsidR="00277B47" w:rsidRDefault="007D2D2B">
            <w:pPr>
              <w:spacing w:after="0" w:line="259" w:lineRule="auto"/>
              <w:ind w:left="0" w:right="79" w:firstLine="0"/>
              <w:jc w:val="center"/>
            </w:pPr>
            <w:r>
              <w:t xml:space="preserve">7 </w:t>
            </w:r>
          </w:p>
        </w:tc>
        <w:tc>
          <w:tcPr>
            <w:tcW w:w="4959" w:type="dxa"/>
            <w:tcBorders>
              <w:top w:val="single" w:sz="4" w:space="0" w:color="000000"/>
              <w:left w:val="single" w:sz="4" w:space="0" w:color="000000"/>
              <w:bottom w:val="single" w:sz="4" w:space="0" w:color="000000"/>
              <w:right w:val="single" w:sz="4" w:space="0" w:color="000000"/>
            </w:tcBorders>
          </w:tcPr>
          <w:p w:rsidR="00277B47" w:rsidRDefault="007D2D2B">
            <w:pPr>
              <w:spacing w:after="204" w:line="311" w:lineRule="auto"/>
              <w:ind w:left="17" w:right="0" w:firstLine="142"/>
              <w:jc w:val="left"/>
            </w:pPr>
            <w:r>
              <w:t xml:space="preserve">Педагогическое совещание в дошкольной группе. </w:t>
            </w:r>
          </w:p>
          <w:p w:rsidR="00277B47" w:rsidRDefault="007D2D2B">
            <w:pPr>
              <w:spacing w:after="285" w:line="259" w:lineRule="auto"/>
              <w:ind w:left="158" w:right="0" w:firstLine="0"/>
              <w:jc w:val="left"/>
            </w:pPr>
            <w:r>
              <w:t xml:space="preserve">Вопросы для обсуждения: </w:t>
            </w:r>
          </w:p>
          <w:p w:rsidR="00277B47" w:rsidRDefault="007D2D2B">
            <w:pPr>
              <w:numPr>
                <w:ilvl w:val="0"/>
                <w:numId w:val="91"/>
              </w:numPr>
              <w:spacing w:after="25" w:line="276" w:lineRule="auto"/>
              <w:ind w:right="0" w:firstLine="142"/>
            </w:pPr>
            <w:r>
              <w:t xml:space="preserve">роль дидактических игр в обучении дошкольников; </w:t>
            </w:r>
          </w:p>
          <w:p w:rsidR="00277B47" w:rsidRDefault="007D2D2B">
            <w:pPr>
              <w:numPr>
                <w:ilvl w:val="0"/>
                <w:numId w:val="91"/>
              </w:numPr>
              <w:spacing w:after="46" w:line="258" w:lineRule="auto"/>
              <w:ind w:right="0" w:firstLine="142"/>
            </w:pPr>
            <w:r>
              <w:t xml:space="preserve">творческое развитие детей на занятиях по аппликации, лепке, конструированию, музыкальных занятиях; </w:t>
            </w:r>
          </w:p>
          <w:p w:rsidR="00277B47" w:rsidRDefault="007D2D2B">
            <w:pPr>
              <w:numPr>
                <w:ilvl w:val="0"/>
                <w:numId w:val="91"/>
              </w:numPr>
              <w:spacing w:after="0" w:line="259" w:lineRule="auto"/>
              <w:ind w:right="0" w:firstLine="142"/>
            </w:pPr>
            <w:r>
              <w:t xml:space="preserve">итоги </w:t>
            </w:r>
            <w:proofErr w:type="spellStart"/>
            <w:r>
              <w:t>воспитательно</w:t>
            </w:r>
            <w:proofErr w:type="spellEnd"/>
            <w:r>
              <w:t xml:space="preserve">-образовательной работы в дошкольной группе. </w:t>
            </w:r>
          </w:p>
        </w:tc>
        <w:tc>
          <w:tcPr>
            <w:tcW w:w="136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77" w:firstLine="0"/>
              <w:jc w:val="center"/>
            </w:pPr>
            <w:r>
              <w:t xml:space="preserve">май </w:t>
            </w:r>
          </w:p>
        </w:tc>
        <w:tc>
          <w:tcPr>
            <w:tcW w:w="2714" w:type="dxa"/>
            <w:tcBorders>
              <w:top w:val="single" w:sz="4" w:space="0" w:color="000000"/>
              <w:left w:val="single" w:sz="4" w:space="0" w:color="000000"/>
              <w:bottom w:val="single" w:sz="4" w:space="0" w:color="000000"/>
              <w:right w:val="double" w:sz="9" w:space="0" w:color="000000"/>
            </w:tcBorders>
          </w:tcPr>
          <w:p w:rsidR="00277B47" w:rsidRDefault="007D2D2B">
            <w:pPr>
              <w:spacing w:after="219" w:line="259" w:lineRule="auto"/>
              <w:ind w:left="0" w:right="76" w:firstLine="0"/>
              <w:jc w:val="center"/>
            </w:pPr>
            <w:r>
              <w:t xml:space="preserve">воспитатели, </w:t>
            </w:r>
          </w:p>
          <w:p w:rsidR="00277B47" w:rsidRDefault="007D2D2B">
            <w:pPr>
              <w:spacing w:after="0" w:line="259" w:lineRule="auto"/>
              <w:ind w:left="624" w:right="0" w:hanging="451"/>
              <w:jc w:val="left"/>
            </w:pPr>
            <w:r>
              <w:t xml:space="preserve">учитель начальных классов </w:t>
            </w:r>
          </w:p>
        </w:tc>
      </w:tr>
      <w:tr w:rsidR="00277B47">
        <w:trPr>
          <w:trHeight w:val="1162"/>
        </w:trPr>
        <w:tc>
          <w:tcPr>
            <w:tcW w:w="959" w:type="dxa"/>
            <w:tcBorders>
              <w:top w:val="single" w:sz="4" w:space="0" w:color="000000"/>
              <w:left w:val="double" w:sz="9" w:space="0" w:color="000000"/>
              <w:bottom w:val="single" w:sz="4" w:space="0" w:color="000000"/>
              <w:right w:val="single" w:sz="4" w:space="0" w:color="000000"/>
            </w:tcBorders>
          </w:tcPr>
          <w:p w:rsidR="00277B47" w:rsidRDefault="007D2D2B">
            <w:pPr>
              <w:spacing w:after="0" w:line="259" w:lineRule="auto"/>
              <w:ind w:left="0" w:right="79" w:firstLine="0"/>
              <w:jc w:val="center"/>
            </w:pPr>
            <w:r>
              <w:t xml:space="preserve">8 </w:t>
            </w:r>
          </w:p>
        </w:tc>
        <w:tc>
          <w:tcPr>
            <w:tcW w:w="495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 w:right="0" w:firstLine="142"/>
            </w:pPr>
            <w:r>
              <w:t xml:space="preserve">Мониторинг готовности дошкольников к школьному обучению </w:t>
            </w:r>
          </w:p>
        </w:tc>
        <w:tc>
          <w:tcPr>
            <w:tcW w:w="136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77" w:firstLine="0"/>
              <w:jc w:val="center"/>
            </w:pPr>
            <w:r>
              <w:t xml:space="preserve">май </w:t>
            </w:r>
          </w:p>
        </w:tc>
        <w:tc>
          <w:tcPr>
            <w:tcW w:w="2714" w:type="dxa"/>
            <w:tcBorders>
              <w:top w:val="single" w:sz="4" w:space="0" w:color="000000"/>
              <w:left w:val="single" w:sz="4" w:space="0" w:color="000000"/>
              <w:bottom w:val="single" w:sz="4" w:space="0" w:color="000000"/>
              <w:right w:val="double" w:sz="9" w:space="0" w:color="000000"/>
            </w:tcBorders>
          </w:tcPr>
          <w:p w:rsidR="00277B47" w:rsidRDefault="007D2D2B">
            <w:pPr>
              <w:spacing w:after="0" w:line="259" w:lineRule="auto"/>
              <w:ind w:left="79" w:right="0" w:firstLine="394"/>
              <w:jc w:val="left"/>
            </w:pPr>
            <w:r>
              <w:t xml:space="preserve"> Воспитатели подготовительной группы </w:t>
            </w:r>
          </w:p>
        </w:tc>
      </w:tr>
      <w:tr w:rsidR="00277B47">
        <w:trPr>
          <w:trHeight w:val="845"/>
        </w:trPr>
        <w:tc>
          <w:tcPr>
            <w:tcW w:w="959" w:type="dxa"/>
            <w:tcBorders>
              <w:top w:val="single" w:sz="4" w:space="0" w:color="000000"/>
              <w:left w:val="double" w:sz="9" w:space="0" w:color="000000"/>
              <w:bottom w:val="single" w:sz="4" w:space="0" w:color="000000"/>
              <w:right w:val="single" w:sz="4" w:space="0" w:color="000000"/>
            </w:tcBorders>
          </w:tcPr>
          <w:p w:rsidR="00277B47" w:rsidRDefault="007D2D2B">
            <w:pPr>
              <w:spacing w:after="0" w:line="259" w:lineRule="auto"/>
              <w:ind w:left="0" w:right="79" w:firstLine="0"/>
              <w:jc w:val="center"/>
            </w:pPr>
            <w:r>
              <w:t xml:space="preserve">9 </w:t>
            </w:r>
          </w:p>
        </w:tc>
        <w:tc>
          <w:tcPr>
            <w:tcW w:w="495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 w:right="512" w:firstLine="142"/>
            </w:pPr>
            <w:r>
              <w:t xml:space="preserve">Круглый стол для педагогов ОУ по результатам мониторинга «Готовность дошкольников к школьному обучению» </w:t>
            </w:r>
          </w:p>
        </w:tc>
        <w:tc>
          <w:tcPr>
            <w:tcW w:w="136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111" w:firstLine="0"/>
              <w:jc w:val="right"/>
            </w:pPr>
            <w:r>
              <w:t xml:space="preserve">сентябрь </w:t>
            </w:r>
          </w:p>
        </w:tc>
        <w:tc>
          <w:tcPr>
            <w:tcW w:w="2714" w:type="dxa"/>
            <w:tcBorders>
              <w:top w:val="single" w:sz="4" w:space="0" w:color="000000"/>
              <w:left w:val="single" w:sz="4" w:space="0" w:color="000000"/>
              <w:bottom w:val="single" w:sz="4" w:space="0" w:color="000000"/>
              <w:right w:val="double" w:sz="9" w:space="0" w:color="000000"/>
            </w:tcBorders>
          </w:tcPr>
          <w:p w:rsidR="00277B47" w:rsidRDefault="007D2D2B">
            <w:pPr>
              <w:spacing w:after="0" w:line="259" w:lineRule="auto"/>
              <w:ind w:left="386" w:right="0" w:hanging="326"/>
            </w:pPr>
            <w:r>
              <w:t xml:space="preserve">воспитатели, учителя нач. классов </w:t>
            </w:r>
          </w:p>
        </w:tc>
      </w:tr>
      <w:tr w:rsidR="00277B47">
        <w:trPr>
          <w:trHeight w:val="528"/>
        </w:trPr>
        <w:tc>
          <w:tcPr>
            <w:tcW w:w="959" w:type="dxa"/>
            <w:tcBorders>
              <w:top w:val="single" w:sz="4" w:space="0" w:color="000000"/>
              <w:left w:val="double" w:sz="9" w:space="0" w:color="000000"/>
              <w:bottom w:val="single" w:sz="4" w:space="0" w:color="000000"/>
              <w:right w:val="single" w:sz="4" w:space="0" w:color="000000"/>
            </w:tcBorders>
          </w:tcPr>
          <w:p w:rsidR="00277B47" w:rsidRDefault="007D2D2B">
            <w:pPr>
              <w:spacing w:after="0" w:line="259" w:lineRule="auto"/>
              <w:ind w:left="0" w:right="19" w:firstLine="0"/>
              <w:jc w:val="center"/>
            </w:pPr>
            <w:r>
              <w:t xml:space="preserve"> </w:t>
            </w:r>
          </w:p>
        </w:tc>
        <w:tc>
          <w:tcPr>
            <w:tcW w:w="495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00" w:right="0" w:firstLine="0"/>
              <w:jc w:val="center"/>
            </w:pPr>
            <w:r>
              <w:rPr>
                <w:b/>
              </w:rPr>
              <w:t>Работа с родителями</w:t>
            </w:r>
            <w:r>
              <w:t xml:space="preserve"> </w:t>
            </w:r>
          </w:p>
        </w:tc>
        <w:tc>
          <w:tcPr>
            <w:tcW w:w="136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19" w:firstLine="0"/>
              <w:jc w:val="center"/>
            </w:pPr>
            <w:r>
              <w:t xml:space="preserve"> </w:t>
            </w:r>
          </w:p>
        </w:tc>
        <w:tc>
          <w:tcPr>
            <w:tcW w:w="2714" w:type="dxa"/>
            <w:tcBorders>
              <w:top w:val="single" w:sz="4" w:space="0" w:color="000000"/>
              <w:left w:val="single" w:sz="4" w:space="0" w:color="000000"/>
              <w:bottom w:val="single" w:sz="4" w:space="0" w:color="000000"/>
              <w:right w:val="double" w:sz="9" w:space="0" w:color="000000"/>
            </w:tcBorders>
          </w:tcPr>
          <w:p w:rsidR="00277B47" w:rsidRDefault="007D2D2B">
            <w:pPr>
              <w:spacing w:after="0" w:line="259" w:lineRule="auto"/>
              <w:ind w:left="0" w:right="20" w:firstLine="0"/>
              <w:jc w:val="center"/>
            </w:pPr>
            <w:r>
              <w:t xml:space="preserve"> </w:t>
            </w:r>
          </w:p>
        </w:tc>
      </w:tr>
      <w:tr w:rsidR="00277B47">
        <w:trPr>
          <w:trHeight w:val="1680"/>
        </w:trPr>
        <w:tc>
          <w:tcPr>
            <w:tcW w:w="959" w:type="dxa"/>
            <w:tcBorders>
              <w:top w:val="single" w:sz="4" w:space="0" w:color="000000"/>
              <w:left w:val="double" w:sz="9" w:space="0" w:color="000000"/>
              <w:bottom w:val="single" w:sz="4" w:space="0" w:color="000000"/>
              <w:right w:val="single" w:sz="4" w:space="0" w:color="000000"/>
            </w:tcBorders>
          </w:tcPr>
          <w:p w:rsidR="00277B47" w:rsidRDefault="007D2D2B">
            <w:pPr>
              <w:spacing w:after="0" w:line="259" w:lineRule="auto"/>
              <w:ind w:left="0" w:right="79" w:firstLine="0"/>
              <w:jc w:val="center"/>
            </w:pPr>
            <w:r>
              <w:lastRenderedPageBreak/>
              <w:t xml:space="preserve">1 </w:t>
            </w:r>
          </w:p>
        </w:tc>
        <w:tc>
          <w:tcPr>
            <w:tcW w:w="4959" w:type="dxa"/>
            <w:tcBorders>
              <w:top w:val="single" w:sz="4" w:space="0" w:color="000000"/>
              <w:left w:val="single" w:sz="4" w:space="0" w:color="000000"/>
              <w:bottom w:val="single" w:sz="4" w:space="0" w:color="000000"/>
              <w:right w:val="single" w:sz="4" w:space="0" w:color="000000"/>
            </w:tcBorders>
          </w:tcPr>
          <w:p w:rsidR="00277B47" w:rsidRDefault="007D2D2B">
            <w:pPr>
              <w:spacing w:after="201" w:line="313" w:lineRule="auto"/>
              <w:ind w:left="17" w:right="0" w:firstLine="142"/>
              <w:jc w:val="left"/>
            </w:pPr>
            <w:r>
              <w:t xml:space="preserve">Нетрадиционные формы работы с родителями.  </w:t>
            </w:r>
          </w:p>
          <w:p w:rsidR="00277B47" w:rsidRDefault="007D2D2B">
            <w:pPr>
              <w:spacing w:after="0" w:line="259" w:lineRule="auto"/>
              <w:ind w:left="17" w:right="0" w:firstLine="142"/>
            </w:pPr>
            <w:r>
              <w:t xml:space="preserve">«Папа, мама, я – читающая семья» - конкурс читающих семей. </w:t>
            </w:r>
          </w:p>
        </w:tc>
        <w:tc>
          <w:tcPr>
            <w:tcW w:w="136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111" w:firstLine="0"/>
              <w:jc w:val="right"/>
            </w:pPr>
            <w:r>
              <w:t xml:space="preserve">сентябрь </w:t>
            </w:r>
          </w:p>
        </w:tc>
        <w:tc>
          <w:tcPr>
            <w:tcW w:w="2714" w:type="dxa"/>
            <w:tcBorders>
              <w:top w:val="single" w:sz="4" w:space="0" w:color="000000"/>
              <w:left w:val="single" w:sz="4" w:space="0" w:color="000000"/>
              <w:bottom w:val="single" w:sz="4" w:space="0" w:color="000000"/>
              <w:right w:val="double" w:sz="9" w:space="0" w:color="000000"/>
            </w:tcBorders>
          </w:tcPr>
          <w:p w:rsidR="00277B47" w:rsidRDefault="007D2D2B">
            <w:pPr>
              <w:spacing w:after="0" w:line="259" w:lineRule="auto"/>
              <w:ind w:left="0" w:right="79" w:firstLine="0"/>
              <w:jc w:val="center"/>
            </w:pPr>
            <w:r>
              <w:t xml:space="preserve">воспитатели </w:t>
            </w:r>
          </w:p>
        </w:tc>
      </w:tr>
      <w:tr w:rsidR="00277B47">
        <w:trPr>
          <w:trHeight w:val="845"/>
        </w:trPr>
        <w:tc>
          <w:tcPr>
            <w:tcW w:w="959" w:type="dxa"/>
            <w:tcBorders>
              <w:top w:val="single" w:sz="4" w:space="0" w:color="000000"/>
              <w:left w:val="double" w:sz="9" w:space="0" w:color="000000"/>
              <w:bottom w:val="single" w:sz="4" w:space="0" w:color="000000"/>
              <w:right w:val="single" w:sz="4" w:space="0" w:color="000000"/>
            </w:tcBorders>
          </w:tcPr>
          <w:p w:rsidR="00277B47" w:rsidRDefault="007D2D2B">
            <w:pPr>
              <w:spacing w:after="0" w:line="259" w:lineRule="auto"/>
              <w:ind w:left="0" w:right="79" w:firstLine="0"/>
              <w:jc w:val="center"/>
            </w:pPr>
            <w:r>
              <w:t xml:space="preserve">2 </w:t>
            </w:r>
          </w:p>
        </w:tc>
        <w:tc>
          <w:tcPr>
            <w:tcW w:w="495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 w:right="0" w:firstLine="142"/>
            </w:pPr>
            <w:r>
              <w:t xml:space="preserve">Круглый стол «Педагогика сотрудничества: педагог-ребенок-родители» </w:t>
            </w:r>
          </w:p>
        </w:tc>
        <w:tc>
          <w:tcPr>
            <w:tcW w:w="136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78" w:firstLine="0"/>
              <w:jc w:val="center"/>
            </w:pPr>
            <w:r>
              <w:t xml:space="preserve">ноябрь </w:t>
            </w:r>
          </w:p>
        </w:tc>
        <w:tc>
          <w:tcPr>
            <w:tcW w:w="2714" w:type="dxa"/>
            <w:tcBorders>
              <w:top w:val="single" w:sz="4" w:space="0" w:color="000000"/>
              <w:left w:val="single" w:sz="4" w:space="0" w:color="000000"/>
              <w:bottom w:val="single" w:sz="4" w:space="0" w:color="000000"/>
              <w:right w:val="double" w:sz="9" w:space="0" w:color="000000"/>
            </w:tcBorders>
          </w:tcPr>
          <w:p w:rsidR="00277B47" w:rsidRDefault="007D2D2B">
            <w:pPr>
              <w:spacing w:after="0" w:line="259" w:lineRule="auto"/>
              <w:ind w:left="386" w:right="0" w:hanging="326"/>
            </w:pPr>
            <w:r>
              <w:t xml:space="preserve">воспитатели, учителя нач. классов </w:t>
            </w:r>
          </w:p>
        </w:tc>
      </w:tr>
      <w:tr w:rsidR="00277B47">
        <w:trPr>
          <w:trHeight w:val="562"/>
        </w:trPr>
        <w:tc>
          <w:tcPr>
            <w:tcW w:w="959" w:type="dxa"/>
            <w:tcBorders>
              <w:top w:val="single" w:sz="4" w:space="0" w:color="000000"/>
              <w:left w:val="double" w:sz="9" w:space="0" w:color="000000"/>
              <w:bottom w:val="single" w:sz="4" w:space="0" w:color="000000"/>
              <w:right w:val="single" w:sz="4" w:space="0" w:color="000000"/>
            </w:tcBorders>
          </w:tcPr>
          <w:p w:rsidR="00277B47" w:rsidRDefault="007D2D2B">
            <w:pPr>
              <w:spacing w:after="0" w:line="259" w:lineRule="auto"/>
              <w:ind w:left="0" w:right="79" w:firstLine="0"/>
              <w:jc w:val="center"/>
            </w:pPr>
            <w:r>
              <w:t xml:space="preserve">3 </w:t>
            </w:r>
          </w:p>
        </w:tc>
        <w:tc>
          <w:tcPr>
            <w:tcW w:w="495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 w:right="0" w:firstLine="142"/>
            </w:pPr>
            <w:r>
              <w:t xml:space="preserve">Оформление стенда в ДОУ «Для вас, родители будущих первоклассников» </w:t>
            </w:r>
          </w:p>
        </w:tc>
        <w:tc>
          <w:tcPr>
            <w:tcW w:w="136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78" w:firstLine="0"/>
              <w:jc w:val="center"/>
            </w:pPr>
            <w:r>
              <w:t xml:space="preserve">декабрь </w:t>
            </w:r>
          </w:p>
        </w:tc>
        <w:tc>
          <w:tcPr>
            <w:tcW w:w="2714" w:type="dxa"/>
            <w:tcBorders>
              <w:top w:val="single" w:sz="4" w:space="0" w:color="000000"/>
              <w:left w:val="single" w:sz="4" w:space="0" w:color="000000"/>
              <w:bottom w:val="single" w:sz="4" w:space="0" w:color="000000"/>
              <w:right w:val="double" w:sz="9" w:space="0" w:color="000000"/>
            </w:tcBorders>
          </w:tcPr>
          <w:p w:rsidR="00277B47" w:rsidRDefault="007D2D2B">
            <w:pPr>
              <w:spacing w:after="0" w:line="259" w:lineRule="auto"/>
              <w:ind w:left="0" w:right="79" w:firstLine="0"/>
              <w:jc w:val="center"/>
            </w:pPr>
            <w:r>
              <w:t xml:space="preserve">воспитатели </w:t>
            </w:r>
          </w:p>
        </w:tc>
      </w:tr>
      <w:tr w:rsidR="00277B47">
        <w:trPr>
          <w:trHeight w:val="1044"/>
        </w:trPr>
        <w:tc>
          <w:tcPr>
            <w:tcW w:w="959" w:type="dxa"/>
            <w:tcBorders>
              <w:top w:val="single" w:sz="4" w:space="0" w:color="000000"/>
              <w:left w:val="double" w:sz="9" w:space="0" w:color="000000"/>
              <w:bottom w:val="single" w:sz="4" w:space="0" w:color="000000"/>
              <w:right w:val="single" w:sz="4" w:space="0" w:color="000000"/>
            </w:tcBorders>
          </w:tcPr>
          <w:p w:rsidR="00277B47" w:rsidRDefault="007D2D2B">
            <w:pPr>
              <w:spacing w:after="0" w:line="259" w:lineRule="auto"/>
              <w:ind w:left="0" w:right="79" w:firstLine="0"/>
              <w:jc w:val="center"/>
            </w:pPr>
            <w:r>
              <w:t xml:space="preserve">4 </w:t>
            </w:r>
          </w:p>
        </w:tc>
        <w:tc>
          <w:tcPr>
            <w:tcW w:w="495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78" w:lineRule="auto"/>
              <w:ind w:left="17" w:right="0" w:firstLine="142"/>
            </w:pPr>
            <w:r>
              <w:t xml:space="preserve">Размещение рекомендаций для родителей будущих первоклассников  </w:t>
            </w:r>
          </w:p>
          <w:p w:rsidR="00277B47" w:rsidRDefault="007D2D2B">
            <w:pPr>
              <w:spacing w:after="0" w:line="259" w:lineRule="auto"/>
              <w:ind w:left="0" w:right="386" w:firstLine="0"/>
              <w:jc w:val="center"/>
            </w:pPr>
            <w:r>
              <w:t xml:space="preserve">на сайте дошкольной группы и школы </w:t>
            </w:r>
          </w:p>
        </w:tc>
        <w:tc>
          <w:tcPr>
            <w:tcW w:w="1369" w:type="dxa"/>
            <w:tcBorders>
              <w:top w:val="single" w:sz="4" w:space="0" w:color="000000"/>
              <w:left w:val="single" w:sz="4" w:space="0" w:color="000000"/>
              <w:bottom w:val="single" w:sz="4" w:space="0" w:color="000000"/>
              <w:right w:val="single" w:sz="4" w:space="0" w:color="000000"/>
            </w:tcBorders>
          </w:tcPr>
          <w:p w:rsidR="00277B47" w:rsidRDefault="007D2D2B">
            <w:pPr>
              <w:spacing w:after="58" w:line="259" w:lineRule="auto"/>
              <w:ind w:left="0" w:right="78" w:firstLine="0"/>
              <w:jc w:val="right"/>
            </w:pPr>
            <w:r>
              <w:t xml:space="preserve">в течение </w:t>
            </w:r>
          </w:p>
          <w:p w:rsidR="00277B47" w:rsidRDefault="007D2D2B">
            <w:pPr>
              <w:spacing w:after="0" w:line="259" w:lineRule="auto"/>
              <w:ind w:left="0" w:right="361" w:firstLine="0"/>
              <w:jc w:val="center"/>
            </w:pPr>
            <w:r>
              <w:t xml:space="preserve">года </w:t>
            </w:r>
          </w:p>
        </w:tc>
        <w:tc>
          <w:tcPr>
            <w:tcW w:w="2714" w:type="dxa"/>
            <w:tcBorders>
              <w:top w:val="single" w:sz="4" w:space="0" w:color="000000"/>
              <w:left w:val="single" w:sz="4" w:space="0" w:color="000000"/>
              <w:bottom w:val="single" w:sz="4" w:space="0" w:color="000000"/>
              <w:right w:val="double" w:sz="9" w:space="0" w:color="000000"/>
            </w:tcBorders>
          </w:tcPr>
          <w:p w:rsidR="00277B47" w:rsidRDefault="007D2D2B">
            <w:pPr>
              <w:spacing w:after="264" w:line="259" w:lineRule="auto"/>
              <w:ind w:left="0" w:right="79" w:firstLine="0"/>
              <w:jc w:val="center"/>
            </w:pPr>
            <w:r>
              <w:t xml:space="preserve">Воспитатели, </w:t>
            </w:r>
          </w:p>
          <w:p w:rsidR="00277B47" w:rsidRDefault="007D2D2B">
            <w:pPr>
              <w:spacing w:after="0" w:line="259" w:lineRule="auto"/>
              <w:ind w:left="348" w:right="0" w:firstLine="0"/>
              <w:jc w:val="left"/>
            </w:pPr>
            <w:r>
              <w:t xml:space="preserve">уч. нач. классов  </w:t>
            </w:r>
          </w:p>
        </w:tc>
      </w:tr>
      <w:tr w:rsidR="00277B47">
        <w:trPr>
          <w:trHeight w:val="845"/>
        </w:trPr>
        <w:tc>
          <w:tcPr>
            <w:tcW w:w="959" w:type="dxa"/>
            <w:tcBorders>
              <w:top w:val="single" w:sz="4" w:space="0" w:color="000000"/>
              <w:left w:val="double" w:sz="9" w:space="0" w:color="000000"/>
              <w:bottom w:val="single" w:sz="4" w:space="0" w:color="000000"/>
              <w:right w:val="single" w:sz="4" w:space="0" w:color="000000"/>
            </w:tcBorders>
          </w:tcPr>
          <w:p w:rsidR="00277B47" w:rsidRDefault="007D2D2B">
            <w:pPr>
              <w:spacing w:after="0" w:line="259" w:lineRule="auto"/>
              <w:ind w:left="0" w:right="79" w:firstLine="0"/>
              <w:jc w:val="center"/>
            </w:pPr>
            <w:r>
              <w:t xml:space="preserve">5 </w:t>
            </w:r>
          </w:p>
        </w:tc>
        <w:tc>
          <w:tcPr>
            <w:tcW w:w="495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 w:right="0" w:firstLine="142"/>
              <w:jc w:val="left"/>
            </w:pPr>
            <w:r>
              <w:t xml:space="preserve">«Как помочь ребенку подготовиться к школе»; </w:t>
            </w:r>
          </w:p>
        </w:tc>
        <w:tc>
          <w:tcPr>
            <w:tcW w:w="136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77" w:firstLine="0"/>
              <w:jc w:val="center"/>
            </w:pPr>
            <w:r>
              <w:t xml:space="preserve">март </w:t>
            </w:r>
          </w:p>
        </w:tc>
        <w:tc>
          <w:tcPr>
            <w:tcW w:w="2714" w:type="dxa"/>
            <w:tcBorders>
              <w:top w:val="single" w:sz="4" w:space="0" w:color="000000"/>
              <w:left w:val="single" w:sz="4" w:space="0" w:color="000000"/>
              <w:bottom w:val="single" w:sz="4" w:space="0" w:color="000000"/>
              <w:right w:val="double" w:sz="9" w:space="0" w:color="000000"/>
            </w:tcBorders>
          </w:tcPr>
          <w:p w:rsidR="00277B47" w:rsidRDefault="007D2D2B">
            <w:pPr>
              <w:spacing w:after="0" w:line="259" w:lineRule="auto"/>
              <w:ind w:left="43" w:right="0" w:hanging="5"/>
            </w:pPr>
            <w:r>
              <w:t xml:space="preserve">Воспитатели, учителя начальных классов </w:t>
            </w:r>
          </w:p>
        </w:tc>
      </w:tr>
      <w:tr w:rsidR="00277B47">
        <w:trPr>
          <w:trHeight w:val="845"/>
        </w:trPr>
        <w:tc>
          <w:tcPr>
            <w:tcW w:w="959" w:type="dxa"/>
            <w:tcBorders>
              <w:top w:val="single" w:sz="4" w:space="0" w:color="000000"/>
              <w:left w:val="double" w:sz="9" w:space="0" w:color="000000"/>
              <w:bottom w:val="single" w:sz="4" w:space="0" w:color="000000"/>
              <w:right w:val="single" w:sz="4" w:space="0" w:color="000000"/>
            </w:tcBorders>
          </w:tcPr>
          <w:p w:rsidR="00277B47" w:rsidRDefault="007D2D2B">
            <w:pPr>
              <w:spacing w:after="0" w:line="259" w:lineRule="auto"/>
              <w:ind w:left="0" w:right="79" w:firstLine="0"/>
              <w:jc w:val="center"/>
            </w:pPr>
            <w:r>
              <w:t xml:space="preserve">6 </w:t>
            </w:r>
          </w:p>
        </w:tc>
        <w:tc>
          <w:tcPr>
            <w:tcW w:w="495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 w:right="0" w:firstLine="142"/>
            </w:pPr>
            <w:r>
              <w:t>Анкетирование родителей «Ваш ребенок скоро станет первоклассником».</w:t>
            </w:r>
            <w:r>
              <w:rPr>
                <w:i/>
              </w:rPr>
              <w:t xml:space="preserve"> </w:t>
            </w:r>
          </w:p>
        </w:tc>
        <w:tc>
          <w:tcPr>
            <w:tcW w:w="136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75" w:firstLine="0"/>
              <w:jc w:val="center"/>
            </w:pPr>
            <w:r>
              <w:t xml:space="preserve">Январь </w:t>
            </w:r>
          </w:p>
        </w:tc>
        <w:tc>
          <w:tcPr>
            <w:tcW w:w="2714" w:type="dxa"/>
            <w:tcBorders>
              <w:top w:val="single" w:sz="4" w:space="0" w:color="000000"/>
              <w:left w:val="single" w:sz="4" w:space="0" w:color="000000"/>
              <w:bottom w:val="single" w:sz="4" w:space="0" w:color="000000"/>
              <w:right w:val="double" w:sz="9" w:space="0" w:color="000000"/>
            </w:tcBorders>
          </w:tcPr>
          <w:p w:rsidR="00277B47" w:rsidRDefault="007D2D2B">
            <w:pPr>
              <w:spacing w:after="0" w:line="259" w:lineRule="auto"/>
              <w:ind w:left="386" w:right="0" w:hanging="326"/>
            </w:pPr>
            <w:r>
              <w:t xml:space="preserve">воспитатели, учителя нач. классов </w:t>
            </w:r>
          </w:p>
        </w:tc>
      </w:tr>
      <w:tr w:rsidR="00277B47">
        <w:trPr>
          <w:trHeight w:val="528"/>
        </w:trPr>
        <w:tc>
          <w:tcPr>
            <w:tcW w:w="959" w:type="dxa"/>
            <w:tcBorders>
              <w:top w:val="single" w:sz="4" w:space="0" w:color="000000"/>
              <w:left w:val="double" w:sz="9" w:space="0" w:color="000000"/>
              <w:bottom w:val="single" w:sz="4" w:space="0" w:color="000000"/>
              <w:right w:val="single" w:sz="4" w:space="0" w:color="000000"/>
            </w:tcBorders>
          </w:tcPr>
          <w:p w:rsidR="00277B47" w:rsidRDefault="007D2D2B">
            <w:pPr>
              <w:spacing w:after="0" w:line="259" w:lineRule="auto"/>
              <w:ind w:left="0" w:right="79" w:firstLine="0"/>
              <w:jc w:val="center"/>
            </w:pPr>
            <w:r>
              <w:t xml:space="preserve">7 </w:t>
            </w:r>
          </w:p>
        </w:tc>
        <w:tc>
          <w:tcPr>
            <w:tcW w:w="495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64" w:firstLine="0"/>
              <w:jc w:val="right"/>
            </w:pPr>
            <w:r>
              <w:t xml:space="preserve">«Особенности организации обучения по </w:t>
            </w:r>
          </w:p>
        </w:tc>
        <w:tc>
          <w:tcPr>
            <w:tcW w:w="136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77" w:firstLine="0"/>
              <w:jc w:val="center"/>
            </w:pPr>
            <w:r>
              <w:t xml:space="preserve">май </w:t>
            </w:r>
          </w:p>
        </w:tc>
        <w:tc>
          <w:tcPr>
            <w:tcW w:w="2714" w:type="dxa"/>
            <w:tcBorders>
              <w:top w:val="single" w:sz="4" w:space="0" w:color="000000"/>
              <w:left w:val="single" w:sz="4" w:space="0" w:color="000000"/>
              <w:bottom w:val="single" w:sz="4" w:space="0" w:color="000000"/>
              <w:right w:val="double" w:sz="9" w:space="0" w:color="000000"/>
            </w:tcBorders>
          </w:tcPr>
          <w:p w:rsidR="00277B47" w:rsidRDefault="007D2D2B">
            <w:pPr>
              <w:spacing w:after="0" w:line="259" w:lineRule="auto"/>
              <w:ind w:left="0" w:right="83" w:firstLine="0"/>
              <w:jc w:val="center"/>
            </w:pPr>
            <w:r>
              <w:t xml:space="preserve">учителя нач. классов </w:t>
            </w:r>
          </w:p>
        </w:tc>
      </w:tr>
      <w:tr w:rsidR="00277B47">
        <w:trPr>
          <w:trHeight w:val="528"/>
        </w:trPr>
        <w:tc>
          <w:tcPr>
            <w:tcW w:w="959" w:type="dxa"/>
            <w:tcBorders>
              <w:top w:val="single" w:sz="4" w:space="0" w:color="000000"/>
              <w:left w:val="double" w:sz="9"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495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 w:right="0" w:firstLine="0"/>
              <w:jc w:val="left"/>
            </w:pPr>
            <w:r>
              <w:t xml:space="preserve">ФГОС в начальной школе». </w:t>
            </w:r>
          </w:p>
        </w:tc>
        <w:tc>
          <w:tcPr>
            <w:tcW w:w="1369"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714" w:type="dxa"/>
            <w:tcBorders>
              <w:top w:val="single" w:sz="4" w:space="0" w:color="000000"/>
              <w:left w:val="single" w:sz="4" w:space="0" w:color="000000"/>
              <w:bottom w:val="single" w:sz="4" w:space="0" w:color="000000"/>
              <w:right w:val="double" w:sz="9" w:space="0" w:color="000000"/>
            </w:tcBorders>
          </w:tcPr>
          <w:p w:rsidR="00277B47" w:rsidRDefault="00277B47">
            <w:pPr>
              <w:spacing w:after="160" w:line="259" w:lineRule="auto"/>
              <w:ind w:left="0" w:right="0" w:firstLine="0"/>
              <w:jc w:val="left"/>
            </w:pPr>
          </w:p>
        </w:tc>
      </w:tr>
      <w:tr w:rsidR="00277B47">
        <w:trPr>
          <w:trHeight w:val="1162"/>
        </w:trPr>
        <w:tc>
          <w:tcPr>
            <w:tcW w:w="959" w:type="dxa"/>
            <w:tcBorders>
              <w:top w:val="single" w:sz="4" w:space="0" w:color="000000"/>
              <w:left w:val="double" w:sz="9" w:space="0" w:color="000000"/>
              <w:bottom w:val="single" w:sz="4" w:space="0" w:color="000000"/>
              <w:right w:val="single" w:sz="4" w:space="0" w:color="000000"/>
            </w:tcBorders>
          </w:tcPr>
          <w:p w:rsidR="00277B47" w:rsidRDefault="007D2D2B">
            <w:pPr>
              <w:spacing w:after="0" w:line="259" w:lineRule="auto"/>
              <w:ind w:left="0" w:right="80" w:firstLine="0"/>
              <w:jc w:val="center"/>
            </w:pPr>
            <w:r>
              <w:t xml:space="preserve">8 </w:t>
            </w:r>
          </w:p>
        </w:tc>
        <w:tc>
          <w:tcPr>
            <w:tcW w:w="495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 w:right="61" w:firstLine="142"/>
            </w:pPr>
            <w:r>
              <w:t xml:space="preserve">Индивидуальное консультирование родителей по результатам диагностики готовности детей к обучению в школе. </w:t>
            </w:r>
          </w:p>
        </w:tc>
        <w:tc>
          <w:tcPr>
            <w:tcW w:w="136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78" w:firstLine="0"/>
              <w:jc w:val="center"/>
            </w:pPr>
            <w:r>
              <w:t xml:space="preserve">май </w:t>
            </w:r>
          </w:p>
        </w:tc>
        <w:tc>
          <w:tcPr>
            <w:tcW w:w="2714" w:type="dxa"/>
            <w:tcBorders>
              <w:top w:val="single" w:sz="4" w:space="0" w:color="000000"/>
              <w:left w:val="single" w:sz="4" w:space="0" w:color="000000"/>
              <w:bottom w:val="single" w:sz="4" w:space="0" w:color="000000"/>
              <w:right w:val="double" w:sz="9" w:space="0" w:color="000000"/>
            </w:tcBorders>
          </w:tcPr>
          <w:p w:rsidR="00277B47" w:rsidRDefault="007D2D2B">
            <w:pPr>
              <w:spacing w:after="0" w:line="259" w:lineRule="auto"/>
              <w:ind w:left="0" w:right="80" w:firstLine="0"/>
              <w:jc w:val="center"/>
            </w:pPr>
            <w:r>
              <w:t xml:space="preserve">воспитатели </w:t>
            </w:r>
          </w:p>
        </w:tc>
      </w:tr>
      <w:tr w:rsidR="00277B47">
        <w:trPr>
          <w:trHeight w:val="1164"/>
        </w:trPr>
        <w:tc>
          <w:tcPr>
            <w:tcW w:w="959" w:type="dxa"/>
            <w:tcBorders>
              <w:top w:val="single" w:sz="4" w:space="0" w:color="000000"/>
              <w:left w:val="double" w:sz="9" w:space="0" w:color="000000"/>
              <w:bottom w:val="single" w:sz="4" w:space="0" w:color="000000"/>
              <w:right w:val="single" w:sz="4" w:space="0" w:color="000000"/>
            </w:tcBorders>
          </w:tcPr>
          <w:p w:rsidR="00277B47" w:rsidRDefault="007D2D2B">
            <w:pPr>
              <w:spacing w:after="0" w:line="259" w:lineRule="auto"/>
              <w:ind w:left="0" w:right="80" w:firstLine="0"/>
              <w:jc w:val="center"/>
            </w:pPr>
            <w:r>
              <w:t xml:space="preserve">9 </w:t>
            </w:r>
          </w:p>
        </w:tc>
        <w:tc>
          <w:tcPr>
            <w:tcW w:w="495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 w:right="63" w:firstLine="142"/>
            </w:pPr>
            <w:r>
              <w:t xml:space="preserve">Собрание для родителей будущих первоклассников «Поступление детей в школу-важное событие в жизни детей». </w:t>
            </w:r>
          </w:p>
        </w:tc>
        <w:tc>
          <w:tcPr>
            <w:tcW w:w="136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81" w:firstLine="0"/>
              <w:jc w:val="center"/>
            </w:pPr>
            <w:r>
              <w:t xml:space="preserve">апрель </w:t>
            </w:r>
          </w:p>
        </w:tc>
        <w:tc>
          <w:tcPr>
            <w:tcW w:w="2714" w:type="dxa"/>
            <w:tcBorders>
              <w:top w:val="single" w:sz="4" w:space="0" w:color="000000"/>
              <w:left w:val="single" w:sz="4" w:space="0" w:color="000000"/>
              <w:bottom w:val="single" w:sz="4" w:space="0" w:color="000000"/>
              <w:right w:val="double" w:sz="9" w:space="0" w:color="000000"/>
            </w:tcBorders>
          </w:tcPr>
          <w:p w:rsidR="00277B47" w:rsidRDefault="007D2D2B">
            <w:pPr>
              <w:spacing w:after="0" w:line="259" w:lineRule="auto"/>
              <w:ind w:left="386" w:right="0" w:hanging="326"/>
            </w:pPr>
            <w:r>
              <w:t xml:space="preserve">воспитатели, учителя нач. классов </w:t>
            </w:r>
          </w:p>
        </w:tc>
      </w:tr>
      <w:tr w:rsidR="00277B47">
        <w:trPr>
          <w:trHeight w:val="845"/>
        </w:trPr>
        <w:tc>
          <w:tcPr>
            <w:tcW w:w="959" w:type="dxa"/>
            <w:tcBorders>
              <w:top w:val="single" w:sz="4" w:space="0" w:color="000000"/>
              <w:left w:val="double" w:sz="9" w:space="0" w:color="000000"/>
              <w:bottom w:val="single" w:sz="4" w:space="0" w:color="000000"/>
              <w:right w:val="single" w:sz="4" w:space="0" w:color="000000"/>
            </w:tcBorders>
          </w:tcPr>
          <w:p w:rsidR="00277B47" w:rsidRDefault="007D2D2B">
            <w:pPr>
              <w:spacing w:after="0" w:line="259" w:lineRule="auto"/>
              <w:ind w:left="0" w:right="80" w:firstLine="0"/>
              <w:jc w:val="center"/>
            </w:pPr>
            <w:r>
              <w:t xml:space="preserve">10 </w:t>
            </w:r>
          </w:p>
        </w:tc>
        <w:tc>
          <w:tcPr>
            <w:tcW w:w="495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58" w:right="0" w:firstLine="0"/>
              <w:jc w:val="left"/>
            </w:pPr>
            <w:r>
              <w:t xml:space="preserve">Выставки детских работ </w:t>
            </w:r>
          </w:p>
        </w:tc>
        <w:tc>
          <w:tcPr>
            <w:tcW w:w="1369" w:type="dxa"/>
            <w:tcBorders>
              <w:top w:val="single" w:sz="4" w:space="0" w:color="000000"/>
              <w:left w:val="single" w:sz="4" w:space="0" w:color="000000"/>
              <w:bottom w:val="single" w:sz="4" w:space="0" w:color="000000"/>
              <w:right w:val="single" w:sz="4" w:space="0" w:color="000000"/>
            </w:tcBorders>
          </w:tcPr>
          <w:p w:rsidR="00277B47" w:rsidRDefault="007D2D2B">
            <w:pPr>
              <w:spacing w:after="58" w:line="259" w:lineRule="auto"/>
              <w:ind w:left="0" w:right="79" w:firstLine="0"/>
              <w:jc w:val="right"/>
            </w:pPr>
            <w:r>
              <w:t xml:space="preserve">в течение </w:t>
            </w:r>
          </w:p>
          <w:p w:rsidR="00277B47" w:rsidRDefault="007D2D2B">
            <w:pPr>
              <w:spacing w:after="0" w:line="259" w:lineRule="auto"/>
              <w:ind w:left="0" w:right="362" w:firstLine="0"/>
              <w:jc w:val="center"/>
            </w:pPr>
            <w:r>
              <w:t xml:space="preserve">года </w:t>
            </w:r>
          </w:p>
        </w:tc>
        <w:tc>
          <w:tcPr>
            <w:tcW w:w="2714" w:type="dxa"/>
            <w:tcBorders>
              <w:top w:val="single" w:sz="4" w:space="0" w:color="000000"/>
              <w:left w:val="single" w:sz="4" w:space="0" w:color="000000"/>
              <w:bottom w:val="single" w:sz="4" w:space="0" w:color="000000"/>
              <w:right w:val="double" w:sz="9" w:space="0" w:color="000000"/>
            </w:tcBorders>
          </w:tcPr>
          <w:p w:rsidR="00277B47" w:rsidRDefault="007D2D2B">
            <w:pPr>
              <w:spacing w:after="0" w:line="259" w:lineRule="auto"/>
              <w:ind w:left="0" w:right="80" w:firstLine="0"/>
              <w:jc w:val="center"/>
            </w:pPr>
            <w:r>
              <w:t xml:space="preserve">воспитатели </w:t>
            </w:r>
          </w:p>
        </w:tc>
      </w:tr>
      <w:tr w:rsidR="00277B47">
        <w:trPr>
          <w:trHeight w:val="526"/>
        </w:trPr>
        <w:tc>
          <w:tcPr>
            <w:tcW w:w="959" w:type="dxa"/>
            <w:tcBorders>
              <w:top w:val="single" w:sz="4" w:space="0" w:color="000000"/>
              <w:left w:val="double" w:sz="9" w:space="0" w:color="000000"/>
              <w:bottom w:val="single" w:sz="4" w:space="0" w:color="000000"/>
              <w:right w:val="single" w:sz="4" w:space="0" w:color="000000"/>
            </w:tcBorders>
          </w:tcPr>
          <w:p w:rsidR="00277B47" w:rsidRDefault="007D2D2B">
            <w:pPr>
              <w:spacing w:after="0" w:line="259" w:lineRule="auto"/>
              <w:ind w:left="0" w:right="20" w:firstLine="0"/>
              <w:jc w:val="center"/>
            </w:pPr>
            <w:r>
              <w:t xml:space="preserve"> </w:t>
            </w:r>
          </w:p>
        </w:tc>
        <w:tc>
          <w:tcPr>
            <w:tcW w:w="495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97" w:right="0" w:firstLine="0"/>
              <w:jc w:val="center"/>
            </w:pPr>
            <w:r>
              <w:rPr>
                <w:b/>
              </w:rPr>
              <w:t>Работа с детьми</w:t>
            </w:r>
            <w:r>
              <w:t xml:space="preserve"> </w:t>
            </w:r>
          </w:p>
        </w:tc>
        <w:tc>
          <w:tcPr>
            <w:tcW w:w="136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19" w:firstLine="0"/>
              <w:jc w:val="center"/>
            </w:pPr>
            <w:r>
              <w:t xml:space="preserve"> </w:t>
            </w:r>
          </w:p>
        </w:tc>
        <w:tc>
          <w:tcPr>
            <w:tcW w:w="2714" w:type="dxa"/>
            <w:tcBorders>
              <w:top w:val="single" w:sz="4" w:space="0" w:color="000000"/>
              <w:left w:val="single" w:sz="4" w:space="0" w:color="000000"/>
              <w:bottom w:val="single" w:sz="4" w:space="0" w:color="000000"/>
              <w:right w:val="double" w:sz="9" w:space="0" w:color="000000"/>
            </w:tcBorders>
          </w:tcPr>
          <w:p w:rsidR="00277B47" w:rsidRDefault="007D2D2B">
            <w:pPr>
              <w:spacing w:after="0" w:line="259" w:lineRule="auto"/>
              <w:ind w:left="0" w:right="21" w:firstLine="0"/>
              <w:jc w:val="center"/>
            </w:pPr>
            <w:r>
              <w:t xml:space="preserve"> </w:t>
            </w:r>
          </w:p>
        </w:tc>
      </w:tr>
      <w:tr w:rsidR="00277B47">
        <w:trPr>
          <w:trHeight w:val="1994"/>
        </w:trPr>
        <w:tc>
          <w:tcPr>
            <w:tcW w:w="959" w:type="dxa"/>
            <w:tcBorders>
              <w:top w:val="single" w:sz="4" w:space="0" w:color="000000"/>
              <w:left w:val="double" w:sz="9" w:space="0" w:color="000000"/>
              <w:bottom w:val="single" w:sz="4" w:space="0" w:color="000000"/>
              <w:right w:val="single" w:sz="4" w:space="0" w:color="000000"/>
            </w:tcBorders>
          </w:tcPr>
          <w:p w:rsidR="00277B47" w:rsidRDefault="007D2D2B">
            <w:pPr>
              <w:spacing w:after="0" w:line="259" w:lineRule="auto"/>
              <w:ind w:left="0" w:right="80" w:firstLine="0"/>
              <w:jc w:val="center"/>
            </w:pPr>
            <w:r>
              <w:t xml:space="preserve">1 </w:t>
            </w:r>
          </w:p>
        </w:tc>
        <w:tc>
          <w:tcPr>
            <w:tcW w:w="4959" w:type="dxa"/>
            <w:tcBorders>
              <w:top w:val="single" w:sz="4" w:space="0" w:color="000000"/>
              <w:left w:val="single" w:sz="4" w:space="0" w:color="000000"/>
              <w:bottom w:val="single" w:sz="4" w:space="0" w:color="000000"/>
              <w:right w:val="single" w:sz="4" w:space="0" w:color="000000"/>
            </w:tcBorders>
          </w:tcPr>
          <w:p w:rsidR="00277B47" w:rsidRDefault="007D2D2B">
            <w:pPr>
              <w:spacing w:after="281" w:line="259" w:lineRule="auto"/>
              <w:ind w:left="158" w:right="0" w:firstLine="0"/>
              <w:jc w:val="left"/>
            </w:pPr>
            <w:r>
              <w:t xml:space="preserve">Экскурсии детей в школу: </w:t>
            </w:r>
          </w:p>
          <w:p w:rsidR="00277B47" w:rsidRDefault="007D2D2B">
            <w:pPr>
              <w:numPr>
                <w:ilvl w:val="0"/>
                <w:numId w:val="92"/>
              </w:numPr>
              <w:spacing w:after="0" w:line="259" w:lineRule="auto"/>
              <w:ind w:left="549" w:right="0" w:hanging="391"/>
              <w:jc w:val="left"/>
            </w:pPr>
            <w:r>
              <w:t xml:space="preserve">знакомство со зданием школы; </w:t>
            </w:r>
          </w:p>
          <w:p w:rsidR="00277B47" w:rsidRDefault="007D2D2B">
            <w:pPr>
              <w:numPr>
                <w:ilvl w:val="0"/>
                <w:numId w:val="92"/>
              </w:numPr>
              <w:spacing w:after="0" w:line="259" w:lineRule="auto"/>
              <w:ind w:left="549" w:right="0" w:hanging="391"/>
              <w:jc w:val="left"/>
            </w:pPr>
            <w:r>
              <w:t xml:space="preserve">знакомство с кабинетом (классом); </w:t>
            </w:r>
          </w:p>
          <w:p w:rsidR="00277B47" w:rsidRDefault="007D2D2B">
            <w:pPr>
              <w:numPr>
                <w:ilvl w:val="0"/>
                <w:numId w:val="92"/>
              </w:numPr>
              <w:spacing w:after="1" w:line="259" w:lineRule="auto"/>
              <w:ind w:left="549" w:right="0" w:hanging="391"/>
              <w:jc w:val="left"/>
            </w:pPr>
            <w:r>
              <w:t xml:space="preserve">знакомство со школьной мастерской; </w:t>
            </w:r>
          </w:p>
          <w:p w:rsidR="00277B47" w:rsidRDefault="007D2D2B">
            <w:pPr>
              <w:numPr>
                <w:ilvl w:val="0"/>
                <w:numId w:val="92"/>
              </w:numPr>
              <w:spacing w:after="0" w:line="259" w:lineRule="auto"/>
              <w:ind w:left="549" w:right="0" w:hanging="391"/>
              <w:jc w:val="left"/>
            </w:pPr>
            <w:r>
              <w:t xml:space="preserve">знакомство со физкультурным залом; </w:t>
            </w:r>
          </w:p>
          <w:p w:rsidR="00277B47" w:rsidRDefault="007D2D2B">
            <w:pPr>
              <w:numPr>
                <w:ilvl w:val="0"/>
                <w:numId w:val="92"/>
              </w:numPr>
              <w:spacing w:after="0" w:line="259" w:lineRule="auto"/>
              <w:ind w:left="549" w:right="0" w:hanging="391"/>
              <w:jc w:val="left"/>
            </w:pPr>
            <w:r>
              <w:t xml:space="preserve">знакомство со школьной библиотекой. </w:t>
            </w:r>
          </w:p>
        </w:tc>
        <w:tc>
          <w:tcPr>
            <w:tcW w:w="1369" w:type="dxa"/>
            <w:tcBorders>
              <w:top w:val="single" w:sz="4" w:space="0" w:color="000000"/>
              <w:left w:val="single" w:sz="4" w:space="0" w:color="000000"/>
              <w:bottom w:val="single" w:sz="4" w:space="0" w:color="000000"/>
              <w:right w:val="single" w:sz="4" w:space="0" w:color="000000"/>
            </w:tcBorders>
          </w:tcPr>
          <w:p w:rsidR="00277B47" w:rsidRDefault="007D2D2B">
            <w:pPr>
              <w:spacing w:after="58" w:line="259" w:lineRule="auto"/>
              <w:ind w:left="0" w:right="79" w:firstLine="0"/>
              <w:jc w:val="right"/>
            </w:pPr>
            <w:r>
              <w:t xml:space="preserve">в течение </w:t>
            </w:r>
          </w:p>
          <w:p w:rsidR="00277B47" w:rsidRDefault="007D2D2B">
            <w:pPr>
              <w:spacing w:after="0" w:line="259" w:lineRule="auto"/>
              <w:ind w:left="0" w:right="362" w:firstLine="0"/>
              <w:jc w:val="center"/>
            </w:pPr>
            <w:r>
              <w:t xml:space="preserve">года </w:t>
            </w:r>
          </w:p>
        </w:tc>
        <w:tc>
          <w:tcPr>
            <w:tcW w:w="2714" w:type="dxa"/>
            <w:tcBorders>
              <w:top w:val="single" w:sz="4" w:space="0" w:color="000000"/>
              <w:left w:val="single" w:sz="4" w:space="0" w:color="000000"/>
              <w:bottom w:val="single" w:sz="4" w:space="0" w:color="000000"/>
              <w:right w:val="double" w:sz="9" w:space="0" w:color="000000"/>
            </w:tcBorders>
          </w:tcPr>
          <w:p w:rsidR="00277B47" w:rsidRDefault="007D2D2B">
            <w:pPr>
              <w:spacing w:after="0" w:line="259" w:lineRule="auto"/>
              <w:ind w:left="386" w:right="0" w:hanging="326"/>
            </w:pPr>
            <w:r>
              <w:t xml:space="preserve">воспитатели, учителя нач. классов </w:t>
            </w:r>
          </w:p>
        </w:tc>
      </w:tr>
      <w:tr w:rsidR="00277B47">
        <w:trPr>
          <w:trHeight w:val="845"/>
        </w:trPr>
        <w:tc>
          <w:tcPr>
            <w:tcW w:w="959" w:type="dxa"/>
            <w:tcBorders>
              <w:top w:val="single" w:sz="4" w:space="0" w:color="000000"/>
              <w:left w:val="double" w:sz="9" w:space="0" w:color="000000"/>
              <w:bottom w:val="single" w:sz="4" w:space="0" w:color="000000"/>
              <w:right w:val="single" w:sz="4" w:space="0" w:color="000000"/>
            </w:tcBorders>
          </w:tcPr>
          <w:p w:rsidR="00277B47" w:rsidRDefault="007D2D2B">
            <w:pPr>
              <w:spacing w:after="0" w:line="259" w:lineRule="auto"/>
              <w:ind w:left="0" w:right="80" w:firstLine="0"/>
              <w:jc w:val="center"/>
            </w:pPr>
            <w:r>
              <w:lastRenderedPageBreak/>
              <w:t xml:space="preserve">2 </w:t>
            </w:r>
          </w:p>
        </w:tc>
        <w:tc>
          <w:tcPr>
            <w:tcW w:w="495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 w:right="0" w:firstLine="142"/>
            </w:pPr>
            <w:r>
              <w:t xml:space="preserve">Интеллектуальный марафон «Знай-ка!» для детей старшего дошкольного возраста </w:t>
            </w:r>
          </w:p>
        </w:tc>
        <w:tc>
          <w:tcPr>
            <w:tcW w:w="136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81" w:firstLine="0"/>
              <w:jc w:val="center"/>
            </w:pPr>
            <w:r>
              <w:t xml:space="preserve">февраль </w:t>
            </w:r>
          </w:p>
        </w:tc>
        <w:tc>
          <w:tcPr>
            <w:tcW w:w="2714" w:type="dxa"/>
            <w:tcBorders>
              <w:top w:val="single" w:sz="4" w:space="0" w:color="000000"/>
              <w:left w:val="single" w:sz="4" w:space="0" w:color="000000"/>
              <w:bottom w:val="single" w:sz="4" w:space="0" w:color="000000"/>
              <w:right w:val="double" w:sz="9" w:space="0" w:color="000000"/>
            </w:tcBorders>
          </w:tcPr>
          <w:p w:rsidR="00277B47" w:rsidRDefault="007D2D2B">
            <w:pPr>
              <w:spacing w:after="0" w:line="259" w:lineRule="auto"/>
              <w:ind w:left="0" w:right="80" w:firstLine="0"/>
              <w:jc w:val="center"/>
            </w:pPr>
            <w:r>
              <w:t xml:space="preserve">воспитатели </w:t>
            </w:r>
          </w:p>
        </w:tc>
      </w:tr>
      <w:tr w:rsidR="00277B47">
        <w:trPr>
          <w:trHeight w:val="845"/>
        </w:trPr>
        <w:tc>
          <w:tcPr>
            <w:tcW w:w="959" w:type="dxa"/>
            <w:tcBorders>
              <w:top w:val="single" w:sz="4" w:space="0" w:color="000000"/>
              <w:left w:val="double" w:sz="9" w:space="0" w:color="000000"/>
              <w:bottom w:val="single" w:sz="4" w:space="0" w:color="000000"/>
              <w:right w:val="single" w:sz="4" w:space="0" w:color="000000"/>
            </w:tcBorders>
          </w:tcPr>
          <w:p w:rsidR="00277B47" w:rsidRDefault="007D2D2B">
            <w:pPr>
              <w:spacing w:after="0" w:line="259" w:lineRule="auto"/>
              <w:ind w:left="0" w:right="80" w:firstLine="0"/>
              <w:jc w:val="center"/>
            </w:pPr>
            <w:r>
              <w:t xml:space="preserve">3 </w:t>
            </w:r>
          </w:p>
        </w:tc>
        <w:tc>
          <w:tcPr>
            <w:tcW w:w="4959" w:type="dxa"/>
            <w:tcBorders>
              <w:top w:val="single" w:sz="4" w:space="0" w:color="000000"/>
              <w:left w:val="single" w:sz="4" w:space="0" w:color="000000"/>
              <w:bottom w:val="single" w:sz="4" w:space="0" w:color="000000"/>
              <w:right w:val="single" w:sz="4" w:space="0" w:color="000000"/>
            </w:tcBorders>
          </w:tcPr>
          <w:p w:rsidR="00277B47" w:rsidRDefault="00904DD6">
            <w:pPr>
              <w:tabs>
                <w:tab w:val="center" w:pos="2223"/>
                <w:tab w:val="right" w:pos="4644"/>
              </w:tabs>
              <w:spacing w:after="69" w:line="259" w:lineRule="auto"/>
              <w:ind w:left="0" w:right="0" w:firstLine="0"/>
              <w:jc w:val="left"/>
            </w:pPr>
            <w:r>
              <w:t xml:space="preserve">Работа </w:t>
            </w:r>
            <w:r w:rsidR="007D2D2B">
              <w:t xml:space="preserve">«Школы </w:t>
            </w:r>
            <w:r w:rsidR="007D2D2B">
              <w:tab/>
              <w:t xml:space="preserve">будущего </w:t>
            </w:r>
          </w:p>
          <w:p w:rsidR="00277B47" w:rsidRDefault="007D2D2B">
            <w:pPr>
              <w:spacing w:after="0" w:line="259" w:lineRule="auto"/>
              <w:ind w:left="17" w:right="0" w:firstLine="0"/>
              <w:jc w:val="left"/>
            </w:pPr>
            <w:r>
              <w:t xml:space="preserve">первоклассника» </w:t>
            </w:r>
          </w:p>
        </w:tc>
        <w:tc>
          <w:tcPr>
            <w:tcW w:w="136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14"/>
              <w:jc w:val="left"/>
            </w:pPr>
            <w:proofErr w:type="spellStart"/>
            <w:r>
              <w:t>Февральапрель</w:t>
            </w:r>
            <w:proofErr w:type="spellEnd"/>
            <w:r>
              <w:t xml:space="preserve"> </w:t>
            </w:r>
          </w:p>
        </w:tc>
        <w:tc>
          <w:tcPr>
            <w:tcW w:w="2714" w:type="dxa"/>
            <w:tcBorders>
              <w:top w:val="single" w:sz="4" w:space="0" w:color="000000"/>
              <w:left w:val="single" w:sz="4" w:space="0" w:color="000000"/>
              <w:bottom w:val="single" w:sz="4" w:space="0" w:color="000000"/>
              <w:right w:val="double" w:sz="9" w:space="0" w:color="000000"/>
            </w:tcBorders>
          </w:tcPr>
          <w:p w:rsidR="00277B47" w:rsidRDefault="007D2D2B">
            <w:pPr>
              <w:spacing w:after="0" w:line="259" w:lineRule="auto"/>
              <w:ind w:left="0" w:right="84" w:firstLine="0"/>
              <w:jc w:val="center"/>
            </w:pPr>
            <w:r>
              <w:t xml:space="preserve">учителя нач. классов </w:t>
            </w:r>
          </w:p>
        </w:tc>
      </w:tr>
      <w:tr w:rsidR="00277B47">
        <w:trPr>
          <w:trHeight w:val="1238"/>
        </w:trPr>
        <w:tc>
          <w:tcPr>
            <w:tcW w:w="959" w:type="dxa"/>
            <w:tcBorders>
              <w:top w:val="single" w:sz="4" w:space="0" w:color="000000"/>
              <w:left w:val="double" w:sz="9" w:space="0" w:color="000000"/>
              <w:bottom w:val="double" w:sz="9" w:space="0" w:color="000000"/>
              <w:right w:val="single" w:sz="4" w:space="0" w:color="000000"/>
            </w:tcBorders>
          </w:tcPr>
          <w:p w:rsidR="00277B47" w:rsidRDefault="007D2D2B">
            <w:pPr>
              <w:spacing w:after="0" w:line="259" w:lineRule="auto"/>
              <w:ind w:left="0" w:right="80" w:firstLine="0"/>
              <w:jc w:val="center"/>
            </w:pPr>
            <w:r>
              <w:t xml:space="preserve">4 </w:t>
            </w:r>
          </w:p>
        </w:tc>
        <w:tc>
          <w:tcPr>
            <w:tcW w:w="4959" w:type="dxa"/>
            <w:tcBorders>
              <w:top w:val="single" w:sz="4" w:space="0" w:color="000000"/>
              <w:left w:val="single" w:sz="4" w:space="0" w:color="000000"/>
              <w:bottom w:val="double" w:sz="9" w:space="0" w:color="000000"/>
              <w:right w:val="single" w:sz="4" w:space="0" w:color="000000"/>
            </w:tcBorders>
          </w:tcPr>
          <w:p w:rsidR="00277B47" w:rsidRDefault="007D2D2B">
            <w:pPr>
              <w:spacing w:after="0" w:line="259" w:lineRule="auto"/>
              <w:ind w:left="17" w:right="0" w:firstLine="142"/>
              <w:jc w:val="left"/>
            </w:pPr>
            <w:r>
              <w:t xml:space="preserve">«Прощай, любимый детский сад! Здравствуй, здравствуй, школа!» </w:t>
            </w:r>
          </w:p>
        </w:tc>
        <w:tc>
          <w:tcPr>
            <w:tcW w:w="1369" w:type="dxa"/>
            <w:tcBorders>
              <w:top w:val="single" w:sz="4" w:space="0" w:color="000000"/>
              <w:left w:val="single" w:sz="4" w:space="0" w:color="000000"/>
              <w:bottom w:val="double" w:sz="9" w:space="0" w:color="000000"/>
              <w:right w:val="single" w:sz="4" w:space="0" w:color="000000"/>
            </w:tcBorders>
          </w:tcPr>
          <w:p w:rsidR="00277B47" w:rsidRDefault="007D2D2B">
            <w:pPr>
              <w:spacing w:after="0" w:line="259" w:lineRule="auto"/>
              <w:ind w:left="0" w:right="78" w:firstLine="0"/>
              <w:jc w:val="center"/>
            </w:pPr>
            <w:r>
              <w:t xml:space="preserve">май </w:t>
            </w:r>
          </w:p>
        </w:tc>
        <w:tc>
          <w:tcPr>
            <w:tcW w:w="2714" w:type="dxa"/>
            <w:tcBorders>
              <w:top w:val="single" w:sz="4" w:space="0" w:color="000000"/>
              <w:left w:val="single" w:sz="4" w:space="0" w:color="000000"/>
              <w:bottom w:val="double" w:sz="9" w:space="0" w:color="000000"/>
              <w:right w:val="double" w:sz="9" w:space="0" w:color="000000"/>
            </w:tcBorders>
          </w:tcPr>
          <w:p w:rsidR="00277B47" w:rsidRDefault="007D2D2B">
            <w:pPr>
              <w:spacing w:after="16" w:line="259" w:lineRule="auto"/>
              <w:ind w:left="0" w:right="82" w:firstLine="0"/>
              <w:jc w:val="center"/>
            </w:pPr>
            <w:r>
              <w:t xml:space="preserve">воспитатели, </w:t>
            </w:r>
          </w:p>
          <w:p w:rsidR="00277B47" w:rsidRDefault="007D2D2B">
            <w:pPr>
              <w:spacing w:after="0" w:line="259" w:lineRule="auto"/>
              <w:ind w:left="317" w:right="0" w:firstLine="2"/>
              <w:jc w:val="left"/>
            </w:pPr>
            <w:r>
              <w:t xml:space="preserve">музыкальный руководитель </w:t>
            </w:r>
          </w:p>
        </w:tc>
      </w:tr>
    </w:tbl>
    <w:p w:rsidR="00277B47" w:rsidRDefault="007D2D2B">
      <w:pPr>
        <w:spacing w:after="263" w:line="259" w:lineRule="auto"/>
        <w:ind w:left="708" w:right="0" w:firstLine="0"/>
        <w:jc w:val="left"/>
      </w:pPr>
      <w:r>
        <w:rPr>
          <w:b/>
        </w:rPr>
        <w:t xml:space="preserve"> </w:t>
      </w:r>
    </w:p>
    <w:p w:rsidR="00277B47" w:rsidRDefault="007D2D2B">
      <w:pPr>
        <w:spacing w:after="258" w:line="259" w:lineRule="auto"/>
        <w:ind w:left="703" w:right="0" w:hanging="10"/>
      </w:pPr>
      <w:r>
        <w:rPr>
          <w:b/>
        </w:rPr>
        <w:t xml:space="preserve">14.4. Взаимодействие ДОУ и социума </w:t>
      </w:r>
    </w:p>
    <w:p w:rsidR="00277B47" w:rsidRDefault="007D2D2B">
      <w:pPr>
        <w:spacing w:after="225" w:line="294" w:lineRule="auto"/>
        <w:ind w:left="-15" w:right="341"/>
        <w:jc w:val="left"/>
      </w:pPr>
      <w:r>
        <w:t xml:space="preserve">В реализации </w:t>
      </w:r>
      <w:proofErr w:type="gramStart"/>
      <w:r>
        <w:t>образовательной  программы</w:t>
      </w:r>
      <w:proofErr w:type="gramEnd"/>
      <w:r>
        <w:t xml:space="preserve"> с использованием сетевой формы наряду с организациями, осуществляющими образовательную деятельность, участвуют  научные, медицинские, культурные, физкультурно-спортивные и иные организации, обладающие ресурсами, необходимыми для осуществления видов учебной деятельности, предусмотренных соответствующей образовательной программой </w:t>
      </w:r>
    </w:p>
    <w:p w:rsidR="00277B47" w:rsidRDefault="007D2D2B">
      <w:pPr>
        <w:spacing w:after="205"/>
        <w:ind w:left="-15" w:right="11"/>
      </w:pPr>
      <w:r>
        <w:t xml:space="preserve">Использование сетевой формы реализации образовательной </w:t>
      </w:r>
      <w:proofErr w:type="gramStart"/>
      <w:r>
        <w:t>программы  осуществляется</w:t>
      </w:r>
      <w:proofErr w:type="gramEnd"/>
      <w:r>
        <w:t xml:space="preserve"> на основании договора между организациями </w:t>
      </w:r>
    </w:p>
    <w:p w:rsidR="00277B47" w:rsidRDefault="007D2D2B">
      <w:pPr>
        <w:spacing w:after="0" w:line="259" w:lineRule="auto"/>
        <w:ind w:left="708" w:right="0" w:firstLine="0"/>
        <w:jc w:val="left"/>
      </w:pPr>
      <w:r>
        <w:rPr>
          <w:b/>
        </w:rPr>
        <w:t xml:space="preserve"> </w:t>
      </w:r>
    </w:p>
    <w:p w:rsidR="00277B47" w:rsidRDefault="00277B47">
      <w:pPr>
        <w:spacing w:after="0" w:line="259" w:lineRule="auto"/>
        <w:ind w:left="-991" w:right="9649" w:firstLine="0"/>
        <w:jc w:val="left"/>
      </w:pPr>
    </w:p>
    <w:tbl>
      <w:tblPr>
        <w:tblStyle w:val="TableGrid"/>
        <w:tblW w:w="10010" w:type="dxa"/>
        <w:tblInd w:w="34" w:type="dxa"/>
        <w:tblCellMar>
          <w:top w:w="52" w:type="dxa"/>
          <w:right w:w="50" w:type="dxa"/>
        </w:tblCellMar>
        <w:tblLook w:val="04A0" w:firstRow="1" w:lastRow="0" w:firstColumn="1" w:lastColumn="0" w:noHBand="0" w:noVBand="1"/>
      </w:tblPr>
      <w:tblGrid>
        <w:gridCol w:w="675"/>
        <w:gridCol w:w="2314"/>
        <w:gridCol w:w="5201"/>
        <w:gridCol w:w="1820"/>
      </w:tblGrid>
      <w:tr w:rsidR="00277B47" w:rsidTr="007D6228">
        <w:trPr>
          <w:trHeight w:val="1796"/>
        </w:trPr>
        <w:tc>
          <w:tcPr>
            <w:tcW w:w="67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20" w:right="0" w:firstLine="0"/>
              <w:jc w:val="left"/>
            </w:pPr>
            <w:r>
              <w:rPr>
                <w:rFonts w:ascii="Calibri" w:eastAsia="Calibri" w:hAnsi="Calibri" w:cs="Calibri"/>
                <w:noProof/>
                <w:color w:val="000000"/>
                <w:sz w:val="22"/>
              </w:rPr>
              <mc:AlternateContent>
                <mc:Choice Requires="wpg">
                  <w:drawing>
                    <wp:inline distT="0" distB="0" distL="0" distR="0" wp14:anchorId="4B71EA6C" wp14:editId="6C3B0201">
                      <wp:extent cx="168754" cy="960374"/>
                      <wp:effectExtent l="0" t="0" r="0" b="0"/>
                      <wp:docPr id="191435" name="Group 191435"/>
                      <wp:cNvGraphicFramePr/>
                      <a:graphic xmlns:a="http://schemas.openxmlformats.org/drawingml/2006/main">
                        <a:graphicData uri="http://schemas.microsoft.com/office/word/2010/wordprocessingGroup">
                          <wpg:wgp>
                            <wpg:cNvGrpSpPr/>
                            <wpg:grpSpPr>
                              <a:xfrm>
                                <a:off x="0" y="0"/>
                                <a:ext cx="168754" cy="960374"/>
                                <a:chOff x="0" y="0"/>
                                <a:chExt cx="168754" cy="960374"/>
                              </a:xfrm>
                            </wpg:grpSpPr>
                            <wps:wsp>
                              <wps:cNvPr id="20657" name="Rectangle 20657"/>
                              <wps:cNvSpPr/>
                              <wps:spPr>
                                <a:xfrm rot="-5399999">
                                  <a:off x="-227319" y="519362"/>
                                  <a:ext cx="700909" cy="181116"/>
                                </a:xfrm>
                                <a:prstGeom prst="rect">
                                  <a:avLst/>
                                </a:prstGeom>
                                <a:ln>
                                  <a:noFill/>
                                </a:ln>
                              </wps:spPr>
                              <wps:txbx>
                                <w:txbxContent>
                                  <w:p w:rsidR="00CC5DE3" w:rsidRDefault="00CC5DE3">
                                    <w:pPr>
                                      <w:spacing w:after="160" w:line="259" w:lineRule="auto"/>
                                      <w:ind w:left="0" w:right="0" w:firstLine="0"/>
                                      <w:jc w:val="left"/>
                                    </w:pPr>
                                    <w:proofErr w:type="spellStart"/>
                                    <w:r>
                                      <w:rPr>
                                        <w:b/>
                                      </w:rPr>
                                      <w:t>Направ</w:t>
                                    </w:r>
                                    <w:proofErr w:type="spellEnd"/>
                                  </w:p>
                                </w:txbxContent>
                              </wps:txbx>
                              <wps:bodyPr horzOverflow="overflow" vert="horz" lIns="0" tIns="0" rIns="0" bIns="0" rtlCol="0">
                                <a:noAutofit/>
                              </wps:bodyPr>
                            </wps:wsp>
                            <wps:wsp>
                              <wps:cNvPr id="20658" name="Rectangle 20658"/>
                              <wps:cNvSpPr/>
                              <wps:spPr>
                                <a:xfrm rot="-5399999">
                                  <a:off x="-36586" y="182791"/>
                                  <a:ext cx="319442" cy="181116"/>
                                </a:xfrm>
                                <a:prstGeom prst="rect">
                                  <a:avLst/>
                                </a:prstGeom>
                                <a:ln>
                                  <a:noFill/>
                                </a:ln>
                              </wps:spPr>
                              <wps:txbx>
                                <w:txbxContent>
                                  <w:p w:rsidR="00CC5DE3" w:rsidRDefault="00CC5DE3">
                                    <w:pPr>
                                      <w:spacing w:after="160" w:line="259" w:lineRule="auto"/>
                                      <w:ind w:left="0" w:right="0" w:firstLine="0"/>
                                      <w:jc w:val="left"/>
                                    </w:pPr>
                                    <w:r>
                                      <w:rPr>
                                        <w:b/>
                                      </w:rPr>
                                      <w:t>лен</w:t>
                                    </w:r>
                                  </w:p>
                                </w:txbxContent>
                              </wps:txbx>
                              <wps:bodyPr horzOverflow="overflow" vert="horz" lIns="0" tIns="0" rIns="0" bIns="0" rtlCol="0">
                                <a:noAutofit/>
                              </wps:bodyPr>
                            </wps:wsp>
                            <wps:wsp>
                              <wps:cNvPr id="20659" name="Rectangle 20659"/>
                              <wps:cNvSpPr/>
                              <wps:spPr>
                                <a:xfrm rot="-5399999">
                                  <a:off x="18951" y="-2717"/>
                                  <a:ext cx="208367" cy="181116"/>
                                </a:xfrm>
                                <a:prstGeom prst="rect">
                                  <a:avLst/>
                                </a:prstGeom>
                                <a:ln>
                                  <a:noFill/>
                                </a:ln>
                              </wps:spPr>
                              <wps:txbx>
                                <w:txbxContent>
                                  <w:p w:rsidR="00CC5DE3" w:rsidRDefault="00CC5DE3">
                                    <w:pPr>
                                      <w:spacing w:after="160" w:line="259" w:lineRule="auto"/>
                                      <w:ind w:left="0" w:right="0" w:firstLine="0"/>
                                      <w:jc w:val="left"/>
                                    </w:pPr>
                                    <w:proofErr w:type="spellStart"/>
                                    <w:r>
                                      <w:rPr>
                                        <w:b/>
                                      </w:rPr>
                                      <w:t>ие</w:t>
                                    </w:r>
                                    <w:proofErr w:type="spellEnd"/>
                                  </w:p>
                                </w:txbxContent>
                              </wps:txbx>
                              <wps:bodyPr horzOverflow="overflow" vert="horz" lIns="0" tIns="0" rIns="0" bIns="0" rtlCol="0">
                                <a:noAutofit/>
                              </wps:bodyPr>
                            </wps:wsp>
                            <wps:wsp>
                              <wps:cNvPr id="20660" name="Rectangle 20660"/>
                              <wps:cNvSpPr/>
                              <wps:spPr>
                                <a:xfrm rot="-5399999">
                                  <a:off x="86854" y="-99426"/>
                                  <a:ext cx="50673" cy="224380"/>
                                </a:xfrm>
                                <a:prstGeom prst="rect">
                                  <a:avLst/>
                                </a:prstGeom>
                                <a:ln>
                                  <a:noFill/>
                                </a:ln>
                              </wps:spPr>
                              <wps:txbx>
                                <w:txbxContent>
                                  <w:p w:rsidR="00CC5DE3" w:rsidRDefault="00CC5DE3">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4B71EA6C" id="Group 191435" o:spid="_x0000_s1240" style="width:13.3pt;height:75.6pt;mso-position-horizontal-relative:char;mso-position-vertical-relative:line" coordsize="1687,9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">
                      <v:rect id="Rectangle 20657" o:spid="_x0000_s1241" style="position:absolute;left:-2274;top:5193;width:700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RHVMcA&#10;AADeAAAADwAAAGRycy9kb3ducmV2LnhtbESPS2sCQRCE74H8h6EFb3FW8cXqKEGQ9aIQjeKx3el9&#10;4E7PujPq5t9nAkKORVV9Rc2XranEgxpXWlbQ70UgiFOrS84VfB/WH1MQziNrrCyTgh9ysFy8v80x&#10;1vbJX/TY+1wECLsYFRTe17GULi3IoOvZmjh4mW0M+iCbXOoGnwFuKjmIorE0WHJYKLCmVUHpdX83&#10;Co79w/2UuN2Fz9ltMtz6ZJfliVLdTvs5A+Gp9f/hV3ujFQyi8WgCf3fCF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UR1THAAAA3gAAAA8AAAAAAAAAAAAAAAAAmAIAAGRy&#10;cy9kb3ducmV2LnhtbFBLBQYAAAAABAAEAPUAAACMAwAAAAA=&#10;" filled="f" stroked="f">
                        <v:textbox inset="0,0,0,0">
                          <w:txbxContent>
                            <w:p w:rsidR="00CC5DE3" w:rsidRDefault="00CC5DE3">
                              <w:pPr>
                                <w:spacing w:after="160" w:line="259" w:lineRule="auto"/>
                                <w:ind w:left="0" w:right="0" w:firstLine="0"/>
                                <w:jc w:val="left"/>
                              </w:pPr>
                              <w:proofErr w:type="spellStart"/>
                              <w:r>
                                <w:rPr>
                                  <w:b/>
                                </w:rPr>
                                <w:t>Направ</w:t>
                              </w:r>
                              <w:proofErr w:type="spellEnd"/>
                            </w:p>
                          </w:txbxContent>
                        </v:textbox>
                      </v:rect>
                      <v:rect id="Rectangle 20658" o:spid="_x0000_s1242" style="position:absolute;left:-366;top:1827;width:3194;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TJsUA&#10;AADeAAAADwAAAGRycy9kb3ducmV2LnhtbERPy2rCQBTdC/2H4Rbc6SRSbUkdQxFK3ChUW3F5m7l5&#10;0MydmBmT9O87i4LLw3mv09E0oqfO1ZYVxPMIBHFudc2lgs/T++wFhPPIGhvLpOCXHKSbh8kaE20H&#10;/qD+6EsRQtglqKDyvk2kdHlFBt3ctsSBK2xn0AfYlVJ3OIRw08hFFK2kwZpDQ4UtbSvKf443o+Ar&#10;Pt3OmTt886W4Pj/tfXYoykyp6eP49grC0+jv4n/3TitYRKtl2BvuhCs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S9MmxQAAAN4AAAAPAAAAAAAAAAAAAAAAAJgCAABkcnMv&#10;ZG93bnJldi54bWxQSwUGAAAAAAQABAD1AAAAigMAAAAA&#10;" filled="f" stroked="f">
                        <v:textbox inset="0,0,0,0">
                          <w:txbxContent>
                            <w:p w:rsidR="00CC5DE3" w:rsidRDefault="00CC5DE3">
                              <w:pPr>
                                <w:spacing w:after="160" w:line="259" w:lineRule="auto"/>
                                <w:ind w:left="0" w:right="0" w:firstLine="0"/>
                                <w:jc w:val="left"/>
                              </w:pPr>
                              <w:r>
                                <w:rPr>
                                  <w:b/>
                                </w:rPr>
                                <w:t>лен</w:t>
                              </w:r>
                            </w:p>
                          </w:txbxContent>
                        </v:textbox>
                      </v:rect>
                      <v:rect id="Rectangle 20659" o:spid="_x0000_s1243" style="position:absolute;left:189;top:-27;width:208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2vccA&#10;AADeAAAADwAAAGRycy9kb3ducmV2LnhtbESPT2sCMRTE7wW/Q3hCbzWrWK2rUaQg20sFtS0en5u3&#10;f3Dzst1EXb+9EQSPw8z8hpktWlOJMzWutKyg34tAEKdWl5wr+Nmt3j5AOI+ssbJMCq7kYDHvvMww&#10;1vbCGzpvfS4ChF2MCgrv61hKlxZk0PVsTRy8zDYGfZBNLnWDlwA3lRxE0UgaLDksFFjTZ0HpcXsy&#10;Cn77u9Nf4tYH3mf/4+G3T9ZZnij12m2XUxCeWv8MP9pfWsEgGr1P4H4nX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Hdr3HAAAA3gAAAA8AAAAAAAAAAAAAAAAAmAIAAGRy&#10;cy9kb3ducmV2LnhtbFBLBQYAAAAABAAEAPUAAACMAwAAAAA=&#10;" filled="f" stroked="f">
                        <v:textbox inset="0,0,0,0">
                          <w:txbxContent>
                            <w:p w:rsidR="00CC5DE3" w:rsidRDefault="00CC5DE3">
                              <w:pPr>
                                <w:spacing w:after="160" w:line="259" w:lineRule="auto"/>
                                <w:ind w:left="0" w:right="0" w:firstLine="0"/>
                                <w:jc w:val="left"/>
                              </w:pPr>
                              <w:proofErr w:type="spellStart"/>
                              <w:r>
                                <w:rPr>
                                  <w:b/>
                                </w:rPr>
                                <w:t>ие</w:t>
                              </w:r>
                              <w:proofErr w:type="spellEnd"/>
                            </w:p>
                          </w:txbxContent>
                        </v:textbox>
                      </v:rect>
                      <v:rect id="Rectangle 20660" o:spid="_x0000_s1244"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VncQA&#10;AADeAAAADwAAAGRycy9kb3ducmV2LnhtbESPy4rCMBSG98K8QzgDs9NUGapUowwDQ90oeMXlsTm9&#10;MM1JbaLWtzcLweXPf+ObLTpTixu1rrKsYDiIQBBnVldcKNjv/voTEM4ja6wtk4IHOVjMP3ozTLS9&#10;84ZuW1+IMMIuQQWl900ipctKMugGtiEOXm5bgz7ItpC6xXsYN7UcRVEsDVYcHkps6Lek7H97NQoO&#10;w931mLr1mU/5Zfy98uk6L1Klvj67nykIT51/h1/tpVYwiuI4AAScg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RFZ3EAAAA3gAAAA8AAAAAAAAAAAAAAAAAmAIAAGRycy9k&#10;b3ducmV2LnhtbFBLBQYAAAAABAAEAPUAAACJAwAAAAA=&#10;" filled="f" stroked="f">
                        <v:textbox inset="0,0,0,0">
                          <w:txbxContent>
                            <w:p w:rsidR="00CC5DE3" w:rsidRDefault="00CC5DE3">
                              <w:pPr>
                                <w:spacing w:after="160" w:line="259" w:lineRule="auto"/>
                                <w:ind w:left="0" w:right="0" w:firstLine="0"/>
                                <w:jc w:val="left"/>
                              </w:pPr>
                              <w:r>
                                <w:t xml:space="preserve"> </w:t>
                              </w:r>
                            </w:p>
                          </w:txbxContent>
                        </v:textbox>
                      </v:rect>
                      <w10:anchorlock/>
                    </v:group>
                  </w:pict>
                </mc:Fallback>
              </mc:AlternateContent>
            </w:r>
          </w:p>
        </w:tc>
        <w:tc>
          <w:tcPr>
            <w:tcW w:w="231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center"/>
            </w:pPr>
            <w:r>
              <w:t xml:space="preserve">Наименование общественных организаций, учреждений </w:t>
            </w:r>
          </w:p>
        </w:tc>
        <w:tc>
          <w:tcPr>
            <w:tcW w:w="520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615" w:right="0" w:firstLine="0"/>
              <w:jc w:val="center"/>
            </w:pPr>
            <w:r>
              <w:t xml:space="preserve">Формы сотрудничества </w:t>
            </w:r>
          </w:p>
        </w:tc>
        <w:tc>
          <w:tcPr>
            <w:tcW w:w="1820" w:type="dxa"/>
            <w:tcBorders>
              <w:top w:val="single" w:sz="4" w:space="0" w:color="000000"/>
              <w:left w:val="single" w:sz="4" w:space="0" w:color="000000"/>
              <w:bottom w:val="single" w:sz="4" w:space="0" w:color="000000"/>
              <w:right w:val="single" w:sz="4" w:space="0" w:color="000000"/>
            </w:tcBorders>
          </w:tcPr>
          <w:p w:rsidR="00277B47" w:rsidRDefault="007D2D2B">
            <w:pPr>
              <w:spacing w:after="216" w:line="259" w:lineRule="auto"/>
              <w:ind w:left="-34" w:right="0" w:firstLine="0"/>
            </w:pPr>
            <w:r>
              <w:t xml:space="preserve">  Периодичность </w:t>
            </w:r>
          </w:p>
          <w:p w:rsidR="00277B47" w:rsidRDefault="007D2D2B">
            <w:pPr>
              <w:spacing w:after="218" w:line="259" w:lineRule="auto"/>
              <w:ind w:left="284" w:right="0" w:firstLine="0"/>
              <w:jc w:val="center"/>
            </w:pPr>
            <w:r>
              <w:t xml:space="preserve"> </w:t>
            </w:r>
          </w:p>
          <w:p w:rsidR="00277B47" w:rsidRDefault="007D2D2B">
            <w:pPr>
              <w:spacing w:after="0" w:line="259" w:lineRule="auto"/>
              <w:ind w:left="284" w:right="0" w:firstLine="0"/>
              <w:jc w:val="center"/>
            </w:pPr>
            <w:r>
              <w:t xml:space="preserve"> </w:t>
            </w:r>
          </w:p>
        </w:tc>
      </w:tr>
      <w:tr w:rsidR="00277B47" w:rsidTr="007D6228">
        <w:trPr>
          <w:trHeight w:val="2434"/>
        </w:trPr>
        <w:tc>
          <w:tcPr>
            <w:tcW w:w="675" w:type="dxa"/>
            <w:vMerge w:val="restart"/>
            <w:tcBorders>
              <w:top w:val="single" w:sz="4" w:space="0" w:color="000000"/>
              <w:left w:val="single" w:sz="4" w:space="0" w:color="000000"/>
              <w:bottom w:val="single" w:sz="4" w:space="0" w:color="000000"/>
              <w:right w:val="single" w:sz="4" w:space="0" w:color="000000"/>
            </w:tcBorders>
            <w:vAlign w:val="bottom"/>
          </w:tcPr>
          <w:p w:rsidR="00277B47" w:rsidRDefault="007D2D2B">
            <w:pPr>
              <w:spacing w:after="0" w:line="259" w:lineRule="auto"/>
              <w:ind w:left="120" w:right="0" w:firstLine="0"/>
              <w:jc w:val="left"/>
            </w:pPr>
            <w:r>
              <w:rPr>
                <w:rFonts w:ascii="Calibri" w:eastAsia="Calibri" w:hAnsi="Calibri" w:cs="Calibri"/>
                <w:noProof/>
                <w:color w:val="000000"/>
                <w:sz w:val="22"/>
              </w:rPr>
              <mc:AlternateContent>
                <mc:Choice Requires="wpg">
                  <w:drawing>
                    <wp:inline distT="0" distB="0" distL="0" distR="0" wp14:anchorId="2EC8D939" wp14:editId="6A423918">
                      <wp:extent cx="168754" cy="1008888"/>
                      <wp:effectExtent l="0" t="0" r="0" b="0"/>
                      <wp:docPr id="191519" name="Group 191519"/>
                      <wp:cNvGraphicFramePr/>
                      <a:graphic xmlns:a="http://schemas.openxmlformats.org/drawingml/2006/main">
                        <a:graphicData uri="http://schemas.microsoft.com/office/word/2010/wordprocessingGroup">
                          <wpg:wgp>
                            <wpg:cNvGrpSpPr/>
                            <wpg:grpSpPr>
                              <a:xfrm>
                                <a:off x="0" y="0"/>
                                <a:ext cx="168754" cy="1008888"/>
                                <a:chOff x="0" y="0"/>
                                <a:chExt cx="168754" cy="1008888"/>
                              </a:xfrm>
                            </wpg:grpSpPr>
                            <wps:wsp>
                              <wps:cNvPr id="20696" name="Rectangle 20696"/>
                              <wps:cNvSpPr/>
                              <wps:spPr>
                                <a:xfrm rot="-5399999">
                                  <a:off x="-27255" y="833452"/>
                                  <a:ext cx="202692" cy="224380"/>
                                </a:xfrm>
                                <a:prstGeom prst="rect">
                                  <a:avLst/>
                                </a:prstGeom>
                                <a:ln>
                                  <a:noFill/>
                                </a:ln>
                              </wps:spPr>
                              <wps:txbx>
                                <w:txbxContent>
                                  <w:p w:rsidR="00CC5DE3" w:rsidRDefault="00CC5DE3">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0697" name="Rectangle 20697"/>
                              <wps:cNvSpPr/>
                              <wps:spPr>
                                <a:xfrm rot="-5399999">
                                  <a:off x="-472982" y="246013"/>
                                  <a:ext cx="1192234" cy="181116"/>
                                </a:xfrm>
                                <a:prstGeom prst="rect">
                                  <a:avLst/>
                                </a:prstGeom>
                                <a:ln>
                                  <a:noFill/>
                                </a:ln>
                              </wps:spPr>
                              <wps:txbx>
                                <w:txbxContent>
                                  <w:p w:rsidR="00CC5DE3" w:rsidRDefault="00CC5DE3">
                                    <w:pPr>
                                      <w:spacing w:after="160" w:line="259" w:lineRule="auto"/>
                                      <w:ind w:left="0" w:right="0" w:firstLine="0"/>
                                      <w:jc w:val="left"/>
                                    </w:pPr>
                                    <w:r>
                                      <w:rPr>
                                        <w:b/>
                                      </w:rPr>
                                      <w:t>Образование</w:t>
                                    </w:r>
                                  </w:p>
                                </w:txbxContent>
                              </wps:txbx>
                              <wps:bodyPr horzOverflow="overflow" vert="horz" lIns="0" tIns="0" rIns="0" bIns="0" rtlCol="0">
                                <a:noAutofit/>
                              </wps:bodyPr>
                            </wps:wsp>
                            <wps:wsp>
                              <wps:cNvPr id="20698" name="Rectangle 20698"/>
                              <wps:cNvSpPr/>
                              <wps:spPr>
                                <a:xfrm rot="-5399999">
                                  <a:off x="86854" y="-99426"/>
                                  <a:ext cx="50673" cy="224381"/>
                                </a:xfrm>
                                <a:prstGeom prst="rect">
                                  <a:avLst/>
                                </a:prstGeom>
                                <a:ln>
                                  <a:noFill/>
                                </a:ln>
                              </wps:spPr>
                              <wps:txbx>
                                <w:txbxContent>
                                  <w:p w:rsidR="00CC5DE3" w:rsidRDefault="00CC5DE3">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2EC8D939" id="Group 191519" o:spid="_x0000_s1245" style="width:13.3pt;height:79.45pt;mso-position-horizontal-relative:char;mso-position-vertical-relative:line" coordsize="1687,1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">
                      <v:rect id="Rectangle 20696" o:spid="_x0000_s1246" style="position:absolute;left:-273;top:8335;width:2027;height:224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YVccA&#10;AADeAAAADwAAAGRycy9kb3ducmV2LnhtbESPW2vCQBSE34X+h+UU+qYbRVKNrlIESV8q1Bs+HrMn&#10;F5o9G7Orpv++WxB8HGbmG2a+7EwtbtS6yrKC4SACQZxZXXGhYL9b9ycgnEfWWFsmBb/kYLl46c0x&#10;0fbO33Tb+kIECLsEFZTeN4mULivJoBvYhjh4uW0N+iDbQuoW7wFuajmKolgarDgslNjQqqTsZ3s1&#10;Cg7D3fWYus2ZT/nlffzl001epEq9vXYfMxCeOv8MP9qfWsEoiqcx/N8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hWFXHAAAA3gAAAA8AAAAAAAAAAAAAAAAAmAIAAGRy&#10;cy9kb3ducmV2LnhtbFBLBQYAAAAABAAEAPUAAACMAwAAAAA=&#10;" filled="f" stroked="f">
                        <v:textbox inset="0,0,0,0">
                          <w:txbxContent>
                            <w:p w:rsidR="00CC5DE3" w:rsidRDefault="00CC5DE3">
                              <w:pPr>
                                <w:spacing w:after="160" w:line="259" w:lineRule="auto"/>
                                <w:ind w:left="0" w:right="0" w:firstLine="0"/>
                                <w:jc w:val="left"/>
                              </w:pPr>
                              <w:r>
                                <w:rPr>
                                  <w:b/>
                                </w:rPr>
                                <w:t xml:space="preserve">  </w:t>
                              </w:r>
                            </w:p>
                          </w:txbxContent>
                        </v:textbox>
                      </v:rect>
                      <v:rect id="Rectangle 20697" o:spid="_x0000_s1247" style="position:absolute;left:-4730;top:2460;width:11921;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39zscA&#10;AADeAAAADwAAAGRycy9kb3ducmV2LnhtbESPT2vCQBTE70K/w/IK3nSjiLapq4gg8aKgtqXH1+zL&#10;H5p9G7Mbjd/eFYQeh5n5DTNfdqYSF2pcaVnBaBiBIE6tLjlX8HnaDN5AOI+ssbJMCm7kYLl46c0x&#10;1vbKB7ocfS4ChF2MCgrv61hKlxZk0A1tTRy8zDYGfZBNLnWD1wA3lRxH0VQaLDksFFjTuqD079ga&#10;BV+jU/uduP0v/2Tn2WTnk32WJ0r1X7vVBwhPnf8PP9tbrWAcTd9n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t/c7HAAAA3gAAAA8AAAAAAAAAAAAAAAAAmAIAAGRy&#10;cy9kb3ducmV2LnhtbFBLBQYAAAAABAAEAPUAAACMAwAAAAA=&#10;" filled="f" stroked="f">
                        <v:textbox inset="0,0,0,0">
                          <w:txbxContent>
                            <w:p w:rsidR="00CC5DE3" w:rsidRDefault="00CC5DE3">
                              <w:pPr>
                                <w:spacing w:after="160" w:line="259" w:lineRule="auto"/>
                                <w:ind w:left="0" w:right="0" w:firstLine="0"/>
                                <w:jc w:val="left"/>
                              </w:pPr>
                              <w:r>
                                <w:rPr>
                                  <w:b/>
                                </w:rPr>
                                <w:t>Образование</w:t>
                              </w:r>
                            </w:p>
                          </w:txbxContent>
                        </v:textbox>
                      </v:rect>
                      <v:rect id="Rectangle 20698" o:spid="_x0000_s1248"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pvMUA&#10;AADeAAAADwAAAGRycy9kb3ducmV2LnhtbERPy2rCQBTdF/yH4Qrd1UlErE0dgxQk3VSoWnF5m7l5&#10;YOZOmpmY9O87i4LLw3mv09E04kadqy0riGcRCOLc6ppLBafj7mkFwnlkjY1lUvBLDtLN5GGNibYD&#10;f9Lt4EsRQtglqKDyvk2kdHlFBt3MtsSBK2xn0AfYlVJ3OIRw08h5FC2lwZpDQ4UtvVWUXw+9UfAV&#10;H/tz5vbffCl+nhcfPtsXZabU43TcvoLwNPq7+N/9rhXMo+VL2BvuhCs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8mm8xQAAAN4AAAAPAAAAAAAAAAAAAAAAAJgCAABkcnMv&#10;ZG93bnJldi54bWxQSwUGAAAAAAQABAD1AAAAigMAAAAA&#10;" filled="f" stroked="f">
                        <v:textbox inset="0,0,0,0">
                          <w:txbxContent>
                            <w:p w:rsidR="00CC5DE3" w:rsidRDefault="00CC5DE3">
                              <w:pPr>
                                <w:spacing w:after="160" w:line="259" w:lineRule="auto"/>
                                <w:ind w:left="0" w:right="0" w:firstLine="0"/>
                                <w:jc w:val="left"/>
                              </w:pPr>
                              <w:r>
                                <w:rPr>
                                  <w:b/>
                                </w:rPr>
                                <w:t xml:space="preserve"> </w:t>
                              </w:r>
                            </w:p>
                          </w:txbxContent>
                        </v:textbox>
                      </v:rect>
                      <w10:anchorlock/>
                    </v:group>
                  </w:pict>
                </mc:Fallback>
              </mc:AlternateContent>
            </w:r>
          </w:p>
        </w:tc>
        <w:tc>
          <w:tcPr>
            <w:tcW w:w="231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6" w:right="0" w:firstLine="0"/>
              <w:jc w:val="left"/>
            </w:pPr>
            <w:r>
              <w:t xml:space="preserve">Тюменский областной государственный институт </w:t>
            </w:r>
            <w:proofErr w:type="gramStart"/>
            <w:r>
              <w:t>регионального  развития</w:t>
            </w:r>
            <w:proofErr w:type="gramEnd"/>
            <w:r>
              <w:t xml:space="preserve"> и образования </w:t>
            </w:r>
          </w:p>
        </w:tc>
        <w:tc>
          <w:tcPr>
            <w:tcW w:w="520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40" w:right="58" w:firstLine="434"/>
            </w:pPr>
            <w:proofErr w:type="gramStart"/>
            <w:r>
              <w:t>Курсы  повышения</w:t>
            </w:r>
            <w:proofErr w:type="gramEnd"/>
            <w:r>
              <w:t xml:space="preserve"> квалификации, участие в смотрах, семинарах, конференциях, обмен опытом, посещение выставок  </w:t>
            </w:r>
          </w:p>
        </w:tc>
        <w:tc>
          <w:tcPr>
            <w:tcW w:w="1820" w:type="dxa"/>
            <w:tcBorders>
              <w:top w:val="single" w:sz="4" w:space="0" w:color="000000"/>
              <w:left w:val="single" w:sz="4" w:space="0" w:color="000000"/>
              <w:bottom w:val="single" w:sz="4" w:space="0" w:color="000000"/>
              <w:right w:val="single" w:sz="4" w:space="0" w:color="000000"/>
            </w:tcBorders>
          </w:tcPr>
          <w:p w:rsidR="00277B47" w:rsidRDefault="007D2D2B">
            <w:pPr>
              <w:spacing w:after="259" w:line="259" w:lineRule="auto"/>
              <w:ind w:left="283" w:right="0" w:firstLine="0"/>
              <w:jc w:val="left"/>
            </w:pPr>
            <w:r>
              <w:t xml:space="preserve">По плану  </w:t>
            </w:r>
          </w:p>
          <w:p w:rsidR="00277B47" w:rsidRDefault="007D2D2B">
            <w:pPr>
              <w:spacing w:after="263" w:line="259" w:lineRule="auto"/>
              <w:ind w:left="283" w:right="0" w:firstLine="0"/>
              <w:jc w:val="left"/>
            </w:pPr>
            <w:r>
              <w:t xml:space="preserve">ДОУ,  </w:t>
            </w:r>
          </w:p>
          <w:p w:rsidR="00277B47" w:rsidRDefault="007D2D2B">
            <w:pPr>
              <w:spacing w:after="0" w:line="259" w:lineRule="auto"/>
              <w:ind w:left="283" w:right="0" w:firstLine="0"/>
              <w:jc w:val="left"/>
            </w:pPr>
            <w:r>
              <w:t xml:space="preserve">ТОГИРРО </w:t>
            </w:r>
          </w:p>
        </w:tc>
      </w:tr>
      <w:tr w:rsidR="00277B47" w:rsidTr="007D6228">
        <w:trPr>
          <w:trHeight w:val="2114"/>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2314" w:type="dxa"/>
            <w:tcBorders>
              <w:top w:val="single" w:sz="4" w:space="0" w:color="000000"/>
              <w:left w:val="single" w:sz="4" w:space="0" w:color="000000"/>
              <w:bottom w:val="single" w:sz="4" w:space="0" w:color="000000"/>
              <w:right w:val="single" w:sz="4" w:space="0" w:color="000000"/>
            </w:tcBorders>
          </w:tcPr>
          <w:p w:rsidR="00277B47" w:rsidRDefault="007D2D2B" w:rsidP="007D6228">
            <w:pPr>
              <w:spacing w:after="62" w:line="259" w:lineRule="auto"/>
              <w:ind w:left="286" w:right="0" w:firstLine="0"/>
              <w:jc w:val="center"/>
            </w:pPr>
            <w:r>
              <w:t>МАОУ СОШ</w:t>
            </w:r>
          </w:p>
          <w:p w:rsidR="00277B47" w:rsidRDefault="007D6228" w:rsidP="007D6228">
            <w:pPr>
              <w:spacing w:after="0" w:line="259" w:lineRule="auto"/>
              <w:ind w:left="100" w:right="0" w:firstLine="0"/>
              <w:jc w:val="center"/>
            </w:pPr>
            <w:r>
              <w:t xml:space="preserve">С. </w:t>
            </w:r>
            <w:proofErr w:type="spellStart"/>
            <w:r>
              <w:t>Кутарбитка</w:t>
            </w:r>
            <w:proofErr w:type="spellEnd"/>
          </w:p>
        </w:tc>
        <w:tc>
          <w:tcPr>
            <w:tcW w:w="520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40" w:right="0" w:firstLine="281"/>
              <w:jc w:val="left"/>
            </w:pPr>
            <w:r>
              <w:t xml:space="preserve">Педсоветы, посещение уроков и занятий, семинары, практикумы, консультации для воспитателей и родителей, беседы, методические встречи, экскурсии для воспитанников, дни открытых дверей, совместные выставки, развлечения. </w:t>
            </w:r>
          </w:p>
        </w:tc>
        <w:tc>
          <w:tcPr>
            <w:tcW w:w="18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142"/>
              <w:jc w:val="left"/>
            </w:pPr>
            <w:r>
              <w:t xml:space="preserve">По плану преемственно </w:t>
            </w:r>
            <w:proofErr w:type="spellStart"/>
            <w:r>
              <w:t>сти</w:t>
            </w:r>
            <w:proofErr w:type="spellEnd"/>
            <w:r>
              <w:t xml:space="preserve"> ДОУ и школы </w:t>
            </w:r>
          </w:p>
        </w:tc>
      </w:tr>
      <w:tr w:rsidR="00277B47" w:rsidTr="007D6228">
        <w:trPr>
          <w:trHeight w:val="1162"/>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231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6" w:right="0" w:firstLine="0"/>
              <w:jc w:val="left"/>
            </w:pPr>
            <w:r>
              <w:t xml:space="preserve">Дошкольные </w:t>
            </w:r>
            <w:proofErr w:type="gramStart"/>
            <w:r>
              <w:t>учреждения  района</w:t>
            </w:r>
            <w:proofErr w:type="gramEnd"/>
            <w:r>
              <w:t xml:space="preserve"> </w:t>
            </w:r>
          </w:p>
        </w:tc>
        <w:tc>
          <w:tcPr>
            <w:tcW w:w="520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40" w:right="0" w:firstLine="281"/>
              <w:jc w:val="left"/>
            </w:pPr>
            <w:r>
              <w:t xml:space="preserve">Проведение методических объединений, консультации, методические встречи, обмен опытом </w:t>
            </w:r>
          </w:p>
        </w:tc>
        <w:tc>
          <w:tcPr>
            <w:tcW w:w="18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142"/>
              <w:jc w:val="left"/>
            </w:pPr>
            <w:r>
              <w:t xml:space="preserve">По плану УО, по мере </w:t>
            </w:r>
            <w:proofErr w:type="spellStart"/>
            <w:r>
              <w:t>необх-ти</w:t>
            </w:r>
            <w:proofErr w:type="spellEnd"/>
            <w:r>
              <w:t xml:space="preserve"> </w:t>
            </w:r>
          </w:p>
        </w:tc>
      </w:tr>
      <w:tr w:rsidR="00277B47" w:rsidTr="007D6228">
        <w:trPr>
          <w:trHeight w:val="1162"/>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31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6" w:right="0" w:firstLine="0"/>
              <w:jc w:val="left"/>
            </w:pPr>
            <w:r>
              <w:t xml:space="preserve">Центр детского творчества </w:t>
            </w:r>
            <w:r w:rsidR="007D6228">
              <w:t>СДК</w:t>
            </w:r>
          </w:p>
        </w:tc>
        <w:tc>
          <w:tcPr>
            <w:tcW w:w="5201" w:type="dxa"/>
            <w:tcBorders>
              <w:top w:val="single" w:sz="4" w:space="0" w:color="000000"/>
              <w:left w:val="single" w:sz="4" w:space="0" w:color="000000"/>
              <w:bottom w:val="single" w:sz="4" w:space="0" w:color="000000"/>
              <w:right w:val="single" w:sz="4" w:space="0" w:color="000000"/>
            </w:tcBorders>
          </w:tcPr>
          <w:p w:rsidR="00277B47" w:rsidRDefault="007D6228">
            <w:pPr>
              <w:spacing w:after="0" w:line="259" w:lineRule="auto"/>
              <w:ind w:left="240" w:right="0" w:firstLine="281"/>
              <w:jc w:val="left"/>
            </w:pPr>
            <w:r>
              <w:t>Экскурсии в СДК</w:t>
            </w:r>
            <w:r w:rsidR="007D2D2B">
              <w:t xml:space="preserve">, участие в выставках, смотрах- </w:t>
            </w:r>
            <w:proofErr w:type="gramStart"/>
            <w:r w:rsidR="007D2D2B">
              <w:t>конкурсах;  посещение</w:t>
            </w:r>
            <w:proofErr w:type="gramEnd"/>
            <w:r w:rsidR="007D2D2B">
              <w:t xml:space="preserve"> кружков, обмен опытом </w:t>
            </w:r>
          </w:p>
        </w:tc>
        <w:tc>
          <w:tcPr>
            <w:tcW w:w="18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142"/>
              <w:jc w:val="left"/>
            </w:pPr>
            <w:r>
              <w:t xml:space="preserve">По плану на год  </w:t>
            </w:r>
          </w:p>
        </w:tc>
      </w:tr>
      <w:tr w:rsidR="00277B47" w:rsidTr="007D6228">
        <w:trPr>
          <w:trHeight w:val="1681"/>
        </w:trPr>
        <w:tc>
          <w:tcPr>
            <w:tcW w:w="675"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20" w:right="0" w:firstLine="0"/>
              <w:jc w:val="left"/>
            </w:pPr>
            <w:r>
              <w:rPr>
                <w:rFonts w:ascii="Calibri" w:eastAsia="Calibri" w:hAnsi="Calibri" w:cs="Calibri"/>
                <w:noProof/>
                <w:color w:val="000000"/>
                <w:sz w:val="22"/>
              </w:rPr>
              <mc:AlternateContent>
                <mc:Choice Requires="wpg">
                  <w:drawing>
                    <wp:inline distT="0" distB="0" distL="0" distR="0" wp14:anchorId="09954250" wp14:editId="3E1D9C74">
                      <wp:extent cx="168754" cy="754762"/>
                      <wp:effectExtent l="0" t="0" r="0" b="0"/>
                      <wp:docPr id="191899" name="Group 191899"/>
                      <wp:cNvGraphicFramePr/>
                      <a:graphic xmlns:a="http://schemas.openxmlformats.org/drawingml/2006/main">
                        <a:graphicData uri="http://schemas.microsoft.com/office/word/2010/wordprocessingGroup">
                          <wpg:wgp>
                            <wpg:cNvGrpSpPr/>
                            <wpg:grpSpPr>
                              <a:xfrm>
                                <a:off x="0" y="0"/>
                                <a:ext cx="168754" cy="754762"/>
                                <a:chOff x="0" y="0"/>
                                <a:chExt cx="168754" cy="754762"/>
                              </a:xfrm>
                            </wpg:grpSpPr>
                            <wps:wsp>
                              <wps:cNvPr id="20833" name="Rectangle 20833"/>
                              <wps:cNvSpPr/>
                              <wps:spPr>
                                <a:xfrm rot="-5399999">
                                  <a:off x="-353698" y="187371"/>
                                  <a:ext cx="953666" cy="181116"/>
                                </a:xfrm>
                                <a:prstGeom prst="rect">
                                  <a:avLst/>
                                </a:prstGeom>
                                <a:ln>
                                  <a:noFill/>
                                </a:ln>
                              </wps:spPr>
                              <wps:txbx>
                                <w:txbxContent>
                                  <w:p w:rsidR="00CC5DE3" w:rsidRDefault="00CC5DE3">
                                    <w:pPr>
                                      <w:spacing w:after="160" w:line="259" w:lineRule="auto"/>
                                      <w:ind w:left="0" w:right="0" w:firstLine="0"/>
                                      <w:jc w:val="left"/>
                                    </w:pPr>
                                    <w:r>
                                      <w:rPr>
                                        <w:b/>
                                      </w:rPr>
                                      <w:t>Медицина</w:t>
                                    </w:r>
                                  </w:p>
                                </w:txbxContent>
                              </wps:txbx>
                              <wps:bodyPr horzOverflow="overflow" vert="horz" lIns="0" tIns="0" rIns="0" bIns="0" rtlCol="0">
                                <a:noAutofit/>
                              </wps:bodyPr>
                            </wps:wsp>
                            <wps:wsp>
                              <wps:cNvPr id="20834" name="Rectangle 20834"/>
                              <wps:cNvSpPr/>
                              <wps:spPr>
                                <a:xfrm rot="-5399999">
                                  <a:off x="86853" y="-99425"/>
                                  <a:ext cx="50673" cy="224380"/>
                                </a:xfrm>
                                <a:prstGeom prst="rect">
                                  <a:avLst/>
                                </a:prstGeom>
                                <a:ln>
                                  <a:noFill/>
                                </a:ln>
                              </wps:spPr>
                              <wps:txbx>
                                <w:txbxContent>
                                  <w:p w:rsidR="00CC5DE3" w:rsidRDefault="00CC5DE3">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09954250" id="Group 191899" o:spid="_x0000_s1249" style="width:13.3pt;height:59.45pt;mso-position-horizontal-relative:char;mso-position-vertical-relative:line" coordsize="1687,7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">
                      <v:rect id="Rectangle 20833" o:spid="_x0000_s1250" style="position:absolute;left:-3537;top:1873;width:9536;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U/PMcA&#10;AADeAAAADwAAAGRycy9kb3ducmV2LnhtbESPW2vCQBSE34X+h+UIvpmNF1qJrlIEiS8K1bb08Zg9&#10;uWD2bMyuGv99tyD0cZiZb5jFqjO1uFHrKssKRlEMgjizuuJCwedxM5yBcB5ZY22ZFDzIwWr50ltg&#10;ou2dP+h28IUIEHYJKii9bxIpXVaSQRfZhjh4uW0N+iDbQuoW7wFuajmO41dpsOKwUGJD65Ky8+Fq&#10;FHyNjtfv1O1P/JNf3qY7n+7zIlVq0O/e5yA8df4//GxvtYJxPJtM4O9Ou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lPzzHAAAA3gAAAA8AAAAAAAAAAAAAAAAAmAIAAGRy&#10;cy9kb3ducmV2LnhtbFBLBQYAAAAABAAEAPUAAACMAwAAAAA=&#10;" filled="f" stroked="f">
                        <v:textbox inset="0,0,0,0">
                          <w:txbxContent>
                            <w:p w:rsidR="00CC5DE3" w:rsidRDefault="00CC5DE3">
                              <w:pPr>
                                <w:spacing w:after="160" w:line="259" w:lineRule="auto"/>
                                <w:ind w:left="0" w:right="0" w:firstLine="0"/>
                                <w:jc w:val="left"/>
                              </w:pPr>
                              <w:r>
                                <w:rPr>
                                  <w:b/>
                                </w:rPr>
                                <w:t>Медицина</w:t>
                              </w:r>
                            </w:p>
                          </w:txbxContent>
                        </v:textbox>
                      </v:rect>
                      <v:rect id="Rectangle 20834" o:spid="_x0000_s1251"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nSMcA&#10;AADeAAAADwAAAGRycy9kb3ducmV2LnhtbESPW2vCQBSE3wX/w3IKfTMbL7SSuooIkr5UqDd8PM2e&#10;XGj2bMyumv57VxD6OMzMN8xs0ZlaXKl1lWUFwygGQZxZXXGhYL9bD6YgnEfWWFsmBX/kYDHv92aY&#10;aHvjb7pufSEChF2CCkrvm0RKl5Vk0EW2IQ5ebluDPsi2kLrFW4CbWo7i+E0arDgslNjQqqTsd3sx&#10;Cg7D3eWYus0Pn/Lz++TLp5u8SJV6femWHyA8df4//Gx/agWjeDqewONOu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Mp0jHAAAA3gAAAA8AAAAAAAAAAAAAAAAAmAIAAGRy&#10;cy9kb3ducmV2LnhtbFBLBQYAAAAABAAEAPUAAACMAwAAAAA=&#10;" filled="f" stroked="f">
                        <v:textbox inset="0,0,0,0">
                          <w:txbxContent>
                            <w:p w:rsidR="00CC5DE3" w:rsidRDefault="00CC5DE3">
                              <w:pPr>
                                <w:spacing w:after="160" w:line="259" w:lineRule="auto"/>
                                <w:ind w:left="0" w:right="0" w:firstLine="0"/>
                                <w:jc w:val="left"/>
                              </w:pPr>
                              <w:r>
                                <w:rPr>
                                  <w:b/>
                                </w:rPr>
                                <w:t xml:space="preserve"> </w:t>
                              </w:r>
                            </w:p>
                          </w:txbxContent>
                        </v:textbox>
                      </v:rect>
                      <w10:anchorlock/>
                    </v:group>
                  </w:pict>
                </mc:Fallback>
              </mc:AlternateContent>
            </w:r>
          </w:p>
        </w:tc>
        <w:tc>
          <w:tcPr>
            <w:tcW w:w="2314" w:type="dxa"/>
            <w:tcBorders>
              <w:top w:val="single" w:sz="4" w:space="0" w:color="000000"/>
              <w:left w:val="single" w:sz="4" w:space="0" w:color="000000"/>
              <w:bottom w:val="single" w:sz="4" w:space="0" w:color="000000"/>
              <w:right w:val="single" w:sz="4" w:space="0" w:color="000000"/>
            </w:tcBorders>
          </w:tcPr>
          <w:p w:rsidR="00277B47" w:rsidRDefault="007D2D2B">
            <w:pPr>
              <w:spacing w:after="156" w:line="313" w:lineRule="auto"/>
              <w:ind w:left="286" w:right="0" w:firstLine="0"/>
              <w:jc w:val="left"/>
            </w:pPr>
            <w:r>
              <w:t xml:space="preserve">Областная поликлиника </w:t>
            </w:r>
          </w:p>
          <w:p w:rsidR="00277B47" w:rsidRDefault="007D2D2B">
            <w:pPr>
              <w:spacing w:after="0" w:line="259" w:lineRule="auto"/>
              <w:ind w:left="286" w:right="0" w:firstLine="0"/>
              <w:jc w:val="left"/>
            </w:pPr>
            <w:r>
              <w:t xml:space="preserve"> </w:t>
            </w:r>
          </w:p>
        </w:tc>
        <w:tc>
          <w:tcPr>
            <w:tcW w:w="5201" w:type="dxa"/>
            <w:tcBorders>
              <w:top w:val="single" w:sz="4" w:space="0" w:color="000000"/>
              <w:left w:val="single" w:sz="4" w:space="0" w:color="000000"/>
              <w:bottom w:val="single" w:sz="4" w:space="0" w:color="000000"/>
              <w:right w:val="single" w:sz="4" w:space="0" w:color="000000"/>
            </w:tcBorders>
          </w:tcPr>
          <w:p w:rsidR="00277B47" w:rsidRDefault="007D2D2B">
            <w:pPr>
              <w:spacing w:after="265" w:line="259" w:lineRule="auto"/>
              <w:ind w:left="197" w:right="0" w:firstLine="0"/>
              <w:jc w:val="center"/>
            </w:pPr>
            <w:r>
              <w:t xml:space="preserve">-проведение медицинского обследования; </w:t>
            </w:r>
          </w:p>
          <w:p w:rsidR="00277B47" w:rsidRDefault="007D2D2B">
            <w:pPr>
              <w:spacing w:after="46" w:line="273" w:lineRule="auto"/>
              <w:ind w:left="240" w:right="0" w:firstLine="281"/>
              <w:jc w:val="left"/>
            </w:pPr>
            <w:r>
              <w:t xml:space="preserve">-связь педагогов и медицинских работников по вопросам заболеваемости и профилактики </w:t>
            </w:r>
          </w:p>
          <w:p w:rsidR="00277B47" w:rsidRDefault="007D2D2B">
            <w:pPr>
              <w:spacing w:after="0" w:line="259" w:lineRule="auto"/>
              <w:ind w:left="240" w:right="0" w:firstLine="0"/>
              <w:jc w:val="left"/>
            </w:pPr>
            <w:r>
              <w:t xml:space="preserve">(консультирование) </w:t>
            </w:r>
          </w:p>
        </w:tc>
        <w:tc>
          <w:tcPr>
            <w:tcW w:w="1820" w:type="dxa"/>
            <w:tcBorders>
              <w:top w:val="single" w:sz="4" w:space="0" w:color="000000"/>
              <w:left w:val="single" w:sz="4" w:space="0" w:color="000000"/>
              <w:bottom w:val="single" w:sz="4" w:space="0" w:color="000000"/>
              <w:right w:val="single" w:sz="4" w:space="0" w:color="000000"/>
            </w:tcBorders>
          </w:tcPr>
          <w:p w:rsidR="00277B47" w:rsidRDefault="007D2D2B">
            <w:pPr>
              <w:spacing w:after="218" w:line="259" w:lineRule="auto"/>
              <w:ind w:left="157" w:right="0" w:firstLine="0"/>
              <w:jc w:val="center"/>
            </w:pPr>
            <w:r>
              <w:t xml:space="preserve">1 раз в год </w:t>
            </w:r>
          </w:p>
          <w:p w:rsidR="00277B47" w:rsidRDefault="007D2D2B">
            <w:pPr>
              <w:spacing w:after="38" w:line="273" w:lineRule="auto"/>
              <w:ind w:left="283" w:right="0" w:firstLine="142"/>
              <w:jc w:val="left"/>
            </w:pPr>
            <w:r>
              <w:t xml:space="preserve">По мере </w:t>
            </w:r>
            <w:proofErr w:type="spellStart"/>
            <w:r>
              <w:t>необходимос</w:t>
            </w:r>
            <w:proofErr w:type="spellEnd"/>
          </w:p>
          <w:p w:rsidR="00277B47" w:rsidRDefault="007D2D2B">
            <w:pPr>
              <w:spacing w:after="0" w:line="259" w:lineRule="auto"/>
              <w:ind w:left="283" w:right="0" w:firstLine="0"/>
              <w:jc w:val="left"/>
            </w:pPr>
            <w:proofErr w:type="spellStart"/>
            <w:r>
              <w:t>ти</w:t>
            </w:r>
            <w:proofErr w:type="spellEnd"/>
            <w:r>
              <w:t xml:space="preserve"> </w:t>
            </w:r>
          </w:p>
        </w:tc>
      </w:tr>
      <w:tr w:rsidR="00277B47" w:rsidTr="007D6228">
        <w:trPr>
          <w:trHeight w:val="1044"/>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314" w:type="dxa"/>
            <w:tcBorders>
              <w:top w:val="single" w:sz="4" w:space="0" w:color="000000"/>
              <w:left w:val="single" w:sz="4" w:space="0" w:color="000000"/>
              <w:bottom w:val="single" w:sz="4" w:space="0" w:color="000000"/>
              <w:right w:val="single" w:sz="4" w:space="0" w:color="000000"/>
            </w:tcBorders>
          </w:tcPr>
          <w:p w:rsidR="00277B47" w:rsidRDefault="007D2D2B">
            <w:pPr>
              <w:spacing w:after="216" w:line="259" w:lineRule="auto"/>
              <w:ind w:left="286" w:right="0" w:firstLine="0"/>
              <w:jc w:val="left"/>
            </w:pPr>
            <w:r>
              <w:t xml:space="preserve">Аптека </w:t>
            </w:r>
          </w:p>
          <w:p w:rsidR="00277B47" w:rsidRDefault="007D2D2B">
            <w:pPr>
              <w:spacing w:after="0" w:line="259" w:lineRule="auto"/>
              <w:ind w:left="286" w:right="0" w:firstLine="0"/>
              <w:jc w:val="left"/>
            </w:pPr>
            <w:r>
              <w:t xml:space="preserve"> </w:t>
            </w:r>
          </w:p>
        </w:tc>
        <w:tc>
          <w:tcPr>
            <w:tcW w:w="5201" w:type="dxa"/>
            <w:tcBorders>
              <w:top w:val="single" w:sz="4" w:space="0" w:color="000000"/>
              <w:left w:val="single" w:sz="4" w:space="0" w:color="000000"/>
              <w:bottom w:val="single" w:sz="4" w:space="0" w:color="000000"/>
              <w:right w:val="single" w:sz="4" w:space="0" w:color="000000"/>
            </w:tcBorders>
          </w:tcPr>
          <w:p w:rsidR="00277B47" w:rsidRDefault="007D2D2B">
            <w:pPr>
              <w:spacing w:after="216" w:line="259" w:lineRule="auto"/>
              <w:ind w:left="521" w:right="0" w:firstLine="0"/>
              <w:jc w:val="left"/>
            </w:pPr>
            <w:r>
              <w:t xml:space="preserve">- приобретение лекарств </w:t>
            </w:r>
          </w:p>
          <w:p w:rsidR="00277B47" w:rsidRDefault="007D2D2B">
            <w:pPr>
              <w:spacing w:after="0" w:line="259" w:lineRule="auto"/>
              <w:ind w:left="108" w:right="0" w:firstLine="0"/>
              <w:jc w:val="left"/>
            </w:pPr>
            <w:r>
              <w:t xml:space="preserve"> </w:t>
            </w:r>
          </w:p>
        </w:tc>
        <w:tc>
          <w:tcPr>
            <w:tcW w:w="18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142"/>
              <w:jc w:val="left"/>
            </w:pPr>
            <w:r>
              <w:t xml:space="preserve">1 раз в квартал </w:t>
            </w:r>
          </w:p>
        </w:tc>
      </w:tr>
      <w:tr w:rsidR="00277B47" w:rsidTr="007D6228">
        <w:trPr>
          <w:trHeight w:val="1162"/>
        </w:trPr>
        <w:tc>
          <w:tcPr>
            <w:tcW w:w="675"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20" w:right="0" w:firstLine="0"/>
              <w:jc w:val="left"/>
            </w:pPr>
            <w:r>
              <w:rPr>
                <w:rFonts w:ascii="Calibri" w:eastAsia="Calibri" w:hAnsi="Calibri" w:cs="Calibri"/>
                <w:noProof/>
                <w:color w:val="000000"/>
                <w:sz w:val="22"/>
              </w:rPr>
              <mc:AlternateContent>
                <mc:Choice Requires="wpg">
                  <w:drawing>
                    <wp:inline distT="0" distB="0" distL="0" distR="0" wp14:anchorId="1107DA1F" wp14:editId="754791C7">
                      <wp:extent cx="168754" cy="1591310"/>
                      <wp:effectExtent l="0" t="0" r="0" b="0"/>
                      <wp:docPr id="192077" name="Group 192077"/>
                      <wp:cNvGraphicFramePr/>
                      <a:graphic xmlns:a="http://schemas.openxmlformats.org/drawingml/2006/main">
                        <a:graphicData uri="http://schemas.microsoft.com/office/word/2010/wordprocessingGroup">
                          <wpg:wgp>
                            <wpg:cNvGrpSpPr/>
                            <wpg:grpSpPr>
                              <a:xfrm>
                                <a:off x="0" y="0"/>
                                <a:ext cx="168754" cy="1591310"/>
                                <a:chOff x="0" y="0"/>
                                <a:chExt cx="168754" cy="1591310"/>
                              </a:xfrm>
                            </wpg:grpSpPr>
                            <wps:wsp>
                              <wps:cNvPr id="20895" name="Rectangle 20895"/>
                              <wps:cNvSpPr/>
                              <wps:spPr>
                                <a:xfrm rot="-5399999">
                                  <a:off x="-27255" y="1415874"/>
                                  <a:ext cx="202692" cy="224380"/>
                                </a:xfrm>
                                <a:prstGeom prst="rect">
                                  <a:avLst/>
                                </a:prstGeom>
                                <a:ln>
                                  <a:noFill/>
                                </a:ln>
                              </wps:spPr>
                              <wps:txbx>
                                <w:txbxContent>
                                  <w:p w:rsidR="00CC5DE3" w:rsidRDefault="00CC5DE3">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0896" name="Rectangle 20896"/>
                              <wps:cNvSpPr/>
                              <wps:spPr>
                                <a:xfrm rot="-5399999">
                                  <a:off x="-858604" y="442813"/>
                                  <a:ext cx="1963478" cy="181116"/>
                                </a:xfrm>
                                <a:prstGeom prst="rect">
                                  <a:avLst/>
                                </a:prstGeom>
                                <a:ln>
                                  <a:noFill/>
                                </a:ln>
                              </wps:spPr>
                              <wps:txbx>
                                <w:txbxContent>
                                  <w:p w:rsidR="00CC5DE3" w:rsidRDefault="00CC5DE3">
                                    <w:pPr>
                                      <w:spacing w:after="160" w:line="259" w:lineRule="auto"/>
                                      <w:ind w:left="0" w:right="0" w:firstLine="0"/>
                                      <w:jc w:val="left"/>
                                    </w:pPr>
                                    <w:r>
                                      <w:rPr>
                                        <w:b/>
                                      </w:rPr>
                                      <w:t>Физкультура и спорт</w:t>
                                    </w:r>
                                  </w:p>
                                </w:txbxContent>
                              </wps:txbx>
                              <wps:bodyPr horzOverflow="overflow" vert="horz" lIns="0" tIns="0" rIns="0" bIns="0" rtlCol="0">
                                <a:noAutofit/>
                              </wps:bodyPr>
                            </wps:wsp>
                            <wps:wsp>
                              <wps:cNvPr id="20897" name="Rectangle 20897"/>
                              <wps:cNvSpPr/>
                              <wps:spPr>
                                <a:xfrm rot="-5399999">
                                  <a:off x="86853" y="-99425"/>
                                  <a:ext cx="50673" cy="224381"/>
                                </a:xfrm>
                                <a:prstGeom prst="rect">
                                  <a:avLst/>
                                </a:prstGeom>
                                <a:ln>
                                  <a:noFill/>
                                </a:ln>
                              </wps:spPr>
                              <wps:txbx>
                                <w:txbxContent>
                                  <w:p w:rsidR="00CC5DE3" w:rsidRDefault="00CC5DE3">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1107DA1F" id="Group 192077" o:spid="_x0000_s1252" style="width:13.3pt;height:125.3pt;mso-position-horizontal-relative:char;mso-position-vertical-relative:line" coordsize="1687,1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">
                      <v:rect id="Rectangle 20895" o:spid="_x0000_s1253" style="position:absolute;left:-273;top:14160;width:2027;height:224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Zd6cgA&#10;AADeAAAADwAAAGRycy9kb3ducmV2LnhtbESPW2vCQBSE3wv9D8sR+lY3kdZqdCOlUNKXCl7x8Zg9&#10;udDs2TS7avrvXUHo4zAz3zDzRW8acabO1ZYVxMMIBHFudc2lgu3m83kCwnlkjY1lUvBHDhbp48Mc&#10;E20vvKLz2pciQNglqKDyvk2kdHlFBt3QtsTBK2xn0AfZlVJ3eAlw08hRFI2lwZrDQoUtfVSU/6xP&#10;RsEu3pz2mVse+VD8vr18+2xZlJlST4P+fQbCU+//w/f2l1YwiibTV7jdCVdApl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pl3pyAAAAN4AAAAPAAAAAAAAAAAAAAAAAJgCAABk&#10;cnMvZG93bnJldi54bWxQSwUGAAAAAAQABAD1AAAAjQMAAAAA&#10;" filled="f" stroked="f">
                        <v:textbox inset="0,0,0,0">
                          <w:txbxContent>
                            <w:p w:rsidR="00CC5DE3" w:rsidRDefault="00CC5DE3">
                              <w:pPr>
                                <w:spacing w:after="160" w:line="259" w:lineRule="auto"/>
                                <w:ind w:left="0" w:right="0" w:firstLine="0"/>
                                <w:jc w:val="left"/>
                              </w:pPr>
                              <w:r>
                                <w:rPr>
                                  <w:b/>
                                </w:rPr>
                                <w:t xml:space="preserve">  </w:t>
                              </w:r>
                            </w:p>
                          </w:txbxContent>
                        </v:textbox>
                      </v:rect>
                      <v:rect id="Rectangle 20896" o:spid="_x0000_s1254" style="position:absolute;left:-8586;top:4428;width:19634;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DnsgA&#10;AADeAAAADwAAAGRycy9kb3ducmV2LnhtbESPS2vDMBCE74X+B7GB3Bo5oeThWg6lUJxLAnmVHrfW&#10;+kGslWspifPvq0Igx2FmvmGSZW8acaHO1ZYVjEcRCOLc6ppLBYf958schPPIGhvLpOBGDpbp81OC&#10;sbZX3tJl50sRIOxiVFB538ZSurwig25kW+LgFbYz6IPsSqk7vAa4aeQkiqbSYM1hocKWPirKT7uz&#10;UXAc789fmdv88HfxO3td+2xTlJlSw0H//gbCU+8f4Xt7pRVMovliCv93whW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dMOeyAAAAN4AAAAPAAAAAAAAAAAAAAAAAJgCAABk&#10;cnMvZG93bnJldi54bWxQSwUGAAAAAAQABAD1AAAAjQMAAAAA&#10;" filled="f" stroked="f">
                        <v:textbox inset="0,0,0,0">
                          <w:txbxContent>
                            <w:p w:rsidR="00CC5DE3" w:rsidRDefault="00CC5DE3">
                              <w:pPr>
                                <w:spacing w:after="160" w:line="259" w:lineRule="auto"/>
                                <w:ind w:left="0" w:right="0" w:firstLine="0"/>
                                <w:jc w:val="left"/>
                              </w:pPr>
                              <w:r>
                                <w:rPr>
                                  <w:b/>
                                </w:rPr>
                                <w:t>Физкультура и спорт</w:t>
                              </w:r>
                            </w:p>
                          </w:txbxContent>
                        </v:textbox>
                      </v:rect>
                      <v:rect id="Rectangle 20897" o:spid="_x0000_s1255"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hmBccA&#10;AADeAAAADwAAAGRycy9kb3ducmV2LnhtbESPS2sCQRCE74H8h6EFb3FWER+rowRB1otCNIrHdqf3&#10;gTs9686om3+fCQg5FlX1FTVftqYSD2pcaVlBvxeBIE6tLjlX8H1Yf0xAOI+ssbJMCn7IwXLx/jbH&#10;WNsnf9Fj73MRIOxiVFB4X8dSurQgg65na+LgZbYx6INscqkbfAa4qeQgikbSYMlhocCaVgWl1/3d&#10;KDj2D/dT4nYXPme38XDrk12WJ0p1O+3nDISn1v+HX+2NVjCIJtMx/N0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4ZgXHAAAA3gAAAA8AAAAAAAAAAAAAAAAAmAIAAGRy&#10;cy9kb3ducmV2LnhtbFBLBQYAAAAABAAEAPUAAACMAwAAAAA=&#10;" filled="f" stroked="f">
                        <v:textbox inset="0,0,0,0">
                          <w:txbxContent>
                            <w:p w:rsidR="00CC5DE3" w:rsidRDefault="00CC5DE3">
                              <w:pPr>
                                <w:spacing w:after="160" w:line="259" w:lineRule="auto"/>
                                <w:ind w:left="0" w:right="0" w:firstLine="0"/>
                                <w:jc w:val="left"/>
                              </w:pPr>
                              <w:r>
                                <w:rPr>
                                  <w:b/>
                                </w:rPr>
                                <w:t xml:space="preserve"> </w:t>
                              </w:r>
                            </w:p>
                          </w:txbxContent>
                        </v:textbox>
                      </v:rect>
                      <w10:anchorlock/>
                    </v:group>
                  </w:pict>
                </mc:Fallback>
              </mc:AlternateContent>
            </w:r>
          </w:p>
        </w:tc>
        <w:tc>
          <w:tcPr>
            <w:tcW w:w="2314" w:type="dxa"/>
            <w:tcBorders>
              <w:top w:val="single" w:sz="4" w:space="0" w:color="000000"/>
              <w:left w:val="single" w:sz="4" w:space="0" w:color="000000"/>
              <w:bottom w:val="single" w:sz="4" w:space="0" w:color="000000"/>
              <w:right w:val="single" w:sz="4" w:space="0" w:color="000000"/>
            </w:tcBorders>
          </w:tcPr>
          <w:p w:rsidR="00904DD6" w:rsidRDefault="00904DD6" w:rsidP="00904DD6">
            <w:pPr>
              <w:spacing w:after="0" w:line="259" w:lineRule="auto"/>
              <w:ind w:right="0" w:firstLine="0"/>
              <w:jc w:val="left"/>
            </w:pPr>
            <w:r>
              <w:t>Инструктор по</w:t>
            </w:r>
          </w:p>
          <w:p w:rsidR="00277B47" w:rsidRDefault="007D2D2B" w:rsidP="00904DD6">
            <w:pPr>
              <w:spacing w:after="0" w:line="259" w:lineRule="auto"/>
              <w:ind w:right="0" w:firstLine="0"/>
              <w:jc w:val="left"/>
            </w:pPr>
            <w:r>
              <w:t xml:space="preserve">физкультуре и спорту </w:t>
            </w:r>
          </w:p>
        </w:tc>
        <w:tc>
          <w:tcPr>
            <w:tcW w:w="520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40" w:right="0" w:firstLine="281"/>
              <w:jc w:val="left"/>
            </w:pPr>
            <w:r>
              <w:t xml:space="preserve">Участие в спортивных мероприятиях (День здоровья, «Весёлые старты», лыжные соревнования) </w:t>
            </w:r>
          </w:p>
        </w:tc>
        <w:tc>
          <w:tcPr>
            <w:tcW w:w="1820" w:type="dxa"/>
            <w:tcBorders>
              <w:top w:val="single" w:sz="4" w:space="0" w:color="000000"/>
              <w:left w:val="single" w:sz="4" w:space="0" w:color="000000"/>
              <w:bottom w:val="single" w:sz="4" w:space="0" w:color="000000"/>
              <w:right w:val="single" w:sz="4" w:space="0" w:color="000000"/>
            </w:tcBorders>
          </w:tcPr>
          <w:p w:rsidR="00277B47" w:rsidRDefault="00904DD6">
            <w:pPr>
              <w:spacing w:after="0" w:line="259" w:lineRule="auto"/>
              <w:ind w:left="283" w:right="0" w:firstLine="142"/>
              <w:jc w:val="left"/>
            </w:pPr>
            <w:r>
              <w:t>По плану школы</w:t>
            </w:r>
            <w:r w:rsidR="007D2D2B">
              <w:t xml:space="preserve"> </w:t>
            </w:r>
          </w:p>
        </w:tc>
      </w:tr>
      <w:tr w:rsidR="00277B47" w:rsidTr="007D6228">
        <w:trPr>
          <w:trHeight w:val="1500"/>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31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6" w:right="0" w:firstLine="0"/>
              <w:jc w:val="left"/>
            </w:pPr>
            <w:r>
              <w:t xml:space="preserve">Стадион </w:t>
            </w:r>
          </w:p>
        </w:tc>
        <w:tc>
          <w:tcPr>
            <w:tcW w:w="520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40" w:right="0" w:firstLine="281"/>
              <w:jc w:val="left"/>
            </w:pPr>
            <w:r>
              <w:t xml:space="preserve">-экскурсии, проведение занятий с детьми, соревнования </w:t>
            </w:r>
          </w:p>
        </w:tc>
        <w:tc>
          <w:tcPr>
            <w:tcW w:w="18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1" w:right="0" w:firstLine="0"/>
              <w:jc w:val="center"/>
            </w:pPr>
            <w:r>
              <w:t xml:space="preserve">По плану </w:t>
            </w:r>
          </w:p>
        </w:tc>
      </w:tr>
      <w:tr w:rsidR="00277B47" w:rsidTr="007D6228">
        <w:trPr>
          <w:trHeight w:val="1798"/>
        </w:trPr>
        <w:tc>
          <w:tcPr>
            <w:tcW w:w="67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20" w:right="0" w:firstLine="0"/>
              <w:jc w:val="left"/>
            </w:pPr>
            <w:r>
              <w:rPr>
                <w:rFonts w:ascii="Calibri" w:eastAsia="Calibri" w:hAnsi="Calibri" w:cs="Calibri"/>
                <w:noProof/>
                <w:color w:val="000000"/>
                <w:sz w:val="22"/>
              </w:rPr>
              <mc:AlternateContent>
                <mc:Choice Requires="wpg">
                  <w:drawing>
                    <wp:inline distT="0" distB="0" distL="0" distR="0" wp14:anchorId="55B07A2D" wp14:editId="6E4BE5FD">
                      <wp:extent cx="168754" cy="1012190"/>
                      <wp:effectExtent l="0" t="0" r="0" b="0"/>
                      <wp:docPr id="192742" name="Group 192742"/>
                      <wp:cNvGraphicFramePr/>
                      <a:graphic xmlns:a="http://schemas.openxmlformats.org/drawingml/2006/main">
                        <a:graphicData uri="http://schemas.microsoft.com/office/word/2010/wordprocessingGroup">
                          <wpg:wgp>
                            <wpg:cNvGrpSpPr/>
                            <wpg:grpSpPr>
                              <a:xfrm>
                                <a:off x="0" y="0"/>
                                <a:ext cx="168754" cy="1012190"/>
                                <a:chOff x="0" y="0"/>
                                <a:chExt cx="168754" cy="1012190"/>
                              </a:xfrm>
                            </wpg:grpSpPr>
                            <wps:wsp>
                              <wps:cNvPr id="20971" name="Rectangle 20971"/>
                              <wps:cNvSpPr/>
                              <wps:spPr>
                                <a:xfrm rot="-5399999">
                                  <a:off x="-77928" y="786081"/>
                                  <a:ext cx="304038" cy="224380"/>
                                </a:xfrm>
                                <a:prstGeom prst="rect">
                                  <a:avLst/>
                                </a:prstGeom>
                                <a:ln>
                                  <a:noFill/>
                                </a:ln>
                              </wps:spPr>
                              <wps:txbx>
                                <w:txbxContent>
                                  <w:p w:rsidR="00CC5DE3" w:rsidRDefault="00CC5DE3">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0972" name="Rectangle 20972"/>
                              <wps:cNvSpPr/>
                              <wps:spPr>
                                <a:xfrm rot="-5399999">
                                  <a:off x="-422815" y="223281"/>
                                  <a:ext cx="1091902" cy="181117"/>
                                </a:xfrm>
                                <a:prstGeom prst="rect">
                                  <a:avLst/>
                                </a:prstGeom>
                                <a:ln>
                                  <a:noFill/>
                                </a:ln>
                              </wps:spPr>
                              <wps:txbx>
                                <w:txbxContent>
                                  <w:p w:rsidR="00CC5DE3" w:rsidRDefault="00CC5DE3">
                                    <w:pPr>
                                      <w:spacing w:after="160" w:line="259" w:lineRule="auto"/>
                                      <w:ind w:left="0" w:right="0" w:firstLine="0"/>
                                      <w:jc w:val="left"/>
                                    </w:pPr>
                                    <w:r>
                                      <w:rPr>
                                        <w:b/>
                                      </w:rPr>
                                      <w:t>Библиотека</w:t>
                                    </w:r>
                                  </w:p>
                                </w:txbxContent>
                              </wps:txbx>
                              <wps:bodyPr horzOverflow="overflow" vert="horz" lIns="0" tIns="0" rIns="0" bIns="0" rtlCol="0">
                                <a:noAutofit/>
                              </wps:bodyPr>
                            </wps:wsp>
                            <wps:wsp>
                              <wps:cNvPr id="20973" name="Rectangle 20973"/>
                              <wps:cNvSpPr/>
                              <wps:spPr>
                                <a:xfrm rot="-5399999">
                                  <a:off x="86854" y="-99426"/>
                                  <a:ext cx="50673" cy="224380"/>
                                </a:xfrm>
                                <a:prstGeom prst="rect">
                                  <a:avLst/>
                                </a:prstGeom>
                                <a:ln>
                                  <a:noFill/>
                                </a:ln>
                              </wps:spPr>
                              <wps:txbx>
                                <w:txbxContent>
                                  <w:p w:rsidR="00CC5DE3" w:rsidRDefault="00CC5DE3">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55B07A2D" id="Group 192742" o:spid="_x0000_s1256" style="width:13.3pt;height:79.7pt;mso-position-horizontal-relative:char;mso-position-vertical-relative:line" coordsize="1687,1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">
                      <v:rect id="Rectangle 20971" o:spid="_x0000_s1257" style="position:absolute;left:-779;top:7861;width:3040;height:224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yjcgA&#10;AADeAAAADwAAAGRycy9kb3ducmV2LnhtbESPW2vCQBSE3wv+h+UUfKubSKk2zUZEKPGlgpeWPp5m&#10;Ty40ezZmV43/3hUKfRxm5hsmXQymFWfqXWNZQTyJQBAXVjdcKTjs35/mIJxH1thaJgVXcrDIRg8p&#10;JtpeeEvnna9EgLBLUEHtfZdI6YqaDLqJ7YiDV9reoA+yr6Tu8RLgppXTKHqRBhsOCzV2tKqp+N2d&#10;jILPeH/6yt3mh7/L4+z5w+ebssqVGj8OyzcQngb/H/5rr7WCafQ6i+F+J1wBm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cLKNyAAAAN4AAAAPAAAAAAAAAAAAAAAAAJgCAABk&#10;cnMvZG93bnJldi54bWxQSwUGAAAAAAQABAD1AAAAjQMAAAAA&#10;" filled="f" stroked="f">
                        <v:textbox inset="0,0,0,0">
                          <w:txbxContent>
                            <w:p w:rsidR="00CC5DE3" w:rsidRDefault="00CC5DE3">
                              <w:pPr>
                                <w:spacing w:after="160" w:line="259" w:lineRule="auto"/>
                                <w:ind w:left="0" w:right="0" w:firstLine="0"/>
                                <w:jc w:val="left"/>
                              </w:pPr>
                              <w:r>
                                <w:rPr>
                                  <w:b/>
                                </w:rPr>
                                <w:t xml:space="preserve">    </w:t>
                              </w:r>
                            </w:p>
                          </w:txbxContent>
                        </v:textbox>
                      </v:rect>
                      <v:rect id="Rectangle 20972" o:spid="_x0000_s1258" style="position:absolute;left:-4228;top:2232;width:1091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s+scA&#10;AADeAAAADwAAAGRycy9kb3ducmV2LnhtbESPS2vDMBCE74X8B7GF3ho5pjSJazmEQnEvDeRJjltr&#10;/aDWyrWUxPn3UaDQ4zAz3zDpYjCtOFPvGssKJuMIBHFhdcOVgt3243kGwnlkja1lUnAlB4ts9JBi&#10;ou2F13Te+EoECLsEFdTed4mUrqjJoBvbjjh4pe0N+iD7SuoeLwFuWhlH0as02HBYqLGj95qKn83J&#10;KNhPtqdD7lbffCx/py9fPl+VVa7U0+OwfAPhafD/4b/2p1YQR/NpDPc74Qr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iLPrHAAAA3gAAAA8AAAAAAAAAAAAAAAAAmAIAAGRy&#10;cy9kb3ducmV2LnhtbFBLBQYAAAAABAAEAPUAAACMAwAAAAA=&#10;" filled="f" stroked="f">
                        <v:textbox inset="0,0,0,0">
                          <w:txbxContent>
                            <w:p w:rsidR="00CC5DE3" w:rsidRDefault="00CC5DE3">
                              <w:pPr>
                                <w:spacing w:after="160" w:line="259" w:lineRule="auto"/>
                                <w:ind w:left="0" w:right="0" w:firstLine="0"/>
                                <w:jc w:val="left"/>
                              </w:pPr>
                              <w:r>
                                <w:rPr>
                                  <w:b/>
                                </w:rPr>
                                <w:t>Библиотека</w:t>
                              </w:r>
                            </w:p>
                          </w:txbxContent>
                        </v:textbox>
                      </v:rect>
                      <v:rect id="Rectangle 20973" o:spid="_x0000_s1259"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JYcgA&#10;AADeAAAADwAAAGRycy9kb3ducmV2LnhtbESPW2vCQBSE34X+h+UUfNONVqpNXaUIJb4oeKWPp9mT&#10;C82ejdk1Sf99t1Do4zAz3zDLdW8q0VLjSssKJuMIBHFqdcm5gvPpfbQA4TyyxsoyKfgmB+vVw2CJ&#10;sbYdH6g9+lwECLsYFRTe17GULi3IoBvbmjh4mW0M+iCbXOoGuwA3lZxG0bM0WHJYKLCmTUHp1/Fu&#10;FFwmp/s1cftP/shu89nOJ/ssT5QaPvZvryA89f4//NfeagXT6GX+BL93whW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7olhyAAAAN4AAAAPAAAAAAAAAAAAAAAAAJgCAABk&#10;cnMvZG93bnJldi54bWxQSwUGAAAAAAQABAD1AAAAjQMAAAAA&#10;" filled="f" stroked="f">
                        <v:textbox inset="0,0,0,0">
                          <w:txbxContent>
                            <w:p w:rsidR="00CC5DE3" w:rsidRDefault="00CC5DE3">
                              <w:pPr>
                                <w:spacing w:after="160" w:line="259" w:lineRule="auto"/>
                                <w:ind w:left="0" w:right="0" w:firstLine="0"/>
                                <w:jc w:val="left"/>
                              </w:pPr>
                              <w:r>
                                <w:rPr>
                                  <w:b/>
                                </w:rPr>
                                <w:t xml:space="preserve"> </w:t>
                              </w:r>
                            </w:p>
                          </w:txbxContent>
                        </v:textbox>
                      </v:rect>
                      <w10:anchorlock/>
                    </v:group>
                  </w:pict>
                </mc:Fallback>
              </mc:AlternateContent>
            </w:r>
          </w:p>
        </w:tc>
        <w:tc>
          <w:tcPr>
            <w:tcW w:w="2314" w:type="dxa"/>
            <w:tcBorders>
              <w:top w:val="single" w:sz="4" w:space="0" w:color="000000"/>
              <w:left w:val="single" w:sz="4" w:space="0" w:color="000000"/>
              <w:bottom w:val="single" w:sz="4" w:space="0" w:color="000000"/>
              <w:right w:val="single" w:sz="4" w:space="0" w:color="000000"/>
            </w:tcBorders>
          </w:tcPr>
          <w:p w:rsidR="00277B47" w:rsidRDefault="007D2D2B">
            <w:pPr>
              <w:spacing w:after="1043" w:line="259" w:lineRule="auto"/>
              <w:ind w:left="286" w:right="0" w:firstLine="0"/>
              <w:jc w:val="left"/>
            </w:pPr>
            <w:r>
              <w:t xml:space="preserve">Библиотека </w:t>
            </w:r>
          </w:p>
          <w:p w:rsidR="00277B47" w:rsidRDefault="007D2D2B">
            <w:pPr>
              <w:spacing w:after="0" w:line="259" w:lineRule="auto"/>
              <w:ind w:left="-27" w:right="0" w:firstLine="0"/>
              <w:jc w:val="left"/>
            </w:pPr>
            <w:r>
              <w:rPr>
                <w:rFonts w:ascii="Calibri" w:eastAsia="Calibri" w:hAnsi="Calibri" w:cs="Calibri"/>
                <w:noProof/>
                <w:color w:val="000000"/>
                <w:sz w:val="22"/>
              </w:rPr>
              <mc:AlternateContent>
                <mc:Choice Requires="wpg">
                  <w:drawing>
                    <wp:inline distT="0" distB="0" distL="0" distR="0" wp14:anchorId="70C30C59" wp14:editId="05BDB2D7">
                      <wp:extent cx="168707" cy="38100"/>
                      <wp:effectExtent l="0" t="0" r="0" b="0"/>
                      <wp:docPr id="192746" name="Group 192746"/>
                      <wp:cNvGraphicFramePr/>
                      <a:graphic xmlns:a="http://schemas.openxmlformats.org/drawingml/2006/main">
                        <a:graphicData uri="http://schemas.microsoft.com/office/word/2010/wordprocessingGroup">
                          <wpg:wgp>
                            <wpg:cNvGrpSpPr/>
                            <wpg:grpSpPr>
                              <a:xfrm>
                                <a:off x="0" y="0"/>
                                <a:ext cx="168707" cy="38100"/>
                                <a:chOff x="0" y="0"/>
                                <a:chExt cx="168707" cy="38100"/>
                              </a:xfrm>
                            </wpg:grpSpPr>
                            <wps:wsp>
                              <wps:cNvPr id="20974" name="Rectangle 20974"/>
                              <wps:cNvSpPr/>
                              <wps:spPr>
                                <a:xfrm rot="-5399999">
                                  <a:off x="86854" y="-99425"/>
                                  <a:ext cx="50673" cy="224380"/>
                                </a:xfrm>
                                <a:prstGeom prst="rect">
                                  <a:avLst/>
                                </a:prstGeom>
                                <a:ln>
                                  <a:noFill/>
                                </a:ln>
                              </wps:spPr>
                              <wps:txbx>
                                <w:txbxContent>
                                  <w:p w:rsidR="00CC5DE3" w:rsidRDefault="00CC5DE3">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70C30C59" id="Group 192746" o:spid="_x0000_s1260" style="width:13.3pt;height:3pt;mso-position-horizontal-relative:char;mso-position-vertical-relative:line" coordsize="16870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">
                      <v:rect id="Rectangle 20974" o:spid="_x0000_s1261" style="position:absolute;left:86854;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cRFccA&#10;AADeAAAADwAAAGRycy9kb3ducmV2LnhtbESPT2vCQBTE7wW/w/KE3upGEbXRTRBB0otCtS09vmZf&#10;/mD2bcyumn77bkHwOMzMb5hV2ptGXKlztWUF41EEgji3uuZSwcdx+7IA4TyyxsYyKfglB2kyeFph&#10;rO2N3+l68KUIEHYxKqi8b2MpXV6RQTeyLXHwCtsZ9EF2pdQd3gLcNHISRTNpsOawUGFLm4ry0+Fi&#10;FHyOj5evzO1/+Ls4z6c7n+2LMlPqedivlyA89f4RvrfftIJJ9Dqfwv+dcAV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HERXHAAAA3gAAAA8AAAAAAAAAAAAAAAAAmAIAAGRy&#10;cy9kb3ducmV2LnhtbFBLBQYAAAAABAAEAPUAAACMAwAAAAA=&#10;" filled="f" stroked="f">
                        <v:textbox inset="0,0,0,0">
                          <w:txbxContent>
                            <w:p w:rsidR="00CC5DE3" w:rsidRDefault="00CC5DE3">
                              <w:pPr>
                                <w:spacing w:after="160" w:line="259" w:lineRule="auto"/>
                                <w:ind w:left="0" w:right="0" w:firstLine="0"/>
                                <w:jc w:val="left"/>
                              </w:pPr>
                              <w:r>
                                <w:t xml:space="preserve"> </w:t>
                              </w:r>
                            </w:p>
                          </w:txbxContent>
                        </v:textbox>
                      </v:rect>
                      <w10:anchorlock/>
                    </v:group>
                  </w:pict>
                </mc:Fallback>
              </mc:AlternateContent>
            </w:r>
          </w:p>
        </w:tc>
        <w:tc>
          <w:tcPr>
            <w:tcW w:w="520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40" w:right="52" w:firstLine="281"/>
              <w:jc w:val="left"/>
            </w:pPr>
            <w:r>
              <w:t xml:space="preserve">Коллективные посещения, литературные вечера, встречи с библиотекарем, познавательные викторины на базе библиотеки для родителей и детей, создание семейной библиотеки. </w:t>
            </w:r>
          </w:p>
        </w:tc>
        <w:tc>
          <w:tcPr>
            <w:tcW w:w="18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0"/>
              <w:jc w:val="left"/>
            </w:pPr>
            <w:r>
              <w:t xml:space="preserve">По плану </w:t>
            </w:r>
          </w:p>
        </w:tc>
      </w:tr>
      <w:tr w:rsidR="00277B47" w:rsidTr="007D6228">
        <w:trPr>
          <w:trHeight w:val="1162"/>
        </w:trPr>
        <w:tc>
          <w:tcPr>
            <w:tcW w:w="675"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20" w:right="0" w:firstLine="0"/>
              <w:jc w:val="left"/>
            </w:pPr>
            <w:r>
              <w:rPr>
                <w:rFonts w:ascii="Calibri" w:eastAsia="Calibri" w:hAnsi="Calibri" w:cs="Calibri"/>
                <w:noProof/>
                <w:color w:val="000000"/>
                <w:sz w:val="22"/>
              </w:rPr>
              <mc:AlternateContent>
                <mc:Choice Requires="wpg">
                  <w:drawing>
                    <wp:inline distT="0" distB="0" distL="0" distR="0" wp14:anchorId="598282FF" wp14:editId="7EE866DF">
                      <wp:extent cx="168754" cy="963549"/>
                      <wp:effectExtent l="0" t="0" r="0" b="0"/>
                      <wp:docPr id="192810" name="Group 192810"/>
                      <wp:cNvGraphicFramePr/>
                      <a:graphic xmlns:a="http://schemas.openxmlformats.org/drawingml/2006/main">
                        <a:graphicData uri="http://schemas.microsoft.com/office/word/2010/wordprocessingGroup">
                          <wpg:wgp>
                            <wpg:cNvGrpSpPr/>
                            <wpg:grpSpPr>
                              <a:xfrm>
                                <a:off x="0" y="0"/>
                                <a:ext cx="168754" cy="963549"/>
                                <a:chOff x="0" y="0"/>
                                <a:chExt cx="168754" cy="963549"/>
                              </a:xfrm>
                            </wpg:grpSpPr>
                            <wps:wsp>
                              <wps:cNvPr id="21011" name="Rectangle 21011"/>
                              <wps:cNvSpPr/>
                              <wps:spPr>
                                <a:xfrm rot="-5399999">
                                  <a:off x="-490920" y="258935"/>
                                  <a:ext cx="1228111" cy="181116"/>
                                </a:xfrm>
                                <a:prstGeom prst="rect">
                                  <a:avLst/>
                                </a:prstGeom>
                                <a:ln>
                                  <a:noFill/>
                                </a:ln>
                              </wps:spPr>
                              <wps:txbx>
                                <w:txbxContent>
                                  <w:p w:rsidR="00CC5DE3" w:rsidRDefault="00CC5DE3">
                                    <w:pPr>
                                      <w:spacing w:after="160" w:line="259" w:lineRule="auto"/>
                                      <w:ind w:left="0" w:right="0" w:firstLine="0"/>
                                      <w:jc w:val="left"/>
                                    </w:pPr>
                                    <w:r>
                                      <w:rPr>
                                        <w:b/>
                                      </w:rPr>
                                      <w:t>Безопасность</w:t>
                                    </w:r>
                                  </w:p>
                                </w:txbxContent>
                              </wps:txbx>
                              <wps:bodyPr horzOverflow="overflow" vert="horz" lIns="0" tIns="0" rIns="0" bIns="0" rtlCol="0">
                                <a:noAutofit/>
                              </wps:bodyPr>
                            </wps:wsp>
                            <wps:wsp>
                              <wps:cNvPr id="21012" name="Rectangle 21012"/>
                              <wps:cNvSpPr/>
                              <wps:spPr>
                                <a:xfrm rot="-5399999">
                                  <a:off x="86854" y="-99425"/>
                                  <a:ext cx="50673" cy="224380"/>
                                </a:xfrm>
                                <a:prstGeom prst="rect">
                                  <a:avLst/>
                                </a:prstGeom>
                                <a:ln>
                                  <a:noFill/>
                                </a:ln>
                              </wps:spPr>
                              <wps:txbx>
                                <w:txbxContent>
                                  <w:p w:rsidR="00CC5DE3" w:rsidRDefault="00CC5DE3">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598282FF" id="Group 192810" o:spid="_x0000_s1262" style="width:13.3pt;height:75.85pt;mso-position-horizontal-relative:char;mso-position-vertical-relative:line" coordsize="1687,9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">
                      <v:rect id="Rectangle 21011" o:spid="_x0000_s1263" style="position:absolute;left:-4909;top:2589;width:1228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6OscA&#10;AADeAAAADwAAAGRycy9kb3ducmV2LnhtbESPW2sCMRSE34X+h3AKvmk2Im1ZjSKFsr5U8NLSx+Pm&#10;7AU3J+sm6vbfN0LBx2FmvmHmy9424kqdrx1rUOMEBHHuTM2lhsP+Y/QGwgdkg41j0vBLHpaLp8Ec&#10;U+NuvKXrLpQiQtinqKEKoU2l9HlFFv3YtcTRK1xnMUTZldJ0eItw28hJkrxIizXHhQpbeq8oP+0u&#10;VsOX2l++M7858k9xfp1+hmxTlJnWw+d+NQMRqA+P8H97bTRMVKIU3O/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L+jrHAAAA3gAAAA8AAAAAAAAAAAAAAAAAmAIAAGRy&#10;cy9kb3ducmV2LnhtbFBLBQYAAAAABAAEAPUAAACMAwAAAAA=&#10;" filled="f" stroked="f">
                        <v:textbox inset="0,0,0,0">
                          <w:txbxContent>
                            <w:p w:rsidR="00CC5DE3" w:rsidRDefault="00CC5DE3">
                              <w:pPr>
                                <w:spacing w:after="160" w:line="259" w:lineRule="auto"/>
                                <w:ind w:left="0" w:right="0" w:firstLine="0"/>
                                <w:jc w:val="left"/>
                              </w:pPr>
                              <w:r>
                                <w:rPr>
                                  <w:b/>
                                </w:rPr>
                                <w:t>Безопасность</w:t>
                              </w:r>
                            </w:p>
                          </w:txbxContent>
                        </v:textbox>
                      </v:rect>
                      <v:rect id="Rectangle 21012" o:spid="_x0000_s1264"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lkTccA&#10;AADeAAAADwAAAGRycy9kb3ducmV2LnhtbESPT2vCQBTE70K/w/IKvekmoWiJ2UgplHhRqLbi8Zl9&#10;+UOzb2N21fTbdwtCj8PM/IbJVqPpxJUG11pWEM8iEMSl1S3XCj7379MXEM4ja+wsk4IfcrDKHyYZ&#10;ptre+IOuO1+LAGGXooLG+z6V0pUNGXQz2xMHr7KDQR/kUEs94C3ATSeTKJpLgy2HhQZ7emuo/N5d&#10;jIKveH85FG574mN1XjxvfLGt6kKpp8fxdQnC0+j/w/f2WitI4ihO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ZZE3HAAAA3gAAAA8AAAAAAAAAAAAAAAAAmAIAAGRy&#10;cy9kb3ducmV2LnhtbFBLBQYAAAAABAAEAPUAAACMAwAAAAA=&#10;" filled="f" stroked="f">
                        <v:textbox inset="0,0,0,0">
                          <w:txbxContent>
                            <w:p w:rsidR="00CC5DE3" w:rsidRDefault="00CC5DE3">
                              <w:pPr>
                                <w:spacing w:after="160" w:line="259" w:lineRule="auto"/>
                                <w:ind w:left="0" w:right="0" w:firstLine="0"/>
                                <w:jc w:val="left"/>
                              </w:pPr>
                              <w:r>
                                <w:rPr>
                                  <w:b/>
                                </w:rPr>
                                <w:t xml:space="preserve"> </w:t>
                              </w:r>
                            </w:p>
                          </w:txbxContent>
                        </v:textbox>
                      </v:rect>
                      <w10:anchorlock/>
                    </v:group>
                  </w:pict>
                </mc:Fallback>
              </mc:AlternateContent>
            </w:r>
          </w:p>
        </w:tc>
        <w:tc>
          <w:tcPr>
            <w:tcW w:w="231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56" w:firstLine="0"/>
              <w:jc w:val="center"/>
            </w:pPr>
            <w:r>
              <w:t xml:space="preserve">Пожарная часть </w:t>
            </w:r>
          </w:p>
        </w:tc>
        <w:tc>
          <w:tcPr>
            <w:tcW w:w="520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40" w:right="0" w:firstLine="281"/>
              <w:jc w:val="left"/>
            </w:pPr>
            <w:r>
              <w:t xml:space="preserve">Экскурсии, встречи с работниками пожарной части, конкурсы по ППБ, консультации, инструктажи. </w:t>
            </w:r>
          </w:p>
        </w:tc>
        <w:tc>
          <w:tcPr>
            <w:tcW w:w="18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0"/>
              <w:jc w:val="left"/>
            </w:pPr>
            <w:r>
              <w:t xml:space="preserve">По плану </w:t>
            </w:r>
          </w:p>
        </w:tc>
      </w:tr>
      <w:tr w:rsidR="00277B47" w:rsidTr="007D6228">
        <w:trPr>
          <w:trHeight w:val="1364"/>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31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6" w:right="0" w:firstLine="0"/>
              <w:jc w:val="left"/>
            </w:pPr>
            <w:r>
              <w:t xml:space="preserve">ГИББД </w:t>
            </w:r>
          </w:p>
        </w:tc>
        <w:tc>
          <w:tcPr>
            <w:tcW w:w="5201" w:type="dxa"/>
            <w:tcBorders>
              <w:top w:val="single" w:sz="4" w:space="0" w:color="000000"/>
              <w:left w:val="single" w:sz="4" w:space="0" w:color="000000"/>
              <w:bottom w:val="single" w:sz="4" w:space="0" w:color="000000"/>
              <w:right w:val="single" w:sz="4" w:space="0" w:color="000000"/>
            </w:tcBorders>
          </w:tcPr>
          <w:p w:rsidR="00277B47" w:rsidRDefault="007D2D2B">
            <w:pPr>
              <w:spacing w:after="262" w:line="259" w:lineRule="auto"/>
              <w:ind w:left="0" w:right="15" w:firstLine="0"/>
              <w:jc w:val="center"/>
            </w:pPr>
            <w:r>
              <w:t xml:space="preserve">проведение бесед с детьми по правилам  </w:t>
            </w:r>
          </w:p>
          <w:p w:rsidR="00277B47" w:rsidRDefault="007D2D2B">
            <w:pPr>
              <w:spacing w:after="0" w:line="259" w:lineRule="auto"/>
              <w:ind w:left="240" w:right="0" w:firstLine="281"/>
              <w:jc w:val="left"/>
            </w:pPr>
            <w:r>
              <w:t xml:space="preserve"> дорожного движения, участие в выставках, смотрах-конкурсах </w:t>
            </w:r>
          </w:p>
        </w:tc>
        <w:tc>
          <w:tcPr>
            <w:tcW w:w="18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0"/>
              <w:jc w:val="left"/>
            </w:pPr>
            <w:r>
              <w:t xml:space="preserve">По плану </w:t>
            </w:r>
          </w:p>
        </w:tc>
      </w:tr>
      <w:tr w:rsidR="00277B47" w:rsidTr="007D6228">
        <w:trPr>
          <w:trHeight w:val="1836"/>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2314" w:type="dxa"/>
            <w:tcBorders>
              <w:top w:val="single" w:sz="4" w:space="0" w:color="000000"/>
              <w:left w:val="single" w:sz="4" w:space="0" w:color="000000"/>
              <w:bottom w:val="single" w:sz="4" w:space="0" w:color="000000"/>
              <w:right w:val="single" w:sz="4" w:space="0" w:color="000000"/>
            </w:tcBorders>
          </w:tcPr>
          <w:p w:rsidR="00277B47" w:rsidRDefault="007D2D2B">
            <w:pPr>
              <w:spacing w:after="218" w:line="259" w:lineRule="auto"/>
              <w:ind w:left="286" w:right="0" w:firstLine="0"/>
              <w:jc w:val="left"/>
            </w:pPr>
            <w:r>
              <w:t xml:space="preserve">СМИ </w:t>
            </w:r>
          </w:p>
          <w:p w:rsidR="00277B47" w:rsidRDefault="007D2D2B">
            <w:pPr>
              <w:spacing w:after="0" w:line="259" w:lineRule="auto"/>
              <w:ind w:left="286" w:right="0" w:firstLine="0"/>
              <w:jc w:val="left"/>
            </w:pPr>
            <w:proofErr w:type="gramStart"/>
            <w:r>
              <w:t>( федеральный</w:t>
            </w:r>
            <w:proofErr w:type="gramEnd"/>
            <w:r>
              <w:t xml:space="preserve"> уровень) </w:t>
            </w:r>
          </w:p>
        </w:tc>
        <w:tc>
          <w:tcPr>
            <w:tcW w:w="520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40" w:right="183" w:firstLine="281"/>
            </w:pPr>
            <w:r>
              <w:t>Сайты для воспитателей,</w:t>
            </w:r>
            <w:r w:rsidR="00904DD6">
              <w:t xml:space="preserve"> </w:t>
            </w:r>
            <w:r>
              <w:t xml:space="preserve">электронные педагогические издания: написание </w:t>
            </w:r>
            <w:proofErr w:type="gramStart"/>
            <w:r>
              <w:t>статей  из</w:t>
            </w:r>
            <w:proofErr w:type="gramEnd"/>
            <w:r>
              <w:t xml:space="preserve"> опыта работы, публикация методических разработок  педагогов </w:t>
            </w:r>
          </w:p>
        </w:tc>
        <w:tc>
          <w:tcPr>
            <w:tcW w:w="18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4" w:right="0" w:firstLine="317"/>
              <w:jc w:val="left"/>
            </w:pPr>
            <w:r>
              <w:t xml:space="preserve">По мере необходимости </w:t>
            </w:r>
          </w:p>
        </w:tc>
      </w:tr>
      <w:tr w:rsidR="00277B47" w:rsidTr="007D6228">
        <w:trPr>
          <w:trHeight w:val="3385"/>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31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6" w:right="31" w:firstLine="0"/>
              <w:jc w:val="left"/>
            </w:pPr>
            <w:proofErr w:type="gramStart"/>
            <w:r>
              <w:t>Центр  социальной</w:t>
            </w:r>
            <w:proofErr w:type="gramEnd"/>
            <w:r>
              <w:t xml:space="preserve"> помощи семье и детям </w:t>
            </w:r>
          </w:p>
        </w:tc>
        <w:tc>
          <w:tcPr>
            <w:tcW w:w="5201" w:type="dxa"/>
            <w:tcBorders>
              <w:top w:val="single" w:sz="4" w:space="0" w:color="000000"/>
              <w:left w:val="single" w:sz="4" w:space="0" w:color="000000"/>
              <w:bottom w:val="single" w:sz="4" w:space="0" w:color="000000"/>
              <w:right w:val="single" w:sz="4" w:space="0" w:color="000000"/>
            </w:tcBorders>
          </w:tcPr>
          <w:p w:rsidR="00277B47" w:rsidRDefault="007D2D2B">
            <w:pPr>
              <w:spacing w:after="43" w:line="279" w:lineRule="auto"/>
              <w:ind w:left="240" w:right="58" w:firstLine="281"/>
            </w:pPr>
            <w:r>
              <w:t xml:space="preserve">Консультации для </w:t>
            </w:r>
            <w:proofErr w:type="gramStart"/>
            <w:r>
              <w:t>педагогов  по</w:t>
            </w:r>
            <w:proofErr w:type="gramEnd"/>
            <w:r>
              <w:t xml:space="preserve"> работе с семьями «Группы риска», консультирование родителей, попавших в трудную жизненную ситуацию. Проведение акций «Подарок солдату», сбор детских вещей и оказание помощи   малообеспеченным семьям. Посещение детьми и </w:t>
            </w:r>
            <w:proofErr w:type="gramStart"/>
            <w:r>
              <w:t>р</w:t>
            </w:r>
            <w:r w:rsidR="00B32E1C">
              <w:t xml:space="preserve">одителями </w:t>
            </w:r>
            <w:r>
              <w:t>,</w:t>
            </w:r>
            <w:proofErr w:type="gramEnd"/>
            <w:r>
              <w:t xml:space="preserve"> участие в культурно-массовых мероприятиях; </w:t>
            </w:r>
          </w:p>
          <w:p w:rsidR="00277B47" w:rsidRDefault="00B32E1C">
            <w:pPr>
              <w:spacing w:after="0" w:line="259" w:lineRule="auto"/>
              <w:ind w:left="240" w:right="0" w:firstLine="0"/>
              <w:jc w:val="left"/>
            </w:pPr>
            <w:r>
              <w:t xml:space="preserve"> </w:t>
            </w:r>
            <w:r w:rsidR="007D2D2B">
              <w:t xml:space="preserve"> </w:t>
            </w:r>
          </w:p>
        </w:tc>
        <w:tc>
          <w:tcPr>
            <w:tcW w:w="18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90" w:right="0" w:firstLine="29"/>
              <w:jc w:val="left"/>
            </w:pPr>
            <w:r>
              <w:t xml:space="preserve">По плану центра </w:t>
            </w:r>
          </w:p>
        </w:tc>
      </w:tr>
    </w:tbl>
    <w:p w:rsidR="00277B47" w:rsidRDefault="007D2D2B">
      <w:pPr>
        <w:spacing w:after="218" w:line="259" w:lineRule="auto"/>
        <w:ind w:left="154" w:right="0" w:firstLine="0"/>
        <w:jc w:val="left"/>
      </w:pPr>
      <w:r>
        <w:rPr>
          <w:b/>
        </w:rPr>
        <w:t xml:space="preserve"> </w:t>
      </w:r>
    </w:p>
    <w:p w:rsidR="00277B47" w:rsidRDefault="007D2D2B">
      <w:pPr>
        <w:spacing w:after="218" w:line="259" w:lineRule="auto"/>
        <w:ind w:left="708" w:right="0" w:firstLine="0"/>
        <w:jc w:val="left"/>
      </w:pPr>
      <w:r>
        <w:rPr>
          <w:b/>
        </w:rPr>
        <w:t xml:space="preserve"> </w:t>
      </w:r>
    </w:p>
    <w:p w:rsidR="00277B47" w:rsidRDefault="007D2D2B">
      <w:pPr>
        <w:spacing w:after="265" w:line="259" w:lineRule="auto"/>
        <w:ind w:left="708" w:right="0" w:firstLine="0"/>
        <w:jc w:val="left"/>
      </w:pPr>
      <w:r>
        <w:rPr>
          <w:b/>
        </w:rPr>
        <w:t xml:space="preserve"> </w:t>
      </w:r>
    </w:p>
    <w:p w:rsidR="00277B47" w:rsidRDefault="007D2D2B">
      <w:pPr>
        <w:spacing w:after="213" w:line="259" w:lineRule="auto"/>
        <w:ind w:left="703" w:right="0" w:hanging="10"/>
      </w:pPr>
      <w:r>
        <w:rPr>
          <w:b/>
        </w:rPr>
        <w:t xml:space="preserve">15. Способы направления поддержки детской инициативы </w:t>
      </w:r>
    </w:p>
    <w:p w:rsidR="00277B47" w:rsidRDefault="007D2D2B">
      <w:pPr>
        <w:spacing w:after="211" w:line="259" w:lineRule="auto"/>
        <w:ind w:left="708" w:right="0" w:firstLine="0"/>
        <w:jc w:val="left"/>
      </w:pPr>
      <w:r>
        <w:rPr>
          <w:b/>
        </w:rPr>
        <w:t xml:space="preserve"> </w:t>
      </w:r>
    </w:p>
    <w:p w:rsidR="00277B47" w:rsidRDefault="00904DD6">
      <w:pPr>
        <w:spacing w:after="47"/>
        <w:ind w:left="-15" w:right="11"/>
      </w:pPr>
      <w:r>
        <w:t xml:space="preserve">Программа   обеспечивает </w:t>
      </w:r>
      <w:r w:rsidR="007D2D2B">
        <w:t xml:space="preserve">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 </w:t>
      </w:r>
    </w:p>
    <w:p w:rsidR="00277B47" w:rsidRDefault="007D2D2B">
      <w:pPr>
        <w:spacing w:after="245"/>
        <w:ind w:left="-15" w:right="11"/>
      </w:pPr>
      <w:r>
        <w:t xml:space="preserve">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 </w:t>
      </w:r>
    </w:p>
    <w:p w:rsidR="00277B47" w:rsidRDefault="007D2D2B">
      <w:pPr>
        <w:numPr>
          <w:ilvl w:val="0"/>
          <w:numId w:val="59"/>
        </w:numPr>
        <w:spacing w:after="256"/>
        <w:ind w:right="11"/>
      </w:pPr>
      <w:r>
        <w:t xml:space="preserve">гарантирует охрану и укрепление физического и психического здоровья детей; </w:t>
      </w:r>
    </w:p>
    <w:p w:rsidR="00277B47" w:rsidRDefault="007D2D2B">
      <w:pPr>
        <w:numPr>
          <w:ilvl w:val="0"/>
          <w:numId w:val="59"/>
        </w:numPr>
        <w:spacing w:after="254"/>
        <w:ind w:right="11"/>
      </w:pPr>
      <w:r>
        <w:t xml:space="preserve">обеспечивает эмоциональное благополучие детей; </w:t>
      </w:r>
    </w:p>
    <w:p w:rsidR="00277B47" w:rsidRDefault="007D2D2B">
      <w:pPr>
        <w:numPr>
          <w:ilvl w:val="0"/>
          <w:numId w:val="59"/>
        </w:numPr>
        <w:spacing w:after="256"/>
        <w:ind w:right="11"/>
      </w:pPr>
      <w:r>
        <w:t xml:space="preserve">способствует профессиональному развитию педагогических работников; </w:t>
      </w:r>
    </w:p>
    <w:p w:rsidR="00277B47" w:rsidRDefault="007D2D2B">
      <w:pPr>
        <w:numPr>
          <w:ilvl w:val="0"/>
          <w:numId w:val="59"/>
        </w:numPr>
        <w:spacing w:after="256"/>
        <w:ind w:right="11"/>
      </w:pPr>
      <w:r>
        <w:t xml:space="preserve">создает условия для развивающего вариативного дошкольного образования; </w:t>
      </w:r>
    </w:p>
    <w:p w:rsidR="00277B47" w:rsidRDefault="007D2D2B">
      <w:pPr>
        <w:numPr>
          <w:ilvl w:val="0"/>
          <w:numId w:val="59"/>
        </w:numPr>
        <w:spacing w:after="207"/>
        <w:ind w:right="11"/>
      </w:pPr>
      <w:r>
        <w:t xml:space="preserve">обеспечивает открытость дошкольного образования; </w:t>
      </w:r>
    </w:p>
    <w:p w:rsidR="00277B47" w:rsidRDefault="007D2D2B">
      <w:pPr>
        <w:numPr>
          <w:ilvl w:val="0"/>
          <w:numId w:val="59"/>
        </w:numPr>
        <w:spacing w:after="412"/>
        <w:ind w:right="11"/>
      </w:pPr>
      <w:r>
        <w:t xml:space="preserve">создает условия для участия родителей (законных представителей) в образовательной деятельности. </w:t>
      </w:r>
    </w:p>
    <w:p w:rsidR="00277B47" w:rsidRDefault="007D2D2B">
      <w:pPr>
        <w:spacing w:after="213" w:line="259" w:lineRule="auto"/>
        <w:ind w:left="703" w:right="0" w:hanging="10"/>
      </w:pPr>
      <w:r>
        <w:rPr>
          <w:b/>
        </w:rPr>
        <w:lastRenderedPageBreak/>
        <w:t xml:space="preserve">Психолого-педагогические </w:t>
      </w:r>
      <w:proofErr w:type="gramStart"/>
      <w:r>
        <w:rPr>
          <w:b/>
        </w:rPr>
        <w:t>условия  реализации</w:t>
      </w:r>
      <w:proofErr w:type="gramEnd"/>
      <w:r>
        <w:rPr>
          <w:b/>
        </w:rPr>
        <w:t xml:space="preserve"> программы: </w:t>
      </w:r>
    </w:p>
    <w:p w:rsidR="00277B47" w:rsidRDefault="007D2D2B">
      <w:pPr>
        <w:numPr>
          <w:ilvl w:val="0"/>
          <w:numId w:val="60"/>
        </w:numPr>
        <w:spacing w:after="198"/>
        <w:ind w:right="11"/>
      </w:pPr>
      <w:r>
        <w:t xml:space="preserve">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w:t>
      </w:r>
    </w:p>
    <w:p w:rsidR="00277B47" w:rsidRDefault="007D2D2B">
      <w:pPr>
        <w:numPr>
          <w:ilvl w:val="0"/>
          <w:numId w:val="60"/>
        </w:numPr>
        <w:spacing w:after="201"/>
        <w:ind w:right="11"/>
      </w:pPr>
      <w:r>
        <w:t xml:space="preserve">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 </w:t>
      </w:r>
    </w:p>
    <w:p w:rsidR="00277B47" w:rsidRDefault="007D2D2B">
      <w:pPr>
        <w:numPr>
          <w:ilvl w:val="0"/>
          <w:numId w:val="60"/>
        </w:numPr>
        <w:spacing w:after="201"/>
        <w:ind w:right="11"/>
      </w:pPr>
      <w: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277B47" w:rsidRDefault="007D2D2B">
      <w:pPr>
        <w:numPr>
          <w:ilvl w:val="0"/>
          <w:numId w:val="60"/>
        </w:numPr>
        <w:spacing w:after="200"/>
        <w:ind w:right="11"/>
      </w:pPr>
      <w:r>
        <w:t xml:space="preserve">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277B47" w:rsidRDefault="007D2D2B">
      <w:pPr>
        <w:numPr>
          <w:ilvl w:val="0"/>
          <w:numId w:val="60"/>
        </w:numPr>
        <w:spacing w:after="201"/>
        <w:ind w:right="11"/>
      </w:pPr>
      <w:r>
        <w:t xml:space="preserve">поддержка инициативы и самостоятельности детей в специфических для них видах деятельности; </w:t>
      </w:r>
    </w:p>
    <w:p w:rsidR="00277B47" w:rsidRDefault="007D2D2B">
      <w:pPr>
        <w:numPr>
          <w:ilvl w:val="0"/>
          <w:numId w:val="60"/>
        </w:numPr>
        <w:spacing w:after="248"/>
        <w:ind w:right="11"/>
      </w:pPr>
      <w:r>
        <w:t xml:space="preserve">возможность выбора детьми материалов, видов активности, участников совместной деятельности и общения; </w:t>
      </w:r>
    </w:p>
    <w:p w:rsidR="00277B47" w:rsidRDefault="007D2D2B">
      <w:pPr>
        <w:numPr>
          <w:ilvl w:val="0"/>
          <w:numId w:val="60"/>
        </w:numPr>
        <w:spacing w:after="211"/>
        <w:ind w:right="11"/>
      </w:pPr>
      <w:r>
        <w:t xml:space="preserve">защита детей от всех форм физического и психического насилия; </w:t>
      </w:r>
    </w:p>
    <w:p w:rsidR="00277B47" w:rsidRDefault="007D2D2B">
      <w:pPr>
        <w:spacing w:after="218" w:line="259" w:lineRule="auto"/>
        <w:ind w:left="708" w:right="0" w:firstLine="0"/>
        <w:jc w:val="left"/>
      </w:pPr>
      <w:r>
        <w:rPr>
          <w:b/>
        </w:rPr>
        <w:t xml:space="preserve"> </w:t>
      </w:r>
    </w:p>
    <w:p w:rsidR="00277B47" w:rsidRDefault="007D2D2B">
      <w:pPr>
        <w:spacing w:after="251" w:line="259" w:lineRule="auto"/>
        <w:ind w:left="0" w:right="0" w:firstLine="708"/>
      </w:pPr>
      <w:r>
        <w:rPr>
          <w:b/>
        </w:rPr>
        <w:t xml:space="preserve">Условия, необходимые для создания социальной ситуации развития детей, соответствующей специфике дошкольного возраста, предполагают: </w:t>
      </w:r>
    </w:p>
    <w:p w:rsidR="00277B47" w:rsidRDefault="007D2D2B">
      <w:pPr>
        <w:numPr>
          <w:ilvl w:val="0"/>
          <w:numId w:val="61"/>
        </w:numPr>
        <w:spacing w:after="253"/>
        <w:ind w:right="11"/>
      </w:pPr>
      <w:r>
        <w:t xml:space="preserve">обеспечение эмоционального благополучия через: </w:t>
      </w:r>
    </w:p>
    <w:p w:rsidR="00277B47" w:rsidRDefault="007D2D2B">
      <w:pPr>
        <w:spacing w:after="256"/>
        <w:ind w:left="708" w:right="11" w:firstLine="0"/>
      </w:pPr>
      <w:r>
        <w:t xml:space="preserve">-непосредственное общение с каждым ребенком; </w:t>
      </w:r>
    </w:p>
    <w:p w:rsidR="00277B47" w:rsidRDefault="007D2D2B">
      <w:pPr>
        <w:spacing w:after="207"/>
        <w:ind w:left="708" w:right="11" w:firstLine="0"/>
      </w:pPr>
      <w:r>
        <w:t xml:space="preserve">-уважительное отношение к каждому ребенку, к его чувствам и потребностям; </w:t>
      </w:r>
    </w:p>
    <w:p w:rsidR="00277B47" w:rsidRDefault="007D2D2B">
      <w:pPr>
        <w:spacing w:after="0" w:line="259" w:lineRule="auto"/>
        <w:ind w:left="708" w:right="0" w:firstLine="0"/>
        <w:jc w:val="left"/>
      </w:pPr>
      <w:r>
        <w:t xml:space="preserve"> </w:t>
      </w:r>
    </w:p>
    <w:p w:rsidR="00277B47" w:rsidRDefault="007D2D2B">
      <w:pPr>
        <w:numPr>
          <w:ilvl w:val="0"/>
          <w:numId w:val="61"/>
        </w:numPr>
        <w:spacing w:after="256"/>
        <w:ind w:right="11"/>
      </w:pPr>
      <w:r>
        <w:t xml:space="preserve">поддержку индивидуальности и инициативы детей через: </w:t>
      </w:r>
    </w:p>
    <w:p w:rsidR="00277B47" w:rsidRDefault="007D2D2B">
      <w:pPr>
        <w:spacing w:after="247"/>
        <w:ind w:left="-15" w:right="11"/>
      </w:pPr>
      <w:r>
        <w:t xml:space="preserve">-создание условий для свободного выбора детьми деятельности, участников совместной деятельности; </w:t>
      </w:r>
    </w:p>
    <w:p w:rsidR="00277B47" w:rsidRDefault="007D2D2B">
      <w:pPr>
        <w:spacing w:after="51" w:line="401" w:lineRule="auto"/>
        <w:ind w:left="-15" w:right="11"/>
      </w:pPr>
      <w:r>
        <w:t>-создание условий для принятия детьми решений, выражения своих чувств и мыслей; -</w:t>
      </w:r>
      <w:proofErr w:type="spellStart"/>
      <w:r>
        <w:t>недирективную</w:t>
      </w:r>
      <w:proofErr w:type="spellEnd"/>
      <w:r>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 т.д.); </w:t>
      </w:r>
    </w:p>
    <w:p w:rsidR="00277B47" w:rsidRDefault="007D2D2B">
      <w:pPr>
        <w:spacing w:after="265" w:line="259" w:lineRule="auto"/>
        <w:ind w:left="708" w:right="0" w:firstLine="0"/>
        <w:jc w:val="left"/>
      </w:pPr>
      <w:r>
        <w:t xml:space="preserve"> </w:t>
      </w:r>
    </w:p>
    <w:p w:rsidR="00277B47" w:rsidRDefault="007D2D2B">
      <w:pPr>
        <w:numPr>
          <w:ilvl w:val="0"/>
          <w:numId w:val="61"/>
        </w:numPr>
        <w:spacing w:after="254"/>
        <w:ind w:right="11"/>
      </w:pPr>
      <w:r>
        <w:t xml:space="preserve">установление правил взаимодействия в разных ситуациях: </w:t>
      </w:r>
    </w:p>
    <w:p w:rsidR="00277B47" w:rsidRDefault="007D2D2B">
      <w:pPr>
        <w:spacing w:after="250"/>
        <w:ind w:left="-15" w:right="11"/>
      </w:pPr>
      <w:r>
        <w:lastRenderedPageBreak/>
        <w:t xml:space="preserve">-создание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w:t>
      </w:r>
    </w:p>
    <w:p w:rsidR="00277B47" w:rsidRDefault="007D2D2B">
      <w:pPr>
        <w:spacing w:after="247"/>
        <w:ind w:left="-15" w:right="11"/>
      </w:pPr>
      <w:r>
        <w:t xml:space="preserve">-развитие коммуникативных способностей детей, позволяющих разрешать конфликтные ситуации со сверстниками; </w:t>
      </w:r>
    </w:p>
    <w:p w:rsidR="00277B47" w:rsidRDefault="007D2D2B">
      <w:pPr>
        <w:spacing w:after="207"/>
        <w:ind w:left="708" w:right="11" w:firstLine="0"/>
      </w:pPr>
      <w:r>
        <w:t xml:space="preserve">-развитие умения детей работать в группе сверстников; </w:t>
      </w:r>
    </w:p>
    <w:p w:rsidR="00277B47" w:rsidRDefault="007D2D2B">
      <w:pPr>
        <w:spacing w:after="218" w:line="259" w:lineRule="auto"/>
        <w:ind w:left="708" w:right="0" w:firstLine="0"/>
        <w:jc w:val="left"/>
      </w:pPr>
      <w:r>
        <w:t xml:space="preserve"> </w:t>
      </w:r>
    </w:p>
    <w:p w:rsidR="00277B47" w:rsidRDefault="007D2D2B">
      <w:pPr>
        <w:numPr>
          <w:ilvl w:val="0"/>
          <w:numId w:val="61"/>
        </w:numPr>
        <w:spacing w:after="249"/>
        <w:ind w:right="11"/>
      </w:pPr>
      <w:r>
        <w:t xml:space="preserve">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 </w:t>
      </w:r>
    </w:p>
    <w:p w:rsidR="00277B47" w:rsidRDefault="007D2D2B">
      <w:pPr>
        <w:spacing w:after="255"/>
        <w:ind w:left="708" w:right="11" w:firstLine="0"/>
      </w:pPr>
      <w:r>
        <w:t xml:space="preserve">-создание условий для овладения культурными средствами деятельности; </w:t>
      </w:r>
    </w:p>
    <w:p w:rsidR="00277B47" w:rsidRDefault="007D2D2B">
      <w:pPr>
        <w:spacing w:after="248"/>
        <w:ind w:left="-15" w:right="11"/>
      </w:pPr>
      <w:r>
        <w:t xml:space="preserve">-организацию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 </w:t>
      </w:r>
    </w:p>
    <w:p w:rsidR="00277B47" w:rsidRDefault="007D2D2B">
      <w:pPr>
        <w:spacing w:after="244"/>
        <w:ind w:left="-15" w:right="11"/>
      </w:pPr>
      <w:r>
        <w:t xml:space="preserve">-поддержку спонтанной игры детей, ее обогащение, обеспечение игрового времени и пространства; </w:t>
      </w:r>
    </w:p>
    <w:p w:rsidR="00277B47" w:rsidRDefault="007D2D2B">
      <w:pPr>
        <w:spacing w:after="209"/>
        <w:ind w:left="708" w:right="11" w:firstLine="0"/>
      </w:pPr>
      <w:r>
        <w:t xml:space="preserve">-оценку индивидуального развития детей; </w:t>
      </w:r>
    </w:p>
    <w:p w:rsidR="00277B47" w:rsidRDefault="007D2D2B">
      <w:pPr>
        <w:numPr>
          <w:ilvl w:val="0"/>
          <w:numId w:val="61"/>
        </w:numPr>
        <w:spacing w:after="207"/>
        <w:ind w:right="11"/>
      </w:pPr>
      <w:r>
        <w:t xml:space="preserve">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w:t>
      </w:r>
    </w:p>
    <w:p w:rsidR="00277B47" w:rsidRDefault="007D2D2B">
      <w:pPr>
        <w:spacing w:after="268" w:line="259" w:lineRule="auto"/>
        <w:ind w:left="708" w:right="0" w:firstLine="0"/>
        <w:jc w:val="left"/>
      </w:pPr>
      <w:r>
        <w:rPr>
          <w:b/>
        </w:rPr>
        <w:t xml:space="preserve"> </w:t>
      </w:r>
    </w:p>
    <w:p w:rsidR="00277B47" w:rsidRDefault="007D2D2B">
      <w:pPr>
        <w:pStyle w:val="2"/>
        <w:spacing w:after="214"/>
        <w:ind w:left="142"/>
        <w:jc w:val="center"/>
      </w:pPr>
      <w:r>
        <w:rPr>
          <w:i w:val="0"/>
        </w:rPr>
        <w:t xml:space="preserve">16. Особенности взаимодействия педагогического коллектива с семьями воспитанников </w:t>
      </w:r>
    </w:p>
    <w:p w:rsidR="00277B47" w:rsidRDefault="007D2D2B">
      <w:pPr>
        <w:spacing w:after="0" w:line="259" w:lineRule="auto"/>
        <w:ind w:left="708" w:right="0" w:firstLine="0"/>
        <w:jc w:val="left"/>
      </w:pPr>
      <w:r>
        <w:rPr>
          <w:b/>
        </w:rPr>
        <w:t xml:space="preserve"> </w:t>
      </w:r>
    </w:p>
    <w:p w:rsidR="00277B47" w:rsidRDefault="001616A0">
      <w:pPr>
        <w:ind w:left="-15" w:right="11"/>
      </w:pPr>
      <w:r>
        <w:t xml:space="preserve"> В современных </w:t>
      </w:r>
      <w:r w:rsidR="007D2D2B">
        <w:t xml:space="preserve">условиях дошкольное образовательное учреждение является единственным общественным институтом, регулярно и неформально взаимодействующим с </w:t>
      </w:r>
      <w:proofErr w:type="gramStart"/>
      <w:r w:rsidR="007D2D2B">
        <w:t>семьей,  то</w:t>
      </w:r>
      <w:proofErr w:type="gramEnd"/>
      <w:r w:rsidR="007D2D2B">
        <w:t xml:space="preserve"> есть  имеющим возможность оказывать  на неё  определенное влияние.     </w:t>
      </w:r>
    </w:p>
    <w:p w:rsidR="00277B47" w:rsidRDefault="007D2D2B">
      <w:pPr>
        <w:spacing w:after="264"/>
        <w:ind w:left="-15" w:right="11"/>
      </w:pPr>
      <w:r>
        <w:t xml:space="preserve">  В основу совместной деятельности семьи и дошкольного учреждения заложены следующие принципы: </w:t>
      </w:r>
    </w:p>
    <w:p w:rsidR="00277B47" w:rsidRDefault="007D2D2B">
      <w:pPr>
        <w:numPr>
          <w:ilvl w:val="0"/>
          <w:numId w:val="62"/>
        </w:numPr>
        <w:ind w:right="11" w:firstLine="0"/>
      </w:pPr>
      <w:r>
        <w:t xml:space="preserve">единый подход к процессу воспитания ребёнка; </w:t>
      </w:r>
    </w:p>
    <w:p w:rsidR="00277B47" w:rsidRDefault="007D2D2B">
      <w:pPr>
        <w:numPr>
          <w:ilvl w:val="0"/>
          <w:numId w:val="62"/>
        </w:numPr>
        <w:ind w:right="11" w:firstLine="0"/>
      </w:pPr>
      <w:r>
        <w:t xml:space="preserve">открытость дошкольного учреждения для родителей; </w:t>
      </w:r>
    </w:p>
    <w:p w:rsidR="00277B47" w:rsidRDefault="007D2D2B">
      <w:pPr>
        <w:numPr>
          <w:ilvl w:val="0"/>
          <w:numId w:val="62"/>
        </w:numPr>
        <w:ind w:right="11" w:firstLine="0"/>
      </w:pPr>
      <w:r>
        <w:t xml:space="preserve">взаимное </w:t>
      </w:r>
      <w:proofErr w:type="gramStart"/>
      <w:r>
        <w:t>доверие  во</w:t>
      </w:r>
      <w:proofErr w:type="gramEnd"/>
      <w:r>
        <w:t xml:space="preserve"> взаимоотношениях педагогов и родителей; </w:t>
      </w:r>
    </w:p>
    <w:p w:rsidR="00277B47" w:rsidRDefault="007D2D2B">
      <w:pPr>
        <w:numPr>
          <w:ilvl w:val="0"/>
          <w:numId w:val="62"/>
        </w:numPr>
        <w:ind w:right="11" w:firstLine="0"/>
      </w:pPr>
      <w:r>
        <w:t xml:space="preserve">уважение и доброжелательность друг к другу; </w:t>
      </w:r>
    </w:p>
    <w:p w:rsidR="00904DD6" w:rsidRDefault="007D2D2B">
      <w:pPr>
        <w:numPr>
          <w:ilvl w:val="0"/>
          <w:numId w:val="62"/>
        </w:numPr>
        <w:ind w:right="11" w:firstLine="0"/>
      </w:pPr>
      <w:r>
        <w:t xml:space="preserve">дифференцированный подход к каждой семье; </w:t>
      </w:r>
    </w:p>
    <w:p w:rsidR="00277B47" w:rsidRDefault="007D2D2B">
      <w:pPr>
        <w:numPr>
          <w:ilvl w:val="0"/>
          <w:numId w:val="62"/>
        </w:numPr>
        <w:ind w:right="11" w:firstLine="0"/>
      </w:pPr>
      <w:r>
        <w:rPr>
          <w:rFonts w:ascii="Segoe UI Symbol" w:eastAsia="Segoe UI Symbol" w:hAnsi="Segoe UI Symbol" w:cs="Segoe UI Symbol"/>
        </w:rPr>
        <w:lastRenderedPageBreak/>
        <w:t></w:t>
      </w:r>
      <w:r>
        <w:rPr>
          <w:rFonts w:ascii="Arial" w:eastAsia="Arial" w:hAnsi="Arial" w:cs="Arial"/>
        </w:rPr>
        <w:t xml:space="preserve"> </w:t>
      </w:r>
      <w:r>
        <w:t xml:space="preserve">равно ответственность родителей и педагогов. </w:t>
      </w:r>
    </w:p>
    <w:p w:rsidR="00277B47" w:rsidRDefault="00904DD6">
      <w:pPr>
        <w:ind w:left="-15" w:right="11"/>
      </w:pPr>
      <w:r>
        <w:t xml:space="preserve">На сегодняшний день в ДОУ </w:t>
      </w:r>
      <w:r w:rsidR="007D2D2B">
        <w:t xml:space="preserve">осуществляется интеграция общественного и семейного воспитания дошкольников со следующими категориями </w:t>
      </w:r>
      <w:proofErr w:type="gramStart"/>
      <w:r w:rsidR="007D2D2B">
        <w:t xml:space="preserve">родителей:   </w:t>
      </w:r>
      <w:proofErr w:type="gramEnd"/>
      <w:r w:rsidR="007D2D2B">
        <w:t xml:space="preserve">- с семьями воспитанников; </w:t>
      </w:r>
    </w:p>
    <w:p w:rsidR="00277B47" w:rsidRDefault="007D2D2B">
      <w:pPr>
        <w:tabs>
          <w:tab w:val="center" w:pos="708"/>
          <w:tab w:val="center" w:pos="2946"/>
        </w:tabs>
        <w:ind w:left="0" w:right="0" w:firstLine="0"/>
        <w:jc w:val="left"/>
      </w:pPr>
      <w:r>
        <w:rPr>
          <w:rFonts w:ascii="Calibri" w:eastAsia="Calibri" w:hAnsi="Calibri" w:cs="Calibri"/>
          <w:color w:val="000000"/>
          <w:sz w:val="22"/>
        </w:rPr>
        <w:tab/>
      </w:r>
      <w:r>
        <w:t xml:space="preserve">  </w:t>
      </w:r>
      <w:r>
        <w:tab/>
      </w:r>
      <w:r w:rsidR="001616A0">
        <w:t xml:space="preserve"> </w:t>
      </w:r>
      <w:r>
        <w:t xml:space="preserve">  </w:t>
      </w:r>
    </w:p>
    <w:p w:rsidR="00277B47" w:rsidRDefault="007D2D2B">
      <w:pPr>
        <w:spacing w:after="257" w:line="259" w:lineRule="auto"/>
        <w:ind w:left="708" w:right="0" w:firstLine="0"/>
        <w:jc w:val="left"/>
      </w:pPr>
      <w:r>
        <w:rPr>
          <w:b/>
        </w:rPr>
        <w:t xml:space="preserve"> </w:t>
      </w:r>
    </w:p>
    <w:p w:rsidR="00277B47" w:rsidRDefault="007D2D2B">
      <w:pPr>
        <w:spacing w:after="260" w:line="259" w:lineRule="auto"/>
        <w:ind w:left="703" w:right="0" w:hanging="10"/>
      </w:pPr>
      <w:r>
        <w:rPr>
          <w:b/>
        </w:rPr>
        <w:t>Задачи</w:t>
      </w:r>
      <w:r>
        <w:t xml:space="preserve">: </w:t>
      </w:r>
    </w:p>
    <w:p w:rsidR="00277B47" w:rsidRDefault="007D2D2B">
      <w:pPr>
        <w:numPr>
          <w:ilvl w:val="0"/>
          <w:numId w:val="63"/>
        </w:numPr>
        <w:ind w:right="11" w:firstLine="0"/>
      </w:pPr>
      <w:r>
        <w:t xml:space="preserve">формирование психолого- педагогических знаний родителей; </w:t>
      </w:r>
    </w:p>
    <w:p w:rsidR="00277B47" w:rsidRDefault="007D2D2B">
      <w:pPr>
        <w:numPr>
          <w:ilvl w:val="0"/>
          <w:numId w:val="63"/>
        </w:numPr>
        <w:ind w:right="11" w:firstLine="0"/>
      </w:pPr>
      <w:r>
        <w:t xml:space="preserve">приобщение родителей к </w:t>
      </w:r>
      <w:proofErr w:type="gramStart"/>
      <w:r>
        <w:t>участию  в</w:t>
      </w:r>
      <w:proofErr w:type="gramEnd"/>
      <w:r>
        <w:t xml:space="preserve"> жизни ДОУ; </w:t>
      </w:r>
    </w:p>
    <w:p w:rsidR="00277B47" w:rsidRDefault="007D2D2B">
      <w:pPr>
        <w:numPr>
          <w:ilvl w:val="0"/>
          <w:numId w:val="63"/>
        </w:numPr>
        <w:ind w:right="11" w:firstLine="0"/>
      </w:pPr>
      <w:r>
        <w:t xml:space="preserve">оказание помощи семьям воспитанников в развитии, воспитании и обучении </w:t>
      </w:r>
    </w:p>
    <w:p w:rsidR="00277B47" w:rsidRDefault="007D2D2B">
      <w:pPr>
        <w:ind w:left="-15" w:right="11" w:firstLine="0"/>
      </w:pPr>
      <w:r>
        <w:t xml:space="preserve">детей; </w:t>
      </w:r>
    </w:p>
    <w:p w:rsidR="00277B47" w:rsidRDefault="007D2D2B">
      <w:pPr>
        <w:numPr>
          <w:ilvl w:val="0"/>
          <w:numId w:val="63"/>
        </w:numPr>
        <w:spacing w:after="267"/>
        <w:ind w:right="11" w:firstLine="0"/>
      </w:pPr>
      <w:r>
        <w:t xml:space="preserve">изучение и пропаганда лучшего семейного опыта. </w:t>
      </w:r>
      <w:proofErr w:type="gramStart"/>
      <w:r>
        <w:rPr>
          <w:b/>
        </w:rPr>
        <w:t>Система  взаимодействия</w:t>
      </w:r>
      <w:proofErr w:type="gramEnd"/>
      <w:r>
        <w:rPr>
          <w:b/>
        </w:rPr>
        <w:t xml:space="preserve">  с родителями  включает: </w:t>
      </w:r>
    </w:p>
    <w:p w:rsidR="00277B47" w:rsidRDefault="007D2D2B">
      <w:pPr>
        <w:numPr>
          <w:ilvl w:val="0"/>
          <w:numId w:val="64"/>
        </w:numPr>
        <w:spacing w:after="33"/>
        <w:ind w:right="11"/>
      </w:pPr>
      <w:r>
        <w:t xml:space="preserve">ознакомление родителей с результатами работы ДОУ на общих родительских собраниях, анализом участия родительской общественности в жизни ДОУ; </w:t>
      </w:r>
    </w:p>
    <w:p w:rsidR="00277B47" w:rsidRDefault="007D2D2B">
      <w:pPr>
        <w:numPr>
          <w:ilvl w:val="0"/>
          <w:numId w:val="64"/>
        </w:numPr>
        <w:spacing w:after="33"/>
        <w:ind w:right="11"/>
      </w:pPr>
      <w:r>
        <w:t xml:space="preserve">ознакомление родителей с содержанием </w:t>
      </w:r>
      <w:proofErr w:type="gramStart"/>
      <w:r>
        <w:t>работы  ДОУ</w:t>
      </w:r>
      <w:proofErr w:type="gramEnd"/>
      <w:r>
        <w:t xml:space="preserve">, направленной на физическое, психическое и социальное  развитие ребенка; </w:t>
      </w:r>
    </w:p>
    <w:p w:rsidR="00277B47" w:rsidRDefault="007D2D2B">
      <w:pPr>
        <w:numPr>
          <w:ilvl w:val="0"/>
          <w:numId w:val="64"/>
        </w:numPr>
        <w:spacing w:after="33"/>
        <w:ind w:right="11"/>
      </w:pPr>
      <w:r>
        <w:t xml:space="preserve">участие в составлении планов: спортивных и культурно-массовых мероприятий, работы родительского комитета  </w:t>
      </w:r>
    </w:p>
    <w:p w:rsidR="00277B47" w:rsidRDefault="007D2D2B">
      <w:pPr>
        <w:numPr>
          <w:ilvl w:val="0"/>
          <w:numId w:val="64"/>
        </w:numPr>
        <w:spacing w:after="33"/>
        <w:ind w:right="11"/>
      </w:pPr>
      <w:r>
        <w:t xml:space="preserve">целенаправленную работу, пропагандирующую общественное дошкольное воспитание в его разных формах; </w:t>
      </w:r>
    </w:p>
    <w:p w:rsidR="00277B47" w:rsidRDefault="007D2D2B">
      <w:pPr>
        <w:numPr>
          <w:ilvl w:val="0"/>
          <w:numId w:val="64"/>
        </w:numPr>
        <w:ind w:right="11"/>
      </w:pPr>
      <w:r>
        <w:t xml:space="preserve">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 </w:t>
      </w:r>
    </w:p>
    <w:p w:rsidR="00277B47" w:rsidRDefault="007D2D2B">
      <w:pPr>
        <w:spacing w:after="0" w:line="259" w:lineRule="auto"/>
        <w:ind w:left="708" w:right="0" w:firstLine="0"/>
        <w:jc w:val="left"/>
      </w:pPr>
      <w:r>
        <w:rPr>
          <w:b/>
        </w:rPr>
        <w:t xml:space="preserve"> </w:t>
      </w:r>
    </w:p>
    <w:tbl>
      <w:tblPr>
        <w:tblStyle w:val="TableGrid"/>
        <w:tblW w:w="9574" w:type="dxa"/>
        <w:tblInd w:w="34" w:type="dxa"/>
        <w:tblCellMar>
          <w:top w:w="51" w:type="dxa"/>
          <w:left w:w="250" w:type="dxa"/>
          <w:right w:w="230" w:type="dxa"/>
        </w:tblCellMar>
        <w:tblLook w:val="04A0" w:firstRow="1" w:lastRow="0" w:firstColumn="1" w:lastColumn="0" w:noHBand="0" w:noVBand="1"/>
      </w:tblPr>
      <w:tblGrid>
        <w:gridCol w:w="2630"/>
        <w:gridCol w:w="4320"/>
        <w:gridCol w:w="2624"/>
      </w:tblGrid>
      <w:tr w:rsidR="00277B47">
        <w:trPr>
          <w:trHeight w:val="1162"/>
        </w:trPr>
        <w:tc>
          <w:tcPr>
            <w:tcW w:w="262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75" w:right="59" w:hanging="197"/>
            </w:pPr>
            <w:r>
              <w:rPr>
                <w:b/>
                <w:i/>
              </w:rPr>
              <w:t xml:space="preserve">Реальное участие </w:t>
            </w:r>
            <w:proofErr w:type="gramStart"/>
            <w:r>
              <w:rPr>
                <w:b/>
                <w:i/>
              </w:rPr>
              <w:t>родителей  в</w:t>
            </w:r>
            <w:proofErr w:type="gramEnd"/>
            <w:r>
              <w:rPr>
                <w:b/>
                <w:i/>
              </w:rPr>
              <w:t xml:space="preserve"> жизни ДОУ </w:t>
            </w:r>
          </w:p>
        </w:tc>
        <w:tc>
          <w:tcPr>
            <w:tcW w:w="43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19" w:right="0" w:firstLine="0"/>
              <w:jc w:val="center"/>
            </w:pPr>
            <w:r>
              <w:rPr>
                <w:b/>
                <w:i/>
              </w:rPr>
              <w:t xml:space="preserve">Формы участия </w:t>
            </w:r>
          </w:p>
        </w:tc>
        <w:tc>
          <w:tcPr>
            <w:tcW w:w="262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center"/>
            </w:pPr>
            <w:r>
              <w:rPr>
                <w:b/>
                <w:i/>
              </w:rPr>
              <w:t xml:space="preserve">Периодичность сотрудничества </w:t>
            </w:r>
          </w:p>
        </w:tc>
      </w:tr>
      <w:tr w:rsidR="00277B47">
        <w:trPr>
          <w:trHeight w:val="1363"/>
        </w:trPr>
        <w:tc>
          <w:tcPr>
            <w:tcW w:w="262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142"/>
              <w:jc w:val="left"/>
            </w:pPr>
            <w:r>
              <w:rPr>
                <w:b/>
              </w:rPr>
              <w:t xml:space="preserve">В проведении мониторинговых исследований </w:t>
            </w:r>
          </w:p>
        </w:tc>
        <w:tc>
          <w:tcPr>
            <w:tcW w:w="4320" w:type="dxa"/>
            <w:tcBorders>
              <w:top w:val="single" w:sz="4" w:space="0" w:color="000000"/>
              <w:left w:val="single" w:sz="4" w:space="0" w:color="000000"/>
              <w:bottom w:val="single" w:sz="4" w:space="0" w:color="000000"/>
              <w:right w:val="single" w:sz="4" w:space="0" w:color="000000"/>
            </w:tcBorders>
          </w:tcPr>
          <w:p w:rsidR="00277B47" w:rsidRDefault="007D2D2B">
            <w:pPr>
              <w:spacing w:after="260" w:line="259" w:lineRule="auto"/>
              <w:ind w:left="142" w:right="0" w:firstLine="0"/>
              <w:jc w:val="left"/>
            </w:pPr>
            <w:r>
              <w:t xml:space="preserve">-Анкетирование </w:t>
            </w:r>
          </w:p>
          <w:p w:rsidR="00277B47" w:rsidRDefault="007D2D2B">
            <w:pPr>
              <w:spacing w:after="0" w:line="259" w:lineRule="auto"/>
              <w:ind w:left="142" w:right="0" w:firstLine="0"/>
              <w:jc w:val="left"/>
            </w:pPr>
            <w:r>
              <w:t xml:space="preserve">- Социологический опрос </w:t>
            </w:r>
          </w:p>
        </w:tc>
        <w:tc>
          <w:tcPr>
            <w:tcW w:w="2624" w:type="dxa"/>
            <w:tcBorders>
              <w:top w:val="single" w:sz="4" w:space="0" w:color="000000"/>
              <w:left w:val="single" w:sz="4" w:space="0" w:color="000000"/>
              <w:bottom w:val="single" w:sz="4" w:space="0" w:color="000000"/>
              <w:right w:val="single" w:sz="4" w:space="0" w:color="000000"/>
            </w:tcBorders>
          </w:tcPr>
          <w:p w:rsidR="00277B47" w:rsidRDefault="007D2D2B">
            <w:pPr>
              <w:spacing w:after="216" w:line="259" w:lineRule="auto"/>
              <w:ind w:left="142" w:right="0" w:firstLine="0"/>
              <w:jc w:val="left"/>
            </w:pPr>
            <w:r>
              <w:t xml:space="preserve">3-4 раза в год </w:t>
            </w:r>
          </w:p>
          <w:p w:rsidR="00277B47" w:rsidRDefault="007D2D2B">
            <w:pPr>
              <w:spacing w:after="0" w:line="259" w:lineRule="auto"/>
              <w:ind w:left="1" w:right="0" w:firstLine="142"/>
              <w:jc w:val="left"/>
            </w:pPr>
            <w:r>
              <w:t xml:space="preserve">По мере необходимости </w:t>
            </w:r>
          </w:p>
        </w:tc>
      </w:tr>
      <w:tr w:rsidR="00277B47">
        <w:trPr>
          <w:trHeight w:val="1047"/>
        </w:trPr>
        <w:tc>
          <w:tcPr>
            <w:tcW w:w="262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142"/>
              <w:jc w:val="left"/>
            </w:pPr>
            <w:r>
              <w:rPr>
                <w:b/>
              </w:rPr>
              <w:t xml:space="preserve">В создании условий </w:t>
            </w:r>
          </w:p>
        </w:tc>
        <w:tc>
          <w:tcPr>
            <w:tcW w:w="43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142"/>
            </w:pPr>
            <w:r>
              <w:t xml:space="preserve">- Участие в субботниках по благоустройству территории; </w:t>
            </w:r>
          </w:p>
        </w:tc>
        <w:tc>
          <w:tcPr>
            <w:tcW w:w="2624" w:type="dxa"/>
            <w:tcBorders>
              <w:top w:val="single" w:sz="4" w:space="0" w:color="000000"/>
              <w:left w:val="single" w:sz="4" w:space="0" w:color="000000"/>
              <w:bottom w:val="single" w:sz="4" w:space="0" w:color="000000"/>
              <w:right w:val="single" w:sz="4" w:space="0" w:color="000000"/>
            </w:tcBorders>
          </w:tcPr>
          <w:p w:rsidR="00277B47" w:rsidRDefault="007D2D2B">
            <w:pPr>
              <w:spacing w:after="218" w:line="259" w:lineRule="auto"/>
              <w:ind w:left="142" w:right="0" w:firstLine="0"/>
              <w:jc w:val="left"/>
            </w:pPr>
            <w:r>
              <w:t xml:space="preserve">2 раза в год </w:t>
            </w:r>
          </w:p>
          <w:p w:rsidR="00277B47" w:rsidRDefault="007D2D2B">
            <w:pPr>
              <w:spacing w:after="0" w:line="259" w:lineRule="auto"/>
              <w:ind w:left="142" w:right="0" w:firstLine="0"/>
              <w:jc w:val="left"/>
            </w:pPr>
            <w:r>
              <w:t xml:space="preserve"> </w:t>
            </w:r>
          </w:p>
        </w:tc>
      </w:tr>
    </w:tbl>
    <w:p w:rsidR="00277B47" w:rsidRDefault="00277B47">
      <w:pPr>
        <w:spacing w:after="0" w:line="259" w:lineRule="auto"/>
        <w:ind w:left="-991" w:right="461" w:firstLine="0"/>
        <w:jc w:val="left"/>
      </w:pPr>
    </w:p>
    <w:tbl>
      <w:tblPr>
        <w:tblStyle w:val="TableGrid"/>
        <w:tblW w:w="9574" w:type="dxa"/>
        <w:tblInd w:w="34" w:type="dxa"/>
        <w:tblCellMar>
          <w:top w:w="12" w:type="dxa"/>
          <w:left w:w="250" w:type="dxa"/>
          <w:right w:w="115" w:type="dxa"/>
        </w:tblCellMar>
        <w:tblLook w:val="04A0" w:firstRow="1" w:lastRow="0" w:firstColumn="1" w:lastColumn="0" w:noHBand="0" w:noVBand="1"/>
      </w:tblPr>
      <w:tblGrid>
        <w:gridCol w:w="2630"/>
        <w:gridCol w:w="4320"/>
        <w:gridCol w:w="2624"/>
      </w:tblGrid>
      <w:tr w:rsidR="00277B47">
        <w:trPr>
          <w:trHeight w:val="1680"/>
        </w:trPr>
        <w:tc>
          <w:tcPr>
            <w:tcW w:w="262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rPr>
                <w:b/>
              </w:rPr>
              <w:t xml:space="preserve"> </w:t>
            </w:r>
          </w:p>
        </w:tc>
        <w:tc>
          <w:tcPr>
            <w:tcW w:w="4320" w:type="dxa"/>
            <w:tcBorders>
              <w:top w:val="single" w:sz="4" w:space="0" w:color="000000"/>
              <w:left w:val="single" w:sz="4" w:space="0" w:color="000000"/>
              <w:bottom w:val="single" w:sz="4" w:space="0" w:color="000000"/>
              <w:right w:val="single" w:sz="4" w:space="0" w:color="000000"/>
            </w:tcBorders>
          </w:tcPr>
          <w:p w:rsidR="00277B47" w:rsidRDefault="007D2D2B">
            <w:pPr>
              <w:spacing w:after="199" w:line="314" w:lineRule="auto"/>
              <w:ind w:left="0" w:right="0" w:firstLine="142"/>
              <w:jc w:val="left"/>
            </w:pPr>
            <w:r>
              <w:t>-помощь в создании предметно</w:t>
            </w:r>
            <w:r w:rsidR="00904DD6">
              <w:t>-</w:t>
            </w:r>
            <w:r>
              <w:t xml:space="preserve">развивающей среды; </w:t>
            </w:r>
          </w:p>
          <w:p w:rsidR="00277B47" w:rsidRDefault="007D2D2B">
            <w:pPr>
              <w:spacing w:after="0" w:line="259" w:lineRule="auto"/>
              <w:ind w:left="0" w:right="0" w:firstLine="142"/>
              <w:jc w:val="left"/>
            </w:pPr>
            <w:r>
              <w:t xml:space="preserve">-оказание помощи в ремонтных работах; </w:t>
            </w:r>
          </w:p>
        </w:tc>
        <w:tc>
          <w:tcPr>
            <w:tcW w:w="2624" w:type="dxa"/>
            <w:tcBorders>
              <w:top w:val="single" w:sz="4" w:space="0" w:color="000000"/>
              <w:left w:val="single" w:sz="4" w:space="0" w:color="000000"/>
              <w:bottom w:val="single" w:sz="4" w:space="0" w:color="000000"/>
              <w:right w:val="single" w:sz="4" w:space="0" w:color="000000"/>
            </w:tcBorders>
          </w:tcPr>
          <w:p w:rsidR="00277B47" w:rsidRDefault="007D2D2B">
            <w:pPr>
              <w:spacing w:after="216" w:line="259" w:lineRule="auto"/>
              <w:ind w:left="142" w:right="0" w:firstLine="0"/>
              <w:jc w:val="left"/>
            </w:pPr>
            <w:r>
              <w:t xml:space="preserve">Постоянно </w:t>
            </w:r>
          </w:p>
          <w:p w:rsidR="00277B47" w:rsidRDefault="007D2D2B">
            <w:pPr>
              <w:spacing w:after="263" w:line="259" w:lineRule="auto"/>
              <w:ind w:left="142" w:right="0" w:firstLine="0"/>
              <w:jc w:val="left"/>
            </w:pPr>
            <w:r>
              <w:t xml:space="preserve"> </w:t>
            </w:r>
          </w:p>
          <w:p w:rsidR="00277B47" w:rsidRDefault="007D2D2B">
            <w:pPr>
              <w:spacing w:after="0" w:line="259" w:lineRule="auto"/>
              <w:ind w:left="142" w:right="0" w:firstLine="0"/>
              <w:jc w:val="left"/>
            </w:pPr>
            <w:r>
              <w:t xml:space="preserve">ежегодно </w:t>
            </w:r>
          </w:p>
        </w:tc>
      </w:tr>
      <w:tr w:rsidR="00277B47">
        <w:trPr>
          <w:trHeight w:val="1481"/>
        </w:trPr>
        <w:tc>
          <w:tcPr>
            <w:tcW w:w="262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15" w:firstLine="142"/>
              <w:jc w:val="left"/>
            </w:pPr>
            <w:r>
              <w:rPr>
                <w:b/>
              </w:rPr>
              <w:lastRenderedPageBreak/>
              <w:t xml:space="preserve">В управлении ДОУ </w:t>
            </w:r>
          </w:p>
        </w:tc>
        <w:tc>
          <w:tcPr>
            <w:tcW w:w="43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45" w:firstLine="142"/>
              <w:jc w:val="left"/>
            </w:pPr>
            <w:r>
              <w:t xml:space="preserve">- участие в работе управляющего совета, родительского комитета, Совета ДОУ; педагогических советах. </w:t>
            </w:r>
          </w:p>
        </w:tc>
        <w:tc>
          <w:tcPr>
            <w:tcW w:w="262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По плану </w:t>
            </w:r>
          </w:p>
        </w:tc>
      </w:tr>
      <w:tr w:rsidR="00277B47">
        <w:trPr>
          <w:trHeight w:val="7888"/>
        </w:trPr>
        <w:tc>
          <w:tcPr>
            <w:tcW w:w="262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142"/>
              <w:jc w:val="left"/>
            </w:pPr>
            <w:r>
              <w:rPr>
                <w:b/>
              </w:rPr>
              <w:t xml:space="preserve">В просветительской деятельности, направленной </w:t>
            </w:r>
            <w:proofErr w:type="gramStart"/>
            <w:r>
              <w:rPr>
                <w:b/>
              </w:rPr>
              <w:t>на  повышение</w:t>
            </w:r>
            <w:proofErr w:type="gramEnd"/>
            <w:r>
              <w:rPr>
                <w:b/>
              </w:rPr>
              <w:t xml:space="preserve"> педагогической культуры, расширение информационного поля родителей </w:t>
            </w:r>
          </w:p>
        </w:tc>
        <w:tc>
          <w:tcPr>
            <w:tcW w:w="4320" w:type="dxa"/>
            <w:tcBorders>
              <w:top w:val="single" w:sz="4" w:space="0" w:color="000000"/>
              <w:left w:val="single" w:sz="4" w:space="0" w:color="000000"/>
              <w:bottom w:val="single" w:sz="4" w:space="0" w:color="000000"/>
              <w:right w:val="single" w:sz="4" w:space="0" w:color="000000"/>
            </w:tcBorders>
          </w:tcPr>
          <w:p w:rsidR="00277B47" w:rsidRDefault="007D2D2B">
            <w:pPr>
              <w:spacing w:after="224" w:line="290" w:lineRule="auto"/>
              <w:ind w:left="0" w:right="0" w:firstLine="142"/>
              <w:jc w:val="left"/>
            </w:pPr>
            <w:r>
              <w:t>-наглядная информация (стенды, папки-передвижки, семейные и групп</w:t>
            </w:r>
            <w:r w:rsidR="00904DD6">
              <w:t xml:space="preserve">овые фотоальбомы, </w:t>
            </w:r>
            <w:r>
              <w:t xml:space="preserve">«Из жизни группы», «Копилка добрых дел», «Мы благодарим»; </w:t>
            </w:r>
          </w:p>
          <w:p w:rsidR="00277B47" w:rsidRDefault="007D2D2B">
            <w:pPr>
              <w:spacing w:after="261" w:line="259" w:lineRule="auto"/>
              <w:ind w:left="142" w:right="0" w:firstLine="0"/>
              <w:jc w:val="left"/>
            </w:pPr>
            <w:r>
              <w:t xml:space="preserve">-памятки; </w:t>
            </w:r>
          </w:p>
          <w:p w:rsidR="00277B47" w:rsidRDefault="007D2D2B">
            <w:pPr>
              <w:spacing w:after="264" w:line="259" w:lineRule="auto"/>
              <w:ind w:left="0" w:right="20" w:firstLine="0"/>
              <w:jc w:val="center"/>
            </w:pPr>
            <w:r>
              <w:t xml:space="preserve">-создание странички на сайте ДОУ; </w:t>
            </w:r>
          </w:p>
          <w:p w:rsidR="00277B47" w:rsidRDefault="007D2D2B">
            <w:pPr>
              <w:spacing w:after="201" w:line="313" w:lineRule="auto"/>
              <w:ind w:left="0" w:right="56" w:firstLine="142"/>
              <w:jc w:val="left"/>
            </w:pPr>
            <w:r>
              <w:t xml:space="preserve">-консультации, семинары, семинары-практикумы, конференции; </w:t>
            </w:r>
          </w:p>
          <w:p w:rsidR="00277B47" w:rsidRDefault="007D2D2B">
            <w:pPr>
              <w:spacing w:after="200" w:line="313" w:lineRule="auto"/>
              <w:ind w:left="0" w:right="132" w:firstLine="142"/>
              <w:jc w:val="left"/>
            </w:pPr>
            <w:r>
              <w:t xml:space="preserve">- распространение опыта семейного воспитания; </w:t>
            </w:r>
          </w:p>
          <w:p w:rsidR="00277B47" w:rsidRDefault="007D2D2B">
            <w:pPr>
              <w:spacing w:after="216" w:line="259" w:lineRule="auto"/>
              <w:ind w:left="142" w:right="0" w:firstLine="0"/>
              <w:jc w:val="left"/>
            </w:pPr>
            <w:r>
              <w:t xml:space="preserve">-родительские собрания; </w:t>
            </w:r>
          </w:p>
          <w:p w:rsidR="00277B47" w:rsidRDefault="007D2D2B">
            <w:pPr>
              <w:spacing w:after="0" w:line="259" w:lineRule="auto"/>
              <w:ind w:left="142" w:right="0" w:firstLine="0"/>
              <w:jc w:val="left"/>
            </w:pPr>
            <w:r>
              <w:t xml:space="preserve"> </w:t>
            </w:r>
          </w:p>
        </w:tc>
        <w:tc>
          <w:tcPr>
            <w:tcW w:w="2624" w:type="dxa"/>
            <w:tcBorders>
              <w:top w:val="single" w:sz="4" w:space="0" w:color="000000"/>
              <w:left w:val="single" w:sz="4" w:space="0" w:color="000000"/>
              <w:bottom w:val="single" w:sz="4" w:space="0" w:color="000000"/>
              <w:right w:val="single" w:sz="4" w:space="0" w:color="000000"/>
            </w:tcBorders>
          </w:tcPr>
          <w:p w:rsidR="00277B47" w:rsidRDefault="007D2D2B">
            <w:pPr>
              <w:spacing w:after="216" w:line="259" w:lineRule="auto"/>
              <w:ind w:left="142" w:right="0" w:firstLine="0"/>
              <w:jc w:val="left"/>
            </w:pPr>
            <w:r>
              <w:t xml:space="preserve">1 раз в квартал </w:t>
            </w:r>
          </w:p>
          <w:p w:rsidR="00277B47" w:rsidRDefault="007D2D2B">
            <w:pPr>
              <w:spacing w:after="218" w:line="259" w:lineRule="auto"/>
              <w:ind w:left="142" w:right="0" w:firstLine="0"/>
              <w:jc w:val="left"/>
            </w:pPr>
            <w:r>
              <w:t xml:space="preserve"> </w:t>
            </w:r>
          </w:p>
          <w:p w:rsidR="00277B47" w:rsidRDefault="007D2D2B">
            <w:pPr>
              <w:spacing w:after="218" w:line="259" w:lineRule="auto"/>
              <w:ind w:left="142" w:right="0" w:firstLine="0"/>
              <w:jc w:val="left"/>
            </w:pPr>
            <w:r>
              <w:t xml:space="preserve"> </w:t>
            </w:r>
          </w:p>
          <w:p w:rsidR="00277B47" w:rsidRDefault="007D2D2B">
            <w:pPr>
              <w:spacing w:after="154" w:line="312" w:lineRule="auto"/>
              <w:ind w:left="1" w:right="0" w:firstLine="142"/>
              <w:jc w:val="left"/>
            </w:pPr>
            <w:r>
              <w:t xml:space="preserve">Обновление постоянно </w:t>
            </w:r>
          </w:p>
          <w:p w:rsidR="00277B47" w:rsidRDefault="007D2D2B">
            <w:pPr>
              <w:spacing w:after="218" w:line="259" w:lineRule="auto"/>
              <w:ind w:left="142" w:right="0" w:firstLine="0"/>
              <w:jc w:val="left"/>
            </w:pPr>
            <w:r>
              <w:t xml:space="preserve"> </w:t>
            </w:r>
          </w:p>
          <w:p w:rsidR="00277B47" w:rsidRDefault="007D2D2B">
            <w:pPr>
              <w:spacing w:after="218" w:line="259" w:lineRule="auto"/>
              <w:ind w:left="142" w:right="0" w:firstLine="0"/>
              <w:jc w:val="left"/>
            </w:pPr>
            <w:r>
              <w:t xml:space="preserve"> </w:t>
            </w:r>
          </w:p>
          <w:p w:rsidR="00277B47" w:rsidRDefault="007D2D2B">
            <w:pPr>
              <w:spacing w:after="261" w:line="259" w:lineRule="auto"/>
              <w:ind w:left="142" w:right="0" w:firstLine="0"/>
              <w:jc w:val="left"/>
            </w:pPr>
            <w:r>
              <w:t xml:space="preserve"> </w:t>
            </w:r>
          </w:p>
          <w:p w:rsidR="00277B47" w:rsidRDefault="007D2D2B">
            <w:pPr>
              <w:spacing w:after="218" w:line="259" w:lineRule="auto"/>
              <w:ind w:left="142" w:right="0" w:firstLine="0"/>
              <w:jc w:val="left"/>
            </w:pPr>
            <w:r>
              <w:t xml:space="preserve">1 раз в месяц </w:t>
            </w:r>
          </w:p>
          <w:p w:rsidR="00277B47" w:rsidRDefault="007D2D2B">
            <w:pPr>
              <w:spacing w:after="158" w:line="311" w:lineRule="auto"/>
              <w:ind w:left="1" w:right="133" w:firstLine="142"/>
              <w:jc w:val="left"/>
            </w:pPr>
            <w:r>
              <w:t xml:space="preserve">По годовому плану </w:t>
            </w:r>
          </w:p>
          <w:p w:rsidR="00277B47" w:rsidRDefault="007D2D2B">
            <w:pPr>
              <w:spacing w:after="216" w:line="259" w:lineRule="auto"/>
              <w:ind w:left="142" w:right="0" w:firstLine="0"/>
              <w:jc w:val="left"/>
            </w:pPr>
            <w:r>
              <w:t xml:space="preserve"> </w:t>
            </w:r>
          </w:p>
          <w:p w:rsidR="00277B47" w:rsidRDefault="007D2D2B">
            <w:pPr>
              <w:spacing w:after="218" w:line="259" w:lineRule="auto"/>
              <w:ind w:left="142" w:right="0" w:firstLine="0"/>
              <w:jc w:val="left"/>
            </w:pPr>
            <w:r>
              <w:t xml:space="preserve"> </w:t>
            </w:r>
          </w:p>
          <w:p w:rsidR="00277B47" w:rsidRDefault="007D2D2B">
            <w:pPr>
              <w:spacing w:after="261" w:line="259" w:lineRule="auto"/>
              <w:ind w:left="142" w:right="0" w:firstLine="0"/>
              <w:jc w:val="left"/>
            </w:pPr>
            <w:r>
              <w:t xml:space="preserve"> </w:t>
            </w:r>
          </w:p>
          <w:p w:rsidR="00277B47" w:rsidRDefault="007D2D2B">
            <w:pPr>
              <w:spacing w:after="264" w:line="259" w:lineRule="auto"/>
              <w:ind w:left="142" w:right="0" w:firstLine="0"/>
              <w:jc w:val="left"/>
            </w:pPr>
            <w:r>
              <w:t xml:space="preserve">1 раз в квартал </w:t>
            </w:r>
          </w:p>
          <w:p w:rsidR="00277B47" w:rsidRDefault="007D2D2B">
            <w:pPr>
              <w:spacing w:after="0" w:line="259" w:lineRule="auto"/>
              <w:ind w:left="142" w:right="0" w:firstLine="0"/>
              <w:jc w:val="left"/>
            </w:pPr>
            <w:r>
              <w:t xml:space="preserve">1 раз в квартал </w:t>
            </w:r>
          </w:p>
        </w:tc>
      </w:tr>
      <w:tr w:rsidR="00277B47">
        <w:trPr>
          <w:trHeight w:val="3384"/>
        </w:trPr>
        <w:tc>
          <w:tcPr>
            <w:tcW w:w="2629" w:type="dxa"/>
            <w:tcBorders>
              <w:top w:val="single" w:sz="4" w:space="0" w:color="000000"/>
              <w:left w:val="single" w:sz="4" w:space="0" w:color="000000"/>
              <w:bottom w:val="single" w:sz="4" w:space="0" w:color="000000"/>
              <w:right w:val="single" w:sz="4" w:space="0" w:color="000000"/>
            </w:tcBorders>
          </w:tcPr>
          <w:p w:rsidR="00277B47" w:rsidRDefault="007D2D2B">
            <w:pPr>
              <w:spacing w:after="195" w:line="280" w:lineRule="auto"/>
              <w:ind w:left="0" w:right="0" w:firstLine="142"/>
              <w:jc w:val="left"/>
            </w:pPr>
            <w:r>
              <w:rPr>
                <w:b/>
              </w:rPr>
              <w:t xml:space="preserve">В </w:t>
            </w:r>
            <w:proofErr w:type="spellStart"/>
            <w:r>
              <w:rPr>
                <w:b/>
              </w:rPr>
              <w:t>воспитательно</w:t>
            </w:r>
            <w:proofErr w:type="spellEnd"/>
            <w:r w:rsidR="00904DD6">
              <w:rPr>
                <w:b/>
              </w:rPr>
              <w:t>-</w:t>
            </w:r>
            <w:r>
              <w:rPr>
                <w:b/>
              </w:rPr>
              <w:t xml:space="preserve">образовательном процессе ДОУ, направленном на установление сотрудничества и партнерских отношений </w:t>
            </w:r>
          </w:p>
          <w:p w:rsidR="00277B47" w:rsidRDefault="007D2D2B">
            <w:pPr>
              <w:spacing w:after="0" w:line="259" w:lineRule="auto"/>
              <w:ind w:left="0" w:right="0" w:firstLine="142"/>
              <w:jc w:val="left"/>
            </w:pPr>
            <w:r>
              <w:rPr>
                <w:b/>
              </w:rPr>
              <w:t xml:space="preserve">с целью вовлечения </w:t>
            </w:r>
          </w:p>
        </w:tc>
        <w:tc>
          <w:tcPr>
            <w:tcW w:w="4320" w:type="dxa"/>
            <w:tcBorders>
              <w:top w:val="single" w:sz="4" w:space="0" w:color="000000"/>
              <w:left w:val="single" w:sz="4" w:space="0" w:color="000000"/>
              <w:bottom w:val="single" w:sz="4" w:space="0" w:color="000000"/>
              <w:right w:val="single" w:sz="4" w:space="0" w:color="000000"/>
            </w:tcBorders>
          </w:tcPr>
          <w:p w:rsidR="00277B47" w:rsidRDefault="007D2D2B">
            <w:pPr>
              <w:spacing w:after="257" w:line="259" w:lineRule="auto"/>
              <w:ind w:left="142" w:right="0" w:firstLine="0"/>
              <w:jc w:val="left"/>
            </w:pPr>
            <w:r>
              <w:t xml:space="preserve">-Дни открытых дверей. </w:t>
            </w:r>
          </w:p>
          <w:p w:rsidR="00277B47" w:rsidRDefault="007D2D2B">
            <w:pPr>
              <w:numPr>
                <w:ilvl w:val="0"/>
                <w:numId w:val="93"/>
              </w:numPr>
              <w:spacing w:after="261" w:line="259" w:lineRule="auto"/>
              <w:ind w:right="1221" w:firstLine="142"/>
              <w:jc w:val="left"/>
            </w:pPr>
            <w:r>
              <w:t xml:space="preserve">Дни здоровья. </w:t>
            </w:r>
          </w:p>
          <w:p w:rsidR="00277B47" w:rsidRDefault="007D2D2B">
            <w:pPr>
              <w:numPr>
                <w:ilvl w:val="0"/>
                <w:numId w:val="93"/>
              </w:numPr>
              <w:spacing w:after="99" w:line="399" w:lineRule="auto"/>
              <w:ind w:right="1221" w:firstLine="142"/>
              <w:jc w:val="left"/>
            </w:pPr>
            <w:r>
              <w:t xml:space="preserve">Недели творчества - Совместные праздники, развлечения. </w:t>
            </w:r>
          </w:p>
          <w:p w:rsidR="00277B47" w:rsidRDefault="007D2D2B">
            <w:pPr>
              <w:spacing w:after="0" w:line="259" w:lineRule="auto"/>
              <w:ind w:left="0" w:right="275" w:firstLine="0"/>
              <w:jc w:val="center"/>
            </w:pPr>
            <w:r>
              <w:t xml:space="preserve">-Встречи с интересными людьми </w:t>
            </w:r>
          </w:p>
        </w:tc>
        <w:tc>
          <w:tcPr>
            <w:tcW w:w="2624" w:type="dxa"/>
            <w:tcBorders>
              <w:top w:val="single" w:sz="4" w:space="0" w:color="000000"/>
              <w:left w:val="single" w:sz="4" w:space="0" w:color="000000"/>
              <w:bottom w:val="single" w:sz="4" w:space="0" w:color="000000"/>
              <w:right w:val="single" w:sz="4" w:space="0" w:color="000000"/>
            </w:tcBorders>
          </w:tcPr>
          <w:p w:rsidR="00277B47" w:rsidRDefault="007D2D2B">
            <w:pPr>
              <w:spacing w:after="261" w:line="259" w:lineRule="auto"/>
              <w:ind w:left="142" w:right="0" w:firstLine="0"/>
              <w:jc w:val="left"/>
            </w:pPr>
            <w:r>
              <w:t xml:space="preserve">2 раза в год </w:t>
            </w:r>
          </w:p>
          <w:p w:rsidR="00277B47" w:rsidRDefault="007D2D2B">
            <w:pPr>
              <w:numPr>
                <w:ilvl w:val="0"/>
                <w:numId w:val="94"/>
              </w:numPr>
              <w:spacing w:after="263" w:line="259" w:lineRule="auto"/>
              <w:ind w:right="0" w:hanging="180"/>
              <w:jc w:val="left"/>
            </w:pPr>
            <w:r>
              <w:t xml:space="preserve">раз в квартал </w:t>
            </w:r>
          </w:p>
          <w:p w:rsidR="00277B47" w:rsidRDefault="007D2D2B">
            <w:pPr>
              <w:numPr>
                <w:ilvl w:val="0"/>
                <w:numId w:val="94"/>
              </w:numPr>
              <w:spacing w:after="260" w:line="259" w:lineRule="auto"/>
              <w:ind w:right="0" w:hanging="180"/>
              <w:jc w:val="left"/>
            </w:pPr>
            <w:r>
              <w:t xml:space="preserve">раза в год </w:t>
            </w:r>
          </w:p>
          <w:p w:rsidR="00277B47" w:rsidRDefault="007D2D2B">
            <w:pPr>
              <w:spacing w:after="263" w:line="259" w:lineRule="auto"/>
              <w:ind w:left="142" w:right="0" w:firstLine="0"/>
              <w:jc w:val="left"/>
            </w:pPr>
            <w:r>
              <w:t xml:space="preserve">По плану </w:t>
            </w:r>
          </w:p>
          <w:p w:rsidR="00277B47" w:rsidRDefault="007D2D2B">
            <w:pPr>
              <w:spacing w:after="262" w:line="259" w:lineRule="auto"/>
              <w:ind w:left="142" w:right="0" w:firstLine="0"/>
              <w:jc w:val="left"/>
            </w:pPr>
            <w:r>
              <w:t xml:space="preserve">По плану </w:t>
            </w:r>
          </w:p>
          <w:p w:rsidR="00277B47" w:rsidRDefault="007D2D2B">
            <w:pPr>
              <w:spacing w:after="0" w:line="259" w:lineRule="auto"/>
              <w:ind w:left="142" w:right="0" w:firstLine="0"/>
              <w:jc w:val="left"/>
            </w:pPr>
            <w:r>
              <w:t xml:space="preserve">1 раз в квартал </w:t>
            </w:r>
          </w:p>
        </w:tc>
      </w:tr>
      <w:tr w:rsidR="00277B47">
        <w:trPr>
          <w:trHeight w:val="4069"/>
        </w:trPr>
        <w:tc>
          <w:tcPr>
            <w:tcW w:w="2629" w:type="dxa"/>
            <w:tcBorders>
              <w:top w:val="single" w:sz="4" w:space="0" w:color="000000"/>
              <w:left w:val="single" w:sz="4" w:space="0" w:color="000000"/>
              <w:bottom w:val="single" w:sz="4" w:space="0" w:color="000000"/>
              <w:right w:val="single" w:sz="4" w:space="0" w:color="000000"/>
            </w:tcBorders>
          </w:tcPr>
          <w:p w:rsidR="00277B47" w:rsidRDefault="007D2D2B">
            <w:pPr>
              <w:spacing w:after="177" w:line="295" w:lineRule="auto"/>
              <w:ind w:left="0" w:right="0" w:firstLine="0"/>
              <w:jc w:val="left"/>
            </w:pPr>
            <w:r>
              <w:rPr>
                <w:b/>
              </w:rPr>
              <w:lastRenderedPageBreak/>
              <w:t xml:space="preserve">родителей в единое образовательное пространство </w:t>
            </w:r>
          </w:p>
          <w:p w:rsidR="00277B47" w:rsidRDefault="007D2D2B">
            <w:pPr>
              <w:spacing w:after="216" w:line="259" w:lineRule="auto"/>
              <w:ind w:left="142" w:right="0" w:firstLine="0"/>
              <w:jc w:val="left"/>
            </w:pPr>
            <w:r>
              <w:rPr>
                <w:b/>
              </w:rPr>
              <w:t xml:space="preserve"> </w:t>
            </w:r>
          </w:p>
          <w:p w:rsidR="00277B47" w:rsidRDefault="007D2D2B">
            <w:pPr>
              <w:spacing w:after="0" w:line="259" w:lineRule="auto"/>
              <w:ind w:left="142" w:right="0" w:firstLine="0"/>
              <w:jc w:val="left"/>
            </w:pPr>
            <w:r>
              <w:rPr>
                <w:b/>
              </w:rPr>
              <w:t xml:space="preserve"> </w:t>
            </w:r>
          </w:p>
        </w:tc>
        <w:tc>
          <w:tcPr>
            <w:tcW w:w="4320" w:type="dxa"/>
            <w:tcBorders>
              <w:top w:val="single" w:sz="4" w:space="0" w:color="000000"/>
              <w:left w:val="single" w:sz="4" w:space="0" w:color="000000"/>
              <w:bottom w:val="single" w:sz="4" w:space="0" w:color="000000"/>
              <w:right w:val="single" w:sz="4" w:space="0" w:color="000000"/>
            </w:tcBorders>
          </w:tcPr>
          <w:p w:rsidR="00277B47" w:rsidRDefault="00CC5DE3">
            <w:pPr>
              <w:spacing w:after="102" w:line="398" w:lineRule="auto"/>
              <w:ind w:left="0" w:right="1046" w:firstLine="142"/>
              <w:jc w:val="left"/>
            </w:pPr>
            <w:r>
              <w:t>-семейные гостиные - Клуб</w:t>
            </w:r>
            <w:r w:rsidR="007D2D2B">
              <w:t xml:space="preserve"> по интересам для родителей; </w:t>
            </w:r>
          </w:p>
          <w:p w:rsidR="00277B47" w:rsidRDefault="007D2D2B">
            <w:pPr>
              <w:numPr>
                <w:ilvl w:val="0"/>
                <w:numId w:val="95"/>
              </w:numPr>
              <w:spacing w:after="203" w:line="312" w:lineRule="auto"/>
              <w:ind w:right="0" w:firstLine="142"/>
              <w:jc w:val="left"/>
            </w:pPr>
            <w:r>
              <w:t xml:space="preserve">Участие в творческих выставках, смотрах-конкурсах </w:t>
            </w:r>
          </w:p>
          <w:p w:rsidR="00277B47" w:rsidRDefault="007D2D2B">
            <w:pPr>
              <w:numPr>
                <w:ilvl w:val="0"/>
                <w:numId w:val="95"/>
              </w:numPr>
              <w:spacing w:after="199" w:line="314" w:lineRule="auto"/>
              <w:ind w:right="0" w:firstLine="142"/>
              <w:jc w:val="left"/>
            </w:pPr>
            <w:r>
              <w:t xml:space="preserve">Мероприятия с родителями в рамках проектной деятельности </w:t>
            </w:r>
          </w:p>
          <w:p w:rsidR="00277B47" w:rsidRDefault="007D2D2B">
            <w:pPr>
              <w:numPr>
                <w:ilvl w:val="0"/>
                <w:numId w:val="95"/>
              </w:numPr>
              <w:spacing w:after="216" w:line="259" w:lineRule="auto"/>
              <w:ind w:right="0" w:firstLine="142"/>
              <w:jc w:val="left"/>
            </w:pPr>
            <w:r>
              <w:t xml:space="preserve">Творческие отчеты кружков </w:t>
            </w:r>
          </w:p>
          <w:p w:rsidR="00277B47" w:rsidRDefault="007D2D2B">
            <w:pPr>
              <w:spacing w:after="0" w:line="259" w:lineRule="auto"/>
              <w:ind w:left="142" w:right="0" w:firstLine="0"/>
              <w:jc w:val="left"/>
            </w:pPr>
            <w:r>
              <w:t xml:space="preserve">  </w:t>
            </w:r>
          </w:p>
        </w:tc>
        <w:tc>
          <w:tcPr>
            <w:tcW w:w="2624" w:type="dxa"/>
            <w:tcBorders>
              <w:top w:val="single" w:sz="4" w:space="0" w:color="000000"/>
              <w:left w:val="single" w:sz="4" w:space="0" w:color="000000"/>
              <w:bottom w:val="single" w:sz="4" w:space="0" w:color="000000"/>
              <w:right w:val="single" w:sz="4" w:space="0" w:color="000000"/>
            </w:tcBorders>
          </w:tcPr>
          <w:p w:rsidR="00277B47" w:rsidRDefault="007D2D2B">
            <w:pPr>
              <w:spacing w:after="216" w:line="259" w:lineRule="auto"/>
              <w:ind w:left="142" w:right="0" w:firstLine="0"/>
              <w:jc w:val="left"/>
            </w:pPr>
            <w:r>
              <w:t xml:space="preserve"> </w:t>
            </w:r>
          </w:p>
          <w:p w:rsidR="00277B47" w:rsidRDefault="007D2D2B">
            <w:pPr>
              <w:spacing w:after="218" w:line="259" w:lineRule="auto"/>
              <w:ind w:left="142" w:right="0" w:firstLine="0"/>
              <w:jc w:val="left"/>
            </w:pPr>
            <w:r>
              <w:t xml:space="preserve"> </w:t>
            </w:r>
          </w:p>
          <w:p w:rsidR="00277B47" w:rsidRDefault="007D2D2B">
            <w:pPr>
              <w:spacing w:after="216" w:line="259" w:lineRule="auto"/>
              <w:ind w:left="142" w:right="0" w:firstLine="0"/>
              <w:jc w:val="left"/>
            </w:pPr>
            <w:r>
              <w:t xml:space="preserve"> </w:t>
            </w:r>
          </w:p>
          <w:p w:rsidR="00277B47" w:rsidRDefault="007D2D2B">
            <w:pPr>
              <w:spacing w:after="190" w:line="315" w:lineRule="auto"/>
              <w:ind w:left="1" w:right="0" w:firstLine="142"/>
            </w:pPr>
            <w:r>
              <w:t xml:space="preserve">Постоянно по годовому плану </w:t>
            </w:r>
          </w:p>
          <w:p w:rsidR="00277B47" w:rsidRDefault="007D2D2B">
            <w:pPr>
              <w:spacing w:after="218" w:line="259" w:lineRule="auto"/>
              <w:ind w:left="142" w:right="0" w:firstLine="0"/>
              <w:jc w:val="left"/>
            </w:pPr>
            <w:r>
              <w:t xml:space="preserve">2-3 раза в год </w:t>
            </w:r>
          </w:p>
          <w:p w:rsidR="00277B47" w:rsidRDefault="007D2D2B">
            <w:pPr>
              <w:spacing w:after="258" w:line="259" w:lineRule="auto"/>
              <w:ind w:left="142" w:right="0" w:firstLine="0"/>
              <w:jc w:val="left"/>
            </w:pPr>
            <w:r>
              <w:t xml:space="preserve"> </w:t>
            </w:r>
          </w:p>
          <w:p w:rsidR="00277B47" w:rsidRDefault="007D2D2B">
            <w:pPr>
              <w:spacing w:after="0" w:line="259" w:lineRule="auto"/>
              <w:ind w:left="142" w:right="0" w:firstLine="0"/>
              <w:jc w:val="left"/>
            </w:pPr>
            <w:r>
              <w:t xml:space="preserve">1 раз в год </w:t>
            </w:r>
          </w:p>
        </w:tc>
      </w:tr>
    </w:tbl>
    <w:p w:rsidR="00277B47" w:rsidRDefault="007D2D2B">
      <w:pPr>
        <w:spacing w:after="223" w:line="259" w:lineRule="auto"/>
        <w:ind w:left="708" w:right="0" w:firstLine="0"/>
        <w:jc w:val="left"/>
      </w:pPr>
      <w:r>
        <w:t xml:space="preserve"> </w:t>
      </w:r>
    </w:p>
    <w:p w:rsidR="00277B47" w:rsidRDefault="007D2D2B">
      <w:pPr>
        <w:spacing w:after="262" w:line="259" w:lineRule="auto"/>
        <w:ind w:left="708" w:right="0" w:firstLine="0"/>
        <w:jc w:val="left"/>
      </w:pPr>
      <w:r>
        <w:rPr>
          <w:b/>
        </w:rPr>
        <w:t xml:space="preserve"> </w:t>
      </w:r>
    </w:p>
    <w:p w:rsidR="00277B47" w:rsidRDefault="007D2D2B">
      <w:pPr>
        <w:pStyle w:val="2"/>
        <w:spacing w:after="214"/>
        <w:ind w:left="716" w:right="5"/>
        <w:jc w:val="center"/>
      </w:pPr>
      <w:r>
        <w:rPr>
          <w:i w:val="0"/>
        </w:rPr>
        <w:t xml:space="preserve">III. Организационный раздел </w:t>
      </w:r>
    </w:p>
    <w:p w:rsidR="00277B47" w:rsidRDefault="007D2D2B">
      <w:pPr>
        <w:spacing w:after="216" w:line="259" w:lineRule="auto"/>
        <w:ind w:left="708" w:right="0" w:firstLine="0"/>
        <w:jc w:val="left"/>
      </w:pPr>
      <w:r>
        <w:t xml:space="preserve"> </w:t>
      </w:r>
    </w:p>
    <w:p w:rsidR="00277B47" w:rsidRDefault="007D2D2B">
      <w:pPr>
        <w:spacing w:after="271" w:line="259" w:lineRule="auto"/>
        <w:ind w:left="708" w:right="0" w:firstLine="0"/>
        <w:jc w:val="left"/>
      </w:pPr>
      <w:r>
        <w:t xml:space="preserve"> </w:t>
      </w:r>
    </w:p>
    <w:p w:rsidR="00277B47" w:rsidRDefault="007D2D2B">
      <w:pPr>
        <w:spacing w:after="277" w:line="259" w:lineRule="auto"/>
        <w:ind w:left="703" w:right="0" w:hanging="10"/>
      </w:pPr>
      <w:r>
        <w:rPr>
          <w:b/>
        </w:rPr>
        <w:t xml:space="preserve">17.  Материально-техническое обеспечение программы: </w:t>
      </w:r>
    </w:p>
    <w:p w:rsidR="00277B47" w:rsidRDefault="007D2D2B">
      <w:pPr>
        <w:numPr>
          <w:ilvl w:val="0"/>
          <w:numId w:val="65"/>
        </w:numPr>
        <w:ind w:right="11"/>
      </w:pPr>
      <w:r>
        <w:t xml:space="preserve">соответствие санитарно-эпидемиологическим правилам и нормативам; </w:t>
      </w:r>
    </w:p>
    <w:p w:rsidR="00277B47" w:rsidRDefault="007D2D2B">
      <w:pPr>
        <w:numPr>
          <w:ilvl w:val="0"/>
          <w:numId w:val="65"/>
        </w:numPr>
        <w:ind w:right="11"/>
      </w:pPr>
      <w:r>
        <w:t xml:space="preserve">соответствие правилам пожарной безопасности; </w:t>
      </w:r>
    </w:p>
    <w:p w:rsidR="00277B47" w:rsidRDefault="007D2D2B">
      <w:pPr>
        <w:numPr>
          <w:ilvl w:val="0"/>
          <w:numId w:val="65"/>
        </w:numPr>
        <w:spacing w:after="33"/>
        <w:ind w:right="11"/>
      </w:pPr>
      <w:r>
        <w:t xml:space="preserve">средства обучения и воспитания в соответствии с возрастом и индивидуальными особенностями развития детей; </w:t>
      </w:r>
    </w:p>
    <w:p w:rsidR="00277B47" w:rsidRDefault="007D2D2B">
      <w:pPr>
        <w:numPr>
          <w:ilvl w:val="0"/>
          <w:numId w:val="65"/>
        </w:numPr>
        <w:ind w:right="11"/>
      </w:pPr>
      <w:r>
        <w:t xml:space="preserve">оснащенность помещений развивающей предметно-пространственной средой; </w:t>
      </w:r>
    </w:p>
    <w:p w:rsidR="00277B47" w:rsidRDefault="007D2D2B">
      <w:pPr>
        <w:numPr>
          <w:ilvl w:val="0"/>
          <w:numId w:val="65"/>
        </w:numPr>
        <w:ind w:right="11"/>
      </w:pPr>
      <w:r>
        <w:t xml:space="preserve">учебно-методический комплект, оборудование, оснащение </w:t>
      </w:r>
    </w:p>
    <w:p w:rsidR="00277B47" w:rsidRDefault="007D2D2B">
      <w:pPr>
        <w:spacing w:after="260" w:line="259" w:lineRule="auto"/>
        <w:ind w:left="708" w:right="0" w:firstLine="0"/>
        <w:jc w:val="left"/>
      </w:pPr>
      <w:r>
        <w:rPr>
          <w:b/>
        </w:rPr>
        <w:t xml:space="preserve">                                                                                      </w:t>
      </w:r>
    </w:p>
    <w:p w:rsidR="00277B47" w:rsidRDefault="007D2D2B">
      <w:pPr>
        <w:spacing w:after="213" w:line="259" w:lineRule="auto"/>
        <w:ind w:left="703" w:right="0" w:hanging="10"/>
      </w:pPr>
      <w:r>
        <w:rPr>
          <w:b/>
        </w:rPr>
        <w:t xml:space="preserve">18.  Режим дня </w:t>
      </w:r>
    </w:p>
    <w:p w:rsidR="00277B47" w:rsidRDefault="007D2D2B">
      <w:pPr>
        <w:spacing w:after="203"/>
        <w:ind w:left="-15" w:right="11"/>
      </w:pPr>
      <w:r>
        <w:t xml:space="preserve">Непременным условием здорового образа жизни и успешного развития детей является правильный режим.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 </w:t>
      </w:r>
    </w:p>
    <w:p w:rsidR="00277B47" w:rsidRDefault="007D2D2B">
      <w:pPr>
        <w:spacing w:after="259"/>
        <w:ind w:left="-15" w:right="11"/>
      </w:pPr>
      <w:r>
        <w:t>В ДОУ используется гибкий реж</w:t>
      </w:r>
      <w:r w:rsidR="00904DD6">
        <w:t xml:space="preserve">им дня, в него могут вноситься </w:t>
      </w:r>
      <w:r>
        <w:t>изменения исходя из особенностей сезона, индивидуальных особенностей детей, состояния здоровья. На гибкость режима влияет и окружающий социум.</w:t>
      </w:r>
      <w:r>
        <w:rPr>
          <w:b/>
        </w:rPr>
        <w:t xml:space="preserve">  </w:t>
      </w:r>
    </w:p>
    <w:p w:rsidR="00277B47" w:rsidRDefault="007D2D2B">
      <w:pPr>
        <w:spacing w:after="213" w:line="259" w:lineRule="auto"/>
        <w:ind w:left="703" w:right="0" w:hanging="10"/>
      </w:pPr>
      <w:r>
        <w:rPr>
          <w:b/>
        </w:rPr>
        <w:t>Режим дня групп</w:t>
      </w:r>
      <w:r w:rsidR="00904DD6">
        <w:rPr>
          <w:b/>
        </w:rPr>
        <w:t>ы младшего</w:t>
      </w:r>
      <w:r>
        <w:rPr>
          <w:b/>
        </w:rPr>
        <w:t xml:space="preserve"> возраста: </w:t>
      </w:r>
    </w:p>
    <w:p w:rsidR="00277B47" w:rsidRDefault="007D2D2B">
      <w:pPr>
        <w:spacing w:after="0" w:line="259" w:lineRule="auto"/>
        <w:ind w:left="708" w:right="0" w:firstLine="0"/>
        <w:jc w:val="left"/>
      </w:pPr>
      <w:r>
        <w:t xml:space="preserve"> </w:t>
      </w:r>
    </w:p>
    <w:tbl>
      <w:tblPr>
        <w:tblStyle w:val="TableGrid"/>
        <w:tblW w:w="8260" w:type="dxa"/>
        <w:tblInd w:w="-425" w:type="dxa"/>
        <w:tblCellMar>
          <w:top w:w="16" w:type="dxa"/>
          <w:right w:w="92" w:type="dxa"/>
        </w:tblCellMar>
        <w:tblLook w:val="04A0" w:firstRow="1" w:lastRow="0" w:firstColumn="1" w:lastColumn="0" w:noHBand="0" w:noVBand="1"/>
      </w:tblPr>
      <w:tblGrid>
        <w:gridCol w:w="5920"/>
        <w:gridCol w:w="2340"/>
      </w:tblGrid>
      <w:tr w:rsidR="0023506F" w:rsidTr="0023506F">
        <w:trPr>
          <w:trHeight w:val="1702"/>
        </w:trPr>
        <w:tc>
          <w:tcPr>
            <w:tcW w:w="5920" w:type="dxa"/>
            <w:tcBorders>
              <w:top w:val="double" w:sz="6" w:space="0" w:color="000000"/>
              <w:left w:val="double" w:sz="6" w:space="0" w:color="000000"/>
              <w:bottom w:val="single" w:sz="6" w:space="0" w:color="000000"/>
              <w:right w:val="single" w:sz="6" w:space="0" w:color="000000"/>
            </w:tcBorders>
          </w:tcPr>
          <w:p w:rsidR="0023506F" w:rsidRDefault="0023506F">
            <w:pPr>
              <w:spacing w:after="0" w:line="259" w:lineRule="auto"/>
              <w:ind w:left="658" w:right="0" w:firstLine="0"/>
              <w:jc w:val="center"/>
            </w:pPr>
            <w:r>
              <w:lastRenderedPageBreak/>
              <w:t xml:space="preserve">РЕЖИМНЫЕ МОМЕНТЫ </w:t>
            </w:r>
          </w:p>
        </w:tc>
        <w:tc>
          <w:tcPr>
            <w:tcW w:w="2340" w:type="dxa"/>
            <w:tcBorders>
              <w:top w:val="double" w:sz="6" w:space="0" w:color="000000"/>
              <w:left w:val="single" w:sz="6" w:space="0" w:color="000000"/>
              <w:bottom w:val="single" w:sz="6" w:space="0" w:color="000000"/>
              <w:right w:val="double" w:sz="6" w:space="0" w:color="000000"/>
            </w:tcBorders>
          </w:tcPr>
          <w:p w:rsidR="0023506F" w:rsidRDefault="0023506F" w:rsidP="001616A0">
            <w:pPr>
              <w:spacing w:after="62" w:line="259" w:lineRule="auto"/>
              <w:ind w:left="0" w:right="60" w:firstLine="0"/>
            </w:pPr>
            <w:r>
              <w:t xml:space="preserve">       МЛАДШАЯ </w:t>
            </w:r>
          </w:p>
          <w:p w:rsidR="0023506F" w:rsidRDefault="0023506F">
            <w:pPr>
              <w:spacing w:after="260" w:line="259" w:lineRule="auto"/>
              <w:ind w:left="0" w:right="47" w:firstLine="0"/>
              <w:jc w:val="center"/>
            </w:pPr>
            <w:r>
              <w:t xml:space="preserve">ГРУППА  </w:t>
            </w:r>
          </w:p>
          <w:p w:rsidR="0023506F" w:rsidRDefault="0023506F" w:rsidP="0023506F">
            <w:pPr>
              <w:spacing w:after="0" w:line="259" w:lineRule="auto"/>
              <w:ind w:left="664" w:right="0" w:firstLine="0"/>
            </w:pPr>
            <w:r>
              <w:t xml:space="preserve">(1,5-4г.) </w:t>
            </w:r>
          </w:p>
        </w:tc>
      </w:tr>
      <w:tr w:rsidR="0023506F" w:rsidTr="0023506F">
        <w:trPr>
          <w:trHeight w:val="634"/>
        </w:trPr>
        <w:tc>
          <w:tcPr>
            <w:tcW w:w="5920" w:type="dxa"/>
            <w:tcBorders>
              <w:top w:val="single" w:sz="6" w:space="0" w:color="000000"/>
              <w:left w:val="double" w:sz="6" w:space="0" w:color="000000"/>
              <w:bottom w:val="single" w:sz="6" w:space="0" w:color="000000"/>
              <w:right w:val="single" w:sz="6" w:space="0" w:color="000000"/>
            </w:tcBorders>
          </w:tcPr>
          <w:p w:rsidR="0023506F" w:rsidRDefault="0023506F">
            <w:pPr>
              <w:spacing w:after="0" w:line="259" w:lineRule="auto"/>
              <w:ind w:left="203" w:right="0" w:firstLine="0"/>
              <w:jc w:val="center"/>
            </w:pPr>
            <w:r>
              <w:t xml:space="preserve">Приём, осмотр детей, индивидуальная работа </w:t>
            </w:r>
          </w:p>
        </w:tc>
        <w:tc>
          <w:tcPr>
            <w:tcW w:w="2340" w:type="dxa"/>
            <w:tcBorders>
              <w:top w:val="single" w:sz="6" w:space="0" w:color="000000"/>
              <w:left w:val="single" w:sz="6" w:space="0" w:color="000000"/>
              <w:bottom w:val="single" w:sz="6" w:space="0" w:color="000000"/>
              <w:right w:val="double" w:sz="6" w:space="0" w:color="000000"/>
            </w:tcBorders>
          </w:tcPr>
          <w:p w:rsidR="0023506F" w:rsidRDefault="0023506F">
            <w:pPr>
              <w:spacing w:after="0" w:line="259" w:lineRule="auto"/>
              <w:ind w:left="914" w:right="0" w:firstLine="0"/>
              <w:jc w:val="left"/>
            </w:pPr>
            <w:r>
              <w:t xml:space="preserve">8.00 – 8.30 </w:t>
            </w:r>
          </w:p>
        </w:tc>
      </w:tr>
      <w:tr w:rsidR="0023506F" w:rsidTr="0023506F">
        <w:trPr>
          <w:trHeight w:val="533"/>
        </w:trPr>
        <w:tc>
          <w:tcPr>
            <w:tcW w:w="5920" w:type="dxa"/>
            <w:tcBorders>
              <w:top w:val="single" w:sz="6" w:space="0" w:color="000000"/>
              <w:left w:val="double" w:sz="6" w:space="0" w:color="000000"/>
              <w:bottom w:val="single" w:sz="6" w:space="0" w:color="000000"/>
              <w:right w:val="single" w:sz="6" w:space="0" w:color="000000"/>
            </w:tcBorders>
          </w:tcPr>
          <w:p w:rsidR="0023506F" w:rsidRDefault="0023506F">
            <w:pPr>
              <w:spacing w:after="0" w:line="259" w:lineRule="auto"/>
              <w:ind w:left="675" w:right="0" w:firstLine="0"/>
              <w:jc w:val="left"/>
            </w:pPr>
            <w:r>
              <w:t>Утренняя разминка</w:t>
            </w:r>
            <w:r w:rsidR="00904DD6">
              <w:t>(гимнастика)</w:t>
            </w:r>
            <w:r>
              <w:t xml:space="preserve"> </w:t>
            </w:r>
          </w:p>
        </w:tc>
        <w:tc>
          <w:tcPr>
            <w:tcW w:w="2340" w:type="dxa"/>
            <w:tcBorders>
              <w:top w:val="single" w:sz="6" w:space="0" w:color="000000"/>
              <w:left w:val="single" w:sz="6" w:space="0" w:color="000000"/>
              <w:bottom w:val="single" w:sz="6" w:space="0" w:color="000000"/>
              <w:right w:val="double" w:sz="6" w:space="0" w:color="000000"/>
            </w:tcBorders>
          </w:tcPr>
          <w:p w:rsidR="0023506F" w:rsidRDefault="0023506F">
            <w:pPr>
              <w:spacing w:after="0" w:line="259" w:lineRule="auto"/>
              <w:ind w:left="914" w:right="0" w:firstLine="0"/>
              <w:jc w:val="left"/>
            </w:pPr>
            <w:r>
              <w:t xml:space="preserve">8.30 – 8.40 </w:t>
            </w:r>
          </w:p>
        </w:tc>
      </w:tr>
      <w:tr w:rsidR="0023506F" w:rsidTr="0023506F">
        <w:trPr>
          <w:trHeight w:val="533"/>
        </w:trPr>
        <w:tc>
          <w:tcPr>
            <w:tcW w:w="5920" w:type="dxa"/>
            <w:tcBorders>
              <w:top w:val="single" w:sz="6" w:space="0" w:color="000000"/>
              <w:left w:val="double" w:sz="6" w:space="0" w:color="000000"/>
              <w:bottom w:val="single" w:sz="6" w:space="0" w:color="000000"/>
              <w:right w:val="single" w:sz="6" w:space="0" w:color="000000"/>
            </w:tcBorders>
          </w:tcPr>
          <w:p w:rsidR="0023506F" w:rsidRDefault="0023506F">
            <w:pPr>
              <w:spacing w:after="0" w:line="259" w:lineRule="auto"/>
              <w:ind w:left="675" w:right="0" w:firstLine="0"/>
              <w:jc w:val="left"/>
            </w:pPr>
            <w:r>
              <w:t xml:space="preserve">Подготовка к завтраку, завтрак </w:t>
            </w:r>
          </w:p>
        </w:tc>
        <w:tc>
          <w:tcPr>
            <w:tcW w:w="2340" w:type="dxa"/>
            <w:tcBorders>
              <w:top w:val="single" w:sz="6" w:space="0" w:color="000000"/>
              <w:left w:val="single" w:sz="6" w:space="0" w:color="000000"/>
              <w:bottom w:val="single" w:sz="6" w:space="0" w:color="000000"/>
              <w:right w:val="double" w:sz="6" w:space="0" w:color="000000"/>
            </w:tcBorders>
          </w:tcPr>
          <w:p w:rsidR="0023506F" w:rsidRDefault="0023506F">
            <w:pPr>
              <w:spacing w:after="0" w:line="259" w:lineRule="auto"/>
              <w:ind w:left="914" w:right="0" w:firstLine="0"/>
              <w:jc w:val="left"/>
            </w:pPr>
            <w:r>
              <w:t xml:space="preserve">9.00 – 9.20 </w:t>
            </w:r>
          </w:p>
        </w:tc>
      </w:tr>
      <w:tr w:rsidR="0023506F" w:rsidTr="0023506F">
        <w:trPr>
          <w:trHeight w:val="1049"/>
        </w:trPr>
        <w:tc>
          <w:tcPr>
            <w:tcW w:w="5920" w:type="dxa"/>
            <w:tcBorders>
              <w:top w:val="single" w:sz="6" w:space="0" w:color="000000"/>
              <w:left w:val="double" w:sz="6" w:space="0" w:color="000000"/>
              <w:bottom w:val="single" w:sz="6" w:space="0" w:color="000000"/>
              <w:right w:val="single" w:sz="6" w:space="0" w:color="000000"/>
            </w:tcBorders>
          </w:tcPr>
          <w:p w:rsidR="0023506F" w:rsidRDefault="0023506F">
            <w:pPr>
              <w:spacing w:after="262" w:line="259" w:lineRule="auto"/>
              <w:ind w:left="675" w:right="0" w:firstLine="0"/>
              <w:jc w:val="left"/>
            </w:pPr>
            <w:r>
              <w:t xml:space="preserve">Непосредственно образовательная/ </w:t>
            </w:r>
          </w:p>
          <w:p w:rsidR="0023506F" w:rsidRDefault="0023506F">
            <w:pPr>
              <w:spacing w:after="0" w:line="259" w:lineRule="auto"/>
              <w:ind w:left="675" w:right="0" w:firstLine="0"/>
              <w:jc w:val="left"/>
            </w:pPr>
            <w:r>
              <w:t xml:space="preserve">игровая деятельность (по подгруппам) </w:t>
            </w:r>
          </w:p>
        </w:tc>
        <w:tc>
          <w:tcPr>
            <w:tcW w:w="2340" w:type="dxa"/>
            <w:tcBorders>
              <w:top w:val="single" w:sz="6" w:space="0" w:color="000000"/>
              <w:left w:val="single" w:sz="6" w:space="0" w:color="000000"/>
              <w:bottom w:val="single" w:sz="6" w:space="0" w:color="000000"/>
              <w:right w:val="double" w:sz="6" w:space="0" w:color="000000"/>
            </w:tcBorders>
          </w:tcPr>
          <w:p w:rsidR="0023506F" w:rsidRDefault="00904DD6">
            <w:pPr>
              <w:spacing w:after="0" w:line="259" w:lineRule="auto"/>
              <w:ind w:left="914" w:right="0" w:firstLine="0"/>
              <w:jc w:val="left"/>
            </w:pPr>
            <w:r>
              <w:t>9.25 – 10.20</w:t>
            </w:r>
            <w:r w:rsidR="0023506F">
              <w:t xml:space="preserve"> </w:t>
            </w:r>
          </w:p>
        </w:tc>
      </w:tr>
      <w:tr w:rsidR="0023506F" w:rsidTr="0023506F">
        <w:trPr>
          <w:trHeight w:val="850"/>
        </w:trPr>
        <w:tc>
          <w:tcPr>
            <w:tcW w:w="5920" w:type="dxa"/>
            <w:tcBorders>
              <w:top w:val="single" w:sz="6" w:space="0" w:color="000000"/>
              <w:left w:val="double" w:sz="6" w:space="0" w:color="000000"/>
              <w:bottom w:val="single" w:sz="6" w:space="0" w:color="000000"/>
              <w:right w:val="single" w:sz="6" w:space="0" w:color="000000"/>
            </w:tcBorders>
          </w:tcPr>
          <w:p w:rsidR="0023506F" w:rsidRDefault="0023506F">
            <w:pPr>
              <w:spacing w:after="0" w:line="259" w:lineRule="auto"/>
              <w:ind w:left="-34" w:right="0" w:firstLine="708"/>
            </w:pPr>
            <w:r>
              <w:t xml:space="preserve">Подготовка к прогулке, прогулка, возвращение с прогулки </w:t>
            </w:r>
          </w:p>
        </w:tc>
        <w:tc>
          <w:tcPr>
            <w:tcW w:w="2340" w:type="dxa"/>
            <w:tcBorders>
              <w:top w:val="single" w:sz="6" w:space="0" w:color="000000"/>
              <w:left w:val="single" w:sz="6" w:space="0" w:color="000000"/>
              <w:bottom w:val="single" w:sz="6" w:space="0" w:color="000000"/>
              <w:right w:val="double" w:sz="6" w:space="0" w:color="000000"/>
            </w:tcBorders>
          </w:tcPr>
          <w:p w:rsidR="0023506F" w:rsidRDefault="0023506F">
            <w:pPr>
              <w:spacing w:after="0" w:line="259" w:lineRule="auto"/>
              <w:ind w:left="854" w:right="0" w:firstLine="0"/>
              <w:jc w:val="left"/>
            </w:pPr>
            <w:r>
              <w:t xml:space="preserve">10.45 – 11.50 </w:t>
            </w:r>
          </w:p>
        </w:tc>
      </w:tr>
      <w:tr w:rsidR="0023506F" w:rsidTr="0023506F">
        <w:trPr>
          <w:trHeight w:val="533"/>
        </w:trPr>
        <w:tc>
          <w:tcPr>
            <w:tcW w:w="5920" w:type="dxa"/>
            <w:tcBorders>
              <w:top w:val="single" w:sz="6" w:space="0" w:color="000000"/>
              <w:left w:val="double" w:sz="6" w:space="0" w:color="000000"/>
              <w:bottom w:val="single" w:sz="6" w:space="0" w:color="000000"/>
              <w:right w:val="single" w:sz="6" w:space="0" w:color="000000"/>
            </w:tcBorders>
          </w:tcPr>
          <w:p w:rsidR="0023506F" w:rsidRDefault="0023506F">
            <w:pPr>
              <w:spacing w:after="0" w:line="259" w:lineRule="auto"/>
              <w:ind w:left="675" w:right="0" w:firstLine="0"/>
              <w:jc w:val="left"/>
            </w:pPr>
            <w:r>
              <w:t xml:space="preserve">Подготовка к обеду, обед </w:t>
            </w:r>
          </w:p>
        </w:tc>
        <w:tc>
          <w:tcPr>
            <w:tcW w:w="2340" w:type="dxa"/>
            <w:tcBorders>
              <w:top w:val="single" w:sz="6" w:space="0" w:color="000000"/>
              <w:left w:val="single" w:sz="6" w:space="0" w:color="000000"/>
              <w:bottom w:val="single" w:sz="6" w:space="0" w:color="000000"/>
              <w:right w:val="double" w:sz="6" w:space="0" w:color="000000"/>
            </w:tcBorders>
          </w:tcPr>
          <w:p w:rsidR="0023506F" w:rsidRDefault="0023506F">
            <w:pPr>
              <w:spacing w:after="0" w:line="259" w:lineRule="auto"/>
              <w:ind w:left="794" w:right="0" w:firstLine="0"/>
              <w:jc w:val="left"/>
            </w:pPr>
            <w:r>
              <w:t xml:space="preserve">12.00 – 12.30 </w:t>
            </w:r>
          </w:p>
        </w:tc>
      </w:tr>
      <w:tr w:rsidR="0023506F" w:rsidTr="0023506F">
        <w:trPr>
          <w:trHeight w:val="533"/>
        </w:trPr>
        <w:tc>
          <w:tcPr>
            <w:tcW w:w="5920" w:type="dxa"/>
            <w:tcBorders>
              <w:top w:val="single" w:sz="6" w:space="0" w:color="000000"/>
              <w:left w:val="double" w:sz="6" w:space="0" w:color="000000"/>
              <w:bottom w:val="single" w:sz="6" w:space="0" w:color="000000"/>
              <w:right w:val="single" w:sz="6" w:space="0" w:color="000000"/>
            </w:tcBorders>
          </w:tcPr>
          <w:p w:rsidR="0023506F" w:rsidRDefault="0023506F">
            <w:pPr>
              <w:spacing w:after="0" w:line="259" w:lineRule="auto"/>
              <w:ind w:left="675" w:right="0" w:firstLine="0"/>
              <w:jc w:val="left"/>
            </w:pPr>
            <w:r>
              <w:t xml:space="preserve">Дневной сон </w:t>
            </w:r>
          </w:p>
        </w:tc>
        <w:tc>
          <w:tcPr>
            <w:tcW w:w="2340" w:type="dxa"/>
            <w:tcBorders>
              <w:top w:val="single" w:sz="6" w:space="0" w:color="000000"/>
              <w:left w:val="single" w:sz="6" w:space="0" w:color="000000"/>
              <w:bottom w:val="single" w:sz="6" w:space="0" w:color="000000"/>
              <w:right w:val="double" w:sz="6" w:space="0" w:color="000000"/>
            </w:tcBorders>
          </w:tcPr>
          <w:p w:rsidR="0023506F" w:rsidRDefault="0023506F">
            <w:pPr>
              <w:spacing w:after="0" w:line="259" w:lineRule="auto"/>
              <w:ind w:left="794" w:right="0" w:firstLine="0"/>
              <w:jc w:val="left"/>
            </w:pPr>
            <w:r>
              <w:t xml:space="preserve">12.30 – 15.00 </w:t>
            </w:r>
          </w:p>
        </w:tc>
      </w:tr>
      <w:tr w:rsidR="0023506F" w:rsidTr="0023506F">
        <w:trPr>
          <w:trHeight w:val="850"/>
        </w:trPr>
        <w:tc>
          <w:tcPr>
            <w:tcW w:w="5920" w:type="dxa"/>
            <w:tcBorders>
              <w:top w:val="single" w:sz="6" w:space="0" w:color="000000"/>
              <w:left w:val="double" w:sz="6" w:space="0" w:color="000000"/>
              <w:bottom w:val="single" w:sz="6" w:space="0" w:color="000000"/>
              <w:right w:val="single" w:sz="6" w:space="0" w:color="000000"/>
            </w:tcBorders>
          </w:tcPr>
          <w:p w:rsidR="0023506F" w:rsidRDefault="0023506F">
            <w:pPr>
              <w:spacing w:after="0" w:line="259" w:lineRule="auto"/>
              <w:ind w:left="-34" w:right="0" w:firstLine="708"/>
              <w:jc w:val="left"/>
            </w:pPr>
            <w:r>
              <w:t xml:space="preserve">Подъём, бодрящая гимнастика, закаливающие мероприятия, гигиенические процедуры </w:t>
            </w:r>
          </w:p>
        </w:tc>
        <w:tc>
          <w:tcPr>
            <w:tcW w:w="2340" w:type="dxa"/>
            <w:tcBorders>
              <w:top w:val="single" w:sz="6" w:space="0" w:color="000000"/>
              <w:left w:val="single" w:sz="6" w:space="0" w:color="000000"/>
              <w:bottom w:val="single" w:sz="6" w:space="0" w:color="000000"/>
              <w:right w:val="double" w:sz="6" w:space="0" w:color="000000"/>
            </w:tcBorders>
          </w:tcPr>
          <w:p w:rsidR="0023506F" w:rsidRDefault="0023506F">
            <w:pPr>
              <w:spacing w:after="0" w:line="259" w:lineRule="auto"/>
              <w:ind w:left="794" w:right="0" w:firstLine="0"/>
              <w:jc w:val="left"/>
            </w:pPr>
            <w:r>
              <w:t xml:space="preserve">15.00 – 15.20 </w:t>
            </w:r>
          </w:p>
        </w:tc>
      </w:tr>
      <w:tr w:rsidR="0023506F" w:rsidTr="0023506F">
        <w:trPr>
          <w:trHeight w:val="530"/>
        </w:trPr>
        <w:tc>
          <w:tcPr>
            <w:tcW w:w="5920" w:type="dxa"/>
            <w:tcBorders>
              <w:top w:val="single" w:sz="6" w:space="0" w:color="000000"/>
              <w:left w:val="double" w:sz="6" w:space="0" w:color="000000"/>
              <w:bottom w:val="single" w:sz="6" w:space="0" w:color="000000"/>
              <w:right w:val="single" w:sz="6" w:space="0" w:color="000000"/>
            </w:tcBorders>
          </w:tcPr>
          <w:p w:rsidR="0023506F" w:rsidRDefault="0023506F">
            <w:pPr>
              <w:spacing w:after="0" w:line="259" w:lineRule="auto"/>
              <w:ind w:left="675" w:right="0" w:firstLine="0"/>
              <w:jc w:val="left"/>
            </w:pPr>
            <w:r>
              <w:t xml:space="preserve">Полдник </w:t>
            </w:r>
          </w:p>
        </w:tc>
        <w:tc>
          <w:tcPr>
            <w:tcW w:w="2340" w:type="dxa"/>
            <w:tcBorders>
              <w:top w:val="single" w:sz="6" w:space="0" w:color="000000"/>
              <w:left w:val="single" w:sz="6" w:space="0" w:color="000000"/>
              <w:bottom w:val="single" w:sz="6" w:space="0" w:color="000000"/>
              <w:right w:val="double" w:sz="6" w:space="0" w:color="000000"/>
            </w:tcBorders>
          </w:tcPr>
          <w:p w:rsidR="0023506F" w:rsidRDefault="0023506F">
            <w:pPr>
              <w:spacing w:after="0" w:line="259" w:lineRule="auto"/>
              <w:ind w:left="794" w:right="0" w:firstLine="0"/>
              <w:jc w:val="left"/>
            </w:pPr>
            <w:r>
              <w:t xml:space="preserve">15.30 – 16.00 </w:t>
            </w:r>
          </w:p>
        </w:tc>
      </w:tr>
      <w:tr w:rsidR="0023506F" w:rsidTr="0023506F">
        <w:trPr>
          <w:trHeight w:val="1051"/>
        </w:trPr>
        <w:tc>
          <w:tcPr>
            <w:tcW w:w="5920" w:type="dxa"/>
            <w:tcBorders>
              <w:top w:val="single" w:sz="6" w:space="0" w:color="000000"/>
              <w:left w:val="double" w:sz="6" w:space="0" w:color="000000"/>
              <w:bottom w:val="single" w:sz="6" w:space="0" w:color="000000"/>
              <w:right w:val="single" w:sz="6" w:space="0" w:color="000000"/>
            </w:tcBorders>
          </w:tcPr>
          <w:p w:rsidR="0023506F" w:rsidRDefault="0023506F" w:rsidP="004F6606">
            <w:pPr>
              <w:spacing w:after="262" w:line="259" w:lineRule="auto"/>
              <w:ind w:left="675" w:right="0" w:firstLine="0"/>
              <w:jc w:val="left"/>
            </w:pPr>
            <w:r>
              <w:t>Непосредственно образовательная/ игровая деятельность (по подгруппам); самостоятельная /игровая деятельность</w:t>
            </w:r>
          </w:p>
        </w:tc>
        <w:tc>
          <w:tcPr>
            <w:tcW w:w="2340" w:type="dxa"/>
            <w:tcBorders>
              <w:top w:val="single" w:sz="6" w:space="0" w:color="000000"/>
              <w:left w:val="single" w:sz="6" w:space="0" w:color="000000"/>
              <w:bottom w:val="single" w:sz="6" w:space="0" w:color="000000"/>
              <w:right w:val="double" w:sz="6" w:space="0" w:color="000000"/>
            </w:tcBorders>
          </w:tcPr>
          <w:p w:rsidR="0023506F" w:rsidRDefault="0023506F">
            <w:pPr>
              <w:spacing w:after="0" w:line="259" w:lineRule="auto"/>
              <w:ind w:left="794" w:right="0" w:firstLine="0"/>
              <w:jc w:val="left"/>
            </w:pPr>
            <w:r>
              <w:t xml:space="preserve">16.00 – 16.30 </w:t>
            </w:r>
          </w:p>
        </w:tc>
      </w:tr>
      <w:tr w:rsidR="0023506F" w:rsidTr="0023506F">
        <w:trPr>
          <w:trHeight w:val="864"/>
        </w:trPr>
        <w:tc>
          <w:tcPr>
            <w:tcW w:w="5920" w:type="dxa"/>
            <w:tcBorders>
              <w:top w:val="single" w:sz="6" w:space="0" w:color="000000"/>
              <w:left w:val="double" w:sz="6" w:space="0" w:color="000000"/>
              <w:bottom w:val="double" w:sz="6" w:space="0" w:color="000000"/>
              <w:right w:val="single" w:sz="6" w:space="0" w:color="000000"/>
            </w:tcBorders>
          </w:tcPr>
          <w:p w:rsidR="0023506F" w:rsidRDefault="0023506F">
            <w:pPr>
              <w:spacing w:after="0" w:line="259" w:lineRule="auto"/>
              <w:ind w:left="-34" w:right="0" w:firstLine="708"/>
            </w:pPr>
            <w:r>
              <w:t xml:space="preserve">Подготовка к прогулке, прогулка, уход детей    домой. </w:t>
            </w:r>
          </w:p>
        </w:tc>
        <w:tc>
          <w:tcPr>
            <w:tcW w:w="2340" w:type="dxa"/>
            <w:tcBorders>
              <w:top w:val="single" w:sz="6" w:space="0" w:color="000000"/>
              <w:left w:val="single" w:sz="6" w:space="0" w:color="000000"/>
              <w:bottom w:val="double" w:sz="6" w:space="0" w:color="000000"/>
              <w:right w:val="double" w:sz="6" w:space="0" w:color="000000"/>
            </w:tcBorders>
          </w:tcPr>
          <w:p w:rsidR="0023506F" w:rsidRDefault="0023506F">
            <w:pPr>
              <w:spacing w:after="0" w:line="259" w:lineRule="auto"/>
              <w:ind w:left="794" w:right="0" w:firstLine="0"/>
              <w:jc w:val="left"/>
            </w:pPr>
            <w:r>
              <w:t xml:space="preserve">16.30 – 17.00 </w:t>
            </w:r>
          </w:p>
        </w:tc>
      </w:tr>
    </w:tbl>
    <w:p w:rsidR="00277B47" w:rsidRDefault="007D2D2B">
      <w:pPr>
        <w:spacing w:after="223" w:line="259" w:lineRule="auto"/>
        <w:ind w:left="766" w:right="0" w:firstLine="0"/>
        <w:jc w:val="center"/>
      </w:pPr>
      <w:r>
        <w:t xml:space="preserve"> </w:t>
      </w:r>
    </w:p>
    <w:p w:rsidR="00277B47" w:rsidRDefault="007D2D2B">
      <w:pPr>
        <w:spacing w:after="216" w:line="259" w:lineRule="auto"/>
        <w:ind w:left="708" w:right="0" w:firstLine="0"/>
        <w:jc w:val="left"/>
      </w:pPr>
      <w:r>
        <w:rPr>
          <w:b/>
        </w:rPr>
        <w:t xml:space="preserve"> </w:t>
      </w:r>
    </w:p>
    <w:p w:rsidR="00277B47" w:rsidRDefault="007D2D2B">
      <w:pPr>
        <w:spacing w:after="218" w:line="259" w:lineRule="auto"/>
        <w:ind w:left="708" w:right="0" w:firstLine="0"/>
        <w:jc w:val="left"/>
      </w:pPr>
      <w:r>
        <w:rPr>
          <w:b/>
        </w:rPr>
        <w:t xml:space="preserve"> </w:t>
      </w:r>
    </w:p>
    <w:p w:rsidR="00277B47" w:rsidRDefault="007D2D2B">
      <w:pPr>
        <w:spacing w:after="218" w:line="259" w:lineRule="auto"/>
        <w:ind w:left="708" w:right="0" w:firstLine="0"/>
        <w:jc w:val="left"/>
      </w:pPr>
      <w:r>
        <w:rPr>
          <w:b/>
        </w:rPr>
        <w:t xml:space="preserve"> </w:t>
      </w:r>
    </w:p>
    <w:p w:rsidR="00277B47" w:rsidRDefault="007D2D2B">
      <w:pPr>
        <w:spacing w:after="243" w:line="259" w:lineRule="auto"/>
        <w:ind w:left="708" w:right="0" w:firstLine="0"/>
        <w:jc w:val="left"/>
      </w:pPr>
      <w:r>
        <w:rPr>
          <w:b/>
        </w:rPr>
        <w:t xml:space="preserve"> </w:t>
      </w:r>
    </w:p>
    <w:p w:rsidR="00277B47" w:rsidRDefault="007D2D2B">
      <w:pPr>
        <w:spacing w:after="213" w:line="259" w:lineRule="auto"/>
        <w:ind w:left="703" w:right="0" w:hanging="10"/>
      </w:pPr>
      <w:r>
        <w:rPr>
          <w:b/>
        </w:rPr>
        <w:t xml:space="preserve">                                                 Режим дня дошкольных групп </w:t>
      </w:r>
    </w:p>
    <w:p w:rsidR="00277B47" w:rsidRDefault="007D2D2B">
      <w:pPr>
        <w:spacing w:after="0" w:line="259" w:lineRule="auto"/>
        <w:ind w:left="708" w:right="0" w:firstLine="0"/>
      </w:pPr>
      <w:r>
        <w:t xml:space="preserve"> </w:t>
      </w:r>
    </w:p>
    <w:tbl>
      <w:tblPr>
        <w:tblStyle w:val="TableGrid"/>
        <w:tblW w:w="8473" w:type="dxa"/>
        <w:tblInd w:w="-425" w:type="dxa"/>
        <w:tblCellMar>
          <w:top w:w="12" w:type="dxa"/>
          <w:left w:w="38" w:type="dxa"/>
          <w:right w:w="115" w:type="dxa"/>
        </w:tblCellMar>
        <w:tblLook w:val="04A0" w:firstRow="1" w:lastRow="0" w:firstColumn="1" w:lastColumn="0" w:noHBand="0" w:noVBand="1"/>
      </w:tblPr>
      <w:tblGrid>
        <w:gridCol w:w="4484"/>
        <w:gridCol w:w="1994"/>
        <w:gridCol w:w="1995"/>
      </w:tblGrid>
      <w:tr w:rsidR="008D47D9" w:rsidTr="008D47D9">
        <w:trPr>
          <w:trHeight w:val="2018"/>
        </w:trPr>
        <w:tc>
          <w:tcPr>
            <w:tcW w:w="4484" w:type="dxa"/>
            <w:tcBorders>
              <w:top w:val="double" w:sz="6" w:space="0" w:color="000000"/>
              <w:left w:val="double" w:sz="6" w:space="0" w:color="000000"/>
              <w:bottom w:val="single" w:sz="6" w:space="0" w:color="000000"/>
              <w:right w:val="single" w:sz="6" w:space="0" w:color="000000"/>
            </w:tcBorders>
          </w:tcPr>
          <w:p w:rsidR="008D47D9" w:rsidRDefault="008D47D9">
            <w:pPr>
              <w:spacing w:after="262" w:line="259" w:lineRule="auto"/>
              <w:ind w:left="593" w:right="0" w:firstLine="0"/>
              <w:jc w:val="center"/>
            </w:pPr>
            <w:r>
              <w:lastRenderedPageBreak/>
              <w:t xml:space="preserve"> </w:t>
            </w:r>
          </w:p>
          <w:p w:rsidR="008D47D9" w:rsidRDefault="008D47D9">
            <w:pPr>
              <w:spacing w:after="0" w:line="259" w:lineRule="auto"/>
              <w:ind w:left="1059" w:right="0" w:firstLine="0"/>
              <w:jc w:val="left"/>
            </w:pPr>
            <w:r>
              <w:t xml:space="preserve">РЕЖИМНЫЕ МОМЕНТЫ </w:t>
            </w:r>
          </w:p>
        </w:tc>
        <w:tc>
          <w:tcPr>
            <w:tcW w:w="1994" w:type="dxa"/>
            <w:tcBorders>
              <w:top w:val="double" w:sz="6" w:space="0" w:color="000000"/>
              <w:left w:val="single" w:sz="6" w:space="0" w:color="000000"/>
              <w:bottom w:val="single" w:sz="6" w:space="0" w:color="000000"/>
              <w:right w:val="single" w:sz="6" w:space="0" w:color="000000"/>
            </w:tcBorders>
          </w:tcPr>
          <w:p w:rsidR="008D47D9" w:rsidRDefault="008D47D9">
            <w:pPr>
              <w:spacing w:after="192" w:line="312" w:lineRule="auto"/>
              <w:ind w:left="395" w:right="0" w:firstLine="46"/>
              <w:jc w:val="left"/>
            </w:pPr>
            <w:r>
              <w:t xml:space="preserve">СРЕДНЯЯ ГРУППА </w:t>
            </w:r>
          </w:p>
          <w:p w:rsidR="008D47D9" w:rsidRDefault="008D47D9">
            <w:pPr>
              <w:spacing w:after="0" w:line="259" w:lineRule="auto"/>
              <w:ind w:left="139" w:right="0" w:firstLine="0"/>
              <w:jc w:val="center"/>
            </w:pPr>
            <w:r>
              <w:t xml:space="preserve">(С 4-5 Л.) </w:t>
            </w:r>
          </w:p>
        </w:tc>
        <w:tc>
          <w:tcPr>
            <w:tcW w:w="1995" w:type="dxa"/>
            <w:tcBorders>
              <w:top w:val="double" w:sz="6" w:space="0" w:color="000000"/>
              <w:left w:val="single" w:sz="6" w:space="0" w:color="000000"/>
              <w:bottom w:val="single" w:sz="6" w:space="0" w:color="000000"/>
              <w:right w:val="single" w:sz="6" w:space="0" w:color="000000"/>
            </w:tcBorders>
          </w:tcPr>
          <w:p w:rsidR="008D47D9" w:rsidRDefault="008D47D9">
            <w:pPr>
              <w:spacing w:after="16" w:line="259" w:lineRule="auto"/>
              <w:ind w:right="0" w:firstLine="0"/>
              <w:jc w:val="center"/>
            </w:pPr>
            <w:proofErr w:type="gramStart"/>
            <w:r>
              <w:t>СТАРШАЯ  И</w:t>
            </w:r>
            <w:proofErr w:type="gramEnd"/>
            <w:r>
              <w:t xml:space="preserve"> </w:t>
            </w:r>
          </w:p>
          <w:p w:rsidR="008D47D9" w:rsidRDefault="008D47D9">
            <w:pPr>
              <w:spacing w:after="16" w:line="259" w:lineRule="auto"/>
              <w:ind w:left="0" w:right="0" w:firstLine="0"/>
              <w:jc w:val="left"/>
            </w:pPr>
            <w:r>
              <w:t>ПОДГОТОВИТЕ</w:t>
            </w:r>
          </w:p>
          <w:p w:rsidR="008D47D9" w:rsidRDefault="008D47D9">
            <w:pPr>
              <w:spacing w:after="194" w:line="314" w:lineRule="auto"/>
              <w:ind w:left="403" w:right="0" w:firstLine="77"/>
              <w:jc w:val="left"/>
            </w:pPr>
            <w:r>
              <w:t xml:space="preserve">ЛЬНАЯ   ГРУППА </w:t>
            </w:r>
          </w:p>
          <w:p w:rsidR="008D47D9" w:rsidRDefault="008D47D9">
            <w:pPr>
              <w:spacing w:after="0" w:line="259" w:lineRule="auto"/>
              <w:ind w:right="0" w:firstLine="0"/>
              <w:jc w:val="center"/>
            </w:pPr>
            <w:r>
              <w:t xml:space="preserve">(С 5-6 Л.) </w:t>
            </w:r>
          </w:p>
        </w:tc>
      </w:tr>
      <w:tr w:rsidR="008D47D9" w:rsidTr="008D47D9">
        <w:trPr>
          <w:trHeight w:val="850"/>
        </w:trPr>
        <w:tc>
          <w:tcPr>
            <w:tcW w:w="4484" w:type="dxa"/>
            <w:tcBorders>
              <w:top w:val="single" w:sz="6" w:space="0" w:color="000000"/>
              <w:left w:val="double" w:sz="6" w:space="0" w:color="000000"/>
              <w:bottom w:val="single" w:sz="6" w:space="0" w:color="000000"/>
              <w:right w:val="single" w:sz="6" w:space="0" w:color="000000"/>
            </w:tcBorders>
          </w:tcPr>
          <w:p w:rsidR="008D47D9" w:rsidRDefault="008D47D9">
            <w:pPr>
              <w:spacing w:after="0" w:line="259" w:lineRule="auto"/>
              <w:ind w:left="245" w:right="0" w:firstLine="283"/>
              <w:jc w:val="left"/>
            </w:pPr>
            <w:r>
              <w:t xml:space="preserve">приём, осмотр детей, индивидуальная работа </w:t>
            </w:r>
          </w:p>
        </w:tc>
        <w:tc>
          <w:tcPr>
            <w:tcW w:w="1994" w:type="dxa"/>
            <w:tcBorders>
              <w:top w:val="single" w:sz="6" w:space="0" w:color="000000"/>
              <w:left w:val="single" w:sz="6" w:space="0" w:color="000000"/>
              <w:bottom w:val="single" w:sz="6" w:space="0" w:color="000000"/>
              <w:right w:val="single" w:sz="6" w:space="0" w:color="000000"/>
            </w:tcBorders>
          </w:tcPr>
          <w:p w:rsidR="008D47D9" w:rsidRDefault="008D47D9">
            <w:pPr>
              <w:spacing w:after="0" w:line="259" w:lineRule="auto"/>
              <w:ind w:left="140" w:right="0" w:firstLine="0"/>
              <w:jc w:val="center"/>
            </w:pPr>
            <w:r>
              <w:t xml:space="preserve">8.00 – 8.30 </w:t>
            </w:r>
          </w:p>
        </w:tc>
        <w:tc>
          <w:tcPr>
            <w:tcW w:w="1995" w:type="dxa"/>
            <w:tcBorders>
              <w:top w:val="single" w:sz="6" w:space="0" w:color="000000"/>
              <w:left w:val="single" w:sz="6" w:space="0" w:color="000000"/>
              <w:bottom w:val="single" w:sz="6" w:space="0" w:color="000000"/>
              <w:right w:val="single" w:sz="6" w:space="0" w:color="000000"/>
            </w:tcBorders>
          </w:tcPr>
          <w:p w:rsidR="008D47D9" w:rsidRDefault="008D47D9">
            <w:pPr>
              <w:spacing w:after="0" w:line="259" w:lineRule="auto"/>
              <w:ind w:right="0" w:firstLine="0"/>
              <w:jc w:val="center"/>
            </w:pPr>
            <w:r>
              <w:t xml:space="preserve">8.00 – 8.30 </w:t>
            </w:r>
          </w:p>
        </w:tc>
      </w:tr>
      <w:tr w:rsidR="008D47D9" w:rsidTr="008D47D9">
        <w:trPr>
          <w:trHeight w:val="533"/>
        </w:trPr>
        <w:tc>
          <w:tcPr>
            <w:tcW w:w="4484" w:type="dxa"/>
            <w:tcBorders>
              <w:top w:val="single" w:sz="6" w:space="0" w:color="000000"/>
              <w:left w:val="double" w:sz="6" w:space="0" w:color="000000"/>
              <w:bottom w:val="single" w:sz="6" w:space="0" w:color="000000"/>
              <w:right w:val="single" w:sz="6" w:space="0" w:color="000000"/>
            </w:tcBorders>
          </w:tcPr>
          <w:p w:rsidR="008D47D9" w:rsidRDefault="008D47D9">
            <w:pPr>
              <w:spacing w:after="0" w:line="259" w:lineRule="auto"/>
              <w:ind w:left="528" w:right="0" w:firstLine="0"/>
              <w:jc w:val="left"/>
            </w:pPr>
            <w:r>
              <w:t xml:space="preserve">утренняя разминка </w:t>
            </w:r>
          </w:p>
        </w:tc>
        <w:tc>
          <w:tcPr>
            <w:tcW w:w="1994" w:type="dxa"/>
            <w:tcBorders>
              <w:top w:val="single" w:sz="6" w:space="0" w:color="000000"/>
              <w:left w:val="single" w:sz="6" w:space="0" w:color="000000"/>
              <w:bottom w:val="single" w:sz="6" w:space="0" w:color="000000"/>
              <w:right w:val="single" w:sz="6" w:space="0" w:color="000000"/>
            </w:tcBorders>
          </w:tcPr>
          <w:p w:rsidR="008D47D9" w:rsidRDefault="008D47D9">
            <w:pPr>
              <w:spacing w:after="0" w:line="259" w:lineRule="auto"/>
              <w:ind w:left="140" w:right="0" w:firstLine="0"/>
              <w:jc w:val="center"/>
            </w:pPr>
            <w:r>
              <w:t>8.30 – 8.4</w:t>
            </w:r>
            <w:r w:rsidR="00690B75">
              <w:t>5</w:t>
            </w:r>
            <w:r>
              <w:t xml:space="preserve"> </w:t>
            </w:r>
          </w:p>
        </w:tc>
        <w:tc>
          <w:tcPr>
            <w:tcW w:w="1995" w:type="dxa"/>
            <w:tcBorders>
              <w:top w:val="single" w:sz="6" w:space="0" w:color="000000"/>
              <w:left w:val="single" w:sz="6" w:space="0" w:color="000000"/>
              <w:bottom w:val="single" w:sz="6" w:space="0" w:color="000000"/>
              <w:right w:val="single" w:sz="6" w:space="0" w:color="000000"/>
            </w:tcBorders>
          </w:tcPr>
          <w:p w:rsidR="008D47D9" w:rsidRDefault="008D47D9">
            <w:pPr>
              <w:spacing w:after="0" w:line="259" w:lineRule="auto"/>
              <w:ind w:right="0" w:firstLine="0"/>
              <w:jc w:val="center"/>
            </w:pPr>
            <w:r>
              <w:t>8.30 – 8.</w:t>
            </w:r>
            <w:r w:rsidR="00690B75">
              <w:t>45</w:t>
            </w:r>
            <w:r>
              <w:t xml:space="preserve"> </w:t>
            </w:r>
          </w:p>
        </w:tc>
      </w:tr>
      <w:tr w:rsidR="008D47D9" w:rsidTr="008D47D9">
        <w:trPr>
          <w:trHeight w:val="850"/>
        </w:trPr>
        <w:tc>
          <w:tcPr>
            <w:tcW w:w="4484" w:type="dxa"/>
            <w:tcBorders>
              <w:top w:val="single" w:sz="6" w:space="0" w:color="000000"/>
              <w:left w:val="double" w:sz="6" w:space="0" w:color="000000"/>
              <w:bottom w:val="single" w:sz="6" w:space="0" w:color="000000"/>
              <w:right w:val="single" w:sz="6" w:space="0" w:color="000000"/>
            </w:tcBorders>
          </w:tcPr>
          <w:p w:rsidR="008D47D9" w:rsidRDefault="008D47D9">
            <w:pPr>
              <w:spacing w:after="0" w:line="259" w:lineRule="auto"/>
              <w:ind w:left="245" w:right="0" w:firstLine="283"/>
              <w:jc w:val="left"/>
            </w:pPr>
            <w:r>
              <w:t xml:space="preserve">самостоятельная /игровая </w:t>
            </w:r>
            <w:r w:rsidR="00DE26F6">
              <w:t xml:space="preserve">   </w:t>
            </w:r>
            <w:r>
              <w:t xml:space="preserve">деятельность </w:t>
            </w:r>
          </w:p>
        </w:tc>
        <w:tc>
          <w:tcPr>
            <w:tcW w:w="1994" w:type="dxa"/>
            <w:tcBorders>
              <w:top w:val="single" w:sz="6" w:space="0" w:color="000000"/>
              <w:left w:val="single" w:sz="6" w:space="0" w:color="000000"/>
              <w:bottom w:val="single" w:sz="6" w:space="0" w:color="000000"/>
              <w:right w:val="single" w:sz="6" w:space="0" w:color="000000"/>
            </w:tcBorders>
          </w:tcPr>
          <w:p w:rsidR="008D47D9" w:rsidRDefault="00DE26F6">
            <w:pPr>
              <w:spacing w:after="0" w:line="259" w:lineRule="auto"/>
              <w:ind w:left="140" w:right="0" w:firstLine="0"/>
              <w:jc w:val="center"/>
            </w:pPr>
            <w:r>
              <w:t>8.45 – 9</w:t>
            </w:r>
            <w:r w:rsidR="008D47D9">
              <w:t xml:space="preserve">.20 </w:t>
            </w:r>
          </w:p>
        </w:tc>
        <w:tc>
          <w:tcPr>
            <w:tcW w:w="1995" w:type="dxa"/>
            <w:tcBorders>
              <w:top w:val="single" w:sz="6" w:space="0" w:color="000000"/>
              <w:left w:val="single" w:sz="6" w:space="0" w:color="000000"/>
              <w:bottom w:val="single" w:sz="6" w:space="0" w:color="000000"/>
              <w:right w:val="single" w:sz="6" w:space="0" w:color="000000"/>
            </w:tcBorders>
          </w:tcPr>
          <w:p w:rsidR="008D47D9" w:rsidRDefault="008D47D9">
            <w:pPr>
              <w:spacing w:after="0" w:line="259" w:lineRule="auto"/>
              <w:ind w:left="149" w:right="0" w:firstLine="0"/>
              <w:jc w:val="left"/>
            </w:pPr>
            <w:r>
              <w:t xml:space="preserve"> </w:t>
            </w:r>
            <w:r w:rsidR="00DE26F6">
              <w:t>8.45 – 9.20</w:t>
            </w:r>
          </w:p>
        </w:tc>
      </w:tr>
      <w:tr w:rsidR="008D47D9" w:rsidTr="008D47D9">
        <w:trPr>
          <w:trHeight w:val="530"/>
        </w:trPr>
        <w:tc>
          <w:tcPr>
            <w:tcW w:w="4484" w:type="dxa"/>
            <w:tcBorders>
              <w:top w:val="single" w:sz="6" w:space="0" w:color="000000"/>
              <w:left w:val="double" w:sz="6" w:space="0" w:color="000000"/>
              <w:bottom w:val="single" w:sz="6" w:space="0" w:color="000000"/>
              <w:right w:val="single" w:sz="6" w:space="0" w:color="000000"/>
            </w:tcBorders>
          </w:tcPr>
          <w:p w:rsidR="008D47D9" w:rsidRDefault="008D47D9">
            <w:pPr>
              <w:spacing w:after="0" w:line="259" w:lineRule="auto"/>
              <w:ind w:left="0" w:right="122" w:firstLine="0"/>
              <w:jc w:val="center"/>
            </w:pPr>
            <w:r>
              <w:t xml:space="preserve">подготовка к завтраку, завтрак </w:t>
            </w:r>
          </w:p>
        </w:tc>
        <w:tc>
          <w:tcPr>
            <w:tcW w:w="1994" w:type="dxa"/>
            <w:tcBorders>
              <w:top w:val="single" w:sz="6" w:space="0" w:color="000000"/>
              <w:left w:val="single" w:sz="6" w:space="0" w:color="000000"/>
              <w:bottom w:val="single" w:sz="6" w:space="0" w:color="000000"/>
              <w:right w:val="single" w:sz="6" w:space="0" w:color="000000"/>
            </w:tcBorders>
          </w:tcPr>
          <w:p w:rsidR="008D47D9" w:rsidRDefault="00690B75">
            <w:pPr>
              <w:spacing w:after="0" w:line="259" w:lineRule="auto"/>
              <w:ind w:left="140" w:right="0" w:firstLine="0"/>
              <w:jc w:val="center"/>
            </w:pPr>
            <w:r>
              <w:t>9</w:t>
            </w:r>
            <w:r w:rsidR="00DE26F6">
              <w:t>.20 – 9</w:t>
            </w:r>
            <w:r>
              <w:t>.45</w:t>
            </w:r>
            <w:r w:rsidR="008D47D9">
              <w:t xml:space="preserve"> </w:t>
            </w:r>
          </w:p>
        </w:tc>
        <w:tc>
          <w:tcPr>
            <w:tcW w:w="1995" w:type="dxa"/>
            <w:tcBorders>
              <w:top w:val="single" w:sz="6" w:space="0" w:color="000000"/>
              <w:left w:val="single" w:sz="6" w:space="0" w:color="000000"/>
              <w:bottom w:val="single" w:sz="6" w:space="0" w:color="000000"/>
              <w:right w:val="single" w:sz="6" w:space="0" w:color="000000"/>
            </w:tcBorders>
          </w:tcPr>
          <w:p w:rsidR="008D47D9" w:rsidRDefault="00690B75">
            <w:pPr>
              <w:spacing w:after="0" w:line="259" w:lineRule="auto"/>
              <w:ind w:right="0" w:firstLine="0"/>
              <w:jc w:val="center"/>
            </w:pPr>
            <w:r>
              <w:t>9.20 – 9.45</w:t>
            </w:r>
            <w:r w:rsidR="008D47D9">
              <w:t xml:space="preserve"> </w:t>
            </w:r>
          </w:p>
        </w:tc>
      </w:tr>
      <w:tr w:rsidR="008D47D9" w:rsidTr="00F32581">
        <w:trPr>
          <w:trHeight w:val="2633"/>
        </w:trPr>
        <w:tc>
          <w:tcPr>
            <w:tcW w:w="4484" w:type="dxa"/>
            <w:tcBorders>
              <w:top w:val="single" w:sz="6" w:space="0" w:color="000000"/>
              <w:left w:val="double" w:sz="6" w:space="0" w:color="000000"/>
              <w:bottom w:val="single" w:sz="6" w:space="0" w:color="000000"/>
              <w:right w:val="single" w:sz="6" w:space="0" w:color="000000"/>
            </w:tcBorders>
          </w:tcPr>
          <w:p w:rsidR="008D47D9" w:rsidRDefault="008D47D9">
            <w:pPr>
              <w:spacing w:after="62" w:line="259" w:lineRule="auto"/>
              <w:ind w:left="221" w:right="0" w:firstLine="0"/>
              <w:jc w:val="center"/>
            </w:pPr>
            <w:r>
              <w:t xml:space="preserve">непосредственно образовательная </w:t>
            </w:r>
          </w:p>
          <w:p w:rsidR="00CC5DE3" w:rsidRDefault="00CC5DE3">
            <w:pPr>
              <w:spacing w:after="0" w:line="466" w:lineRule="auto"/>
              <w:ind w:left="528" w:right="307" w:hanging="283"/>
              <w:jc w:val="left"/>
            </w:pPr>
            <w:r>
              <w:t>деятельность 1 перерыв</w:t>
            </w:r>
          </w:p>
          <w:p w:rsidR="008D47D9" w:rsidRDefault="008D47D9">
            <w:pPr>
              <w:spacing w:after="0" w:line="466" w:lineRule="auto"/>
              <w:ind w:left="528" w:right="307" w:hanging="283"/>
              <w:jc w:val="left"/>
            </w:pPr>
            <w:r>
              <w:t xml:space="preserve">непосредственно образовательная </w:t>
            </w:r>
          </w:p>
          <w:p w:rsidR="008D47D9" w:rsidRDefault="008D47D9" w:rsidP="00F32581">
            <w:pPr>
              <w:spacing w:after="0" w:line="259" w:lineRule="auto"/>
              <w:ind w:left="245" w:right="305" w:firstLine="0"/>
              <w:jc w:val="left"/>
            </w:pPr>
            <w:r>
              <w:t xml:space="preserve">деятельность 2 перерыв </w:t>
            </w:r>
            <w:r w:rsidR="00F32581">
              <w:t xml:space="preserve"> </w:t>
            </w:r>
            <w:r>
              <w:t xml:space="preserve"> </w:t>
            </w:r>
          </w:p>
        </w:tc>
        <w:tc>
          <w:tcPr>
            <w:tcW w:w="1994" w:type="dxa"/>
            <w:tcBorders>
              <w:top w:val="single" w:sz="6" w:space="0" w:color="000000"/>
              <w:left w:val="single" w:sz="6" w:space="0" w:color="000000"/>
              <w:bottom w:val="single" w:sz="6" w:space="0" w:color="000000"/>
              <w:right w:val="single" w:sz="6" w:space="0" w:color="000000"/>
            </w:tcBorders>
          </w:tcPr>
          <w:p w:rsidR="008D47D9" w:rsidRDefault="00690B75">
            <w:pPr>
              <w:spacing w:after="216" w:line="259" w:lineRule="auto"/>
              <w:ind w:left="140" w:right="0" w:firstLine="0"/>
              <w:jc w:val="center"/>
            </w:pPr>
            <w:r>
              <w:t>10.00 – 10</w:t>
            </w:r>
            <w:r w:rsidR="008D47D9">
              <w:t xml:space="preserve">.20 </w:t>
            </w:r>
          </w:p>
          <w:p w:rsidR="008D47D9" w:rsidRDefault="008D47D9">
            <w:pPr>
              <w:spacing w:after="223" w:line="259" w:lineRule="auto"/>
              <w:ind w:left="201" w:right="0" w:firstLine="0"/>
              <w:jc w:val="center"/>
            </w:pPr>
            <w:r>
              <w:t xml:space="preserve"> </w:t>
            </w:r>
          </w:p>
          <w:p w:rsidR="008D47D9" w:rsidRDefault="008D47D9">
            <w:pPr>
              <w:spacing w:after="221" w:line="259" w:lineRule="auto"/>
              <w:ind w:left="140" w:right="0" w:firstLine="0"/>
              <w:jc w:val="center"/>
            </w:pPr>
            <w:r>
              <w:t xml:space="preserve">9.20 – 9.30 </w:t>
            </w:r>
          </w:p>
          <w:p w:rsidR="008D47D9" w:rsidRDefault="008D47D9">
            <w:pPr>
              <w:spacing w:after="0" w:line="259" w:lineRule="auto"/>
              <w:ind w:left="140" w:right="0" w:firstLine="0"/>
              <w:jc w:val="center"/>
            </w:pPr>
            <w:r>
              <w:t xml:space="preserve">9.30 – 9.50 </w:t>
            </w:r>
          </w:p>
        </w:tc>
        <w:tc>
          <w:tcPr>
            <w:tcW w:w="1995" w:type="dxa"/>
            <w:tcBorders>
              <w:top w:val="single" w:sz="6" w:space="0" w:color="000000"/>
              <w:left w:val="single" w:sz="6" w:space="0" w:color="000000"/>
              <w:bottom w:val="single" w:sz="6" w:space="0" w:color="000000"/>
              <w:right w:val="single" w:sz="6" w:space="0" w:color="000000"/>
            </w:tcBorders>
          </w:tcPr>
          <w:p w:rsidR="008D47D9" w:rsidRDefault="00690B75">
            <w:pPr>
              <w:spacing w:after="216" w:line="259" w:lineRule="auto"/>
              <w:ind w:right="0" w:firstLine="0"/>
              <w:jc w:val="center"/>
            </w:pPr>
            <w:r>
              <w:t>10.00 – 10</w:t>
            </w:r>
            <w:r w:rsidR="008D47D9">
              <w:t xml:space="preserve">.25 </w:t>
            </w:r>
          </w:p>
          <w:p w:rsidR="008D47D9" w:rsidRDefault="008D47D9">
            <w:pPr>
              <w:spacing w:after="223" w:line="259" w:lineRule="auto"/>
              <w:ind w:left="216" w:right="0" w:firstLine="0"/>
              <w:jc w:val="center"/>
            </w:pPr>
            <w:r>
              <w:t xml:space="preserve"> </w:t>
            </w:r>
          </w:p>
          <w:p w:rsidR="008D47D9" w:rsidRDefault="00690B75">
            <w:pPr>
              <w:spacing w:after="220" w:line="259" w:lineRule="auto"/>
              <w:ind w:right="0" w:firstLine="0"/>
              <w:jc w:val="center"/>
            </w:pPr>
            <w:r>
              <w:t>10.25 – 10</w:t>
            </w:r>
            <w:r w:rsidR="008D47D9">
              <w:t xml:space="preserve">.35 </w:t>
            </w:r>
          </w:p>
          <w:p w:rsidR="008D47D9" w:rsidRDefault="00690B75">
            <w:pPr>
              <w:spacing w:after="218" w:line="259" w:lineRule="auto"/>
              <w:ind w:right="0" w:firstLine="0"/>
              <w:jc w:val="center"/>
            </w:pPr>
            <w:r>
              <w:t>10.35 – 11</w:t>
            </w:r>
            <w:r w:rsidR="008D47D9">
              <w:t xml:space="preserve">.00 </w:t>
            </w:r>
          </w:p>
          <w:p w:rsidR="008D47D9" w:rsidRDefault="008D47D9">
            <w:pPr>
              <w:spacing w:after="220" w:line="259" w:lineRule="auto"/>
              <w:ind w:left="216" w:right="0" w:firstLine="0"/>
              <w:jc w:val="center"/>
            </w:pPr>
            <w:r>
              <w:t xml:space="preserve"> </w:t>
            </w:r>
          </w:p>
          <w:p w:rsidR="008D47D9" w:rsidRDefault="00DE26F6">
            <w:pPr>
              <w:spacing w:after="222" w:line="259" w:lineRule="auto"/>
              <w:ind w:right="0" w:firstLine="0"/>
              <w:jc w:val="center"/>
            </w:pPr>
            <w:r>
              <w:t xml:space="preserve"> </w:t>
            </w:r>
          </w:p>
          <w:p w:rsidR="008D47D9" w:rsidRDefault="00DE26F6">
            <w:pPr>
              <w:spacing w:after="0" w:line="259" w:lineRule="auto"/>
              <w:ind w:right="0" w:firstLine="0"/>
              <w:jc w:val="center"/>
            </w:pPr>
            <w:r>
              <w:t xml:space="preserve"> </w:t>
            </w:r>
            <w:r w:rsidR="008D47D9">
              <w:t xml:space="preserve"> </w:t>
            </w:r>
          </w:p>
        </w:tc>
      </w:tr>
      <w:tr w:rsidR="008D47D9" w:rsidTr="008D47D9">
        <w:trPr>
          <w:trHeight w:val="850"/>
        </w:trPr>
        <w:tc>
          <w:tcPr>
            <w:tcW w:w="4484" w:type="dxa"/>
            <w:tcBorders>
              <w:top w:val="single" w:sz="6" w:space="0" w:color="000000"/>
              <w:left w:val="double" w:sz="6" w:space="0" w:color="000000"/>
              <w:bottom w:val="single" w:sz="6" w:space="0" w:color="000000"/>
              <w:right w:val="single" w:sz="6" w:space="0" w:color="000000"/>
            </w:tcBorders>
          </w:tcPr>
          <w:p w:rsidR="008D47D9" w:rsidRDefault="008D47D9">
            <w:pPr>
              <w:spacing w:after="0" w:line="259" w:lineRule="auto"/>
              <w:ind w:left="245" w:right="0" w:firstLine="283"/>
              <w:jc w:val="left"/>
            </w:pPr>
            <w:r>
              <w:t xml:space="preserve">подготовка к прогулке, прогулка, возвращение с прогулки </w:t>
            </w:r>
          </w:p>
        </w:tc>
        <w:tc>
          <w:tcPr>
            <w:tcW w:w="1994" w:type="dxa"/>
            <w:tcBorders>
              <w:top w:val="single" w:sz="6" w:space="0" w:color="000000"/>
              <w:left w:val="single" w:sz="6" w:space="0" w:color="000000"/>
              <w:bottom w:val="single" w:sz="6" w:space="0" w:color="000000"/>
              <w:right w:val="single" w:sz="6" w:space="0" w:color="000000"/>
            </w:tcBorders>
          </w:tcPr>
          <w:p w:rsidR="008D47D9" w:rsidRDefault="00DE26F6">
            <w:pPr>
              <w:spacing w:after="0" w:line="259" w:lineRule="auto"/>
              <w:ind w:left="59" w:right="0" w:firstLine="0"/>
              <w:jc w:val="center"/>
            </w:pPr>
            <w:r>
              <w:t>11.15 – 12.20</w:t>
            </w:r>
            <w:r w:rsidR="008D47D9">
              <w:t xml:space="preserve">  </w:t>
            </w:r>
          </w:p>
        </w:tc>
        <w:tc>
          <w:tcPr>
            <w:tcW w:w="1995" w:type="dxa"/>
            <w:tcBorders>
              <w:top w:val="single" w:sz="6" w:space="0" w:color="000000"/>
              <w:left w:val="single" w:sz="6" w:space="0" w:color="000000"/>
              <w:bottom w:val="single" w:sz="6" w:space="0" w:color="000000"/>
              <w:right w:val="single" w:sz="6" w:space="0" w:color="000000"/>
            </w:tcBorders>
          </w:tcPr>
          <w:p w:rsidR="008D47D9" w:rsidRDefault="008D47D9">
            <w:pPr>
              <w:spacing w:after="0" w:line="259" w:lineRule="auto"/>
              <w:ind w:left="170" w:right="0" w:firstLine="0"/>
              <w:jc w:val="center"/>
            </w:pPr>
            <w:r>
              <w:t>1</w:t>
            </w:r>
            <w:r w:rsidR="00DE26F6">
              <w:t>1.15 – 12.2</w:t>
            </w:r>
            <w:r>
              <w:t xml:space="preserve">0 </w:t>
            </w:r>
          </w:p>
        </w:tc>
      </w:tr>
      <w:tr w:rsidR="008D47D9" w:rsidTr="008D47D9">
        <w:trPr>
          <w:trHeight w:val="530"/>
        </w:trPr>
        <w:tc>
          <w:tcPr>
            <w:tcW w:w="4484" w:type="dxa"/>
            <w:tcBorders>
              <w:top w:val="single" w:sz="6" w:space="0" w:color="000000"/>
              <w:left w:val="double" w:sz="6" w:space="0" w:color="000000"/>
              <w:bottom w:val="single" w:sz="6" w:space="0" w:color="000000"/>
              <w:right w:val="single" w:sz="6" w:space="0" w:color="000000"/>
            </w:tcBorders>
          </w:tcPr>
          <w:p w:rsidR="008D47D9" w:rsidRDefault="008D47D9">
            <w:pPr>
              <w:spacing w:after="0" w:line="259" w:lineRule="auto"/>
              <w:ind w:left="528" w:right="0" w:firstLine="0"/>
              <w:jc w:val="left"/>
            </w:pPr>
            <w:r>
              <w:t xml:space="preserve">обед </w:t>
            </w:r>
          </w:p>
        </w:tc>
        <w:tc>
          <w:tcPr>
            <w:tcW w:w="1994" w:type="dxa"/>
            <w:tcBorders>
              <w:top w:val="single" w:sz="6" w:space="0" w:color="000000"/>
              <w:left w:val="single" w:sz="6" w:space="0" w:color="000000"/>
              <w:bottom w:val="single" w:sz="6" w:space="0" w:color="000000"/>
              <w:right w:val="single" w:sz="6" w:space="0" w:color="000000"/>
            </w:tcBorders>
          </w:tcPr>
          <w:p w:rsidR="008D47D9" w:rsidRDefault="00690B75">
            <w:pPr>
              <w:spacing w:after="0" w:line="259" w:lineRule="auto"/>
              <w:ind w:left="188" w:right="0" w:firstLine="0"/>
              <w:jc w:val="center"/>
            </w:pPr>
            <w:r>
              <w:t>12.30 – 13.0</w:t>
            </w:r>
            <w:r w:rsidR="008D47D9">
              <w:t xml:space="preserve">0 </w:t>
            </w:r>
          </w:p>
        </w:tc>
        <w:tc>
          <w:tcPr>
            <w:tcW w:w="1995" w:type="dxa"/>
            <w:tcBorders>
              <w:top w:val="single" w:sz="6" w:space="0" w:color="000000"/>
              <w:left w:val="single" w:sz="6" w:space="0" w:color="000000"/>
              <w:bottom w:val="single" w:sz="6" w:space="0" w:color="000000"/>
              <w:right w:val="single" w:sz="6" w:space="0" w:color="000000"/>
            </w:tcBorders>
          </w:tcPr>
          <w:p w:rsidR="008D47D9" w:rsidRDefault="00690B75">
            <w:pPr>
              <w:spacing w:after="0" w:line="259" w:lineRule="auto"/>
              <w:ind w:left="170" w:right="0" w:firstLine="0"/>
              <w:jc w:val="center"/>
            </w:pPr>
            <w:r>
              <w:t>12.3</w:t>
            </w:r>
            <w:r w:rsidR="008D47D9">
              <w:t xml:space="preserve">0 – 13.00 </w:t>
            </w:r>
          </w:p>
        </w:tc>
      </w:tr>
      <w:tr w:rsidR="008D47D9" w:rsidTr="008D47D9">
        <w:trPr>
          <w:trHeight w:val="533"/>
        </w:trPr>
        <w:tc>
          <w:tcPr>
            <w:tcW w:w="4484" w:type="dxa"/>
            <w:tcBorders>
              <w:top w:val="single" w:sz="6" w:space="0" w:color="000000"/>
              <w:left w:val="double" w:sz="6" w:space="0" w:color="000000"/>
              <w:bottom w:val="single" w:sz="6" w:space="0" w:color="000000"/>
              <w:right w:val="single" w:sz="6" w:space="0" w:color="000000"/>
            </w:tcBorders>
          </w:tcPr>
          <w:p w:rsidR="008D47D9" w:rsidRDefault="00DE26F6">
            <w:pPr>
              <w:spacing w:after="0" w:line="259" w:lineRule="auto"/>
              <w:ind w:left="528" w:right="0" w:firstLine="0"/>
              <w:jc w:val="left"/>
            </w:pPr>
            <w:r>
              <w:t>подготовка ко сну, дневной сон</w:t>
            </w:r>
          </w:p>
        </w:tc>
        <w:tc>
          <w:tcPr>
            <w:tcW w:w="1994" w:type="dxa"/>
            <w:tcBorders>
              <w:top w:val="single" w:sz="6" w:space="0" w:color="000000"/>
              <w:left w:val="single" w:sz="6" w:space="0" w:color="000000"/>
              <w:bottom w:val="single" w:sz="6" w:space="0" w:color="000000"/>
              <w:right w:val="single" w:sz="6" w:space="0" w:color="000000"/>
            </w:tcBorders>
          </w:tcPr>
          <w:p w:rsidR="008D47D9" w:rsidRDefault="00DE26F6">
            <w:pPr>
              <w:spacing w:after="0" w:line="259" w:lineRule="auto"/>
              <w:ind w:left="188" w:right="0" w:firstLine="0"/>
              <w:jc w:val="center"/>
            </w:pPr>
            <w:r>
              <w:t>13.00 – 15</w:t>
            </w:r>
            <w:r w:rsidR="008D47D9">
              <w:t xml:space="preserve">.00 </w:t>
            </w:r>
          </w:p>
        </w:tc>
        <w:tc>
          <w:tcPr>
            <w:tcW w:w="1995" w:type="dxa"/>
            <w:tcBorders>
              <w:top w:val="single" w:sz="6" w:space="0" w:color="000000"/>
              <w:left w:val="single" w:sz="6" w:space="0" w:color="000000"/>
              <w:bottom w:val="single" w:sz="6" w:space="0" w:color="000000"/>
              <w:right w:val="single" w:sz="6" w:space="0" w:color="000000"/>
            </w:tcBorders>
          </w:tcPr>
          <w:p w:rsidR="008D47D9" w:rsidRDefault="00DE26F6">
            <w:pPr>
              <w:spacing w:after="0" w:line="259" w:lineRule="auto"/>
              <w:ind w:left="230" w:right="0" w:firstLine="0"/>
              <w:jc w:val="center"/>
            </w:pPr>
            <w:r>
              <w:t>13.00 -15.00</w:t>
            </w:r>
            <w:r w:rsidR="008D47D9">
              <w:t xml:space="preserve"> </w:t>
            </w:r>
          </w:p>
        </w:tc>
      </w:tr>
      <w:tr w:rsidR="008D47D9" w:rsidTr="008D47D9">
        <w:trPr>
          <w:trHeight w:val="533"/>
        </w:trPr>
        <w:tc>
          <w:tcPr>
            <w:tcW w:w="4484" w:type="dxa"/>
            <w:tcBorders>
              <w:top w:val="single" w:sz="6" w:space="0" w:color="000000"/>
              <w:left w:val="double" w:sz="6" w:space="0" w:color="000000"/>
              <w:bottom w:val="single" w:sz="6" w:space="0" w:color="000000"/>
              <w:right w:val="single" w:sz="6" w:space="0" w:color="000000"/>
            </w:tcBorders>
          </w:tcPr>
          <w:p w:rsidR="00DE26F6" w:rsidRDefault="00DE26F6" w:rsidP="00DE26F6">
            <w:pPr>
              <w:spacing w:after="19" w:line="259" w:lineRule="auto"/>
              <w:ind w:left="0" w:right="110" w:firstLine="0"/>
              <w:jc w:val="center"/>
            </w:pPr>
            <w:r>
              <w:t xml:space="preserve"> подъём, бодрящая гимнастика, </w:t>
            </w:r>
          </w:p>
          <w:p w:rsidR="008D47D9" w:rsidRDefault="00DE26F6" w:rsidP="00DE26F6">
            <w:pPr>
              <w:spacing w:after="0" w:line="259" w:lineRule="auto"/>
              <w:ind w:left="528" w:right="0" w:firstLine="0"/>
              <w:jc w:val="left"/>
            </w:pPr>
            <w:r>
              <w:t>закаливающие мероприятия, гигиенические процедуры</w:t>
            </w:r>
            <w:r w:rsidR="008D47D9">
              <w:t xml:space="preserve"> </w:t>
            </w:r>
          </w:p>
        </w:tc>
        <w:tc>
          <w:tcPr>
            <w:tcW w:w="1994" w:type="dxa"/>
            <w:tcBorders>
              <w:top w:val="single" w:sz="6" w:space="0" w:color="000000"/>
              <w:left w:val="single" w:sz="6" w:space="0" w:color="000000"/>
              <w:bottom w:val="single" w:sz="6" w:space="0" w:color="000000"/>
              <w:right w:val="single" w:sz="6" w:space="0" w:color="000000"/>
            </w:tcBorders>
          </w:tcPr>
          <w:p w:rsidR="008D47D9" w:rsidRDefault="00DE26F6">
            <w:pPr>
              <w:spacing w:after="0" w:line="259" w:lineRule="auto"/>
              <w:ind w:left="188" w:right="0" w:firstLine="0"/>
              <w:jc w:val="center"/>
            </w:pPr>
            <w:r>
              <w:t xml:space="preserve">15.00 – 15.20  </w:t>
            </w:r>
            <w:r w:rsidR="008D47D9">
              <w:t xml:space="preserve"> </w:t>
            </w:r>
          </w:p>
        </w:tc>
        <w:tc>
          <w:tcPr>
            <w:tcW w:w="1995" w:type="dxa"/>
            <w:tcBorders>
              <w:top w:val="single" w:sz="6" w:space="0" w:color="000000"/>
              <w:left w:val="single" w:sz="6" w:space="0" w:color="000000"/>
              <w:bottom w:val="single" w:sz="6" w:space="0" w:color="000000"/>
              <w:right w:val="single" w:sz="6" w:space="0" w:color="000000"/>
            </w:tcBorders>
          </w:tcPr>
          <w:p w:rsidR="008D47D9" w:rsidRDefault="00DE26F6">
            <w:pPr>
              <w:spacing w:after="0" w:line="259" w:lineRule="auto"/>
              <w:ind w:left="170" w:right="0" w:firstLine="0"/>
              <w:jc w:val="center"/>
            </w:pPr>
            <w:r>
              <w:t xml:space="preserve">15.00 – 15.20    </w:t>
            </w:r>
            <w:r w:rsidR="008D47D9">
              <w:t xml:space="preserve"> </w:t>
            </w:r>
          </w:p>
        </w:tc>
      </w:tr>
      <w:tr w:rsidR="008D47D9" w:rsidTr="00F32581">
        <w:trPr>
          <w:trHeight w:val="811"/>
        </w:trPr>
        <w:tc>
          <w:tcPr>
            <w:tcW w:w="4484" w:type="dxa"/>
            <w:tcBorders>
              <w:top w:val="single" w:sz="6" w:space="0" w:color="000000"/>
              <w:left w:val="double" w:sz="6" w:space="0" w:color="000000"/>
              <w:bottom w:val="single" w:sz="6" w:space="0" w:color="000000"/>
              <w:right w:val="single" w:sz="6" w:space="0" w:color="000000"/>
            </w:tcBorders>
          </w:tcPr>
          <w:p w:rsidR="008D47D9" w:rsidRDefault="00DE26F6" w:rsidP="00F32581">
            <w:pPr>
              <w:spacing w:after="0" w:line="259" w:lineRule="auto"/>
              <w:ind w:left="245" w:right="0" w:firstLine="0"/>
              <w:jc w:val="left"/>
            </w:pPr>
            <w:r>
              <w:t xml:space="preserve"> </w:t>
            </w:r>
            <w:r w:rsidR="008D47D9">
              <w:t xml:space="preserve"> </w:t>
            </w:r>
            <w:r w:rsidR="00F32581">
              <w:t xml:space="preserve">    Полдник </w:t>
            </w:r>
          </w:p>
        </w:tc>
        <w:tc>
          <w:tcPr>
            <w:tcW w:w="1994" w:type="dxa"/>
            <w:tcBorders>
              <w:top w:val="single" w:sz="6" w:space="0" w:color="000000"/>
              <w:left w:val="single" w:sz="6" w:space="0" w:color="000000"/>
              <w:bottom w:val="single" w:sz="6" w:space="0" w:color="000000"/>
              <w:right w:val="single" w:sz="6" w:space="0" w:color="000000"/>
            </w:tcBorders>
          </w:tcPr>
          <w:p w:rsidR="008D47D9" w:rsidRDefault="00F32581">
            <w:pPr>
              <w:spacing w:after="0" w:line="259" w:lineRule="auto"/>
              <w:ind w:left="188" w:right="0" w:firstLine="0"/>
              <w:jc w:val="center"/>
            </w:pPr>
            <w:r>
              <w:t>15.30-16.00</w:t>
            </w:r>
            <w:r w:rsidR="00DE26F6">
              <w:t xml:space="preserve"> </w:t>
            </w:r>
            <w:r w:rsidR="008D47D9">
              <w:t xml:space="preserve"> </w:t>
            </w:r>
          </w:p>
        </w:tc>
        <w:tc>
          <w:tcPr>
            <w:tcW w:w="1995" w:type="dxa"/>
            <w:tcBorders>
              <w:top w:val="single" w:sz="6" w:space="0" w:color="000000"/>
              <w:left w:val="single" w:sz="6" w:space="0" w:color="000000"/>
              <w:bottom w:val="single" w:sz="6" w:space="0" w:color="000000"/>
              <w:right w:val="single" w:sz="6" w:space="0" w:color="000000"/>
            </w:tcBorders>
          </w:tcPr>
          <w:p w:rsidR="008D47D9" w:rsidRDefault="00F32581">
            <w:pPr>
              <w:spacing w:after="0" w:line="259" w:lineRule="auto"/>
              <w:ind w:left="170" w:right="0" w:firstLine="0"/>
              <w:jc w:val="center"/>
            </w:pPr>
            <w:r>
              <w:t xml:space="preserve">15.30-16.00  </w:t>
            </w:r>
            <w:r w:rsidR="00DE26F6">
              <w:t xml:space="preserve"> </w:t>
            </w:r>
            <w:r w:rsidR="008D47D9">
              <w:t xml:space="preserve"> </w:t>
            </w:r>
          </w:p>
        </w:tc>
      </w:tr>
      <w:tr w:rsidR="008D47D9" w:rsidTr="008D47D9">
        <w:trPr>
          <w:trHeight w:val="533"/>
        </w:trPr>
        <w:tc>
          <w:tcPr>
            <w:tcW w:w="4484" w:type="dxa"/>
            <w:tcBorders>
              <w:top w:val="single" w:sz="6" w:space="0" w:color="000000"/>
              <w:left w:val="double" w:sz="6" w:space="0" w:color="000000"/>
              <w:bottom w:val="single" w:sz="6" w:space="0" w:color="000000"/>
              <w:right w:val="single" w:sz="6" w:space="0" w:color="000000"/>
            </w:tcBorders>
          </w:tcPr>
          <w:p w:rsidR="008D47D9" w:rsidRDefault="00F32581">
            <w:pPr>
              <w:spacing w:after="0" w:line="259" w:lineRule="auto"/>
              <w:ind w:left="528" w:right="0" w:firstLine="0"/>
              <w:jc w:val="left"/>
            </w:pPr>
            <w:r>
              <w:t xml:space="preserve">  Непосредственно образовательная/ игровая деятельность (по подгруппам); самостоятельная /игровая деятельность</w:t>
            </w:r>
          </w:p>
        </w:tc>
        <w:tc>
          <w:tcPr>
            <w:tcW w:w="1994" w:type="dxa"/>
            <w:tcBorders>
              <w:top w:val="single" w:sz="6" w:space="0" w:color="000000"/>
              <w:left w:val="single" w:sz="6" w:space="0" w:color="000000"/>
              <w:bottom w:val="single" w:sz="6" w:space="0" w:color="000000"/>
              <w:right w:val="single" w:sz="6" w:space="0" w:color="000000"/>
            </w:tcBorders>
          </w:tcPr>
          <w:p w:rsidR="008D47D9" w:rsidRDefault="00F32581">
            <w:pPr>
              <w:spacing w:after="0" w:line="259" w:lineRule="auto"/>
              <w:ind w:left="188" w:right="0" w:firstLine="0"/>
              <w:jc w:val="center"/>
            </w:pPr>
            <w:r>
              <w:t>16.00 – 16.30</w:t>
            </w:r>
            <w:r w:rsidR="008D47D9">
              <w:t xml:space="preserve"> </w:t>
            </w:r>
          </w:p>
        </w:tc>
        <w:tc>
          <w:tcPr>
            <w:tcW w:w="1995" w:type="dxa"/>
            <w:tcBorders>
              <w:top w:val="single" w:sz="6" w:space="0" w:color="000000"/>
              <w:left w:val="single" w:sz="6" w:space="0" w:color="000000"/>
              <w:bottom w:val="single" w:sz="6" w:space="0" w:color="000000"/>
              <w:right w:val="single" w:sz="6" w:space="0" w:color="000000"/>
            </w:tcBorders>
          </w:tcPr>
          <w:p w:rsidR="008D47D9" w:rsidRDefault="00F32581">
            <w:pPr>
              <w:spacing w:after="0" w:line="259" w:lineRule="auto"/>
              <w:ind w:left="170" w:right="0" w:firstLine="0"/>
              <w:jc w:val="center"/>
            </w:pPr>
            <w:r>
              <w:t xml:space="preserve">16.00 – 16.30  </w:t>
            </w:r>
            <w:r w:rsidR="008D47D9">
              <w:t xml:space="preserve"> </w:t>
            </w:r>
          </w:p>
        </w:tc>
      </w:tr>
      <w:tr w:rsidR="00DE26F6" w:rsidTr="008D47D9">
        <w:trPr>
          <w:trHeight w:val="533"/>
        </w:trPr>
        <w:tc>
          <w:tcPr>
            <w:tcW w:w="4484" w:type="dxa"/>
            <w:tcBorders>
              <w:top w:val="single" w:sz="6" w:space="0" w:color="000000"/>
              <w:left w:val="double" w:sz="6" w:space="0" w:color="000000"/>
              <w:bottom w:val="single" w:sz="6" w:space="0" w:color="000000"/>
              <w:right w:val="single" w:sz="6" w:space="0" w:color="000000"/>
            </w:tcBorders>
          </w:tcPr>
          <w:p w:rsidR="00DE26F6" w:rsidRDefault="00F32581">
            <w:pPr>
              <w:spacing w:after="0" w:line="259" w:lineRule="auto"/>
              <w:ind w:left="528" w:right="0" w:firstLine="0"/>
              <w:jc w:val="left"/>
            </w:pPr>
            <w:r>
              <w:t>Подготовка к прогулке, прогулка, уход детей    домой.</w:t>
            </w:r>
          </w:p>
        </w:tc>
        <w:tc>
          <w:tcPr>
            <w:tcW w:w="1994" w:type="dxa"/>
            <w:tcBorders>
              <w:top w:val="single" w:sz="6" w:space="0" w:color="000000"/>
              <w:left w:val="single" w:sz="6" w:space="0" w:color="000000"/>
              <w:bottom w:val="single" w:sz="6" w:space="0" w:color="000000"/>
              <w:right w:val="single" w:sz="6" w:space="0" w:color="000000"/>
            </w:tcBorders>
          </w:tcPr>
          <w:p w:rsidR="00DE26F6" w:rsidRDefault="00F32581">
            <w:pPr>
              <w:spacing w:after="0" w:line="259" w:lineRule="auto"/>
              <w:ind w:left="188" w:right="0" w:firstLine="0"/>
              <w:jc w:val="center"/>
            </w:pPr>
            <w:r>
              <w:t>16.30 – 17.00</w:t>
            </w:r>
          </w:p>
        </w:tc>
        <w:tc>
          <w:tcPr>
            <w:tcW w:w="1995" w:type="dxa"/>
            <w:tcBorders>
              <w:top w:val="single" w:sz="6" w:space="0" w:color="000000"/>
              <w:left w:val="single" w:sz="6" w:space="0" w:color="000000"/>
              <w:bottom w:val="single" w:sz="6" w:space="0" w:color="000000"/>
              <w:right w:val="single" w:sz="6" w:space="0" w:color="000000"/>
            </w:tcBorders>
          </w:tcPr>
          <w:p w:rsidR="00DE26F6" w:rsidRDefault="00F32581">
            <w:pPr>
              <w:spacing w:after="0" w:line="259" w:lineRule="auto"/>
              <w:ind w:left="170" w:right="0" w:firstLine="0"/>
              <w:jc w:val="center"/>
            </w:pPr>
            <w:r>
              <w:t>16.30 – 17.00</w:t>
            </w:r>
          </w:p>
        </w:tc>
      </w:tr>
    </w:tbl>
    <w:p w:rsidR="00277B47" w:rsidRDefault="007D2D2B">
      <w:pPr>
        <w:spacing w:after="57" w:line="443" w:lineRule="auto"/>
        <w:ind w:left="708" w:right="9300" w:firstLine="0"/>
        <w:jc w:val="right"/>
      </w:pPr>
      <w:r>
        <w:rPr>
          <w:b/>
        </w:rPr>
        <w:t xml:space="preserve"> </w:t>
      </w:r>
      <w:r>
        <w:t xml:space="preserve"> </w:t>
      </w:r>
    </w:p>
    <w:p w:rsidR="00277B47" w:rsidRDefault="007D2D2B">
      <w:pPr>
        <w:spacing w:after="103" w:line="265" w:lineRule="auto"/>
        <w:ind w:left="703" w:right="1758" w:hanging="10"/>
        <w:jc w:val="right"/>
      </w:pPr>
      <w:r>
        <w:rPr>
          <w:b/>
        </w:rPr>
        <w:lastRenderedPageBreak/>
        <w:t xml:space="preserve">План организованной-образовательной деятельности </w:t>
      </w:r>
    </w:p>
    <w:tbl>
      <w:tblPr>
        <w:tblStyle w:val="TableGrid"/>
        <w:tblW w:w="11059" w:type="dxa"/>
        <w:tblInd w:w="-425" w:type="dxa"/>
        <w:tblCellMar>
          <w:top w:w="14" w:type="dxa"/>
          <w:left w:w="106" w:type="dxa"/>
          <w:right w:w="50" w:type="dxa"/>
        </w:tblCellMar>
        <w:tblLook w:val="04A0" w:firstRow="1" w:lastRow="0" w:firstColumn="1" w:lastColumn="0" w:noHBand="0" w:noVBand="1"/>
      </w:tblPr>
      <w:tblGrid>
        <w:gridCol w:w="1100"/>
        <w:gridCol w:w="2035"/>
        <w:gridCol w:w="2022"/>
        <w:gridCol w:w="1256"/>
        <w:gridCol w:w="1095"/>
        <w:gridCol w:w="1049"/>
        <w:gridCol w:w="1192"/>
        <w:gridCol w:w="1310"/>
      </w:tblGrid>
      <w:tr w:rsidR="00277B47">
        <w:trPr>
          <w:trHeight w:val="2198"/>
        </w:trPr>
        <w:tc>
          <w:tcPr>
            <w:tcW w:w="110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75" w:lineRule="auto"/>
              <w:ind w:left="106" w:right="0" w:firstLine="60"/>
              <w:jc w:val="left"/>
            </w:pPr>
            <w:proofErr w:type="spellStart"/>
            <w:r>
              <w:rPr>
                <w:b/>
              </w:rPr>
              <w:t>Напра</w:t>
            </w:r>
            <w:proofErr w:type="spellEnd"/>
            <w:r>
              <w:rPr>
                <w:b/>
              </w:rPr>
              <w:t xml:space="preserve"> </w:t>
            </w:r>
            <w:proofErr w:type="spellStart"/>
            <w:r>
              <w:rPr>
                <w:b/>
              </w:rPr>
              <w:t>вления</w:t>
            </w:r>
            <w:proofErr w:type="spellEnd"/>
            <w:r>
              <w:rPr>
                <w:b/>
              </w:rPr>
              <w:t xml:space="preserve"> </w:t>
            </w:r>
          </w:p>
          <w:p w:rsidR="00277B47" w:rsidRDefault="007D2D2B">
            <w:pPr>
              <w:spacing w:after="0" w:line="259" w:lineRule="auto"/>
              <w:ind w:left="0" w:right="0" w:firstLine="0"/>
              <w:jc w:val="center"/>
            </w:pPr>
            <w:r>
              <w:rPr>
                <w:b/>
              </w:rPr>
              <w:t xml:space="preserve">развит </w:t>
            </w:r>
            <w:proofErr w:type="spellStart"/>
            <w:r>
              <w:rPr>
                <w:b/>
              </w:rPr>
              <w:t>ия</w:t>
            </w:r>
            <w:proofErr w:type="spellEnd"/>
            <w:r>
              <w:rPr>
                <w:b/>
              </w:rPr>
              <w:t xml:space="preserve"> </w:t>
            </w:r>
          </w:p>
        </w:tc>
        <w:tc>
          <w:tcPr>
            <w:tcW w:w="201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47" w:right="0" w:hanging="98"/>
              <w:jc w:val="left"/>
            </w:pPr>
            <w:proofErr w:type="spellStart"/>
            <w:r>
              <w:rPr>
                <w:b/>
              </w:rPr>
              <w:t>Образовательн</w:t>
            </w:r>
            <w:proofErr w:type="spellEnd"/>
            <w:r>
              <w:rPr>
                <w:b/>
              </w:rPr>
              <w:t xml:space="preserve"> </w:t>
            </w:r>
            <w:proofErr w:type="spellStart"/>
            <w:r>
              <w:rPr>
                <w:b/>
              </w:rPr>
              <w:t>ая</w:t>
            </w:r>
            <w:proofErr w:type="spellEnd"/>
            <w:r>
              <w:rPr>
                <w:b/>
              </w:rPr>
              <w:t xml:space="preserve"> деятельность </w:t>
            </w:r>
          </w:p>
        </w:tc>
        <w:tc>
          <w:tcPr>
            <w:tcW w:w="202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48" w:right="0" w:hanging="199"/>
              <w:jc w:val="left"/>
            </w:pPr>
            <w:proofErr w:type="spellStart"/>
            <w:r>
              <w:rPr>
                <w:b/>
              </w:rPr>
              <w:t>Образовательн</w:t>
            </w:r>
            <w:proofErr w:type="spellEnd"/>
            <w:r>
              <w:rPr>
                <w:b/>
              </w:rPr>
              <w:t xml:space="preserve"> </w:t>
            </w:r>
            <w:proofErr w:type="spellStart"/>
            <w:r>
              <w:rPr>
                <w:b/>
              </w:rPr>
              <w:t>ые</w:t>
            </w:r>
            <w:proofErr w:type="spellEnd"/>
            <w:r>
              <w:rPr>
                <w:b/>
              </w:rPr>
              <w:t xml:space="preserve"> области </w:t>
            </w:r>
          </w:p>
        </w:tc>
        <w:tc>
          <w:tcPr>
            <w:tcW w:w="12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center"/>
            </w:pPr>
            <w:r>
              <w:rPr>
                <w:b/>
              </w:rPr>
              <w:t xml:space="preserve">Группа раннего возраста </w:t>
            </w:r>
          </w:p>
        </w:tc>
        <w:tc>
          <w:tcPr>
            <w:tcW w:w="1097" w:type="dxa"/>
            <w:tcBorders>
              <w:top w:val="single" w:sz="4" w:space="0" w:color="000000"/>
              <w:left w:val="single" w:sz="4" w:space="0" w:color="000000"/>
              <w:bottom w:val="single" w:sz="4" w:space="0" w:color="000000"/>
              <w:right w:val="single" w:sz="4" w:space="0" w:color="000000"/>
            </w:tcBorders>
          </w:tcPr>
          <w:p w:rsidR="00277B47" w:rsidRDefault="007D2D2B">
            <w:pPr>
              <w:spacing w:after="185" w:line="288" w:lineRule="auto"/>
              <w:ind w:left="2" w:right="0" w:firstLine="0"/>
              <w:jc w:val="left"/>
            </w:pPr>
            <w:r>
              <w:rPr>
                <w:b/>
              </w:rPr>
              <w:t xml:space="preserve">Первая </w:t>
            </w:r>
            <w:proofErr w:type="spellStart"/>
            <w:r>
              <w:rPr>
                <w:b/>
              </w:rPr>
              <w:t>младша</w:t>
            </w:r>
            <w:proofErr w:type="spellEnd"/>
            <w:r>
              <w:rPr>
                <w:b/>
              </w:rPr>
              <w:t xml:space="preserve"> я группа  </w:t>
            </w:r>
          </w:p>
          <w:p w:rsidR="00277B47" w:rsidRDefault="007D2D2B">
            <w:pPr>
              <w:spacing w:after="0" w:line="259" w:lineRule="auto"/>
              <w:ind w:left="103" w:right="0" w:firstLine="0"/>
              <w:jc w:val="center"/>
            </w:pPr>
            <w:r>
              <w:rPr>
                <w:b/>
              </w:rPr>
              <w:t xml:space="preserve"> </w:t>
            </w:r>
          </w:p>
        </w:tc>
        <w:tc>
          <w:tcPr>
            <w:tcW w:w="105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 w:right="0" w:firstLine="0"/>
              <w:jc w:val="left"/>
            </w:pPr>
            <w:r>
              <w:rPr>
                <w:b/>
              </w:rPr>
              <w:t xml:space="preserve">Вторая </w:t>
            </w:r>
            <w:proofErr w:type="spellStart"/>
            <w:r>
              <w:rPr>
                <w:b/>
              </w:rPr>
              <w:t>младш</w:t>
            </w:r>
            <w:proofErr w:type="spellEnd"/>
            <w:r>
              <w:rPr>
                <w:b/>
              </w:rPr>
              <w:t xml:space="preserve"> </w:t>
            </w:r>
            <w:proofErr w:type="spellStart"/>
            <w:r>
              <w:rPr>
                <w:b/>
              </w:rPr>
              <w:t>ая</w:t>
            </w:r>
            <w:proofErr w:type="spellEnd"/>
            <w:r>
              <w:rPr>
                <w:b/>
              </w:rPr>
              <w:t xml:space="preserve"> группа </w:t>
            </w:r>
          </w:p>
        </w:tc>
        <w:tc>
          <w:tcPr>
            <w:tcW w:w="119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left"/>
            </w:pPr>
            <w:r>
              <w:rPr>
                <w:b/>
              </w:rPr>
              <w:t xml:space="preserve">Средняя группа </w:t>
            </w:r>
          </w:p>
        </w:tc>
        <w:tc>
          <w:tcPr>
            <w:tcW w:w="1313" w:type="dxa"/>
            <w:tcBorders>
              <w:top w:val="single" w:sz="4" w:space="0" w:color="000000"/>
              <w:left w:val="single" w:sz="4" w:space="0" w:color="000000"/>
              <w:bottom w:val="single" w:sz="4" w:space="0" w:color="000000"/>
              <w:right w:val="single" w:sz="4" w:space="0" w:color="000000"/>
            </w:tcBorders>
          </w:tcPr>
          <w:p w:rsidR="00277B47" w:rsidRDefault="007D2D2B">
            <w:pPr>
              <w:spacing w:after="222" w:line="295" w:lineRule="auto"/>
              <w:ind w:left="0" w:right="0" w:firstLine="0"/>
              <w:jc w:val="left"/>
            </w:pPr>
            <w:r>
              <w:rPr>
                <w:b/>
              </w:rPr>
              <w:t xml:space="preserve">Старшая </w:t>
            </w:r>
            <w:proofErr w:type="spellStart"/>
            <w:r>
              <w:rPr>
                <w:b/>
              </w:rPr>
              <w:t>подготов</w:t>
            </w:r>
            <w:proofErr w:type="spellEnd"/>
            <w:r>
              <w:rPr>
                <w:b/>
              </w:rPr>
              <w:t xml:space="preserve"> </w:t>
            </w:r>
            <w:proofErr w:type="spellStart"/>
            <w:r>
              <w:rPr>
                <w:b/>
              </w:rPr>
              <w:t>ительная</w:t>
            </w:r>
            <w:proofErr w:type="spellEnd"/>
            <w:r>
              <w:rPr>
                <w:b/>
              </w:rPr>
              <w:t xml:space="preserve"> </w:t>
            </w:r>
          </w:p>
          <w:p w:rsidR="00277B47" w:rsidRDefault="007D2D2B">
            <w:pPr>
              <w:spacing w:after="218" w:line="259" w:lineRule="auto"/>
              <w:ind w:left="0" w:right="178" w:firstLine="0"/>
              <w:jc w:val="right"/>
            </w:pPr>
            <w:r>
              <w:rPr>
                <w:b/>
              </w:rPr>
              <w:t xml:space="preserve">группа   </w:t>
            </w:r>
          </w:p>
          <w:p w:rsidR="00277B47" w:rsidRDefault="007D2D2B">
            <w:pPr>
              <w:spacing w:after="0" w:line="259" w:lineRule="auto"/>
              <w:ind w:left="99" w:right="0" w:firstLine="0"/>
              <w:jc w:val="center"/>
            </w:pPr>
            <w:r>
              <w:rPr>
                <w:b/>
              </w:rPr>
              <w:t xml:space="preserve"> </w:t>
            </w:r>
          </w:p>
        </w:tc>
      </w:tr>
      <w:tr w:rsidR="00277B47">
        <w:trPr>
          <w:trHeight w:val="526"/>
        </w:trPr>
        <w:tc>
          <w:tcPr>
            <w:tcW w:w="110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7" w:right="0" w:firstLine="0"/>
              <w:jc w:val="center"/>
            </w:pPr>
            <w:r>
              <w:rPr>
                <w:b/>
                <w:i/>
              </w:rPr>
              <w:t xml:space="preserve"> </w:t>
            </w:r>
          </w:p>
        </w:tc>
        <w:tc>
          <w:tcPr>
            <w:tcW w:w="8644" w:type="dxa"/>
            <w:gridSpan w:val="6"/>
            <w:tcBorders>
              <w:top w:val="single" w:sz="4" w:space="0" w:color="000000"/>
              <w:left w:val="single" w:sz="4" w:space="0" w:color="000000"/>
              <w:bottom w:val="single" w:sz="4" w:space="0" w:color="000000"/>
              <w:right w:val="nil"/>
            </w:tcBorders>
          </w:tcPr>
          <w:p w:rsidR="00277B47" w:rsidRDefault="007D2D2B">
            <w:pPr>
              <w:spacing w:after="0" w:line="259" w:lineRule="auto"/>
              <w:ind w:left="1399" w:right="0" w:firstLine="0"/>
              <w:jc w:val="center"/>
            </w:pPr>
            <w:r>
              <w:rPr>
                <w:b/>
              </w:rPr>
              <w:t xml:space="preserve">Инвариантная часть </w:t>
            </w:r>
          </w:p>
        </w:tc>
        <w:tc>
          <w:tcPr>
            <w:tcW w:w="1313" w:type="dxa"/>
            <w:tcBorders>
              <w:top w:val="single" w:sz="4" w:space="0" w:color="000000"/>
              <w:left w:val="nil"/>
              <w:bottom w:val="single" w:sz="4" w:space="0" w:color="000000"/>
              <w:right w:val="single" w:sz="4" w:space="0" w:color="000000"/>
            </w:tcBorders>
          </w:tcPr>
          <w:p w:rsidR="00277B47" w:rsidRDefault="00277B47">
            <w:pPr>
              <w:spacing w:after="160" w:line="259" w:lineRule="auto"/>
              <w:ind w:left="0" w:right="0" w:firstLine="0"/>
              <w:jc w:val="left"/>
            </w:pPr>
          </w:p>
        </w:tc>
      </w:tr>
      <w:tr w:rsidR="00277B47">
        <w:trPr>
          <w:trHeight w:val="2081"/>
        </w:trPr>
        <w:tc>
          <w:tcPr>
            <w:tcW w:w="1102"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 w:right="0" w:firstLine="0"/>
              <w:jc w:val="left"/>
            </w:pPr>
            <w:r>
              <w:rPr>
                <w:rFonts w:ascii="Calibri" w:eastAsia="Calibri" w:hAnsi="Calibri" w:cs="Calibri"/>
                <w:noProof/>
                <w:color w:val="000000"/>
                <w:sz w:val="22"/>
              </w:rPr>
              <mc:AlternateContent>
                <mc:Choice Requires="wpg">
                  <w:drawing>
                    <wp:inline distT="0" distB="0" distL="0" distR="0">
                      <wp:extent cx="168754" cy="2601849"/>
                      <wp:effectExtent l="0" t="0" r="0" b="0"/>
                      <wp:docPr id="202200" name="Group 202200"/>
                      <wp:cNvGraphicFramePr/>
                      <a:graphic xmlns:a="http://schemas.openxmlformats.org/drawingml/2006/main">
                        <a:graphicData uri="http://schemas.microsoft.com/office/word/2010/wordprocessingGroup">
                          <wpg:wgp>
                            <wpg:cNvGrpSpPr/>
                            <wpg:grpSpPr>
                              <a:xfrm>
                                <a:off x="0" y="0"/>
                                <a:ext cx="168754" cy="2601849"/>
                                <a:chOff x="0" y="0"/>
                                <a:chExt cx="168754" cy="2601849"/>
                              </a:xfrm>
                            </wpg:grpSpPr>
                            <wps:wsp>
                              <wps:cNvPr id="23290" name="Rectangle 23290"/>
                              <wps:cNvSpPr/>
                              <wps:spPr>
                                <a:xfrm rot="-5399999">
                                  <a:off x="-575949" y="1812205"/>
                                  <a:ext cx="1398170" cy="181116"/>
                                </a:xfrm>
                                <a:prstGeom prst="rect">
                                  <a:avLst/>
                                </a:prstGeom>
                                <a:ln>
                                  <a:noFill/>
                                </a:ln>
                              </wps:spPr>
                              <wps:txbx>
                                <w:txbxContent>
                                  <w:p w:rsidR="00CC5DE3" w:rsidRDefault="00CC5DE3">
                                    <w:pPr>
                                      <w:spacing w:after="160" w:line="259" w:lineRule="auto"/>
                                      <w:ind w:left="0" w:right="0" w:firstLine="0"/>
                                      <w:jc w:val="left"/>
                                    </w:pPr>
                                    <w:r>
                                      <w:rPr>
                                        <w:b/>
                                      </w:rPr>
                                      <w:t>Познавательно</w:t>
                                    </w:r>
                                  </w:p>
                                </w:txbxContent>
                              </wps:txbx>
                              <wps:bodyPr horzOverflow="overflow" vert="horz" lIns="0" tIns="0" rIns="0" bIns="0" rtlCol="0">
                                <a:noAutofit/>
                              </wps:bodyPr>
                            </wps:wsp>
                            <wps:wsp>
                              <wps:cNvPr id="23291" name="Rectangle 23291"/>
                              <wps:cNvSpPr/>
                              <wps:spPr>
                                <a:xfrm rot="-5399999">
                                  <a:off x="78442" y="1403971"/>
                                  <a:ext cx="67496" cy="224380"/>
                                </a:xfrm>
                                <a:prstGeom prst="rect">
                                  <a:avLst/>
                                </a:prstGeom>
                                <a:ln>
                                  <a:noFill/>
                                </a:ln>
                              </wps:spPr>
                              <wps:txbx>
                                <w:txbxContent>
                                  <w:p w:rsidR="00CC5DE3" w:rsidRDefault="00CC5DE3">
                                    <w:pPr>
                                      <w:spacing w:after="160" w:line="259" w:lineRule="auto"/>
                                      <w:ind w:left="0" w:right="0" w:firstLine="0"/>
                                      <w:jc w:val="left"/>
                                    </w:pPr>
                                    <w:r>
                                      <w:rPr>
                                        <w:b/>
                                      </w:rPr>
                                      <w:t>-</w:t>
                                    </w:r>
                                  </w:p>
                                </w:txbxContent>
                              </wps:txbx>
                              <wps:bodyPr horzOverflow="overflow" vert="horz" lIns="0" tIns="0" rIns="0" bIns="0" rtlCol="0">
                                <a:noAutofit/>
                              </wps:bodyPr>
                            </wps:wsp>
                            <wps:wsp>
                              <wps:cNvPr id="23292" name="Rectangle 23292"/>
                              <wps:cNvSpPr/>
                              <wps:spPr>
                                <a:xfrm rot="-5399999">
                                  <a:off x="-849482" y="436440"/>
                                  <a:ext cx="1945235" cy="181116"/>
                                </a:xfrm>
                                <a:prstGeom prst="rect">
                                  <a:avLst/>
                                </a:prstGeom>
                                <a:ln>
                                  <a:noFill/>
                                </a:ln>
                              </wps:spPr>
                              <wps:txbx>
                                <w:txbxContent>
                                  <w:p w:rsidR="00CC5DE3" w:rsidRDefault="00CC5DE3">
                                    <w:pPr>
                                      <w:spacing w:after="160" w:line="259" w:lineRule="auto"/>
                                      <w:ind w:left="0" w:right="0" w:firstLine="0"/>
                                      <w:jc w:val="left"/>
                                    </w:pPr>
                                    <w:r>
                                      <w:rPr>
                                        <w:b/>
                                      </w:rPr>
                                      <w:t>речевое направление</w:t>
                                    </w:r>
                                  </w:p>
                                </w:txbxContent>
                              </wps:txbx>
                              <wps:bodyPr horzOverflow="overflow" vert="horz" lIns="0" tIns="0" rIns="0" bIns="0" rtlCol="0">
                                <a:noAutofit/>
                              </wps:bodyPr>
                            </wps:wsp>
                            <wps:wsp>
                              <wps:cNvPr id="23293" name="Rectangle 23293"/>
                              <wps:cNvSpPr/>
                              <wps:spPr>
                                <a:xfrm rot="-5399999">
                                  <a:off x="86853" y="-99425"/>
                                  <a:ext cx="50673" cy="224380"/>
                                </a:xfrm>
                                <a:prstGeom prst="rect">
                                  <a:avLst/>
                                </a:prstGeom>
                                <a:ln>
                                  <a:noFill/>
                                </a:ln>
                              </wps:spPr>
                              <wps:txbx>
                                <w:txbxContent>
                                  <w:p w:rsidR="00CC5DE3" w:rsidRDefault="00CC5DE3">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02200" o:spid="_x0000_s1265" style="width:13.3pt;height:204.85pt;mso-position-horizontal-relative:char;mso-position-vertical-relative:line" coordsize="1687,26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">
                      <v:rect id="Rectangle 23290" o:spid="_x0000_s1266" style="position:absolute;left:-5760;top:18121;width:1398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G0ssYA&#10;AADeAAAADwAAAGRycy9kb3ducmV2LnhtbESPy2rCQBSG9wXfYTiCuzoxLb3ETESEEjcV1LZ0ecyc&#10;XDBzJmZGjW/vLApd/vw3vnQxmFZcqHeNZQWzaQSCuLC64UrB1/7j8Q2E88gaW8uk4EYOFtnoIcVE&#10;2ytv6bLzlQgj7BJUUHvfJVK6oiaDbmo74uCVtjfog+wrqXu8hnHTyjiKXqTBhsNDjR2taiqOu7NR&#10;8D3bn39ytznwb3l6ff70+aascqUm42E5B+Fp8P/hv/ZaK4if4vcAEHACCsj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G0ssYAAADeAAAADwAAAAAAAAAAAAAAAACYAgAAZHJz&#10;L2Rvd25yZXYueG1sUEsFBgAAAAAEAAQA9QAAAIsDAAAAAA==&#10;" filled="f" stroked="f">
                        <v:textbox inset="0,0,0,0">
                          <w:txbxContent>
                            <w:p w:rsidR="00CC5DE3" w:rsidRDefault="00CC5DE3">
                              <w:pPr>
                                <w:spacing w:after="160" w:line="259" w:lineRule="auto"/>
                                <w:ind w:left="0" w:right="0" w:firstLine="0"/>
                                <w:jc w:val="left"/>
                              </w:pPr>
                              <w:r>
                                <w:rPr>
                                  <w:b/>
                                </w:rPr>
                                <w:t>Познавательно</w:t>
                              </w:r>
                            </w:p>
                          </w:txbxContent>
                        </v:textbox>
                      </v:rect>
                      <v:rect id="Rectangle 23291" o:spid="_x0000_s1267" style="position:absolute;left:784;top:14040;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0RKcgA&#10;AADeAAAADwAAAGRycy9kb3ducmV2LnhtbESPT2vCQBTE74V+h+UVvNVNYrGauooIJb1UqFbx+My+&#10;/KHZt2l21fTbu4LQ4zAzv2Fmi9404kydqy0riIcRCOLc6ppLBd/b9+cJCOeRNTaWScEfOVjMHx9m&#10;mGp74S86b3wpAoRdigoq79tUSpdXZNANbUscvMJ2Bn2QXSl1h5cAN41MomgsDdYcFipsaVVR/rM5&#10;GQW7eHvaZ2595EPx+/ry6bN1UWZKDZ765RsIT73/D9/bH1pBMkqmMdzuh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LREpyAAAAN4AAAAPAAAAAAAAAAAAAAAAAJgCAABk&#10;cnMvZG93bnJldi54bWxQSwUGAAAAAAQABAD1AAAAjQMAAAAA&#10;" filled="f" stroked="f">
                        <v:textbox inset="0,0,0,0">
                          <w:txbxContent>
                            <w:p w:rsidR="00CC5DE3" w:rsidRDefault="00CC5DE3">
                              <w:pPr>
                                <w:spacing w:after="160" w:line="259" w:lineRule="auto"/>
                                <w:ind w:left="0" w:right="0" w:firstLine="0"/>
                                <w:jc w:val="left"/>
                              </w:pPr>
                              <w:r>
                                <w:rPr>
                                  <w:b/>
                                </w:rPr>
                                <w:t>-</w:t>
                              </w:r>
                            </w:p>
                          </w:txbxContent>
                        </v:textbox>
                      </v:rect>
                      <v:rect id="Rectangle 23292" o:spid="_x0000_s1268" style="position:absolute;left:-8495;top:4364;width:1945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PXsgA&#10;AADeAAAADwAAAGRycy9kb3ducmV2LnhtbESPW2vCQBSE34X+h+UU+qYb0+IldRURJH1RqDf6eJo9&#10;udDs2ZhdNf77bkHo4zAz3zCzRWdqcaXWVZYVDAcRCOLM6ooLBYf9uj8B4TyyxtoyKbiTg8X8qTfD&#10;RNsbf9J15wsRIOwSVFB63yRSuqwkg25gG+Lg5bY16INsC6lbvAW4qWUcRSNpsOKwUGJDq5Kyn93F&#10;KDgO95dT6rbf/JWfx28bn27zIlXq5blbvoPw1Pn/8KP9oRXEr/E0hr874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49eyAAAAN4AAAAPAAAAAAAAAAAAAAAAAJgCAABk&#10;cnMvZG93bnJldi54bWxQSwUGAAAAAAQABAD1AAAAjQMAAAAA&#10;" filled="f" stroked="f">
                        <v:textbox inset="0,0,0,0">
                          <w:txbxContent>
                            <w:p w:rsidR="00CC5DE3" w:rsidRDefault="00CC5DE3">
                              <w:pPr>
                                <w:spacing w:after="160" w:line="259" w:lineRule="auto"/>
                                <w:ind w:left="0" w:right="0" w:firstLine="0"/>
                                <w:jc w:val="left"/>
                              </w:pPr>
                              <w:r>
                                <w:rPr>
                                  <w:b/>
                                </w:rPr>
                                <w:t>речевое направление</w:t>
                              </w:r>
                            </w:p>
                          </w:txbxContent>
                        </v:textbox>
                      </v:rect>
                      <v:rect id="Rectangle 23293" o:spid="_x0000_s1269"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MqxcgA&#10;AADeAAAADwAAAGRycy9kb3ducmV2LnhtbESPW2vCQBSE34X+h+UU+qYbY+kluooIJX1R0FTp4zF7&#10;csHs2ZhdNf77bqHQx2FmvmFmi9404kqdqy0rGI8iEMS51TWXCr6yj+EbCOeRNTaWScGdHCzmD4MZ&#10;JtreeEvXnS9FgLBLUEHlfZtI6fKKDLqRbYmDV9jOoA+yK6Xu8BbgppFxFL1IgzWHhQpbWlWUn3YX&#10;o2A/zi6H1G2O/F2cX5/XPt0UZarU02O/nILw1Pv/8F/7UyuIJ/H7BH7vhCs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syrFyAAAAN4AAAAPAAAAAAAAAAAAAAAAAJgCAABk&#10;cnMvZG93bnJldi54bWxQSwUGAAAAAAQABAD1AAAAjQMAAAAA&#10;" filled="f" stroked="f">
                        <v:textbox inset="0,0,0,0">
                          <w:txbxContent>
                            <w:p w:rsidR="00CC5DE3" w:rsidRDefault="00CC5DE3">
                              <w:pPr>
                                <w:spacing w:after="160" w:line="259" w:lineRule="auto"/>
                                <w:ind w:left="0" w:right="0" w:firstLine="0"/>
                                <w:jc w:val="left"/>
                              </w:pPr>
                              <w:r>
                                <w:rPr>
                                  <w:b/>
                                </w:rPr>
                                <w:t xml:space="preserve"> </w:t>
                              </w:r>
                            </w:p>
                          </w:txbxContent>
                        </v:textbox>
                      </v:rect>
                      <w10:anchorlock/>
                    </v:group>
                  </w:pict>
                </mc:Fallback>
              </mc:AlternateContent>
            </w:r>
          </w:p>
        </w:tc>
        <w:tc>
          <w:tcPr>
            <w:tcW w:w="2019" w:type="dxa"/>
            <w:tcBorders>
              <w:top w:val="single" w:sz="4" w:space="0" w:color="000000"/>
              <w:left w:val="single" w:sz="4" w:space="0" w:color="000000"/>
              <w:bottom w:val="single" w:sz="4" w:space="0" w:color="000000"/>
              <w:right w:val="single" w:sz="4" w:space="0" w:color="000000"/>
            </w:tcBorders>
          </w:tcPr>
          <w:p w:rsidR="00277B47" w:rsidRDefault="007D2D2B">
            <w:pPr>
              <w:spacing w:after="264" w:line="259" w:lineRule="auto"/>
              <w:ind w:left="144" w:right="0" w:firstLine="0"/>
              <w:jc w:val="left"/>
            </w:pPr>
            <w:proofErr w:type="spellStart"/>
            <w:r>
              <w:t>Познаватель</w:t>
            </w:r>
            <w:proofErr w:type="spellEnd"/>
            <w:r>
              <w:t xml:space="preserve">- </w:t>
            </w:r>
          </w:p>
          <w:p w:rsidR="00277B47" w:rsidRDefault="007D2D2B">
            <w:pPr>
              <w:spacing w:after="0" w:line="259" w:lineRule="auto"/>
              <w:ind w:left="144" w:right="0" w:firstLine="0"/>
              <w:jc w:val="left"/>
            </w:pPr>
            <w:proofErr w:type="spellStart"/>
            <w:r>
              <w:t>ное</w:t>
            </w:r>
            <w:proofErr w:type="spellEnd"/>
            <w:r>
              <w:t xml:space="preserve"> развитие </w:t>
            </w:r>
          </w:p>
        </w:tc>
        <w:tc>
          <w:tcPr>
            <w:tcW w:w="2023" w:type="dxa"/>
            <w:tcBorders>
              <w:top w:val="single" w:sz="4" w:space="0" w:color="000000"/>
              <w:left w:val="single" w:sz="4" w:space="0" w:color="000000"/>
              <w:bottom w:val="single" w:sz="4" w:space="0" w:color="000000"/>
              <w:right w:val="single" w:sz="4" w:space="0" w:color="000000"/>
            </w:tcBorders>
          </w:tcPr>
          <w:p w:rsidR="00277B47" w:rsidRDefault="007D2D2B">
            <w:pPr>
              <w:spacing w:after="264" w:line="259" w:lineRule="auto"/>
              <w:ind w:left="142" w:right="0" w:firstLine="0"/>
              <w:jc w:val="left"/>
            </w:pPr>
            <w:r>
              <w:t xml:space="preserve">Познание. </w:t>
            </w:r>
          </w:p>
          <w:p w:rsidR="00277B47" w:rsidRDefault="007D2D2B">
            <w:pPr>
              <w:spacing w:after="263" w:line="259" w:lineRule="auto"/>
              <w:ind w:left="0" w:right="64" w:firstLine="0"/>
              <w:jc w:val="center"/>
            </w:pPr>
            <w:r>
              <w:t xml:space="preserve">Социализация. </w:t>
            </w:r>
          </w:p>
          <w:p w:rsidR="00277B47" w:rsidRDefault="007D2D2B">
            <w:pPr>
              <w:spacing w:after="261" w:line="259" w:lineRule="auto"/>
              <w:ind w:left="142" w:right="0" w:firstLine="0"/>
              <w:jc w:val="left"/>
            </w:pPr>
            <w:r>
              <w:t xml:space="preserve">Здоровье. </w:t>
            </w:r>
          </w:p>
          <w:p w:rsidR="00277B47" w:rsidRDefault="007D2D2B">
            <w:pPr>
              <w:spacing w:after="0" w:line="259" w:lineRule="auto"/>
              <w:ind w:left="142" w:right="0" w:firstLine="0"/>
              <w:jc w:val="left"/>
            </w:pPr>
            <w:r>
              <w:t xml:space="preserve">безопасность </w:t>
            </w:r>
          </w:p>
        </w:tc>
        <w:tc>
          <w:tcPr>
            <w:tcW w:w="12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7" w:right="0" w:firstLine="0"/>
              <w:jc w:val="center"/>
            </w:pPr>
            <w:r>
              <w:rPr>
                <w:b/>
              </w:rPr>
              <w:t xml:space="preserve">2 </w:t>
            </w:r>
          </w:p>
        </w:tc>
        <w:tc>
          <w:tcPr>
            <w:tcW w:w="1097"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6" w:right="0" w:firstLine="0"/>
              <w:jc w:val="center"/>
            </w:pPr>
            <w:r>
              <w:rPr>
                <w:b/>
              </w:rPr>
              <w:t xml:space="preserve">1 </w:t>
            </w:r>
          </w:p>
        </w:tc>
        <w:tc>
          <w:tcPr>
            <w:tcW w:w="105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4" w:right="0" w:firstLine="0"/>
              <w:jc w:val="center"/>
            </w:pPr>
            <w:r>
              <w:rPr>
                <w:b/>
              </w:rPr>
              <w:t xml:space="preserve">1 </w:t>
            </w:r>
          </w:p>
        </w:tc>
        <w:tc>
          <w:tcPr>
            <w:tcW w:w="119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2" w:right="0" w:firstLine="0"/>
              <w:jc w:val="center"/>
            </w:pPr>
            <w:r>
              <w:rPr>
                <w:b/>
              </w:rPr>
              <w:t xml:space="preserve">1 </w:t>
            </w:r>
          </w:p>
        </w:tc>
        <w:tc>
          <w:tcPr>
            <w:tcW w:w="131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2" w:right="0" w:firstLine="0"/>
              <w:jc w:val="center"/>
            </w:pPr>
            <w:r>
              <w:rPr>
                <w:b/>
              </w:rPr>
              <w:t xml:space="preserve">1 </w:t>
            </w:r>
          </w:p>
        </w:tc>
      </w:tr>
      <w:tr w:rsidR="00277B47">
        <w:trPr>
          <w:trHeight w:val="1044"/>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201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Математика </w:t>
            </w:r>
          </w:p>
        </w:tc>
        <w:tc>
          <w:tcPr>
            <w:tcW w:w="2023" w:type="dxa"/>
            <w:tcBorders>
              <w:top w:val="single" w:sz="4" w:space="0" w:color="000000"/>
              <w:left w:val="single" w:sz="4" w:space="0" w:color="000000"/>
              <w:bottom w:val="single" w:sz="4" w:space="0" w:color="000000"/>
              <w:right w:val="single" w:sz="4" w:space="0" w:color="000000"/>
            </w:tcBorders>
          </w:tcPr>
          <w:p w:rsidR="00277B47" w:rsidRDefault="007D2D2B">
            <w:pPr>
              <w:spacing w:after="261" w:line="259" w:lineRule="auto"/>
              <w:ind w:left="142" w:right="0" w:firstLine="0"/>
              <w:jc w:val="left"/>
            </w:pPr>
            <w:r>
              <w:t xml:space="preserve">Познание </w:t>
            </w:r>
          </w:p>
          <w:p w:rsidR="00277B47" w:rsidRDefault="007D2D2B">
            <w:pPr>
              <w:spacing w:after="0" w:line="259" w:lineRule="auto"/>
              <w:ind w:left="142" w:right="0" w:firstLine="0"/>
              <w:jc w:val="left"/>
            </w:pPr>
            <w:r>
              <w:t xml:space="preserve">Коммуникация </w:t>
            </w:r>
          </w:p>
        </w:tc>
        <w:tc>
          <w:tcPr>
            <w:tcW w:w="12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5" w:right="0" w:firstLine="0"/>
              <w:jc w:val="center"/>
            </w:pPr>
            <w:r>
              <w:rPr>
                <w:b/>
              </w:rPr>
              <w:t xml:space="preserve">- </w:t>
            </w:r>
          </w:p>
        </w:tc>
        <w:tc>
          <w:tcPr>
            <w:tcW w:w="1097"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6" w:right="0" w:firstLine="0"/>
              <w:jc w:val="center"/>
            </w:pPr>
            <w:r>
              <w:rPr>
                <w:b/>
              </w:rPr>
              <w:t xml:space="preserve">1 </w:t>
            </w:r>
          </w:p>
        </w:tc>
        <w:tc>
          <w:tcPr>
            <w:tcW w:w="105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4" w:right="0" w:firstLine="0"/>
              <w:jc w:val="center"/>
            </w:pPr>
            <w:r>
              <w:rPr>
                <w:b/>
              </w:rPr>
              <w:t xml:space="preserve">1 </w:t>
            </w:r>
          </w:p>
        </w:tc>
        <w:tc>
          <w:tcPr>
            <w:tcW w:w="119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2" w:right="0" w:firstLine="0"/>
              <w:jc w:val="center"/>
            </w:pPr>
            <w:r>
              <w:rPr>
                <w:b/>
              </w:rPr>
              <w:t xml:space="preserve">1 </w:t>
            </w:r>
          </w:p>
        </w:tc>
        <w:tc>
          <w:tcPr>
            <w:tcW w:w="131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2" w:right="0" w:firstLine="0"/>
              <w:jc w:val="center"/>
            </w:pPr>
            <w:r>
              <w:rPr>
                <w:b/>
              </w:rPr>
              <w:t xml:space="preserve">2 </w:t>
            </w:r>
          </w:p>
        </w:tc>
      </w:tr>
      <w:tr w:rsidR="00277B47">
        <w:trPr>
          <w:trHeight w:val="2079"/>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201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125" w:firstLine="0"/>
              <w:jc w:val="center"/>
            </w:pPr>
            <w:r>
              <w:t xml:space="preserve">Развитие речи </w:t>
            </w:r>
          </w:p>
        </w:tc>
        <w:tc>
          <w:tcPr>
            <w:tcW w:w="2023" w:type="dxa"/>
            <w:tcBorders>
              <w:top w:val="single" w:sz="4" w:space="0" w:color="000000"/>
              <w:left w:val="single" w:sz="4" w:space="0" w:color="000000"/>
              <w:bottom w:val="single" w:sz="4" w:space="0" w:color="000000"/>
              <w:right w:val="single" w:sz="4" w:space="0" w:color="000000"/>
            </w:tcBorders>
          </w:tcPr>
          <w:p w:rsidR="00277B47" w:rsidRDefault="007D2D2B">
            <w:pPr>
              <w:spacing w:after="263" w:line="259" w:lineRule="auto"/>
              <w:ind w:left="142" w:right="0" w:firstLine="0"/>
              <w:jc w:val="left"/>
            </w:pPr>
            <w:r>
              <w:t xml:space="preserve">Коммуникация </w:t>
            </w:r>
          </w:p>
          <w:p w:rsidR="00277B47" w:rsidRDefault="007D2D2B">
            <w:pPr>
              <w:spacing w:after="0" w:line="259" w:lineRule="auto"/>
              <w:ind w:left="142" w:right="0" w:firstLine="0"/>
              <w:jc w:val="left"/>
            </w:pPr>
            <w:r>
              <w:t xml:space="preserve">Познание </w:t>
            </w:r>
            <w:proofErr w:type="gramStart"/>
            <w:r>
              <w:t>Чтение  х</w:t>
            </w:r>
            <w:proofErr w:type="gramEnd"/>
            <w:r>
              <w:t>/лит-</w:t>
            </w:r>
            <w:proofErr w:type="spellStart"/>
            <w:r>
              <w:t>ры</w:t>
            </w:r>
            <w:proofErr w:type="spellEnd"/>
            <w:r>
              <w:t xml:space="preserve"> </w:t>
            </w:r>
          </w:p>
        </w:tc>
        <w:tc>
          <w:tcPr>
            <w:tcW w:w="12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7" w:right="0" w:firstLine="0"/>
              <w:jc w:val="center"/>
            </w:pPr>
            <w:r>
              <w:rPr>
                <w:b/>
              </w:rPr>
              <w:t xml:space="preserve">1 </w:t>
            </w:r>
          </w:p>
        </w:tc>
        <w:tc>
          <w:tcPr>
            <w:tcW w:w="1097" w:type="dxa"/>
            <w:tcBorders>
              <w:top w:val="single" w:sz="4" w:space="0" w:color="000000"/>
              <w:left w:val="single" w:sz="4" w:space="0" w:color="000000"/>
              <w:bottom w:val="single" w:sz="4" w:space="0" w:color="000000"/>
              <w:right w:val="single" w:sz="4" w:space="0" w:color="000000"/>
            </w:tcBorders>
          </w:tcPr>
          <w:p w:rsidR="00277B47" w:rsidRDefault="007D2D2B">
            <w:pPr>
              <w:spacing w:after="214" w:line="259" w:lineRule="auto"/>
              <w:ind w:left="86" w:right="0" w:firstLine="0"/>
              <w:jc w:val="center"/>
            </w:pPr>
            <w:r>
              <w:rPr>
                <w:b/>
              </w:rPr>
              <w:t xml:space="preserve">2 </w:t>
            </w:r>
          </w:p>
          <w:p w:rsidR="00277B47" w:rsidRDefault="007D2D2B">
            <w:pPr>
              <w:spacing w:after="216" w:line="259" w:lineRule="auto"/>
              <w:ind w:left="144" w:right="0" w:firstLine="0"/>
              <w:jc w:val="left"/>
            </w:pPr>
            <w:r>
              <w:t xml:space="preserve"> </w:t>
            </w:r>
          </w:p>
          <w:p w:rsidR="00277B47" w:rsidRDefault="007D2D2B">
            <w:pPr>
              <w:spacing w:after="0" w:line="259" w:lineRule="auto"/>
              <w:ind w:left="144" w:right="0" w:firstLine="0"/>
              <w:jc w:val="left"/>
            </w:pPr>
            <w:r>
              <w:t xml:space="preserve"> </w:t>
            </w:r>
          </w:p>
        </w:tc>
        <w:tc>
          <w:tcPr>
            <w:tcW w:w="105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4" w:right="0" w:firstLine="0"/>
              <w:jc w:val="center"/>
            </w:pPr>
            <w:r>
              <w:rPr>
                <w:b/>
              </w:rPr>
              <w:t xml:space="preserve">2 </w:t>
            </w:r>
          </w:p>
        </w:tc>
        <w:tc>
          <w:tcPr>
            <w:tcW w:w="119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2" w:right="0" w:firstLine="0"/>
              <w:jc w:val="center"/>
            </w:pPr>
            <w:r>
              <w:rPr>
                <w:b/>
              </w:rPr>
              <w:t xml:space="preserve">2 </w:t>
            </w:r>
          </w:p>
        </w:tc>
        <w:tc>
          <w:tcPr>
            <w:tcW w:w="131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2" w:right="0" w:firstLine="0"/>
              <w:jc w:val="center"/>
            </w:pPr>
            <w:r>
              <w:rPr>
                <w:b/>
              </w:rPr>
              <w:t xml:space="preserve">2 </w:t>
            </w:r>
          </w:p>
        </w:tc>
      </w:tr>
      <w:tr w:rsidR="00277B47">
        <w:trPr>
          <w:trHeight w:val="1164"/>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01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01" w:right="0" w:firstLine="43"/>
              <w:jc w:val="left"/>
            </w:pPr>
            <w:r>
              <w:t xml:space="preserve">Подготовка к обучению грамоте </w:t>
            </w:r>
          </w:p>
        </w:tc>
        <w:tc>
          <w:tcPr>
            <w:tcW w:w="202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76" w:firstLine="0"/>
              <w:jc w:val="center"/>
            </w:pPr>
            <w:r>
              <w:t xml:space="preserve">коммуникация </w:t>
            </w:r>
          </w:p>
        </w:tc>
        <w:tc>
          <w:tcPr>
            <w:tcW w:w="12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5" w:right="0" w:firstLine="0"/>
              <w:jc w:val="center"/>
            </w:pPr>
            <w:r>
              <w:rPr>
                <w:b/>
              </w:rPr>
              <w:t xml:space="preserve">- </w:t>
            </w:r>
          </w:p>
        </w:tc>
        <w:tc>
          <w:tcPr>
            <w:tcW w:w="1097"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4" w:right="0" w:firstLine="0"/>
              <w:jc w:val="center"/>
            </w:pPr>
            <w:r>
              <w:rPr>
                <w:b/>
              </w:rPr>
              <w:t xml:space="preserve">- </w:t>
            </w:r>
          </w:p>
        </w:tc>
        <w:tc>
          <w:tcPr>
            <w:tcW w:w="105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2" w:right="0" w:firstLine="0"/>
              <w:jc w:val="center"/>
            </w:pPr>
            <w:r>
              <w:rPr>
                <w:b/>
              </w:rPr>
              <w:t xml:space="preserve">- </w:t>
            </w:r>
          </w:p>
        </w:tc>
        <w:tc>
          <w:tcPr>
            <w:tcW w:w="119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0" w:right="0" w:firstLine="0"/>
              <w:jc w:val="center"/>
            </w:pPr>
            <w:r>
              <w:rPr>
                <w:b/>
              </w:rPr>
              <w:t xml:space="preserve">- </w:t>
            </w:r>
          </w:p>
        </w:tc>
        <w:tc>
          <w:tcPr>
            <w:tcW w:w="131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2" w:right="0" w:firstLine="0"/>
              <w:jc w:val="center"/>
            </w:pPr>
            <w:r>
              <w:rPr>
                <w:b/>
              </w:rPr>
              <w:t xml:space="preserve">1 </w:t>
            </w:r>
          </w:p>
        </w:tc>
      </w:tr>
      <w:tr w:rsidR="00277B47">
        <w:trPr>
          <w:trHeight w:val="1947"/>
        </w:trPr>
        <w:tc>
          <w:tcPr>
            <w:tcW w:w="110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61" w:right="0" w:firstLine="0"/>
              <w:jc w:val="left"/>
            </w:pPr>
            <w:r>
              <w:rPr>
                <w:rFonts w:ascii="Calibri" w:eastAsia="Calibri" w:hAnsi="Calibri" w:cs="Calibri"/>
                <w:noProof/>
                <w:color w:val="000000"/>
                <w:sz w:val="22"/>
              </w:rPr>
              <mc:AlternateContent>
                <mc:Choice Requires="wpg">
                  <w:drawing>
                    <wp:inline distT="0" distB="0" distL="0" distR="0">
                      <wp:extent cx="345271" cy="857707"/>
                      <wp:effectExtent l="0" t="0" r="0" b="0"/>
                      <wp:docPr id="200612" name="Group 200612"/>
                      <wp:cNvGraphicFramePr/>
                      <a:graphic xmlns:a="http://schemas.openxmlformats.org/drawingml/2006/main">
                        <a:graphicData uri="http://schemas.microsoft.com/office/word/2010/wordprocessingGroup">
                          <wpg:wgp>
                            <wpg:cNvGrpSpPr/>
                            <wpg:grpSpPr>
                              <a:xfrm>
                                <a:off x="0" y="0"/>
                                <a:ext cx="345271" cy="857707"/>
                                <a:chOff x="0" y="0"/>
                                <a:chExt cx="345271" cy="857707"/>
                              </a:xfrm>
                            </wpg:grpSpPr>
                            <wps:wsp>
                              <wps:cNvPr id="23516" name="Rectangle 23516"/>
                              <wps:cNvSpPr/>
                              <wps:spPr>
                                <a:xfrm rot="-5399999">
                                  <a:off x="-479816" y="196774"/>
                                  <a:ext cx="1140751" cy="181116"/>
                                </a:xfrm>
                                <a:prstGeom prst="rect">
                                  <a:avLst/>
                                </a:prstGeom>
                                <a:ln>
                                  <a:noFill/>
                                </a:ln>
                              </wps:spPr>
                              <wps:txbx>
                                <w:txbxContent>
                                  <w:p w:rsidR="00CC5DE3" w:rsidRDefault="00CC5DE3">
                                    <w:pPr>
                                      <w:spacing w:after="160" w:line="259" w:lineRule="auto"/>
                                      <w:ind w:left="0" w:right="0" w:firstLine="0"/>
                                      <w:jc w:val="left"/>
                                    </w:pPr>
                                    <w:r>
                                      <w:rPr>
                                        <w:b/>
                                      </w:rPr>
                                      <w:t xml:space="preserve">Физическое </w:t>
                                    </w:r>
                                  </w:p>
                                </w:txbxContent>
                              </wps:txbx>
                              <wps:bodyPr horzOverflow="overflow" vert="horz" lIns="0" tIns="0" rIns="0" bIns="0" rtlCol="0">
                                <a:noAutofit/>
                              </wps:bodyPr>
                            </wps:wsp>
                            <wps:wsp>
                              <wps:cNvPr id="23517" name="Rectangle 23517"/>
                              <wps:cNvSpPr/>
                              <wps:spPr>
                                <a:xfrm rot="-5399999">
                                  <a:off x="-115056" y="268622"/>
                                  <a:ext cx="829416" cy="181116"/>
                                </a:xfrm>
                                <a:prstGeom prst="rect">
                                  <a:avLst/>
                                </a:prstGeom>
                                <a:ln>
                                  <a:noFill/>
                                </a:ln>
                              </wps:spPr>
                              <wps:txbx>
                                <w:txbxContent>
                                  <w:p w:rsidR="00CC5DE3" w:rsidRDefault="00CC5DE3">
                                    <w:pPr>
                                      <w:spacing w:after="160" w:line="259" w:lineRule="auto"/>
                                      <w:ind w:left="0" w:right="0" w:firstLine="0"/>
                                      <w:jc w:val="left"/>
                                    </w:pPr>
                                    <w:r>
                                      <w:rPr>
                                        <w:b/>
                                      </w:rPr>
                                      <w:t>развитие</w:t>
                                    </w:r>
                                  </w:p>
                                </w:txbxContent>
                              </wps:txbx>
                              <wps:bodyPr horzOverflow="overflow" vert="horz" lIns="0" tIns="0" rIns="0" bIns="0" rtlCol="0">
                                <a:noAutofit/>
                              </wps:bodyPr>
                            </wps:wsp>
                            <wps:wsp>
                              <wps:cNvPr id="23518" name="Rectangle 23518"/>
                              <wps:cNvSpPr/>
                              <wps:spPr>
                                <a:xfrm rot="-5399999">
                                  <a:off x="263370" y="12791"/>
                                  <a:ext cx="50673" cy="224380"/>
                                </a:xfrm>
                                <a:prstGeom prst="rect">
                                  <a:avLst/>
                                </a:prstGeom>
                                <a:ln>
                                  <a:noFill/>
                                </a:ln>
                              </wps:spPr>
                              <wps:txbx>
                                <w:txbxContent>
                                  <w:p w:rsidR="00CC5DE3" w:rsidRDefault="00CC5DE3">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00612" o:spid="_x0000_s1270" style="width:27.2pt;height:67.55pt;mso-position-horizontal-relative:char;mso-position-vertical-relative:line" coordsize="3452,8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">
                      <v:rect id="Rectangle 23516" o:spid="_x0000_s1271" style="position:absolute;left:-4798;top:1968;width:1140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1HYscA&#10;AADeAAAADwAAAGRycy9kb3ducmV2LnhtbESPW2vCQBSE3wv9D8sp9K1uoq1KdJUiSPpSwSs+HrMn&#10;F5o9G7Orxn/fFQp9HGbmG2Y670wtrtS6yrKCuBeBIM6srrhQsNsu38YgnEfWWFsmBXdyMJ89P00x&#10;0fbGa7pufCEChF2CCkrvm0RKl5Vk0PVsQxy83LYGfZBtIXWLtwA3texH0VAarDgslNjQoqTsZ3Mx&#10;Cvbx9nJI3erEx/w8ev/26SovUqVeX7rPCQhPnf8P/7W/tIL+4CMewuNOu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9R2LHAAAA3gAAAA8AAAAAAAAAAAAAAAAAmAIAAGRy&#10;cy9kb3ducmV2LnhtbFBLBQYAAAAABAAEAPUAAACMAwAAAAA=&#10;" filled="f" stroked="f">
                        <v:textbox inset="0,0,0,0">
                          <w:txbxContent>
                            <w:p w:rsidR="00CC5DE3" w:rsidRDefault="00CC5DE3">
                              <w:pPr>
                                <w:spacing w:after="160" w:line="259" w:lineRule="auto"/>
                                <w:ind w:left="0" w:right="0" w:firstLine="0"/>
                                <w:jc w:val="left"/>
                              </w:pPr>
                              <w:r>
                                <w:rPr>
                                  <w:b/>
                                </w:rPr>
                                <w:t xml:space="preserve">Физическое </w:t>
                              </w:r>
                            </w:p>
                          </w:txbxContent>
                        </v:textbox>
                      </v:rect>
                      <v:rect id="Rectangle 23517" o:spid="_x0000_s1272" style="position:absolute;left:-1151;top:2686;width:8293;height:181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i+ccA&#10;AADeAAAADwAAAGRycy9kb3ducmV2LnhtbESPW2vCQBSE3wX/w3IKfdNNbL2QukoplPSlglf6eJo9&#10;uWD2bJpdNf33riD4OMzMN8x82ZlanKl1lWUF8TACQZxZXXGhYLf9HMxAOI+ssbZMCv7JwXLR780x&#10;0fbCazpvfCEChF2CCkrvm0RKl5Vk0A1tQxy83LYGfZBtIXWLlwA3tRxF0UQarDgslNjQR0nZcXMy&#10;Cvbx9nRI3eqXf/K/6eu3T1d5kSr1/NS9v4Hw1PlH+N7+0gpGL+N4Crc74Qr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x4vnHAAAA3gAAAA8AAAAAAAAAAAAAAAAAmAIAAGRy&#10;cy9kb3ducmV2LnhtbFBLBQYAAAAABAAEAPUAAACMAwAAAAA=&#10;" filled="f" stroked="f">
                        <v:textbox inset="0,0,0,0">
                          <w:txbxContent>
                            <w:p w:rsidR="00CC5DE3" w:rsidRDefault="00CC5DE3">
                              <w:pPr>
                                <w:spacing w:after="160" w:line="259" w:lineRule="auto"/>
                                <w:ind w:left="0" w:right="0" w:firstLine="0"/>
                                <w:jc w:val="left"/>
                              </w:pPr>
                              <w:r>
                                <w:rPr>
                                  <w:b/>
                                </w:rPr>
                                <w:t>развитие</w:t>
                              </w:r>
                            </w:p>
                          </w:txbxContent>
                        </v:textbox>
                      </v:rect>
                      <v:rect id="Rectangle 23518" o:spid="_x0000_s1273" style="position:absolute;left:2633;top:128;width:507;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52i8QA&#10;AADeAAAADwAAAGRycy9kb3ducmV2LnhtbERPy2rCQBTdC/7DcAV3OomPVlJHKYLEjYLaFpe3mZsH&#10;zdyJmVHTv+8shC4P571cd6YWd2pdZVlBPI5AEGdWV1wo+DhvRwsQziNrrC2Tgl9ysF71e0tMtH3w&#10;ke4nX4gQwi5BBaX3TSKly0oy6Ma2IQ5cbluDPsC2kLrFRwg3tZxE0Ys0WHFoKLGhTUnZz+lmFHzG&#10;59tX6g7ffMmvr7O9Tw95kSo1HHTvbyA8df5f/HTvtILJdB6HveFOu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udovEAAAA3gAAAA8AAAAAAAAAAAAAAAAAmAIAAGRycy9k&#10;b3ducmV2LnhtbFBLBQYAAAAABAAEAPUAAACJAwAAAAA=&#10;" filled="f" stroked="f">
                        <v:textbox inset="0,0,0,0">
                          <w:txbxContent>
                            <w:p w:rsidR="00CC5DE3" w:rsidRDefault="00CC5DE3">
                              <w:pPr>
                                <w:spacing w:after="160" w:line="259" w:lineRule="auto"/>
                                <w:ind w:left="0" w:right="0" w:firstLine="0"/>
                                <w:jc w:val="left"/>
                              </w:pPr>
                              <w:r>
                                <w:rPr>
                                  <w:b/>
                                </w:rPr>
                                <w:t xml:space="preserve"> </w:t>
                              </w:r>
                            </w:p>
                          </w:txbxContent>
                        </v:textbox>
                      </v:rect>
                      <w10:anchorlock/>
                    </v:group>
                  </w:pict>
                </mc:Fallback>
              </mc:AlternateContent>
            </w:r>
          </w:p>
        </w:tc>
        <w:tc>
          <w:tcPr>
            <w:tcW w:w="201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Физкультура </w:t>
            </w:r>
          </w:p>
        </w:tc>
        <w:tc>
          <w:tcPr>
            <w:tcW w:w="2023" w:type="dxa"/>
            <w:tcBorders>
              <w:top w:val="single" w:sz="4" w:space="0" w:color="000000"/>
              <w:left w:val="single" w:sz="4" w:space="0" w:color="000000"/>
              <w:bottom w:val="single" w:sz="4" w:space="0" w:color="000000"/>
              <w:right w:val="single" w:sz="4" w:space="0" w:color="000000"/>
            </w:tcBorders>
          </w:tcPr>
          <w:p w:rsidR="00277B47" w:rsidRDefault="007D2D2B">
            <w:pPr>
              <w:spacing w:after="261" w:line="259" w:lineRule="auto"/>
              <w:ind w:left="139" w:right="0" w:firstLine="0"/>
              <w:jc w:val="left"/>
            </w:pPr>
            <w:r>
              <w:t xml:space="preserve">Физкультура </w:t>
            </w:r>
          </w:p>
          <w:p w:rsidR="00277B47" w:rsidRDefault="007D2D2B">
            <w:pPr>
              <w:spacing w:after="0" w:line="259" w:lineRule="auto"/>
              <w:ind w:left="139" w:right="0" w:firstLine="0"/>
              <w:jc w:val="left"/>
            </w:pPr>
            <w:r>
              <w:t xml:space="preserve">Здоровье </w:t>
            </w:r>
          </w:p>
        </w:tc>
        <w:tc>
          <w:tcPr>
            <w:tcW w:w="12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11" w:right="0" w:firstLine="0"/>
              <w:jc w:val="center"/>
            </w:pPr>
            <w:r>
              <w:rPr>
                <w:b/>
              </w:rPr>
              <w:t xml:space="preserve">2 </w:t>
            </w:r>
          </w:p>
        </w:tc>
        <w:tc>
          <w:tcPr>
            <w:tcW w:w="1097"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21" w:right="0" w:firstLine="0"/>
              <w:jc w:val="center"/>
            </w:pPr>
            <w:r>
              <w:rPr>
                <w:b/>
              </w:rPr>
              <w:t xml:space="preserve">3 </w:t>
            </w:r>
          </w:p>
        </w:tc>
        <w:tc>
          <w:tcPr>
            <w:tcW w:w="105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19" w:right="0" w:firstLine="0"/>
              <w:jc w:val="center"/>
            </w:pPr>
            <w:r>
              <w:rPr>
                <w:b/>
              </w:rPr>
              <w:t xml:space="preserve">3 </w:t>
            </w:r>
          </w:p>
        </w:tc>
        <w:tc>
          <w:tcPr>
            <w:tcW w:w="119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06" w:right="0" w:firstLine="0"/>
              <w:jc w:val="center"/>
            </w:pPr>
            <w:r>
              <w:rPr>
                <w:b/>
              </w:rPr>
              <w:t xml:space="preserve">3 </w:t>
            </w:r>
          </w:p>
        </w:tc>
        <w:tc>
          <w:tcPr>
            <w:tcW w:w="131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06" w:right="0" w:firstLine="0"/>
              <w:jc w:val="center"/>
            </w:pPr>
            <w:r>
              <w:rPr>
                <w:b/>
              </w:rPr>
              <w:t xml:space="preserve">3 </w:t>
            </w:r>
          </w:p>
        </w:tc>
      </w:tr>
      <w:tr w:rsidR="00277B47">
        <w:trPr>
          <w:trHeight w:val="1562"/>
        </w:trPr>
        <w:tc>
          <w:tcPr>
            <w:tcW w:w="1102"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2" w:right="0" w:firstLine="0"/>
              <w:jc w:val="left"/>
            </w:pPr>
            <w:r>
              <w:rPr>
                <w:rFonts w:ascii="Calibri" w:eastAsia="Calibri" w:hAnsi="Calibri" w:cs="Calibri"/>
                <w:noProof/>
                <w:color w:val="000000"/>
                <w:sz w:val="22"/>
              </w:rPr>
              <mc:AlternateContent>
                <mc:Choice Requires="wpg">
                  <w:drawing>
                    <wp:inline distT="0" distB="0" distL="0" distR="0">
                      <wp:extent cx="168754" cy="2042541"/>
                      <wp:effectExtent l="0" t="0" r="0" b="0"/>
                      <wp:docPr id="200668" name="Group 200668"/>
                      <wp:cNvGraphicFramePr/>
                      <a:graphic xmlns:a="http://schemas.openxmlformats.org/drawingml/2006/main">
                        <a:graphicData uri="http://schemas.microsoft.com/office/word/2010/wordprocessingGroup">
                          <wpg:wgp>
                            <wpg:cNvGrpSpPr/>
                            <wpg:grpSpPr>
                              <a:xfrm>
                                <a:off x="0" y="0"/>
                                <a:ext cx="168754" cy="2042541"/>
                                <a:chOff x="0" y="0"/>
                                <a:chExt cx="168754" cy="2042541"/>
                              </a:xfrm>
                            </wpg:grpSpPr>
                            <wps:wsp>
                              <wps:cNvPr id="23563" name="Rectangle 23563"/>
                              <wps:cNvSpPr/>
                              <wps:spPr>
                                <a:xfrm rot="-5399999">
                                  <a:off x="-582942" y="1245905"/>
                                  <a:ext cx="1412155" cy="181116"/>
                                </a:xfrm>
                                <a:prstGeom prst="rect">
                                  <a:avLst/>
                                </a:prstGeom>
                                <a:ln>
                                  <a:noFill/>
                                </a:ln>
                              </wps:spPr>
                              <wps:txbx>
                                <w:txbxContent>
                                  <w:p w:rsidR="00CC5DE3" w:rsidRDefault="00CC5DE3">
                                    <w:pPr>
                                      <w:spacing w:after="160" w:line="259" w:lineRule="auto"/>
                                      <w:ind w:left="0" w:right="0" w:firstLine="0"/>
                                      <w:jc w:val="left"/>
                                    </w:pPr>
                                    <w:r>
                                      <w:rPr>
                                        <w:b/>
                                      </w:rPr>
                                      <w:t>Художественно</w:t>
                                    </w:r>
                                  </w:p>
                                </w:txbxContent>
                              </wps:txbx>
                              <wps:bodyPr horzOverflow="overflow" vert="horz" lIns="0" tIns="0" rIns="0" bIns="0" rtlCol="0">
                                <a:noAutofit/>
                              </wps:bodyPr>
                            </wps:wsp>
                            <wps:wsp>
                              <wps:cNvPr id="23564" name="Rectangle 23564"/>
                              <wps:cNvSpPr/>
                              <wps:spPr>
                                <a:xfrm rot="-5399999">
                                  <a:off x="78442" y="833994"/>
                                  <a:ext cx="67496" cy="224380"/>
                                </a:xfrm>
                                <a:prstGeom prst="rect">
                                  <a:avLst/>
                                </a:prstGeom>
                                <a:ln>
                                  <a:noFill/>
                                </a:ln>
                              </wps:spPr>
                              <wps:txbx>
                                <w:txbxContent>
                                  <w:p w:rsidR="00CC5DE3" w:rsidRDefault="00CC5DE3">
                                    <w:pPr>
                                      <w:spacing w:after="160" w:line="259" w:lineRule="auto"/>
                                      <w:ind w:left="0" w:right="0" w:firstLine="0"/>
                                      <w:jc w:val="left"/>
                                    </w:pPr>
                                    <w:r>
                                      <w:rPr>
                                        <w:b/>
                                      </w:rPr>
                                      <w:t>-</w:t>
                                    </w:r>
                                  </w:p>
                                </w:txbxContent>
                              </wps:txbx>
                              <wps:bodyPr horzOverflow="overflow" vert="horz" lIns="0" tIns="0" rIns="0" bIns="0" rtlCol="0">
                                <a:noAutofit/>
                              </wps:bodyPr>
                            </wps:wsp>
                            <wps:wsp>
                              <wps:cNvPr id="23565" name="Rectangle 23565"/>
                              <wps:cNvSpPr/>
                              <wps:spPr>
                                <a:xfrm rot="-5399999">
                                  <a:off x="-468928" y="247019"/>
                                  <a:ext cx="1184127" cy="181116"/>
                                </a:xfrm>
                                <a:prstGeom prst="rect">
                                  <a:avLst/>
                                </a:prstGeom>
                                <a:ln>
                                  <a:noFill/>
                                </a:ln>
                              </wps:spPr>
                              <wps:txbx>
                                <w:txbxContent>
                                  <w:p w:rsidR="00CC5DE3" w:rsidRDefault="00CC5DE3">
                                    <w:pPr>
                                      <w:spacing w:after="160" w:line="259" w:lineRule="auto"/>
                                      <w:ind w:left="0" w:right="0" w:firstLine="0"/>
                                      <w:jc w:val="left"/>
                                    </w:pPr>
                                    <w:r>
                                      <w:rPr>
                                        <w:b/>
                                      </w:rPr>
                                      <w:t>эстетическое</w:t>
                                    </w:r>
                                  </w:p>
                                </w:txbxContent>
                              </wps:txbx>
                              <wps:bodyPr horzOverflow="overflow" vert="horz" lIns="0" tIns="0" rIns="0" bIns="0" rtlCol="0">
                                <a:noAutofit/>
                              </wps:bodyPr>
                            </wps:wsp>
                            <wps:wsp>
                              <wps:cNvPr id="23566" name="Rectangle 23566"/>
                              <wps:cNvSpPr/>
                              <wps:spPr>
                                <a:xfrm rot="-5399999">
                                  <a:off x="86854" y="-99425"/>
                                  <a:ext cx="50673" cy="224380"/>
                                </a:xfrm>
                                <a:prstGeom prst="rect">
                                  <a:avLst/>
                                </a:prstGeom>
                                <a:ln>
                                  <a:noFill/>
                                </a:ln>
                              </wps:spPr>
                              <wps:txbx>
                                <w:txbxContent>
                                  <w:p w:rsidR="00CC5DE3" w:rsidRDefault="00CC5DE3">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00668" o:spid="_x0000_s1274" style="width:13.3pt;height:160.85pt;mso-position-horizontal-relative:char;mso-position-vertical-relative:line" coordsize="1687,20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">
                      <v:rect id="Rectangle 23563" o:spid="_x0000_s1275" style="position:absolute;left:-5830;top:12458;width:14122;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yXh8gA&#10;AADeAAAADwAAAGRycy9kb3ducmV2LnhtbESPT2vCQBTE74V+h+UVvNVN1KqkrkGEEi8KapUeX7Mv&#10;f2j2bZpdNf323YLQ4zAzv2EWaW8acaXO1ZYVxMMIBHFudc2lgvfj2/MchPPIGhvLpOCHHKTLx4cF&#10;JtreeE/Xgy9FgLBLUEHlfZtI6fKKDLqhbYmDV9jOoA+yK6Xu8BbgppGjKJpKgzWHhQpbWleUfx0u&#10;RsEpPl7Omdt98kfxPZtsfbYrykypwVO/egXhqff/4Xt7oxWMxi/TMfzdC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zJeHyAAAAN4AAAAPAAAAAAAAAAAAAAAAAJgCAABk&#10;cnMvZG93bnJldi54bWxQSwUGAAAAAAQABAD1AAAAjQMAAAAA&#10;" filled="f" stroked="f">
                        <v:textbox inset="0,0,0,0">
                          <w:txbxContent>
                            <w:p w:rsidR="00CC5DE3" w:rsidRDefault="00CC5DE3">
                              <w:pPr>
                                <w:spacing w:after="160" w:line="259" w:lineRule="auto"/>
                                <w:ind w:left="0" w:right="0" w:firstLine="0"/>
                                <w:jc w:val="left"/>
                              </w:pPr>
                              <w:r>
                                <w:rPr>
                                  <w:b/>
                                </w:rPr>
                                <w:t>Художественно</w:t>
                              </w:r>
                            </w:p>
                          </w:txbxContent>
                        </v:textbox>
                      </v:rect>
                      <v:rect id="Rectangle 23564" o:spid="_x0000_s1276" style="position:absolute;left:784;top:8340;width:67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UP88gA&#10;AADeAAAADwAAAGRycy9kb3ducmV2LnhtbESPS2vDMBCE74H8B7GF3hLZaV64kUMpFPfSQPOix621&#10;fhBr5VpK4v77qFDIcZiZb5jVujeNuFDnassK4nEEgji3uuZSwX73NlqCcB5ZY2OZFPySg3U6HKww&#10;0fbKn3TZ+lIECLsEFVTet4mULq/IoBvbljh4he0M+iC7UuoOrwFuGjmJork0WHNYqLCl14ry0/Zs&#10;FBzi3fmYuc03fxU/i+mHzzZFmSn1+NC/PIPw1Pt7+L/9rhVMnmbzKfzd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JQ/zyAAAAN4AAAAPAAAAAAAAAAAAAAAAAJgCAABk&#10;cnMvZG93bnJldi54bWxQSwUGAAAAAAQABAD1AAAAjQMAAAAA&#10;" filled="f" stroked="f">
                        <v:textbox inset="0,0,0,0">
                          <w:txbxContent>
                            <w:p w:rsidR="00CC5DE3" w:rsidRDefault="00CC5DE3">
                              <w:pPr>
                                <w:spacing w:after="160" w:line="259" w:lineRule="auto"/>
                                <w:ind w:left="0" w:right="0" w:firstLine="0"/>
                                <w:jc w:val="left"/>
                              </w:pPr>
                              <w:r>
                                <w:rPr>
                                  <w:b/>
                                </w:rPr>
                                <w:t>-</w:t>
                              </w:r>
                            </w:p>
                          </w:txbxContent>
                        </v:textbox>
                      </v:rect>
                      <v:rect id="Rectangle 23565" o:spid="_x0000_s1277" style="position:absolute;left:-4689;top:2470;width:1184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aMgA&#10;AADeAAAADwAAAGRycy9kb3ducmV2LnhtbESPS2vDMBCE74X8B7GF3hrZafPAjRxCoLiXBpoXPW6t&#10;9YNYK9dSEuffR4VCjsPMfMPMF71pxJk6V1tWEA8jEMS51TWXCnbb9+cZCOeRNTaWScGVHCzSwcMc&#10;E20v/EXnjS9FgLBLUEHlfZtI6fKKDLqhbYmDV9jOoA+yK6Xu8BLgppGjKJpIgzWHhQpbWlWUHzcn&#10;o2Afb0+HzK1/+Lv4nb5++mxdlJlST4/98g2Ep97fw//tD61g9DKejOHvTrgCMr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aapoyAAAAN4AAAAPAAAAAAAAAAAAAAAAAJgCAABk&#10;cnMvZG93bnJldi54bWxQSwUGAAAAAAQABAD1AAAAjQMAAAAA&#10;" filled="f" stroked="f">
                        <v:textbox inset="0,0,0,0">
                          <w:txbxContent>
                            <w:p w:rsidR="00CC5DE3" w:rsidRDefault="00CC5DE3">
                              <w:pPr>
                                <w:spacing w:after="160" w:line="259" w:lineRule="auto"/>
                                <w:ind w:left="0" w:right="0" w:firstLine="0"/>
                                <w:jc w:val="left"/>
                              </w:pPr>
                              <w:r>
                                <w:rPr>
                                  <w:b/>
                                </w:rPr>
                                <w:t>эстетическое</w:t>
                              </w:r>
                            </w:p>
                          </w:txbxContent>
                        </v:textbox>
                      </v:rect>
                      <v:rect id="Rectangle 23566" o:spid="_x0000_s1278"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0H8cA&#10;AADeAAAADwAAAGRycy9kb3ducmV2LnhtbESPW2vCQBSE3wv+h+UIfasbbY2SuooUSvpSwSs+nmZP&#10;Lpg9m2ZXTf+9WxB8HGbmG2a26EwtLtS6yrKC4SACQZxZXXGhYLf9fJmCcB5ZY22ZFPyRg8W89zTD&#10;RNsrr+my8YUIEHYJKii9bxIpXVaSQTewDXHwctsa9EG2hdQtXgPc1HIURbE0WHFYKLGhj5Ky0+Zs&#10;FOyH2/MhdasfPua/k7dvn67yIlXqud8t30F46vwjfG9/aQWj13Ecw/+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7NB/HAAAA3gAAAA8AAAAAAAAAAAAAAAAAmAIAAGRy&#10;cy9kb3ducmV2LnhtbFBLBQYAAAAABAAEAPUAAACMAwAAAAA=&#10;" filled="f" stroked="f">
                        <v:textbox inset="0,0,0,0">
                          <w:txbxContent>
                            <w:p w:rsidR="00CC5DE3" w:rsidRDefault="00CC5DE3">
                              <w:pPr>
                                <w:spacing w:after="160" w:line="259" w:lineRule="auto"/>
                                <w:ind w:left="0" w:right="0" w:firstLine="0"/>
                                <w:jc w:val="left"/>
                              </w:pPr>
                              <w:r>
                                <w:rPr>
                                  <w:b/>
                                </w:rPr>
                                <w:t xml:space="preserve"> </w:t>
                              </w:r>
                            </w:p>
                          </w:txbxContent>
                        </v:textbox>
                      </v:rect>
                      <w10:anchorlock/>
                    </v:group>
                  </w:pict>
                </mc:Fallback>
              </mc:AlternateContent>
            </w:r>
          </w:p>
        </w:tc>
        <w:tc>
          <w:tcPr>
            <w:tcW w:w="2019" w:type="dxa"/>
            <w:tcBorders>
              <w:top w:val="single" w:sz="4" w:space="0" w:color="000000"/>
              <w:left w:val="single" w:sz="4" w:space="0" w:color="000000"/>
              <w:bottom w:val="single" w:sz="4" w:space="0" w:color="000000"/>
              <w:right w:val="single" w:sz="4" w:space="0" w:color="000000"/>
            </w:tcBorders>
          </w:tcPr>
          <w:p w:rsidR="00277B47" w:rsidRDefault="007D2D2B">
            <w:pPr>
              <w:spacing w:after="216" w:line="259" w:lineRule="auto"/>
              <w:ind w:left="142" w:right="0" w:firstLine="0"/>
              <w:jc w:val="left"/>
            </w:pPr>
            <w:r>
              <w:t xml:space="preserve">Музыка </w:t>
            </w:r>
          </w:p>
          <w:p w:rsidR="00277B47" w:rsidRDefault="007D2D2B">
            <w:pPr>
              <w:spacing w:after="218" w:line="259" w:lineRule="auto"/>
              <w:ind w:left="142" w:right="0" w:firstLine="0"/>
              <w:jc w:val="left"/>
            </w:pPr>
            <w:r>
              <w:t xml:space="preserve"> </w:t>
            </w:r>
          </w:p>
          <w:p w:rsidR="00277B47" w:rsidRDefault="007D2D2B">
            <w:pPr>
              <w:spacing w:after="0" w:line="259" w:lineRule="auto"/>
              <w:ind w:left="142" w:right="0" w:firstLine="0"/>
              <w:jc w:val="left"/>
            </w:pPr>
            <w:r>
              <w:t xml:space="preserve"> </w:t>
            </w:r>
          </w:p>
        </w:tc>
        <w:tc>
          <w:tcPr>
            <w:tcW w:w="2023" w:type="dxa"/>
            <w:tcBorders>
              <w:top w:val="single" w:sz="4" w:space="0" w:color="000000"/>
              <w:left w:val="single" w:sz="4" w:space="0" w:color="000000"/>
              <w:bottom w:val="single" w:sz="4" w:space="0" w:color="000000"/>
              <w:right w:val="single" w:sz="4" w:space="0" w:color="000000"/>
            </w:tcBorders>
          </w:tcPr>
          <w:p w:rsidR="00277B47" w:rsidRDefault="007D2D2B">
            <w:pPr>
              <w:spacing w:after="216" w:line="259" w:lineRule="auto"/>
              <w:ind w:left="139" w:right="0" w:firstLine="0"/>
              <w:jc w:val="left"/>
            </w:pPr>
            <w:r>
              <w:t xml:space="preserve">Музыка </w:t>
            </w:r>
          </w:p>
          <w:p w:rsidR="00277B47" w:rsidRDefault="007D2D2B">
            <w:pPr>
              <w:spacing w:after="0" w:line="259" w:lineRule="auto"/>
              <w:ind w:left="139" w:right="0" w:firstLine="0"/>
              <w:jc w:val="left"/>
            </w:pPr>
            <w:r>
              <w:t xml:space="preserve"> </w:t>
            </w:r>
          </w:p>
        </w:tc>
        <w:tc>
          <w:tcPr>
            <w:tcW w:w="12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11" w:right="0" w:firstLine="0"/>
              <w:jc w:val="center"/>
            </w:pPr>
            <w:r>
              <w:rPr>
                <w:b/>
              </w:rPr>
              <w:t xml:space="preserve">2 </w:t>
            </w:r>
          </w:p>
        </w:tc>
        <w:tc>
          <w:tcPr>
            <w:tcW w:w="1097"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21" w:right="0" w:firstLine="0"/>
              <w:jc w:val="center"/>
            </w:pPr>
            <w:r>
              <w:rPr>
                <w:b/>
              </w:rPr>
              <w:t xml:space="preserve">2 </w:t>
            </w:r>
          </w:p>
        </w:tc>
        <w:tc>
          <w:tcPr>
            <w:tcW w:w="105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19" w:right="0" w:firstLine="0"/>
              <w:jc w:val="center"/>
            </w:pPr>
            <w:r>
              <w:rPr>
                <w:b/>
              </w:rPr>
              <w:t xml:space="preserve">2 </w:t>
            </w:r>
          </w:p>
        </w:tc>
        <w:tc>
          <w:tcPr>
            <w:tcW w:w="119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06" w:right="0" w:firstLine="0"/>
              <w:jc w:val="center"/>
            </w:pPr>
            <w:r>
              <w:rPr>
                <w:b/>
              </w:rPr>
              <w:t xml:space="preserve">2 </w:t>
            </w:r>
          </w:p>
        </w:tc>
        <w:tc>
          <w:tcPr>
            <w:tcW w:w="131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06" w:right="0" w:firstLine="0"/>
              <w:jc w:val="center"/>
            </w:pPr>
            <w:r>
              <w:rPr>
                <w:b/>
              </w:rPr>
              <w:t xml:space="preserve">2 </w:t>
            </w:r>
          </w:p>
        </w:tc>
      </w:tr>
      <w:tr w:rsidR="00277B47">
        <w:trPr>
          <w:trHeight w:val="2266"/>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01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98" w:right="0" w:firstLine="43"/>
              <w:jc w:val="left"/>
            </w:pPr>
            <w:proofErr w:type="spellStart"/>
            <w:r>
              <w:t>Изодеятельность</w:t>
            </w:r>
            <w:proofErr w:type="spellEnd"/>
            <w:r>
              <w:t xml:space="preserve"> (рисование, лепка/ аппликация ч/н) </w:t>
            </w:r>
          </w:p>
        </w:tc>
        <w:tc>
          <w:tcPr>
            <w:tcW w:w="2023" w:type="dxa"/>
            <w:tcBorders>
              <w:top w:val="single" w:sz="4" w:space="0" w:color="000000"/>
              <w:left w:val="single" w:sz="4" w:space="0" w:color="000000"/>
              <w:bottom w:val="single" w:sz="4" w:space="0" w:color="000000"/>
              <w:right w:val="single" w:sz="4" w:space="0" w:color="000000"/>
            </w:tcBorders>
          </w:tcPr>
          <w:p w:rsidR="00277B47" w:rsidRDefault="007D2D2B">
            <w:pPr>
              <w:spacing w:after="264" w:line="259" w:lineRule="auto"/>
              <w:ind w:left="0" w:right="114" w:firstLine="0"/>
              <w:jc w:val="center"/>
            </w:pPr>
            <w:r>
              <w:t xml:space="preserve">Художествен- </w:t>
            </w:r>
          </w:p>
          <w:p w:rsidR="00277B47" w:rsidRDefault="007D2D2B">
            <w:pPr>
              <w:spacing w:after="0" w:line="259" w:lineRule="auto"/>
              <w:ind w:left="0" w:right="17" w:firstLine="0"/>
              <w:jc w:val="center"/>
            </w:pPr>
            <w:proofErr w:type="spellStart"/>
            <w:r>
              <w:t>ное</w:t>
            </w:r>
            <w:proofErr w:type="spellEnd"/>
            <w:r>
              <w:t xml:space="preserve"> творчество </w:t>
            </w:r>
          </w:p>
        </w:tc>
        <w:tc>
          <w:tcPr>
            <w:tcW w:w="12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11" w:right="0" w:firstLine="0"/>
              <w:jc w:val="center"/>
            </w:pPr>
            <w:r>
              <w:rPr>
                <w:b/>
              </w:rPr>
              <w:t xml:space="preserve">2 </w:t>
            </w:r>
          </w:p>
        </w:tc>
        <w:tc>
          <w:tcPr>
            <w:tcW w:w="1097"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21" w:right="0" w:firstLine="0"/>
              <w:jc w:val="center"/>
            </w:pPr>
            <w:r>
              <w:rPr>
                <w:b/>
              </w:rPr>
              <w:t xml:space="preserve">1 </w:t>
            </w:r>
          </w:p>
        </w:tc>
        <w:tc>
          <w:tcPr>
            <w:tcW w:w="105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19" w:right="0" w:firstLine="0"/>
              <w:jc w:val="center"/>
            </w:pPr>
            <w:r>
              <w:rPr>
                <w:b/>
              </w:rPr>
              <w:t xml:space="preserve">1 </w:t>
            </w:r>
          </w:p>
        </w:tc>
        <w:tc>
          <w:tcPr>
            <w:tcW w:w="119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06" w:right="0" w:firstLine="0"/>
              <w:jc w:val="center"/>
            </w:pPr>
            <w:r>
              <w:rPr>
                <w:b/>
              </w:rPr>
              <w:t xml:space="preserve">2 </w:t>
            </w:r>
          </w:p>
        </w:tc>
        <w:tc>
          <w:tcPr>
            <w:tcW w:w="131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06" w:right="0" w:firstLine="0"/>
              <w:jc w:val="center"/>
            </w:pPr>
            <w:r>
              <w:rPr>
                <w:b/>
              </w:rPr>
              <w:t xml:space="preserve">2 </w:t>
            </w:r>
          </w:p>
        </w:tc>
      </w:tr>
      <w:tr w:rsidR="00277B47">
        <w:trPr>
          <w:trHeight w:val="526"/>
        </w:trPr>
        <w:tc>
          <w:tcPr>
            <w:tcW w:w="11059" w:type="dxa"/>
            <w:gridSpan w:val="8"/>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10" w:right="0" w:firstLine="0"/>
              <w:jc w:val="center"/>
            </w:pPr>
            <w:r>
              <w:rPr>
                <w:b/>
              </w:rPr>
              <w:lastRenderedPageBreak/>
              <w:t xml:space="preserve">Вариативная часть </w:t>
            </w:r>
          </w:p>
        </w:tc>
      </w:tr>
      <w:tr w:rsidR="00277B47">
        <w:trPr>
          <w:trHeight w:val="2115"/>
        </w:trPr>
        <w:tc>
          <w:tcPr>
            <w:tcW w:w="1102"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left"/>
            </w:pPr>
            <w:r>
              <w:rPr>
                <w:rFonts w:ascii="Calibri" w:eastAsia="Calibri" w:hAnsi="Calibri" w:cs="Calibri"/>
                <w:noProof/>
                <w:color w:val="000000"/>
                <w:sz w:val="22"/>
              </w:rPr>
              <mc:AlternateContent>
                <mc:Choice Requires="wpg">
                  <w:drawing>
                    <wp:inline distT="0" distB="0" distL="0" distR="0">
                      <wp:extent cx="178308" cy="1836801"/>
                      <wp:effectExtent l="0" t="0" r="0" b="0"/>
                      <wp:docPr id="200812" name="Group 200812"/>
                      <wp:cNvGraphicFramePr/>
                      <a:graphic xmlns:a="http://schemas.openxmlformats.org/drawingml/2006/main">
                        <a:graphicData uri="http://schemas.microsoft.com/office/word/2010/wordprocessingGroup">
                          <wpg:wgp>
                            <wpg:cNvGrpSpPr/>
                            <wpg:grpSpPr>
                              <a:xfrm>
                                <a:off x="0" y="0"/>
                                <a:ext cx="178308" cy="1836801"/>
                                <a:chOff x="0" y="0"/>
                                <a:chExt cx="178308" cy="1836801"/>
                              </a:xfrm>
                            </wpg:grpSpPr>
                            <wps:wsp>
                              <wps:cNvPr id="216538" name="Shape 216538"/>
                              <wps:cNvSpPr/>
                              <wps:spPr>
                                <a:xfrm>
                                  <a:off x="0" y="38100"/>
                                  <a:ext cx="178308" cy="9144"/>
                                </a:xfrm>
                                <a:custGeom>
                                  <a:avLst/>
                                  <a:gdLst/>
                                  <a:ahLst/>
                                  <a:cxnLst/>
                                  <a:rect l="0" t="0" r="0" b="0"/>
                                  <a:pathLst>
                                    <a:path w="178308" h="9144">
                                      <a:moveTo>
                                        <a:pt x="0" y="0"/>
                                      </a:moveTo>
                                      <a:lnTo>
                                        <a:pt x="178308" y="0"/>
                                      </a:lnTo>
                                      <a:lnTo>
                                        <a:pt x="178308" y="9144"/>
                                      </a:lnTo>
                                      <a:lnTo>
                                        <a:pt x="0" y="914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3679" name="Rectangle 23679"/>
                              <wps:cNvSpPr/>
                              <wps:spPr>
                                <a:xfrm rot="-5399999">
                                  <a:off x="-1065078" y="550563"/>
                                  <a:ext cx="2391361" cy="181116"/>
                                </a:xfrm>
                                <a:prstGeom prst="rect">
                                  <a:avLst/>
                                </a:prstGeom>
                                <a:ln>
                                  <a:noFill/>
                                </a:ln>
                              </wps:spPr>
                              <wps:txbx>
                                <w:txbxContent>
                                  <w:p w:rsidR="00CC5DE3" w:rsidRDefault="00CC5DE3">
                                    <w:pPr>
                                      <w:spacing w:after="160" w:line="259" w:lineRule="auto"/>
                                      <w:ind w:left="0" w:right="0" w:firstLine="0"/>
                                      <w:jc w:val="left"/>
                                    </w:pPr>
                                    <w:r>
                                      <w:rPr>
                                        <w:b/>
                                      </w:rPr>
                                      <w:t>Факультативные занятия</w:t>
                                    </w:r>
                                  </w:p>
                                </w:txbxContent>
                              </wps:txbx>
                              <wps:bodyPr horzOverflow="overflow" vert="horz" lIns="0" tIns="0" rIns="0" bIns="0" rtlCol="0">
                                <a:noAutofit/>
                              </wps:bodyPr>
                            </wps:wsp>
                            <wps:wsp>
                              <wps:cNvPr id="23680" name="Rectangle 23680"/>
                              <wps:cNvSpPr/>
                              <wps:spPr>
                                <a:xfrm rot="-5399999">
                                  <a:off x="94321" y="-99425"/>
                                  <a:ext cx="50673" cy="224380"/>
                                </a:xfrm>
                                <a:prstGeom prst="rect">
                                  <a:avLst/>
                                </a:prstGeom>
                                <a:ln>
                                  <a:noFill/>
                                </a:ln>
                              </wps:spPr>
                              <wps:txbx>
                                <w:txbxContent>
                                  <w:p w:rsidR="00CC5DE3" w:rsidRDefault="00CC5DE3">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00812" o:spid="_x0000_s1279" style="width:14.05pt;height:144.65pt;mso-position-horizontal-relative:char;mso-position-vertical-relative:line" coordsize="1783,18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">
                      <v:shape id="Shape 216538" o:spid="_x0000_s1280" style="position:absolute;top:381;width:1783;height:91;visibility:visible;mso-wrap-style:square;v-text-anchor:top" coordsize="1783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hEsMYA&#10;AADfAAAADwAAAGRycy9kb3ducmV2LnhtbERPXWvCMBR9H+w/hDvY20ztsEg1ytjYGEOUOVF8uzTX&#10;tLS5KUmm9d+bh8EeD+d7vhxsJ87kQ+NYwXiUgSCunG7YKNj9vD9NQYSIrLFzTAquFGC5uL+bY6nd&#10;hb/pvI1GpBAOJSqoY+xLKUNVk8Uwcj1x4k7OW4wJeiO1x0sKt53Ms6yQFhtODTX29FpT1W5/rYLN&#10;x8r4av+2+iqO0zY/mN36MLRKPT4MLzMQkYb4L/5zf2oF+biYPKfB6U/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hEsMYAAADfAAAADwAAAAAAAAAAAAAAAACYAgAAZHJz&#10;L2Rvd25yZXYueG1sUEsFBgAAAAAEAAQA9QAAAIsDAAAAAA==&#10;" path="m,l178308,r,9144l,9144,,e" fillcolor="yellow" stroked="f" strokeweight="0">
                        <v:stroke miterlimit="83231f" joinstyle="miter"/>
                        <v:path arrowok="t" textboxrect="0,0,178308,9144"/>
                      </v:shape>
                      <v:rect id="Rectangle 23679" o:spid="_x0000_s1281" style="position:absolute;left:-10651;top:5506;width:2391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XzMgA&#10;AADeAAAADwAAAGRycy9kb3ducmV2LnhtbESPS2vDMBCE74X8B7GF3hrZacnDjRxCoLiXBpoXPW6t&#10;9YNYK9dSEuffR4VCjsPMfMPMF71pxJk6V1tWEA8jEMS51TWXCnbb9+cpCOeRNTaWScGVHCzSwcMc&#10;E20v/EXnjS9FgLBLUEHlfZtI6fKKDLqhbYmDV9jOoA+yK6Xu8BLgppGjKBpLgzWHhQpbWlWUHzcn&#10;o2Afb0+HzK1/+Lv4nbx++mxdlJlST4/98g2Ep97fw//tD61g9DKezODvTrgCMr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2FfMyAAAAN4AAAAPAAAAAAAAAAAAAAAAAJgCAABk&#10;cnMvZG93bnJldi54bWxQSwUGAAAAAAQABAD1AAAAjQMAAAAA&#10;" filled="f" stroked="f">
                        <v:textbox inset="0,0,0,0">
                          <w:txbxContent>
                            <w:p w:rsidR="00CC5DE3" w:rsidRDefault="00CC5DE3">
                              <w:pPr>
                                <w:spacing w:after="160" w:line="259" w:lineRule="auto"/>
                                <w:ind w:left="0" w:right="0" w:firstLine="0"/>
                                <w:jc w:val="left"/>
                              </w:pPr>
                              <w:r>
                                <w:rPr>
                                  <w:b/>
                                </w:rPr>
                                <w:t>Факультативные занятия</w:t>
                              </w:r>
                            </w:p>
                          </w:txbxContent>
                        </v:textbox>
                      </v:rect>
                      <v:rect id="Rectangle 23680" o:spid="_x0000_s1282" style="position:absolute;left:943;top:-994;width:506;height:22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eOdsUA&#10;AADeAAAADwAAAGRycy9kb3ducmV2LnhtbESPy4rCMBSG98K8QzgD7jTVEZVqlEEY6kbBKy6PzemF&#10;aU5qE7Xz9pOF4PLnv/HNl62pxIMaV1pWMOhHIIhTq0vOFRwPP70pCOeRNVaWScEfOVguPjpzjLV9&#10;8o4ee5+LMMIuRgWF93UspUsLMuj6tiYOXmYbgz7IJpe6wWcYN5UcRtFYGiw5PBRY06qg9Hd/NwpO&#10;g8P9nLjtlS/ZbTLa+GSb5YlS3c/2ewbCU+vf4Vd7rRUMv8bTABBwAgr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452xQAAAN4AAAAPAAAAAAAAAAAAAAAAAJgCAABkcnMv&#10;ZG93bnJldi54bWxQSwUGAAAAAAQABAD1AAAAigMAAAAA&#10;" filled="f" stroked="f">
                        <v:textbox inset="0,0,0,0">
                          <w:txbxContent>
                            <w:p w:rsidR="00CC5DE3" w:rsidRDefault="00CC5DE3">
                              <w:pPr>
                                <w:spacing w:after="160" w:line="259" w:lineRule="auto"/>
                                <w:ind w:left="0" w:right="0" w:firstLine="0"/>
                                <w:jc w:val="left"/>
                              </w:pPr>
                              <w:r>
                                <w:rPr>
                                  <w:b/>
                                </w:rPr>
                                <w:t xml:space="preserve"> </w:t>
                              </w:r>
                            </w:p>
                          </w:txbxContent>
                        </v:textbox>
                      </v:rect>
                      <w10:anchorlock/>
                    </v:group>
                  </w:pict>
                </mc:Fallback>
              </mc:AlternateContent>
            </w:r>
          </w:p>
        </w:tc>
        <w:tc>
          <w:tcPr>
            <w:tcW w:w="201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98" w:right="0" w:firstLine="43"/>
              <w:jc w:val="left"/>
            </w:pPr>
            <w:r>
              <w:t xml:space="preserve">Познавательны й час «Основы безопасности детей дошкольного возраста» </w:t>
            </w:r>
          </w:p>
        </w:tc>
        <w:tc>
          <w:tcPr>
            <w:tcW w:w="2023" w:type="dxa"/>
            <w:tcBorders>
              <w:top w:val="single" w:sz="4" w:space="0" w:color="000000"/>
              <w:left w:val="single" w:sz="4" w:space="0" w:color="000000"/>
              <w:bottom w:val="single" w:sz="4" w:space="0" w:color="000000"/>
              <w:right w:val="single" w:sz="4" w:space="0" w:color="000000"/>
            </w:tcBorders>
          </w:tcPr>
          <w:p w:rsidR="00277B47" w:rsidRDefault="007D2D2B">
            <w:pPr>
              <w:spacing w:after="263" w:line="259" w:lineRule="auto"/>
              <w:ind w:left="139" w:right="0" w:firstLine="0"/>
              <w:jc w:val="left"/>
            </w:pPr>
            <w:r>
              <w:t xml:space="preserve">Безопасность </w:t>
            </w:r>
          </w:p>
          <w:p w:rsidR="00277B47" w:rsidRDefault="007D2D2B">
            <w:pPr>
              <w:spacing w:after="263" w:line="259" w:lineRule="auto"/>
              <w:ind w:left="139" w:right="0" w:firstLine="0"/>
              <w:jc w:val="left"/>
            </w:pPr>
            <w:r>
              <w:t xml:space="preserve">Познание </w:t>
            </w:r>
          </w:p>
          <w:p w:rsidR="00277B47" w:rsidRDefault="007D2D2B">
            <w:pPr>
              <w:spacing w:after="261" w:line="259" w:lineRule="auto"/>
              <w:ind w:left="139" w:right="0" w:firstLine="0"/>
              <w:jc w:val="left"/>
            </w:pPr>
            <w:r>
              <w:t xml:space="preserve">Здоровье </w:t>
            </w:r>
          </w:p>
          <w:p w:rsidR="00277B47" w:rsidRDefault="007D2D2B">
            <w:pPr>
              <w:spacing w:after="0" w:line="259" w:lineRule="auto"/>
              <w:ind w:left="0" w:right="100" w:firstLine="0"/>
              <w:jc w:val="center"/>
            </w:pPr>
            <w:r>
              <w:t xml:space="preserve">Социализация </w:t>
            </w:r>
          </w:p>
        </w:tc>
        <w:tc>
          <w:tcPr>
            <w:tcW w:w="12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1" w:right="0" w:firstLine="0"/>
              <w:jc w:val="center"/>
            </w:pPr>
            <w:r>
              <w:rPr>
                <w:b/>
              </w:rPr>
              <w:t xml:space="preserve"> </w:t>
            </w:r>
          </w:p>
        </w:tc>
        <w:tc>
          <w:tcPr>
            <w:tcW w:w="1097"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81" w:right="0" w:firstLine="0"/>
              <w:jc w:val="center"/>
            </w:pPr>
            <w:r>
              <w:rPr>
                <w:b/>
              </w:rPr>
              <w:t xml:space="preserve"> </w:t>
            </w:r>
          </w:p>
        </w:tc>
        <w:tc>
          <w:tcPr>
            <w:tcW w:w="105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19" w:right="0" w:firstLine="0"/>
              <w:jc w:val="center"/>
            </w:pPr>
            <w:r>
              <w:rPr>
                <w:b/>
              </w:rPr>
              <w:t xml:space="preserve">1 </w:t>
            </w:r>
          </w:p>
        </w:tc>
        <w:tc>
          <w:tcPr>
            <w:tcW w:w="119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06" w:right="0" w:firstLine="0"/>
              <w:jc w:val="center"/>
            </w:pPr>
            <w:r>
              <w:rPr>
                <w:b/>
              </w:rPr>
              <w:t xml:space="preserve">1 </w:t>
            </w:r>
          </w:p>
        </w:tc>
        <w:tc>
          <w:tcPr>
            <w:tcW w:w="131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06" w:right="0" w:firstLine="0"/>
              <w:jc w:val="center"/>
            </w:pPr>
            <w:r>
              <w:rPr>
                <w:b/>
              </w:rPr>
              <w:t xml:space="preserve">1 </w:t>
            </w:r>
          </w:p>
        </w:tc>
      </w:tr>
      <w:tr w:rsidR="00277B47">
        <w:trPr>
          <w:trHeight w:val="1363"/>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201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98" w:right="0" w:firstLine="43"/>
              <w:jc w:val="left"/>
            </w:pPr>
            <w:proofErr w:type="spellStart"/>
            <w:proofErr w:type="gramStart"/>
            <w:r>
              <w:t>Конструирова</w:t>
            </w:r>
            <w:proofErr w:type="spellEnd"/>
            <w:r>
              <w:t xml:space="preserve">- </w:t>
            </w:r>
            <w:proofErr w:type="spellStart"/>
            <w:r>
              <w:t>ние</w:t>
            </w:r>
            <w:proofErr w:type="spellEnd"/>
            <w:proofErr w:type="gramEnd"/>
            <w:r>
              <w:t xml:space="preserve">/ручной труд </w:t>
            </w:r>
          </w:p>
        </w:tc>
        <w:tc>
          <w:tcPr>
            <w:tcW w:w="202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96" w:right="0" w:firstLine="43"/>
              <w:jc w:val="left"/>
            </w:pPr>
            <w:r>
              <w:t xml:space="preserve">Художественно е творчество </w:t>
            </w:r>
          </w:p>
        </w:tc>
        <w:tc>
          <w:tcPr>
            <w:tcW w:w="12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1" w:right="0" w:firstLine="0"/>
              <w:jc w:val="center"/>
            </w:pPr>
            <w:r>
              <w:rPr>
                <w:b/>
              </w:rPr>
              <w:t xml:space="preserve"> </w:t>
            </w:r>
          </w:p>
        </w:tc>
        <w:tc>
          <w:tcPr>
            <w:tcW w:w="1097"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81" w:right="0" w:firstLine="0"/>
              <w:jc w:val="center"/>
            </w:pPr>
            <w:r>
              <w:rPr>
                <w:b/>
              </w:rPr>
              <w:t xml:space="preserve"> </w:t>
            </w:r>
          </w:p>
        </w:tc>
        <w:tc>
          <w:tcPr>
            <w:tcW w:w="105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9" w:right="0" w:firstLine="0"/>
              <w:jc w:val="center"/>
            </w:pPr>
            <w:r>
              <w:rPr>
                <w:b/>
              </w:rPr>
              <w:t xml:space="preserve"> </w:t>
            </w:r>
          </w:p>
        </w:tc>
        <w:tc>
          <w:tcPr>
            <w:tcW w:w="119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06" w:right="0" w:firstLine="0"/>
              <w:jc w:val="center"/>
            </w:pPr>
            <w:r>
              <w:rPr>
                <w:b/>
              </w:rPr>
              <w:t xml:space="preserve">1 </w:t>
            </w:r>
          </w:p>
        </w:tc>
        <w:tc>
          <w:tcPr>
            <w:tcW w:w="131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06" w:right="0" w:firstLine="0"/>
              <w:jc w:val="center"/>
            </w:pPr>
            <w:r>
              <w:rPr>
                <w:b/>
              </w:rPr>
              <w:t xml:space="preserve">1 </w:t>
            </w:r>
          </w:p>
        </w:tc>
      </w:tr>
      <w:tr w:rsidR="00277B47">
        <w:trPr>
          <w:trHeight w:val="1162"/>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01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98" w:right="0" w:firstLine="43"/>
              <w:jc w:val="left"/>
            </w:pPr>
            <w:proofErr w:type="spellStart"/>
            <w:r>
              <w:t>Изодеятельность</w:t>
            </w:r>
            <w:proofErr w:type="spellEnd"/>
            <w:r>
              <w:t xml:space="preserve"> (лепка/ аппликация ч/н) </w:t>
            </w:r>
          </w:p>
        </w:tc>
        <w:tc>
          <w:tcPr>
            <w:tcW w:w="202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96" w:right="0" w:firstLine="43"/>
              <w:jc w:val="left"/>
            </w:pPr>
            <w:r>
              <w:t xml:space="preserve">Художественно е творчество </w:t>
            </w:r>
          </w:p>
        </w:tc>
        <w:tc>
          <w:tcPr>
            <w:tcW w:w="12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1" w:right="0" w:firstLine="0"/>
              <w:jc w:val="center"/>
            </w:pPr>
            <w:r>
              <w:rPr>
                <w:b/>
              </w:rPr>
              <w:t xml:space="preserve"> </w:t>
            </w:r>
          </w:p>
        </w:tc>
        <w:tc>
          <w:tcPr>
            <w:tcW w:w="1097"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21" w:right="0" w:firstLine="0"/>
              <w:jc w:val="center"/>
            </w:pPr>
            <w:r>
              <w:rPr>
                <w:b/>
              </w:rPr>
              <w:t xml:space="preserve">1 </w:t>
            </w:r>
          </w:p>
        </w:tc>
        <w:tc>
          <w:tcPr>
            <w:tcW w:w="105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19" w:right="0" w:firstLine="0"/>
              <w:jc w:val="center"/>
            </w:pPr>
            <w:r>
              <w:rPr>
                <w:b/>
              </w:rPr>
              <w:t xml:space="preserve">1 </w:t>
            </w:r>
          </w:p>
        </w:tc>
        <w:tc>
          <w:tcPr>
            <w:tcW w:w="119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6" w:right="0" w:firstLine="0"/>
              <w:jc w:val="center"/>
            </w:pPr>
            <w:r>
              <w:rPr>
                <w:b/>
              </w:rPr>
              <w:t xml:space="preserve"> </w:t>
            </w:r>
          </w:p>
        </w:tc>
        <w:tc>
          <w:tcPr>
            <w:tcW w:w="131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6" w:right="0" w:firstLine="0"/>
              <w:jc w:val="center"/>
            </w:pPr>
            <w:r>
              <w:rPr>
                <w:b/>
              </w:rPr>
              <w:t xml:space="preserve"> </w:t>
            </w:r>
          </w:p>
        </w:tc>
      </w:tr>
      <w:tr w:rsidR="00277B47">
        <w:trPr>
          <w:trHeight w:val="528"/>
        </w:trPr>
        <w:tc>
          <w:tcPr>
            <w:tcW w:w="110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rPr>
                <w:b/>
              </w:rPr>
              <w:t xml:space="preserve"> </w:t>
            </w:r>
          </w:p>
        </w:tc>
        <w:tc>
          <w:tcPr>
            <w:tcW w:w="201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rPr>
                <w:b/>
              </w:rPr>
              <w:t xml:space="preserve">всего </w:t>
            </w:r>
          </w:p>
        </w:tc>
        <w:tc>
          <w:tcPr>
            <w:tcW w:w="202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39" w:right="0" w:firstLine="0"/>
              <w:jc w:val="left"/>
            </w:pPr>
            <w:r>
              <w:rPr>
                <w:b/>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11" w:right="0" w:firstLine="0"/>
              <w:jc w:val="center"/>
            </w:pPr>
            <w:r>
              <w:rPr>
                <w:b/>
              </w:rPr>
              <w:t xml:space="preserve">9 </w:t>
            </w:r>
          </w:p>
        </w:tc>
        <w:tc>
          <w:tcPr>
            <w:tcW w:w="1097"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21" w:right="0" w:firstLine="0"/>
              <w:jc w:val="center"/>
            </w:pPr>
            <w:r>
              <w:rPr>
                <w:b/>
              </w:rPr>
              <w:t xml:space="preserve">11 </w:t>
            </w:r>
          </w:p>
        </w:tc>
        <w:tc>
          <w:tcPr>
            <w:tcW w:w="105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19" w:right="0" w:firstLine="0"/>
              <w:jc w:val="center"/>
            </w:pPr>
            <w:r>
              <w:rPr>
                <w:b/>
              </w:rPr>
              <w:t xml:space="preserve">12 </w:t>
            </w:r>
          </w:p>
        </w:tc>
        <w:tc>
          <w:tcPr>
            <w:tcW w:w="119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06" w:right="0" w:firstLine="0"/>
              <w:jc w:val="center"/>
            </w:pPr>
            <w:r>
              <w:rPr>
                <w:b/>
              </w:rPr>
              <w:t xml:space="preserve">15 </w:t>
            </w:r>
          </w:p>
        </w:tc>
        <w:tc>
          <w:tcPr>
            <w:tcW w:w="131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06" w:right="0" w:firstLine="0"/>
              <w:jc w:val="center"/>
            </w:pPr>
            <w:r>
              <w:rPr>
                <w:b/>
              </w:rPr>
              <w:t xml:space="preserve">17 </w:t>
            </w:r>
          </w:p>
        </w:tc>
      </w:tr>
      <w:tr w:rsidR="00277B47">
        <w:trPr>
          <w:trHeight w:val="845"/>
        </w:trPr>
        <w:tc>
          <w:tcPr>
            <w:tcW w:w="110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rPr>
                <w:b/>
              </w:rPr>
              <w:t xml:space="preserve"> </w:t>
            </w:r>
          </w:p>
        </w:tc>
        <w:tc>
          <w:tcPr>
            <w:tcW w:w="4042"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78" w:right="0" w:firstLine="26"/>
            </w:pPr>
            <w:r>
              <w:rPr>
                <w:b/>
              </w:rPr>
              <w:t xml:space="preserve">Длительность организованной образовательной деятельности </w:t>
            </w:r>
          </w:p>
        </w:tc>
        <w:tc>
          <w:tcPr>
            <w:tcW w:w="12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12" w:right="0" w:firstLine="0"/>
              <w:jc w:val="center"/>
            </w:pPr>
            <w:r>
              <w:rPr>
                <w:b/>
              </w:rPr>
              <w:t xml:space="preserve">10 мин </w:t>
            </w:r>
          </w:p>
        </w:tc>
        <w:tc>
          <w:tcPr>
            <w:tcW w:w="1097"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9" w:right="0" w:firstLine="120"/>
              <w:jc w:val="left"/>
            </w:pPr>
            <w:r>
              <w:rPr>
                <w:b/>
              </w:rPr>
              <w:t xml:space="preserve">15 мин </w:t>
            </w:r>
          </w:p>
        </w:tc>
        <w:tc>
          <w:tcPr>
            <w:tcW w:w="105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46" w:right="0" w:firstLine="120"/>
              <w:jc w:val="left"/>
            </w:pPr>
            <w:r>
              <w:rPr>
                <w:b/>
              </w:rPr>
              <w:t xml:space="preserve">20 мин </w:t>
            </w:r>
          </w:p>
        </w:tc>
        <w:tc>
          <w:tcPr>
            <w:tcW w:w="119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80" w:firstLine="0"/>
              <w:jc w:val="right"/>
            </w:pPr>
            <w:r>
              <w:rPr>
                <w:b/>
              </w:rPr>
              <w:t xml:space="preserve">25 мин </w:t>
            </w:r>
          </w:p>
        </w:tc>
        <w:tc>
          <w:tcPr>
            <w:tcW w:w="131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07" w:right="0" w:firstLine="0"/>
              <w:jc w:val="center"/>
            </w:pPr>
            <w:r>
              <w:rPr>
                <w:b/>
              </w:rPr>
              <w:t xml:space="preserve">30 мин </w:t>
            </w:r>
          </w:p>
        </w:tc>
      </w:tr>
      <w:tr w:rsidR="00277B47">
        <w:trPr>
          <w:trHeight w:val="910"/>
        </w:trPr>
        <w:tc>
          <w:tcPr>
            <w:tcW w:w="110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rPr>
                <w:b/>
              </w:rPr>
              <w:t xml:space="preserve"> </w:t>
            </w:r>
          </w:p>
        </w:tc>
        <w:tc>
          <w:tcPr>
            <w:tcW w:w="4042" w:type="dxa"/>
            <w:gridSpan w:val="2"/>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98" w:right="0" w:firstLine="43"/>
              <w:jc w:val="left"/>
            </w:pPr>
            <w:r>
              <w:rPr>
                <w:b/>
              </w:rPr>
              <w:t xml:space="preserve">   Объем </w:t>
            </w:r>
            <w:proofErr w:type="gramStart"/>
            <w:r>
              <w:rPr>
                <w:b/>
              </w:rPr>
              <w:t>организованной  образовательной</w:t>
            </w:r>
            <w:proofErr w:type="gramEnd"/>
            <w:r>
              <w:rPr>
                <w:b/>
              </w:rPr>
              <w:t xml:space="preserve"> деятельности </w:t>
            </w:r>
          </w:p>
        </w:tc>
        <w:tc>
          <w:tcPr>
            <w:tcW w:w="126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51" w:right="0" w:hanging="149"/>
              <w:jc w:val="left"/>
            </w:pPr>
            <w:r>
              <w:rPr>
                <w:b/>
              </w:rPr>
              <w:t xml:space="preserve">1час 30 мин </w:t>
            </w:r>
          </w:p>
        </w:tc>
        <w:tc>
          <w:tcPr>
            <w:tcW w:w="1097"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59" w:right="0" w:hanging="67"/>
              <w:jc w:val="left"/>
            </w:pPr>
            <w:r>
              <w:rPr>
                <w:b/>
              </w:rPr>
              <w:t xml:space="preserve">2 ч 45 мин </w:t>
            </w:r>
          </w:p>
        </w:tc>
        <w:tc>
          <w:tcPr>
            <w:tcW w:w="105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62" w:firstLine="0"/>
              <w:jc w:val="right"/>
            </w:pPr>
            <w:r>
              <w:rPr>
                <w:b/>
              </w:rPr>
              <w:t xml:space="preserve">4 часа </w:t>
            </w:r>
          </w:p>
        </w:tc>
        <w:tc>
          <w:tcPr>
            <w:tcW w:w="119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15" w:right="0" w:hanging="65"/>
              <w:jc w:val="left"/>
            </w:pPr>
            <w:r>
              <w:rPr>
                <w:b/>
              </w:rPr>
              <w:t xml:space="preserve">6 ч 15 мин </w:t>
            </w:r>
          </w:p>
        </w:tc>
        <w:tc>
          <w:tcPr>
            <w:tcW w:w="1313"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75" w:right="0" w:hanging="65"/>
              <w:jc w:val="left"/>
            </w:pPr>
            <w:r>
              <w:rPr>
                <w:b/>
              </w:rPr>
              <w:t xml:space="preserve">8 ч 30 мин </w:t>
            </w:r>
          </w:p>
        </w:tc>
      </w:tr>
    </w:tbl>
    <w:p w:rsidR="00277B47" w:rsidRDefault="007D2D2B">
      <w:pPr>
        <w:spacing w:after="269" w:line="259" w:lineRule="auto"/>
        <w:ind w:left="142" w:right="0" w:firstLine="0"/>
        <w:jc w:val="left"/>
      </w:pPr>
      <w:r>
        <w:rPr>
          <w:b/>
        </w:rPr>
        <w:t xml:space="preserve"> </w:t>
      </w:r>
    </w:p>
    <w:p w:rsidR="00277B47" w:rsidRDefault="007D2D2B">
      <w:pPr>
        <w:spacing w:after="279" w:line="265" w:lineRule="auto"/>
        <w:ind w:left="703" w:right="1363" w:hanging="10"/>
        <w:jc w:val="right"/>
      </w:pPr>
      <w:r>
        <w:rPr>
          <w:b/>
        </w:rPr>
        <w:t xml:space="preserve">Модель организации </w:t>
      </w:r>
      <w:proofErr w:type="spellStart"/>
      <w:r>
        <w:rPr>
          <w:b/>
        </w:rPr>
        <w:t>воспитательно</w:t>
      </w:r>
      <w:proofErr w:type="spellEnd"/>
      <w:r>
        <w:rPr>
          <w:b/>
        </w:rPr>
        <w:t xml:space="preserve"> - образовательного процесса на день </w:t>
      </w:r>
      <w:proofErr w:type="spellStart"/>
      <w:r>
        <w:t>Воспитательно</w:t>
      </w:r>
      <w:proofErr w:type="spellEnd"/>
      <w:r>
        <w:t xml:space="preserve">-образовательный процесс условно подразделен на: </w:t>
      </w:r>
    </w:p>
    <w:p w:rsidR="00277B47" w:rsidRDefault="007D2D2B">
      <w:pPr>
        <w:numPr>
          <w:ilvl w:val="0"/>
          <w:numId w:val="66"/>
        </w:numPr>
        <w:ind w:right="11"/>
      </w:pPr>
      <w:r>
        <w:t xml:space="preserve">совместную </w:t>
      </w:r>
      <w:r>
        <w:tab/>
        <w:t xml:space="preserve">деятельность </w:t>
      </w:r>
      <w:r>
        <w:tab/>
        <w:t xml:space="preserve">с </w:t>
      </w:r>
      <w:r>
        <w:tab/>
        <w:t xml:space="preserve">детьми: </w:t>
      </w:r>
      <w:r>
        <w:tab/>
        <w:t xml:space="preserve">образовательную </w:t>
      </w:r>
      <w:r>
        <w:tab/>
        <w:t xml:space="preserve">деятельность, </w:t>
      </w:r>
    </w:p>
    <w:p w:rsidR="00277B47" w:rsidRDefault="007D2D2B">
      <w:pPr>
        <w:spacing w:after="36"/>
        <w:ind w:left="-15" w:right="11" w:firstLine="0"/>
      </w:pPr>
      <w:r>
        <w:t xml:space="preserve">осуществляемую в процессе организации различных видов детской деятельности; </w:t>
      </w:r>
    </w:p>
    <w:p w:rsidR="00277B47" w:rsidRDefault="007D2D2B">
      <w:pPr>
        <w:numPr>
          <w:ilvl w:val="0"/>
          <w:numId w:val="66"/>
        </w:numPr>
        <w:ind w:right="11"/>
      </w:pPr>
      <w:r>
        <w:t xml:space="preserve">образовательную деятельность, осуществляемую в ходе режимных моментов; </w:t>
      </w:r>
    </w:p>
    <w:p w:rsidR="00277B47" w:rsidRDefault="007D2D2B">
      <w:pPr>
        <w:numPr>
          <w:ilvl w:val="0"/>
          <w:numId w:val="66"/>
        </w:numPr>
        <w:ind w:right="11"/>
      </w:pPr>
      <w:r>
        <w:t xml:space="preserve">самостоятельную деятельность детей; </w:t>
      </w:r>
    </w:p>
    <w:p w:rsidR="00277B47" w:rsidRDefault="007D2D2B">
      <w:pPr>
        <w:numPr>
          <w:ilvl w:val="0"/>
          <w:numId w:val="66"/>
        </w:numPr>
        <w:ind w:right="11"/>
      </w:pPr>
      <w:r>
        <w:lastRenderedPageBreak/>
        <w:t xml:space="preserve">взаимодействие с семьями детей по реализации основной образовательной программы дошкольного образования. </w:t>
      </w:r>
    </w:p>
    <w:p w:rsidR="00277B47" w:rsidRDefault="007D2D2B">
      <w:pPr>
        <w:tabs>
          <w:tab w:val="center" w:pos="764"/>
          <w:tab w:val="center" w:pos="1570"/>
        </w:tabs>
        <w:spacing w:after="0" w:line="259" w:lineRule="auto"/>
        <w:ind w:left="0" w:right="0" w:firstLine="0"/>
        <w:jc w:val="left"/>
      </w:pPr>
      <w:r>
        <w:rPr>
          <w:rFonts w:ascii="Calibri" w:eastAsia="Calibri" w:hAnsi="Calibri" w:cs="Calibri"/>
          <w:color w:val="000000"/>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 </w:t>
      </w:r>
    </w:p>
    <w:p w:rsidR="00277B47" w:rsidRDefault="007D2D2B">
      <w:pPr>
        <w:spacing w:after="0" w:line="259" w:lineRule="auto"/>
        <w:ind w:left="703" w:right="0" w:hanging="10"/>
      </w:pPr>
      <w:r>
        <w:rPr>
          <w:b/>
        </w:rPr>
        <w:t xml:space="preserve">Модель организации деятельности взрослых и детей в ДОУ </w:t>
      </w:r>
    </w:p>
    <w:tbl>
      <w:tblPr>
        <w:tblStyle w:val="TableGrid"/>
        <w:tblW w:w="10010" w:type="dxa"/>
        <w:tblInd w:w="34" w:type="dxa"/>
        <w:tblCellMar>
          <w:top w:w="51" w:type="dxa"/>
          <w:left w:w="108" w:type="dxa"/>
          <w:right w:w="115" w:type="dxa"/>
        </w:tblCellMar>
        <w:tblLook w:val="04A0" w:firstRow="1" w:lastRow="0" w:firstColumn="1" w:lastColumn="0" w:noHBand="0" w:noVBand="1"/>
      </w:tblPr>
      <w:tblGrid>
        <w:gridCol w:w="4249"/>
        <w:gridCol w:w="3421"/>
        <w:gridCol w:w="2340"/>
      </w:tblGrid>
      <w:tr w:rsidR="00277B47">
        <w:trPr>
          <w:trHeight w:val="1364"/>
        </w:trPr>
        <w:tc>
          <w:tcPr>
            <w:tcW w:w="4249" w:type="dxa"/>
            <w:tcBorders>
              <w:top w:val="single" w:sz="4" w:space="0" w:color="000000"/>
              <w:left w:val="single" w:sz="4" w:space="0" w:color="000000"/>
              <w:bottom w:val="single" w:sz="4" w:space="0" w:color="000000"/>
              <w:right w:val="single" w:sz="4" w:space="0" w:color="000000"/>
            </w:tcBorders>
          </w:tcPr>
          <w:p w:rsidR="00277B47" w:rsidRDefault="007D2D2B">
            <w:pPr>
              <w:spacing w:after="263" w:line="259" w:lineRule="auto"/>
              <w:ind w:left="850" w:right="0" w:firstLine="0"/>
              <w:jc w:val="left"/>
            </w:pPr>
            <w:r>
              <w:t xml:space="preserve">Совместная деятельность </w:t>
            </w:r>
          </w:p>
          <w:p w:rsidR="00277B47" w:rsidRDefault="007D2D2B">
            <w:pPr>
              <w:spacing w:after="0" w:line="259" w:lineRule="auto"/>
              <w:ind w:left="289" w:right="0" w:firstLine="0"/>
              <w:jc w:val="center"/>
            </w:pPr>
            <w:r>
              <w:t xml:space="preserve"> взрослого и детей  </w:t>
            </w:r>
          </w:p>
        </w:tc>
        <w:tc>
          <w:tcPr>
            <w:tcW w:w="34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929" w:right="232" w:hanging="137"/>
              <w:jc w:val="left"/>
            </w:pPr>
            <w:r>
              <w:t xml:space="preserve">Самостоятельная </w:t>
            </w:r>
            <w:proofErr w:type="gramStart"/>
            <w:r>
              <w:t>деятельность  детей</w:t>
            </w:r>
            <w:proofErr w:type="gramEnd"/>
            <w:r>
              <w:t xml:space="preserve"> </w:t>
            </w:r>
          </w:p>
        </w:tc>
        <w:tc>
          <w:tcPr>
            <w:tcW w:w="2340" w:type="dxa"/>
            <w:tcBorders>
              <w:top w:val="single" w:sz="4" w:space="0" w:color="000000"/>
              <w:left w:val="single" w:sz="4" w:space="0" w:color="000000"/>
              <w:bottom w:val="single" w:sz="4" w:space="0" w:color="000000"/>
              <w:right w:val="single" w:sz="4" w:space="0" w:color="000000"/>
            </w:tcBorders>
          </w:tcPr>
          <w:p w:rsidR="00277B47" w:rsidRDefault="007D2D2B">
            <w:pPr>
              <w:spacing w:after="263" w:line="259" w:lineRule="auto"/>
              <w:ind w:left="288" w:right="0" w:firstLine="0"/>
              <w:jc w:val="left"/>
            </w:pPr>
            <w:r>
              <w:t xml:space="preserve">Взаимодействие  </w:t>
            </w:r>
          </w:p>
          <w:p w:rsidR="00277B47" w:rsidRDefault="007D2D2B">
            <w:pPr>
              <w:spacing w:after="0" w:line="259" w:lineRule="auto"/>
              <w:ind w:left="130" w:right="0" w:firstLine="0"/>
              <w:jc w:val="center"/>
            </w:pPr>
            <w:r>
              <w:t xml:space="preserve">с семьями </w:t>
            </w:r>
          </w:p>
        </w:tc>
      </w:tr>
      <w:tr w:rsidR="00277B47">
        <w:trPr>
          <w:trHeight w:val="9395"/>
        </w:trPr>
        <w:tc>
          <w:tcPr>
            <w:tcW w:w="4249"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96"/>
              </w:numPr>
              <w:spacing w:after="0" w:line="259" w:lineRule="auto"/>
              <w:ind w:right="0" w:firstLine="142"/>
              <w:jc w:val="left"/>
            </w:pPr>
            <w:r>
              <w:t xml:space="preserve">Двигательные </w:t>
            </w:r>
          </w:p>
          <w:p w:rsidR="00277B47" w:rsidRDefault="007D2D2B">
            <w:pPr>
              <w:spacing w:after="25" w:line="258" w:lineRule="auto"/>
              <w:ind w:left="142" w:right="0" w:firstLine="0"/>
              <w:jc w:val="left"/>
            </w:pPr>
            <w:r>
              <w:t xml:space="preserve">подвижные дидактические игры, подвижные игры с правилами, игровые упражнения, соревнования. </w:t>
            </w:r>
          </w:p>
          <w:p w:rsidR="00277B47" w:rsidRDefault="007D2D2B">
            <w:pPr>
              <w:numPr>
                <w:ilvl w:val="0"/>
                <w:numId w:val="96"/>
              </w:numPr>
              <w:spacing w:after="0" w:line="284" w:lineRule="auto"/>
              <w:ind w:right="0" w:firstLine="142"/>
              <w:jc w:val="left"/>
            </w:pPr>
            <w:r>
              <w:t xml:space="preserve">Игровая: сюжетные игры, игры с правилами. </w:t>
            </w:r>
          </w:p>
          <w:p w:rsidR="00277B47" w:rsidRDefault="007D2D2B">
            <w:pPr>
              <w:numPr>
                <w:ilvl w:val="0"/>
                <w:numId w:val="96"/>
              </w:numPr>
              <w:spacing w:after="0" w:line="259" w:lineRule="auto"/>
              <w:ind w:right="0" w:firstLine="142"/>
              <w:jc w:val="left"/>
            </w:pPr>
            <w:r>
              <w:t xml:space="preserve">Продуктивная </w:t>
            </w:r>
          </w:p>
          <w:p w:rsidR="00277B47" w:rsidRDefault="007D2D2B">
            <w:pPr>
              <w:spacing w:after="25" w:line="258" w:lineRule="auto"/>
              <w:ind w:left="142" w:right="0" w:firstLine="0"/>
              <w:jc w:val="left"/>
            </w:pPr>
            <w:r>
              <w:t xml:space="preserve">мастерская по изготовлению продуктов детского творчества, реализация проектов </w:t>
            </w:r>
          </w:p>
          <w:p w:rsidR="00277B47" w:rsidRDefault="007D2D2B">
            <w:pPr>
              <w:numPr>
                <w:ilvl w:val="0"/>
                <w:numId w:val="96"/>
              </w:numPr>
              <w:spacing w:after="0" w:line="259" w:lineRule="auto"/>
              <w:ind w:right="0" w:firstLine="142"/>
              <w:jc w:val="left"/>
            </w:pPr>
            <w:r>
              <w:t xml:space="preserve">Коммуникативная </w:t>
            </w:r>
          </w:p>
          <w:p w:rsidR="00277B47" w:rsidRDefault="007D2D2B">
            <w:pPr>
              <w:spacing w:after="33" w:line="252" w:lineRule="auto"/>
              <w:ind w:left="142" w:right="0" w:firstLine="0"/>
              <w:jc w:val="left"/>
            </w:pPr>
            <w:r>
              <w:t xml:space="preserve">беседа, ситуативный разговор, речевая ситуация, составление и отгадывание загадок, сюжетные игры, игры с правилами. </w:t>
            </w:r>
          </w:p>
          <w:p w:rsidR="00277B47" w:rsidRDefault="007D2D2B">
            <w:pPr>
              <w:numPr>
                <w:ilvl w:val="0"/>
                <w:numId w:val="96"/>
              </w:numPr>
              <w:spacing w:after="19" w:line="261" w:lineRule="auto"/>
              <w:ind w:right="0" w:firstLine="142"/>
              <w:jc w:val="left"/>
            </w:pPr>
            <w:r>
              <w:t xml:space="preserve">Трудовая: совместные действия, дежурство, поручение, задание, реализация проекта. </w:t>
            </w:r>
          </w:p>
          <w:p w:rsidR="00277B47" w:rsidRDefault="007D2D2B">
            <w:pPr>
              <w:numPr>
                <w:ilvl w:val="0"/>
                <w:numId w:val="96"/>
              </w:numPr>
              <w:spacing w:after="0" w:line="259" w:lineRule="auto"/>
              <w:ind w:right="0" w:firstLine="142"/>
              <w:jc w:val="left"/>
            </w:pPr>
            <w:r>
              <w:t>Познавательно-</w:t>
            </w:r>
          </w:p>
          <w:p w:rsidR="00277B47" w:rsidRDefault="007D2D2B">
            <w:pPr>
              <w:spacing w:after="35" w:line="246" w:lineRule="auto"/>
              <w:ind w:left="142" w:right="0" w:firstLine="0"/>
              <w:jc w:val="left"/>
            </w:pPr>
            <w:r>
              <w:t xml:space="preserve">исследовательская: наблюдение, экскурсия, решение проблемных ситуаций, экспериментирование, коллекционирование, моделирование, реализация проекта, игры с правилами. </w:t>
            </w:r>
          </w:p>
          <w:p w:rsidR="00277B47" w:rsidRDefault="007D2D2B">
            <w:pPr>
              <w:numPr>
                <w:ilvl w:val="0"/>
                <w:numId w:val="96"/>
              </w:numPr>
              <w:spacing w:after="0" w:line="259" w:lineRule="auto"/>
              <w:ind w:right="0" w:firstLine="142"/>
              <w:jc w:val="left"/>
            </w:pPr>
            <w:r>
              <w:t>Музыкально-</w:t>
            </w:r>
          </w:p>
          <w:p w:rsidR="00277B47" w:rsidRDefault="007D2D2B">
            <w:pPr>
              <w:spacing w:after="46" w:line="238" w:lineRule="auto"/>
              <w:ind w:left="142" w:right="0" w:firstLine="0"/>
              <w:jc w:val="left"/>
            </w:pPr>
            <w:r>
              <w:t xml:space="preserve">художественная: слушание, исполнение, импровизация, экспериментирование, подвижные игры (с музыкальным </w:t>
            </w:r>
          </w:p>
          <w:p w:rsidR="00277B47" w:rsidRDefault="007D2D2B">
            <w:pPr>
              <w:spacing w:after="25" w:line="259" w:lineRule="auto"/>
              <w:ind w:left="142" w:right="0" w:firstLine="0"/>
              <w:jc w:val="left"/>
            </w:pPr>
            <w:r>
              <w:t xml:space="preserve">сопровождением) </w:t>
            </w:r>
          </w:p>
          <w:p w:rsidR="00277B47" w:rsidRDefault="007D2D2B">
            <w:pPr>
              <w:numPr>
                <w:ilvl w:val="0"/>
                <w:numId w:val="96"/>
              </w:numPr>
              <w:spacing w:after="0" w:line="259" w:lineRule="auto"/>
              <w:ind w:right="0" w:firstLine="142"/>
              <w:jc w:val="left"/>
            </w:pPr>
            <w:r>
              <w:t xml:space="preserve">Чтение художественной </w:t>
            </w:r>
          </w:p>
          <w:p w:rsidR="00277B47" w:rsidRDefault="007D2D2B">
            <w:pPr>
              <w:spacing w:after="0" w:line="259" w:lineRule="auto"/>
              <w:ind w:left="142" w:right="0" w:firstLine="0"/>
              <w:jc w:val="left"/>
            </w:pPr>
            <w:r>
              <w:t xml:space="preserve">литературы: чтение, обсуждение, разучивание </w:t>
            </w:r>
          </w:p>
        </w:tc>
        <w:tc>
          <w:tcPr>
            <w:tcW w:w="34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 w:right="0" w:firstLine="142"/>
              <w:jc w:val="left"/>
            </w:pPr>
            <w:r>
              <w:t>Организация развивающей среды для самостоятельной деятельности детей: двигательной, игровой, продуктивной, трудовой, познавательно</w:t>
            </w:r>
            <w:r w:rsidR="00F32581">
              <w:t>-</w:t>
            </w:r>
            <w:r>
              <w:t xml:space="preserve">исследовательской </w:t>
            </w:r>
          </w:p>
        </w:tc>
        <w:tc>
          <w:tcPr>
            <w:tcW w:w="2340" w:type="dxa"/>
            <w:tcBorders>
              <w:top w:val="single" w:sz="4" w:space="0" w:color="000000"/>
              <w:left w:val="single" w:sz="4" w:space="0" w:color="000000"/>
              <w:bottom w:val="single" w:sz="4" w:space="0" w:color="000000"/>
              <w:right w:val="single" w:sz="4" w:space="0" w:color="000000"/>
            </w:tcBorders>
          </w:tcPr>
          <w:p w:rsidR="00277B47" w:rsidRDefault="007D2D2B">
            <w:pPr>
              <w:spacing w:after="216" w:line="259" w:lineRule="auto"/>
              <w:ind w:left="52" w:right="0" w:firstLine="0"/>
              <w:jc w:val="center"/>
            </w:pPr>
            <w:r>
              <w:t xml:space="preserve">Диагностирование </w:t>
            </w:r>
          </w:p>
          <w:p w:rsidR="00277B47" w:rsidRDefault="007D2D2B">
            <w:pPr>
              <w:spacing w:after="186" w:line="287" w:lineRule="auto"/>
              <w:ind w:left="0" w:right="0" w:firstLine="130"/>
              <w:jc w:val="left"/>
            </w:pPr>
            <w:r>
              <w:t xml:space="preserve">Педагогическое просвещение родителей, обмен опытом. </w:t>
            </w:r>
          </w:p>
          <w:p w:rsidR="00277B47" w:rsidRDefault="007D2D2B">
            <w:pPr>
              <w:spacing w:after="0" w:line="259" w:lineRule="auto"/>
              <w:ind w:left="0" w:right="0" w:firstLine="130"/>
              <w:jc w:val="left"/>
            </w:pPr>
            <w:r>
              <w:t xml:space="preserve">Совместное творчество детей и взрослых. </w:t>
            </w:r>
          </w:p>
        </w:tc>
      </w:tr>
    </w:tbl>
    <w:p w:rsidR="00277B47" w:rsidRDefault="007D2D2B">
      <w:pPr>
        <w:spacing w:after="218" w:line="259" w:lineRule="auto"/>
        <w:ind w:left="708" w:right="0" w:firstLine="0"/>
        <w:jc w:val="left"/>
      </w:pPr>
      <w:r>
        <w:t xml:space="preserve"> </w:t>
      </w:r>
    </w:p>
    <w:p w:rsidR="00277B47" w:rsidRDefault="007D2D2B">
      <w:pPr>
        <w:spacing w:after="218" w:line="259" w:lineRule="auto"/>
        <w:ind w:left="708" w:right="0" w:firstLine="0"/>
        <w:jc w:val="left"/>
      </w:pPr>
      <w:r>
        <w:t xml:space="preserve"> </w:t>
      </w:r>
    </w:p>
    <w:p w:rsidR="00277B47" w:rsidRDefault="007D2D2B">
      <w:pPr>
        <w:spacing w:after="250"/>
        <w:ind w:left="-15" w:right="11"/>
      </w:pPr>
      <w:r>
        <w:lastRenderedPageBreak/>
        <w:t>Построение образова</w:t>
      </w:r>
      <w:r w:rsidR="00F32581">
        <w:t xml:space="preserve">тельного процесса основывается </w:t>
      </w:r>
      <w:r>
        <w:t xml:space="preserve">на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дошкольного учреждения, культурных и региональных особенностей, специфики дошкольного учреждения, от опыта и творческого подхода педагога. </w:t>
      </w:r>
    </w:p>
    <w:p w:rsidR="00277B47" w:rsidRDefault="007D2D2B">
      <w:pPr>
        <w:spacing w:after="248"/>
        <w:ind w:left="708" w:right="11" w:firstLine="0"/>
      </w:pPr>
      <w:r>
        <w:t xml:space="preserve">В работе с детьми младшего дошкольного возраста используются преимущественно: </w:t>
      </w:r>
    </w:p>
    <w:p w:rsidR="00277B47" w:rsidRDefault="007D2D2B">
      <w:pPr>
        <w:numPr>
          <w:ilvl w:val="0"/>
          <w:numId w:val="67"/>
        </w:numPr>
        <w:spacing w:after="248"/>
        <w:ind w:left="847" w:right="11" w:hanging="139"/>
      </w:pPr>
      <w:r>
        <w:t xml:space="preserve">игровые,  </w:t>
      </w:r>
    </w:p>
    <w:p w:rsidR="00277B47" w:rsidRDefault="007D2D2B">
      <w:pPr>
        <w:numPr>
          <w:ilvl w:val="0"/>
          <w:numId w:val="67"/>
        </w:numPr>
        <w:spacing w:after="255"/>
        <w:ind w:left="847" w:right="11" w:hanging="139"/>
      </w:pPr>
      <w:r>
        <w:t xml:space="preserve">сюжетные, </w:t>
      </w:r>
    </w:p>
    <w:p w:rsidR="00277B47" w:rsidRDefault="007D2D2B">
      <w:pPr>
        <w:numPr>
          <w:ilvl w:val="0"/>
          <w:numId w:val="67"/>
        </w:numPr>
        <w:spacing w:after="207"/>
        <w:ind w:left="847" w:right="11" w:hanging="139"/>
      </w:pPr>
      <w:r>
        <w:t xml:space="preserve">интегрированные формы образовательной деятельности.  </w:t>
      </w:r>
    </w:p>
    <w:p w:rsidR="00277B47" w:rsidRDefault="007D2D2B">
      <w:pPr>
        <w:spacing w:after="245"/>
        <w:ind w:left="-15" w:right="11"/>
      </w:pPr>
      <w:r>
        <w:t xml:space="preserve">Обучение происходит опосредованно, в процессе увлекательной для малышей деятельности.  </w:t>
      </w:r>
    </w:p>
    <w:p w:rsidR="00277B47" w:rsidRDefault="007D2D2B">
      <w:pPr>
        <w:spacing w:after="198"/>
        <w:ind w:left="-15" w:right="11"/>
      </w:pPr>
      <w:r>
        <w:t>В старшем дошкольном возрасте (старшая и подготовительная к школе группы)</w:t>
      </w:r>
      <w:r>
        <w:rPr>
          <w:b/>
        </w:rPr>
        <w:t xml:space="preserve"> </w:t>
      </w:r>
      <w:r>
        <w:t xml:space="preserve">выделяется время для занятий учебно-тренирующего характера.  </w:t>
      </w:r>
    </w:p>
    <w:p w:rsidR="00277B47" w:rsidRDefault="007D2D2B">
      <w:pPr>
        <w:spacing w:after="206"/>
        <w:ind w:left="-15" w:right="11"/>
      </w:pPr>
      <w:r>
        <w:t xml:space="preserve">Одной из форм непосредственно образовательной деятельности </w:t>
      </w:r>
      <w:proofErr w:type="gramStart"/>
      <w:r>
        <w:t>является  «</w:t>
      </w:r>
      <w:proofErr w:type="gramEnd"/>
      <w:r>
        <w:t xml:space="preserve">занятие», которое рассматривается как - занимательное дело,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деятельностей), осуществляемых совместно со взрослым, и направлено на освоение детьми одной или нескольких образовательных областей (интеграция содержания образовательных областей).   Реализация </w:t>
      </w:r>
      <w:proofErr w:type="gramStart"/>
      <w:r>
        <w:t>занятия  как</w:t>
      </w:r>
      <w:proofErr w:type="gramEnd"/>
      <w:r>
        <w:t xml:space="preserve"> дидактической формы учебной деятельности рассматривается  только в старшем дошкольном возрасте</w:t>
      </w:r>
      <w:r>
        <w:rPr>
          <w:b/>
        </w:rPr>
        <w:t xml:space="preserve"> </w:t>
      </w:r>
    </w:p>
    <w:p w:rsidR="00277B47" w:rsidRDefault="007D2D2B">
      <w:pPr>
        <w:spacing w:after="268" w:line="259" w:lineRule="auto"/>
        <w:ind w:left="766" w:right="0" w:firstLine="0"/>
        <w:jc w:val="center"/>
      </w:pPr>
      <w:r>
        <w:rPr>
          <w:b/>
        </w:rPr>
        <w:t xml:space="preserve"> </w:t>
      </w:r>
    </w:p>
    <w:p w:rsidR="00277B47" w:rsidRDefault="007D2D2B">
      <w:pPr>
        <w:pStyle w:val="1"/>
        <w:ind w:left="716" w:right="5"/>
      </w:pPr>
      <w:r>
        <w:t xml:space="preserve">младший дошкольный возраст </w:t>
      </w:r>
    </w:p>
    <w:p w:rsidR="00277B47" w:rsidRDefault="007D2D2B">
      <w:pPr>
        <w:spacing w:after="0" w:line="259" w:lineRule="auto"/>
        <w:ind w:left="766" w:right="0" w:firstLine="0"/>
        <w:jc w:val="center"/>
      </w:pPr>
      <w:r>
        <w:rPr>
          <w:b/>
        </w:rPr>
        <w:t xml:space="preserve"> </w:t>
      </w:r>
    </w:p>
    <w:tbl>
      <w:tblPr>
        <w:tblStyle w:val="TableGrid"/>
        <w:tblW w:w="10190" w:type="dxa"/>
        <w:tblInd w:w="34" w:type="dxa"/>
        <w:tblCellMar>
          <w:top w:w="44" w:type="dxa"/>
          <w:left w:w="250" w:type="dxa"/>
          <w:right w:w="48" w:type="dxa"/>
        </w:tblCellMar>
        <w:tblLook w:val="04A0" w:firstRow="1" w:lastRow="0" w:firstColumn="1" w:lastColumn="0" w:noHBand="0" w:noVBand="1"/>
      </w:tblPr>
      <w:tblGrid>
        <w:gridCol w:w="3517"/>
        <w:gridCol w:w="2962"/>
        <w:gridCol w:w="4007"/>
      </w:tblGrid>
      <w:tr w:rsidR="00277B47">
        <w:trPr>
          <w:trHeight w:val="845"/>
        </w:trPr>
        <w:tc>
          <w:tcPr>
            <w:tcW w:w="235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600" w:right="0" w:hanging="406"/>
              <w:jc w:val="left"/>
            </w:pPr>
            <w:r>
              <w:t xml:space="preserve">Образовательная область </w:t>
            </w:r>
          </w:p>
        </w:tc>
        <w:tc>
          <w:tcPr>
            <w:tcW w:w="395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780" w:right="0" w:firstLine="0"/>
              <w:jc w:val="left"/>
            </w:pPr>
            <w:r>
              <w:t xml:space="preserve">Первая половина дня </w:t>
            </w:r>
          </w:p>
        </w:tc>
        <w:tc>
          <w:tcPr>
            <w:tcW w:w="388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751" w:right="0" w:firstLine="0"/>
              <w:jc w:val="left"/>
            </w:pPr>
            <w:r>
              <w:t xml:space="preserve">Вторая половина дня </w:t>
            </w:r>
          </w:p>
        </w:tc>
      </w:tr>
      <w:tr w:rsidR="00277B47">
        <w:trPr>
          <w:trHeight w:val="2770"/>
        </w:trPr>
        <w:tc>
          <w:tcPr>
            <w:tcW w:w="235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142"/>
              <w:jc w:val="left"/>
            </w:pPr>
            <w:r>
              <w:rPr>
                <w:b/>
              </w:rPr>
              <w:t xml:space="preserve">Социально – коммуникативное развитие </w:t>
            </w:r>
          </w:p>
        </w:tc>
        <w:tc>
          <w:tcPr>
            <w:tcW w:w="3956"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97"/>
              </w:numPr>
              <w:spacing w:after="27" w:line="257" w:lineRule="auto"/>
              <w:ind w:right="0" w:firstLine="142"/>
              <w:jc w:val="left"/>
            </w:pPr>
            <w:r>
              <w:t xml:space="preserve">Утренний прием детей, индивидуальные и подгрупповые беседы </w:t>
            </w:r>
          </w:p>
          <w:p w:rsidR="00277B47" w:rsidRDefault="007D2D2B">
            <w:pPr>
              <w:numPr>
                <w:ilvl w:val="0"/>
                <w:numId w:val="97"/>
              </w:numPr>
              <w:spacing w:after="34" w:line="251" w:lineRule="auto"/>
              <w:ind w:right="0" w:firstLine="142"/>
              <w:jc w:val="left"/>
            </w:pPr>
            <w:r>
              <w:t xml:space="preserve">Оценка эмоционального настроение группы с последующей коррекцией плана работы </w:t>
            </w:r>
          </w:p>
          <w:p w:rsidR="00277B47" w:rsidRDefault="007D2D2B">
            <w:pPr>
              <w:numPr>
                <w:ilvl w:val="0"/>
                <w:numId w:val="97"/>
              </w:numPr>
              <w:spacing w:after="3" w:line="278" w:lineRule="auto"/>
              <w:ind w:right="0" w:firstLine="142"/>
              <w:jc w:val="left"/>
            </w:pPr>
            <w:r>
              <w:t xml:space="preserve">Формирование навыков культуры еды </w:t>
            </w:r>
          </w:p>
          <w:p w:rsidR="00277B47" w:rsidRDefault="007D2D2B">
            <w:pPr>
              <w:numPr>
                <w:ilvl w:val="0"/>
                <w:numId w:val="97"/>
              </w:numPr>
              <w:spacing w:after="0" w:line="259" w:lineRule="auto"/>
              <w:ind w:right="0" w:firstLine="142"/>
              <w:jc w:val="left"/>
            </w:pPr>
            <w:r>
              <w:t xml:space="preserve">Этика быта, трудовые </w:t>
            </w:r>
          </w:p>
        </w:tc>
        <w:tc>
          <w:tcPr>
            <w:tcW w:w="3884"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98"/>
              </w:numPr>
              <w:spacing w:after="22" w:line="259" w:lineRule="auto"/>
              <w:ind w:right="0" w:firstLine="142"/>
              <w:jc w:val="left"/>
            </w:pPr>
            <w:r>
              <w:t xml:space="preserve">Индивидуальная работа </w:t>
            </w:r>
          </w:p>
          <w:p w:rsidR="00277B47" w:rsidRDefault="007D2D2B">
            <w:pPr>
              <w:numPr>
                <w:ilvl w:val="0"/>
                <w:numId w:val="98"/>
              </w:numPr>
              <w:spacing w:after="23" w:line="259" w:lineRule="auto"/>
              <w:ind w:right="0" w:firstLine="142"/>
              <w:jc w:val="left"/>
            </w:pPr>
            <w:r>
              <w:t xml:space="preserve">Эстетика быта </w:t>
            </w:r>
          </w:p>
          <w:p w:rsidR="00277B47" w:rsidRDefault="007D2D2B">
            <w:pPr>
              <w:numPr>
                <w:ilvl w:val="0"/>
                <w:numId w:val="98"/>
              </w:numPr>
              <w:spacing w:after="22" w:line="259" w:lineRule="auto"/>
              <w:ind w:right="0" w:firstLine="142"/>
              <w:jc w:val="left"/>
            </w:pPr>
            <w:r>
              <w:t xml:space="preserve">Трудовые поручения </w:t>
            </w:r>
          </w:p>
          <w:p w:rsidR="00277B47" w:rsidRDefault="007D2D2B">
            <w:pPr>
              <w:numPr>
                <w:ilvl w:val="0"/>
                <w:numId w:val="98"/>
              </w:numPr>
              <w:spacing w:after="24" w:line="259" w:lineRule="auto"/>
              <w:ind w:right="0" w:firstLine="142"/>
              <w:jc w:val="left"/>
            </w:pPr>
            <w:r>
              <w:t xml:space="preserve">Игры с </w:t>
            </w:r>
            <w:proofErr w:type="spellStart"/>
            <w:r>
              <w:t>ряжением</w:t>
            </w:r>
            <w:proofErr w:type="spellEnd"/>
            <w:r>
              <w:t xml:space="preserve"> </w:t>
            </w:r>
          </w:p>
          <w:p w:rsidR="00277B47" w:rsidRDefault="007D2D2B">
            <w:pPr>
              <w:numPr>
                <w:ilvl w:val="0"/>
                <w:numId w:val="98"/>
              </w:numPr>
              <w:spacing w:after="24" w:line="259" w:lineRule="auto"/>
              <w:ind w:right="0" w:firstLine="142"/>
              <w:jc w:val="left"/>
            </w:pPr>
            <w:r>
              <w:t xml:space="preserve">Работа в книжном уголке </w:t>
            </w:r>
          </w:p>
          <w:p w:rsidR="00277B47" w:rsidRDefault="007D2D2B">
            <w:pPr>
              <w:numPr>
                <w:ilvl w:val="0"/>
                <w:numId w:val="98"/>
              </w:numPr>
              <w:spacing w:after="1" w:line="278" w:lineRule="auto"/>
              <w:ind w:right="0" w:firstLine="142"/>
              <w:jc w:val="left"/>
            </w:pPr>
            <w:r>
              <w:t xml:space="preserve">Общение младших и старших детей </w:t>
            </w:r>
          </w:p>
          <w:p w:rsidR="00277B47" w:rsidRDefault="007D2D2B">
            <w:pPr>
              <w:numPr>
                <w:ilvl w:val="0"/>
                <w:numId w:val="98"/>
              </w:numPr>
              <w:spacing w:after="0" w:line="259" w:lineRule="auto"/>
              <w:ind w:right="0" w:firstLine="142"/>
              <w:jc w:val="left"/>
            </w:pPr>
            <w:r>
              <w:t xml:space="preserve">Сюжетно – ролевые игры </w:t>
            </w:r>
          </w:p>
        </w:tc>
      </w:tr>
      <w:tr w:rsidR="00277B47">
        <w:trPr>
          <w:trHeight w:val="1392"/>
        </w:trPr>
        <w:tc>
          <w:tcPr>
            <w:tcW w:w="2350"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3956" w:type="dxa"/>
            <w:tcBorders>
              <w:top w:val="single" w:sz="4" w:space="0" w:color="000000"/>
              <w:left w:val="single" w:sz="4" w:space="0" w:color="000000"/>
              <w:bottom w:val="single" w:sz="4" w:space="0" w:color="000000"/>
              <w:right w:val="single" w:sz="4" w:space="0" w:color="000000"/>
            </w:tcBorders>
          </w:tcPr>
          <w:p w:rsidR="00277B47" w:rsidRDefault="007D2D2B">
            <w:pPr>
              <w:spacing w:after="25" w:line="259" w:lineRule="auto"/>
              <w:ind w:left="0" w:right="0" w:firstLine="0"/>
              <w:jc w:val="left"/>
            </w:pPr>
            <w:r>
              <w:t xml:space="preserve">поручения </w:t>
            </w:r>
          </w:p>
          <w:p w:rsidR="00277B47" w:rsidRDefault="007D2D2B">
            <w:pPr>
              <w:numPr>
                <w:ilvl w:val="0"/>
                <w:numId w:val="99"/>
              </w:numPr>
              <w:spacing w:after="1" w:line="278" w:lineRule="auto"/>
              <w:ind w:right="0" w:firstLine="142"/>
              <w:jc w:val="left"/>
            </w:pPr>
            <w:r>
              <w:t xml:space="preserve">Формирование навыков культуры общения </w:t>
            </w:r>
          </w:p>
          <w:p w:rsidR="00277B47" w:rsidRDefault="007D2D2B">
            <w:pPr>
              <w:numPr>
                <w:ilvl w:val="0"/>
                <w:numId w:val="99"/>
              </w:numPr>
              <w:spacing w:after="22" w:line="259" w:lineRule="auto"/>
              <w:ind w:right="0" w:firstLine="142"/>
              <w:jc w:val="left"/>
            </w:pPr>
            <w:r>
              <w:t xml:space="preserve">Театрализованные игры </w:t>
            </w:r>
          </w:p>
          <w:p w:rsidR="00277B47" w:rsidRDefault="007D2D2B">
            <w:pPr>
              <w:numPr>
                <w:ilvl w:val="0"/>
                <w:numId w:val="99"/>
              </w:numPr>
              <w:spacing w:after="0" w:line="259" w:lineRule="auto"/>
              <w:ind w:right="0" w:firstLine="142"/>
              <w:jc w:val="left"/>
            </w:pPr>
            <w:r>
              <w:t xml:space="preserve">Сюжетно-ролевые игры </w:t>
            </w:r>
          </w:p>
        </w:tc>
        <w:tc>
          <w:tcPr>
            <w:tcW w:w="3884"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r>
      <w:tr w:rsidR="00277B47">
        <w:trPr>
          <w:trHeight w:val="1942"/>
        </w:trPr>
        <w:tc>
          <w:tcPr>
            <w:tcW w:w="2350" w:type="dxa"/>
            <w:tcBorders>
              <w:top w:val="single" w:sz="4" w:space="0" w:color="000000"/>
              <w:left w:val="single" w:sz="4" w:space="0" w:color="000000"/>
              <w:bottom w:val="single" w:sz="4" w:space="0" w:color="000000"/>
              <w:right w:val="single" w:sz="4" w:space="0" w:color="000000"/>
            </w:tcBorders>
          </w:tcPr>
          <w:p w:rsidR="00277B47" w:rsidRDefault="007D2D2B">
            <w:pPr>
              <w:spacing w:after="264" w:line="259" w:lineRule="auto"/>
              <w:ind w:left="142" w:right="0" w:firstLine="0"/>
              <w:jc w:val="left"/>
            </w:pPr>
            <w:r>
              <w:rPr>
                <w:b/>
              </w:rPr>
              <w:t xml:space="preserve">Познавательное </w:t>
            </w:r>
          </w:p>
          <w:p w:rsidR="00277B47" w:rsidRDefault="007D2D2B">
            <w:pPr>
              <w:spacing w:after="0" w:line="259" w:lineRule="auto"/>
              <w:ind w:left="142" w:right="0" w:firstLine="0"/>
              <w:jc w:val="left"/>
            </w:pPr>
            <w:r>
              <w:rPr>
                <w:b/>
              </w:rPr>
              <w:t xml:space="preserve">развитие </w:t>
            </w:r>
          </w:p>
        </w:tc>
        <w:tc>
          <w:tcPr>
            <w:tcW w:w="3956"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100"/>
              </w:numPr>
              <w:spacing w:after="23" w:line="259" w:lineRule="auto"/>
              <w:ind w:right="0" w:firstLine="142"/>
              <w:jc w:val="left"/>
            </w:pPr>
            <w:r>
              <w:t xml:space="preserve">Игры-занятия </w:t>
            </w:r>
          </w:p>
          <w:p w:rsidR="00277B47" w:rsidRDefault="007D2D2B">
            <w:pPr>
              <w:numPr>
                <w:ilvl w:val="0"/>
                <w:numId w:val="100"/>
              </w:numPr>
              <w:spacing w:after="21" w:line="259" w:lineRule="auto"/>
              <w:ind w:right="0" w:firstLine="142"/>
              <w:jc w:val="left"/>
            </w:pPr>
            <w:r>
              <w:t xml:space="preserve">Дидактические игры </w:t>
            </w:r>
          </w:p>
          <w:p w:rsidR="00277B47" w:rsidRDefault="007D2D2B">
            <w:pPr>
              <w:numPr>
                <w:ilvl w:val="0"/>
                <w:numId w:val="100"/>
              </w:numPr>
              <w:spacing w:after="18" w:line="259" w:lineRule="auto"/>
              <w:ind w:right="0" w:firstLine="142"/>
              <w:jc w:val="left"/>
            </w:pPr>
            <w:r>
              <w:t xml:space="preserve">Наблюдения </w:t>
            </w:r>
          </w:p>
          <w:p w:rsidR="00277B47" w:rsidRDefault="007D2D2B">
            <w:pPr>
              <w:numPr>
                <w:ilvl w:val="0"/>
                <w:numId w:val="100"/>
              </w:numPr>
              <w:spacing w:after="23" w:line="259" w:lineRule="auto"/>
              <w:ind w:right="0" w:firstLine="142"/>
              <w:jc w:val="left"/>
            </w:pPr>
            <w:r>
              <w:t xml:space="preserve">Беседы </w:t>
            </w:r>
          </w:p>
          <w:p w:rsidR="00277B47" w:rsidRDefault="007D2D2B">
            <w:pPr>
              <w:numPr>
                <w:ilvl w:val="0"/>
                <w:numId w:val="100"/>
              </w:numPr>
              <w:spacing w:after="25" w:line="259" w:lineRule="auto"/>
              <w:ind w:right="0" w:firstLine="142"/>
              <w:jc w:val="left"/>
            </w:pPr>
            <w:r>
              <w:t xml:space="preserve">Экскурсии по участку </w:t>
            </w:r>
          </w:p>
          <w:p w:rsidR="00277B47" w:rsidRDefault="007D2D2B">
            <w:pPr>
              <w:numPr>
                <w:ilvl w:val="0"/>
                <w:numId w:val="100"/>
              </w:numPr>
              <w:spacing w:after="0" w:line="259" w:lineRule="auto"/>
              <w:ind w:right="0" w:firstLine="142"/>
              <w:jc w:val="left"/>
            </w:pPr>
            <w:r>
              <w:t xml:space="preserve">Исследовательская работа, опыты и экспериментирование. </w:t>
            </w:r>
          </w:p>
        </w:tc>
        <w:tc>
          <w:tcPr>
            <w:tcW w:w="3884"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101"/>
              </w:numPr>
              <w:spacing w:after="18" w:line="259" w:lineRule="auto"/>
              <w:ind w:right="0" w:hanging="358"/>
              <w:jc w:val="left"/>
            </w:pPr>
            <w:r>
              <w:t xml:space="preserve">Игры </w:t>
            </w:r>
          </w:p>
          <w:p w:rsidR="00277B47" w:rsidRDefault="007D2D2B">
            <w:pPr>
              <w:numPr>
                <w:ilvl w:val="0"/>
                <w:numId w:val="101"/>
              </w:numPr>
              <w:spacing w:after="24" w:line="259" w:lineRule="auto"/>
              <w:ind w:right="0" w:hanging="358"/>
              <w:jc w:val="left"/>
            </w:pPr>
            <w:r>
              <w:t xml:space="preserve">Досуги </w:t>
            </w:r>
          </w:p>
          <w:p w:rsidR="00277B47" w:rsidRDefault="007D2D2B">
            <w:pPr>
              <w:numPr>
                <w:ilvl w:val="0"/>
                <w:numId w:val="101"/>
              </w:numPr>
              <w:spacing w:after="0" w:line="259" w:lineRule="auto"/>
              <w:ind w:right="0" w:hanging="358"/>
              <w:jc w:val="left"/>
            </w:pPr>
            <w:r>
              <w:t xml:space="preserve">Индивидуальная работа </w:t>
            </w:r>
          </w:p>
        </w:tc>
      </w:tr>
      <w:tr w:rsidR="00277B47">
        <w:trPr>
          <w:trHeight w:val="1390"/>
        </w:trPr>
        <w:tc>
          <w:tcPr>
            <w:tcW w:w="235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142"/>
              <w:jc w:val="left"/>
            </w:pPr>
            <w:r>
              <w:rPr>
                <w:b/>
              </w:rPr>
              <w:t xml:space="preserve">Речевое развитие </w:t>
            </w:r>
          </w:p>
        </w:tc>
        <w:tc>
          <w:tcPr>
            <w:tcW w:w="3956"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102"/>
              </w:numPr>
              <w:spacing w:after="18" w:line="259" w:lineRule="auto"/>
              <w:ind w:left="488" w:right="0" w:hanging="346"/>
              <w:jc w:val="left"/>
            </w:pPr>
            <w:r>
              <w:t xml:space="preserve">Игры- занятия </w:t>
            </w:r>
          </w:p>
          <w:p w:rsidR="00277B47" w:rsidRDefault="007D2D2B">
            <w:pPr>
              <w:numPr>
                <w:ilvl w:val="0"/>
                <w:numId w:val="102"/>
              </w:numPr>
              <w:spacing w:after="23" w:line="259" w:lineRule="auto"/>
              <w:ind w:left="488" w:right="0" w:hanging="346"/>
              <w:jc w:val="left"/>
            </w:pPr>
            <w:r>
              <w:t xml:space="preserve">Чтение </w:t>
            </w:r>
          </w:p>
          <w:p w:rsidR="00277B47" w:rsidRDefault="007D2D2B">
            <w:pPr>
              <w:numPr>
                <w:ilvl w:val="0"/>
                <w:numId w:val="102"/>
              </w:numPr>
              <w:spacing w:after="18" w:line="259" w:lineRule="auto"/>
              <w:ind w:left="488" w:right="0" w:hanging="346"/>
              <w:jc w:val="left"/>
            </w:pPr>
            <w:r>
              <w:t xml:space="preserve">Дидактические игры </w:t>
            </w:r>
          </w:p>
          <w:p w:rsidR="00277B47" w:rsidRDefault="007D2D2B">
            <w:pPr>
              <w:numPr>
                <w:ilvl w:val="0"/>
                <w:numId w:val="102"/>
              </w:numPr>
              <w:spacing w:after="23" w:line="259" w:lineRule="auto"/>
              <w:ind w:left="488" w:right="0" w:hanging="346"/>
              <w:jc w:val="left"/>
            </w:pPr>
            <w:r>
              <w:t xml:space="preserve">Беседы </w:t>
            </w:r>
          </w:p>
          <w:p w:rsidR="00277B47" w:rsidRDefault="007D2D2B">
            <w:pPr>
              <w:numPr>
                <w:ilvl w:val="0"/>
                <w:numId w:val="102"/>
              </w:numPr>
              <w:spacing w:after="0" w:line="259" w:lineRule="auto"/>
              <w:ind w:left="488" w:right="0" w:hanging="346"/>
              <w:jc w:val="left"/>
            </w:pPr>
            <w:r>
              <w:t xml:space="preserve">Ситуации общения </w:t>
            </w:r>
          </w:p>
        </w:tc>
        <w:tc>
          <w:tcPr>
            <w:tcW w:w="3884"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103"/>
              </w:numPr>
              <w:spacing w:after="19" w:line="259" w:lineRule="auto"/>
              <w:ind w:right="0" w:hanging="358"/>
              <w:jc w:val="left"/>
            </w:pPr>
            <w:r>
              <w:t xml:space="preserve">Игры </w:t>
            </w:r>
          </w:p>
          <w:p w:rsidR="00277B47" w:rsidRDefault="007D2D2B">
            <w:pPr>
              <w:numPr>
                <w:ilvl w:val="0"/>
                <w:numId w:val="103"/>
              </w:numPr>
              <w:spacing w:after="18" w:line="259" w:lineRule="auto"/>
              <w:ind w:right="0" w:hanging="358"/>
              <w:jc w:val="left"/>
            </w:pPr>
            <w:r>
              <w:t xml:space="preserve">Чтение </w:t>
            </w:r>
          </w:p>
          <w:p w:rsidR="00277B47" w:rsidRDefault="007D2D2B">
            <w:pPr>
              <w:numPr>
                <w:ilvl w:val="0"/>
                <w:numId w:val="103"/>
              </w:numPr>
              <w:spacing w:after="22" w:line="259" w:lineRule="auto"/>
              <w:ind w:right="0" w:hanging="358"/>
              <w:jc w:val="left"/>
            </w:pPr>
            <w:r>
              <w:t xml:space="preserve">Беседы </w:t>
            </w:r>
          </w:p>
          <w:p w:rsidR="00277B47" w:rsidRDefault="007D2D2B">
            <w:pPr>
              <w:numPr>
                <w:ilvl w:val="0"/>
                <w:numId w:val="103"/>
              </w:numPr>
              <w:spacing w:after="0" w:line="259" w:lineRule="auto"/>
              <w:ind w:right="0" w:hanging="358"/>
              <w:jc w:val="left"/>
            </w:pPr>
            <w:proofErr w:type="spellStart"/>
            <w:r>
              <w:t>Инсценирование</w:t>
            </w:r>
            <w:proofErr w:type="spellEnd"/>
            <w:r>
              <w:t xml:space="preserve"> </w:t>
            </w:r>
          </w:p>
        </w:tc>
      </w:tr>
      <w:tr w:rsidR="00277B47">
        <w:trPr>
          <w:trHeight w:val="1666"/>
        </w:trPr>
        <w:tc>
          <w:tcPr>
            <w:tcW w:w="235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142"/>
              <w:jc w:val="left"/>
            </w:pPr>
            <w:proofErr w:type="spellStart"/>
            <w:r>
              <w:rPr>
                <w:b/>
              </w:rPr>
              <w:t>Художественноэстетическое</w:t>
            </w:r>
            <w:proofErr w:type="spellEnd"/>
            <w:r>
              <w:rPr>
                <w:b/>
              </w:rPr>
              <w:t xml:space="preserve"> развитие </w:t>
            </w:r>
          </w:p>
        </w:tc>
        <w:tc>
          <w:tcPr>
            <w:tcW w:w="3956"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104"/>
              </w:numPr>
              <w:spacing w:after="23" w:line="258" w:lineRule="auto"/>
              <w:ind w:right="0" w:firstLine="142"/>
              <w:jc w:val="left"/>
            </w:pPr>
            <w:r>
              <w:t xml:space="preserve">ООД по музыкальному воспитанию и изобразительной деятельности </w:t>
            </w:r>
          </w:p>
          <w:p w:rsidR="00277B47" w:rsidRDefault="007D2D2B">
            <w:pPr>
              <w:numPr>
                <w:ilvl w:val="0"/>
                <w:numId w:val="104"/>
              </w:numPr>
              <w:spacing w:after="25" w:line="259" w:lineRule="auto"/>
              <w:ind w:right="0" w:firstLine="142"/>
              <w:jc w:val="left"/>
            </w:pPr>
            <w:r>
              <w:t xml:space="preserve">Эстетика быта </w:t>
            </w:r>
          </w:p>
          <w:p w:rsidR="00277B47" w:rsidRDefault="007D2D2B">
            <w:pPr>
              <w:numPr>
                <w:ilvl w:val="0"/>
                <w:numId w:val="104"/>
              </w:numPr>
              <w:spacing w:after="0" w:line="259" w:lineRule="auto"/>
              <w:ind w:right="0" w:firstLine="142"/>
              <w:jc w:val="left"/>
            </w:pPr>
            <w:r>
              <w:t xml:space="preserve">Экскурсии в природу (на участке) </w:t>
            </w:r>
          </w:p>
        </w:tc>
        <w:tc>
          <w:tcPr>
            <w:tcW w:w="3884"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105"/>
              </w:numPr>
              <w:spacing w:after="1" w:line="278" w:lineRule="auto"/>
              <w:ind w:right="0" w:firstLine="142"/>
              <w:jc w:val="left"/>
            </w:pPr>
            <w:proofErr w:type="spellStart"/>
            <w:r>
              <w:t>Музыкальнохудожественные</w:t>
            </w:r>
            <w:proofErr w:type="spellEnd"/>
            <w:r>
              <w:t xml:space="preserve"> досуги </w:t>
            </w:r>
          </w:p>
          <w:p w:rsidR="00277B47" w:rsidRDefault="007D2D2B">
            <w:pPr>
              <w:numPr>
                <w:ilvl w:val="0"/>
                <w:numId w:val="105"/>
              </w:numPr>
              <w:spacing w:after="0" w:line="259" w:lineRule="auto"/>
              <w:ind w:right="0" w:firstLine="142"/>
              <w:jc w:val="left"/>
            </w:pPr>
            <w:r>
              <w:t xml:space="preserve">Индивидуальная работа </w:t>
            </w:r>
          </w:p>
        </w:tc>
      </w:tr>
      <w:tr w:rsidR="00277B47">
        <w:trPr>
          <w:trHeight w:val="4979"/>
        </w:trPr>
        <w:tc>
          <w:tcPr>
            <w:tcW w:w="235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142"/>
              <w:jc w:val="left"/>
            </w:pPr>
            <w:r>
              <w:rPr>
                <w:b/>
              </w:rPr>
              <w:lastRenderedPageBreak/>
              <w:t xml:space="preserve">Физическое развитие </w:t>
            </w:r>
          </w:p>
        </w:tc>
        <w:tc>
          <w:tcPr>
            <w:tcW w:w="3956"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106"/>
              </w:numPr>
              <w:spacing w:after="14"/>
              <w:ind w:right="30" w:firstLine="142"/>
              <w:jc w:val="left"/>
            </w:pPr>
            <w:r>
              <w:t xml:space="preserve">Прием детей в детский сад на воздухе в теплое время </w:t>
            </w:r>
            <w:proofErr w:type="gramStart"/>
            <w:r>
              <w:t xml:space="preserve">года </w:t>
            </w:r>
            <w:r>
              <w:rPr>
                <w:rFonts w:ascii="Wingdings" w:eastAsia="Wingdings" w:hAnsi="Wingdings" w:cs="Wingdings"/>
              </w:rPr>
              <w:t></w:t>
            </w:r>
            <w:r>
              <w:rPr>
                <w:rFonts w:ascii="Arial" w:eastAsia="Arial" w:hAnsi="Arial" w:cs="Arial"/>
              </w:rPr>
              <w:t xml:space="preserve"> </w:t>
            </w:r>
            <w:r>
              <w:t>Утренняя</w:t>
            </w:r>
            <w:proofErr w:type="gramEnd"/>
            <w:r>
              <w:t xml:space="preserve"> гимнастика (подвижные игры, игровые сюжеты) </w:t>
            </w:r>
          </w:p>
          <w:p w:rsidR="00277B47" w:rsidRDefault="007D2D2B">
            <w:pPr>
              <w:numPr>
                <w:ilvl w:val="0"/>
                <w:numId w:val="106"/>
              </w:numPr>
              <w:spacing w:after="0" w:line="259" w:lineRule="auto"/>
              <w:ind w:right="30" w:firstLine="142"/>
              <w:jc w:val="left"/>
            </w:pPr>
            <w:r>
              <w:t xml:space="preserve">Гигиенические процедуры </w:t>
            </w:r>
          </w:p>
          <w:p w:rsidR="00277B47" w:rsidRDefault="007D2D2B">
            <w:pPr>
              <w:spacing w:after="17" w:line="259" w:lineRule="auto"/>
              <w:ind w:left="0" w:right="0" w:firstLine="0"/>
              <w:jc w:val="left"/>
            </w:pPr>
            <w:r>
              <w:t xml:space="preserve">(обширное умывание, полоскание </w:t>
            </w:r>
          </w:p>
          <w:p w:rsidR="00277B47" w:rsidRDefault="007D2D2B">
            <w:pPr>
              <w:spacing w:after="25" w:line="259" w:lineRule="auto"/>
              <w:ind w:left="0" w:right="0" w:firstLine="0"/>
              <w:jc w:val="left"/>
            </w:pPr>
            <w:r>
              <w:t xml:space="preserve">рта) </w:t>
            </w:r>
          </w:p>
          <w:p w:rsidR="00277B47" w:rsidRDefault="007D2D2B">
            <w:pPr>
              <w:numPr>
                <w:ilvl w:val="0"/>
                <w:numId w:val="106"/>
              </w:numPr>
              <w:spacing w:after="37" w:line="248" w:lineRule="auto"/>
              <w:ind w:right="30" w:firstLine="142"/>
              <w:jc w:val="left"/>
            </w:pPr>
            <w:r>
              <w:t xml:space="preserve">Закаливание в повседневной жизни (облегченная одежда в группе, одежда по сезону на прогулке, обширное умывание, воздушные ванны) </w:t>
            </w:r>
          </w:p>
          <w:p w:rsidR="00277B47" w:rsidRDefault="007D2D2B">
            <w:pPr>
              <w:numPr>
                <w:ilvl w:val="0"/>
                <w:numId w:val="106"/>
              </w:numPr>
              <w:spacing w:after="1" w:line="277" w:lineRule="auto"/>
              <w:ind w:right="30" w:firstLine="142"/>
              <w:jc w:val="left"/>
            </w:pPr>
            <w:r>
              <w:t xml:space="preserve">Физкультминутки на занятиях </w:t>
            </w:r>
          </w:p>
          <w:p w:rsidR="00277B47" w:rsidRDefault="007D2D2B">
            <w:pPr>
              <w:numPr>
                <w:ilvl w:val="0"/>
                <w:numId w:val="106"/>
              </w:numPr>
              <w:spacing w:after="25" w:line="259" w:lineRule="auto"/>
              <w:ind w:right="30" w:firstLine="142"/>
              <w:jc w:val="left"/>
            </w:pPr>
            <w:r>
              <w:t xml:space="preserve">ООД по физкультуре </w:t>
            </w:r>
          </w:p>
          <w:p w:rsidR="00277B47" w:rsidRDefault="007D2D2B">
            <w:pPr>
              <w:numPr>
                <w:ilvl w:val="0"/>
                <w:numId w:val="106"/>
              </w:numPr>
              <w:spacing w:after="0" w:line="259" w:lineRule="auto"/>
              <w:ind w:right="30" w:firstLine="142"/>
              <w:jc w:val="left"/>
            </w:pPr>
            <w:r>
              <w:t xml:space="preserve">Прогулка в двигательной активности </w:t>
            </w:r>
          </w:p>
        </w:tc>
        <w:tc>
          <w:tcPr>
            <w:tcW w:w="3884"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107"/>
              </w:numPr>
              <w:spacing w:after="24" w:line="259" w:lineRule="auto"/>
              <w:ind w:right="0" w:firstLine="142"/>
              <w:jc w:val="left"/>
            </w:pPr>
            <w:r>
              <w:t xml:space="preserve">Гимнастика после сна </w:t>
            </w:r>
          </w:p>
          <w:p w:rsidR="00277B47" w:rsidRDefault="007D2D2B">
            <w:pPr>
              <w:numPr>
                <w:ilvl w:val="0"/>
                <w:numId w:val="107"/>
              </w:numPr>
              <w:spacing w:after="1" w:line="279" w:lineRule="auto"/>
              <w:ind w:right="0" w:firstLine="142"/>
              <w:jc w:val="left"/>
            </w:pPr>
            <w:r>
              <w:t xml:space="preserve">Закаливание (воздушные ванны, ходьба босиком в </w:t>
            </w:r>
            <w:proofErr w:type="gramStart"/>
            <w:r>
              <w:t xml:space="preserve">спальне) </w:t>
            </w:r>
            <w:r>
              <w:rPr>
                <w:rFonts w:ascii="Wingdings" w:eastAsia="Wingdings" w:hAnsi="Wingdings" w:cs="Wingdings"/>
              </w:rPr>
              <w:t></w:t>
            </w:r>
            <w:r>
              <w:rPr>
                <w:rFonts w:ascii="Arial" w:eastAsia="Arial" w:hAnsi="Arial" w:cs="Arial"/>
              </w:rPr>
              <w:t xml:space="preserve"> </w:t>
            </w:r>
            <w:r>
              <w:t>Физкультурные</w:t>
            </w:r>
            <w:proofErr w:type="gramEnd"/>
            <w:r>
              <w:t xml:space="preserve"> досуги, игры и развлечения </w:t>
            </w:r>
          </w:p>
          <w:p w:rsidR="00277B47" w:rsidRDefault="007D2D2B">
            <w:pPr>
              <w:numPr>
                <w:ilvl w:val="0"/>
                <w:numId w:val="107"/>
              </w:numPr>
              <w:spacing w:after="1" w:line="278" w:lineRule="auto"/>
              <w:ind w:right="0" w:firstLine="142"/>
              <w:jc w:val="left"/>
            </w:pPr>
            <w:r>
              <w:t xml:space="preserve">Самостоятельная двигательная деятельность </w:t>
            </w:r>
          </w:p>
          <w:p w:rsidR="00277B47" w:rsidRDefault="007D2D2B" w:rsidP="00F32581">
            <w:pPr>
              <w:numPr>
                <w:ilvl w:val="0"/>
                <w:numId w:val="107"/>
              </w:numPr>
              <w:spacing w:after="21" w:line="259" w:lineRule="auto"/>
              <w:ind w:right="0" w:firstLine="142"/>
              <w:jc w:val="left"/>
            </w:pPr>
            <w:r>
              <w:t xml:space="preserve">Ритмическая гимнастика </w:t>
            </w:r>
          </w:p>
          <w:p w:rsidR="00277B47" w:rsidRDefault="007D2D2B">
            <w:pPr>
              <w:numPr>
                <w:ilvl w:val="0"/>
                <w:numId w:val="107"/>
              </w:numPr>
              <w:spacing w:after="0" w:line="259" w:lineRule="auto"/>
              <w:ind w:right="0" w:firstLine="142"/>
              <w:jc w:val="left"/>
            </w:pPr>
            <w:r>
              <w:t xml:space="preserve">Прогулка (индивидуальная работа по развитию движений) </w:t>
            </w:r>
          </w:p>
        </w:tc>
      </w:tr>
    </w:tbl>
    <w:p w:rsidR="00277B47" w:rsidRDefault="007D2D2B">
      <w:pPr>
        <w:spacing w:after="268" w:line="259" w:lineRule="auto"/>
        <w:ind w:left="766" w:right="0" w:firstLine="0"/>
        <w:jc w:val="center"/>
      </w:pPr>
      <w:r>
        <w:rPr>
          <w:b/>
        </w:rPr>
        <w:t xml:space="preserve"> </w:t>
      </w:r>
    </w:p>
    <w:p w:rsidR="00277B47" w:rsidRDefault="007D2D2B">
      <w:pPr>
        <w:spacing w:after="0" w:line="259" w:lineRule="auto"/>
        <w:ind w:left="3697" w:right="0" w:hanging="10"/>
      </w:pPr>
      <w:r>
        <w:rPr>
          <w:b/>
        </w:rPr>
        <w:t xml:space="preserve">Старший дошкольный возраст </w:t>
      </w:r>
    </w:p>
    <w:tbl>
      <w:tblPr>
        <w:tblStyle w:val="TableGrid"/>
        <w:tblW w:w="10140" w:type="dxa"/>
        <w:tblInd w:w="34" w:type="dxa"/>
        <w:tblCellMar>
          <w:top w:w="49" w:type="dxa"/>
          <w:left w:w="250" w:type="dxa"/>
          <w:right w:w="77" w:type="dxa"/>
        </w:tblCellMar>
        <w:tblLook w:val="04A0" w:firstRow="1" w:lastRow="0" w:firstColumn="1" w:lastColumn="0" w:noHBand="0" w:noVBand="1"/>
      </w:tblPr>
      <w:tblGrid>
        <w:gridCol w:w="2459"/>
        <w:gridCol w:w="3847"/>
        <w:gridCol w:w="3834"/>
      </w:tblGrid>
      <w:tr w:rsidR="00277B47">
        <w:trPr>
          <w:trHeight w:val="845"/>
        </w:trPr>
        <w:tc>
          <w:tcPr>
            <w:tcW w:w="235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600" w:right="0" w:hanging="406"/>
              <w:jc w:val="left"/>
            </w:pPr>
            <w:r>
              <w:t xml:space="preserve">Образовательная область </w:t>
            </w:r>
          </w:p>
        </w:tc>
        <w:tc>
          <w:tcPr>
            <w:tcW w:w="389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754" w:right="0" w:firstLine="0"/>
              <w:jc w:val="left"/>
            </w:pPr>
            <w:r>
              <w:t xml:space="preserve">Первая половина дня </w:t>
            </w:r>
          </w:p>
        </w:tc>
        <w:tc>
          <w:tcPr>
            <w:tcW w:w="389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754" w:right="0" w:firstLine="0"/>
              <w:jc w:val="left"/>
            </w:pPr>
            <w:r>
              <w:t xml:space="preserve">Вторая половина дня </w:t>
            </w:r>
          </w:p>
        </w:tc>
      </w:tr>
      <w:tr w:rsidR="00277B47">
        <w:trPr>
          <w:trHeight w:val="1116"/>
        </w:trPr>
        <w:tc>
          <w:tcPr>
            <w:tcW w:w="235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1" w:right="0" w:firstLine="0"/>
              <w:jc w:val="left"/>
            </w:pPr>
            <w:r>
              <w:rPr>
                <w:b/>
              </w:rPr>
              <w:t>Социально – коммуникативн</w:t>
            </w:r>
            <w:r w:rsidR="00F32581">
              <w:rPr>
                <w:b/>
              </w:rPr>
              <w:t>ое   развитие</w:t>
            </w:r>
          </w:p>
        </w:tc>
        <w:tc>
          <w:tcPr>
            <w:tcW w:w="3899"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108"/>
              </w:numPr>
              <w:spacing w:after="23" w:line="260" w:lineRule="auto"/>
              <w:ind w:right="0" w:firstLine="142"/>
              <w:jc w:val="left"/>
            </w:pPr>
            <w:r>
              <w:t xml:space="preserve">Утренний прием детей, индивидуальные и подгрупповые беседы </w:t>
            </w:r>
          </w:p>
          <w:p w:rsidR="00277B47" w:rsidRDefault="007D2D2B">
            <w:pPr>
              <w:numPr>
                <w:ilvl w:val="0"/>
                <w:numId w:val="108"/>
              </w:numPr>
              <w:spacing w:after="0" w:line="259" w:lineRule="auto"/>
              <w:ind w:right="0" w:firstLine="142"/>
              <w:jc w:val="left"/>
            </w:pPr>
            <w:r>
              <w:t xml:space="preserve">Оценка эмоционального </w:t>
            </w:r>
          </w:p>
        </w:tc>
        <w:tc>
          <w:tcPr>
            <w:tcW w:w="3891"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109"/>
              </w:numPr>
              <w:spacing w:after="0" w:line="280" w:lineRule="auto"/>
              <w:ind w:right="0" w:firstLine="142"/>
              <w:jc w:val="left"/>
            </w:pPr>
            <w:r>
              <w:t xml:space="preserve">Воспитание в процессе хозяйственно-бытового труда в природе </w:t>
            </w:r>
          </w:p>
          <w:p w:rsidR="00277B47" w:rsidRDefault="007D2D2B">
            <w:pPr>
              <w:numPr>
                <w:ilvl w:val="0"/>
                <w:numId w:val="109"/>
              </w:numPr>
              <w:spacing w:after="0" w:line="259" w:lineRule="auto"/>
              <w:ind w:right="0" w:firstLine="142"/>
              <w:jc w:val="left"/>
            </w:pPr>
            <w:r>
              <w:t xml:space="preserve">Эстетика быта </w:t>
            </w:r>
          </w:p>
        </w:tc>
      </w:tr>
      <w:tr w:rsidR="00277B47">
        <w:trPr>
          <w:trHeight w:val="3324"/>
        </w:trPr>
        <w:tc>
          <w:tcPr>
            <w:tcW w:w="2350" w:type="dxa"/>
            <w:tcBorders>
              <w:top w:val="single" w:sz="4" w:space="0" w:color="000000"/>
              <w:left w:val="single" w:sz="4" w:space="0" w:color="000000"/>
              <w:bottom w:val="single" w:sz="4" w:space="0" w:color="000000"/>
              <w:right w:val="single" w:sz="4" w:space="0" w:color="000000"/>
            </w:tcBorders>
          </w:tcPr>
          <w:p w:rsidR="00277B47" w:rsidRDefault="00F32581">
            <w:pPr>
              <w:spacing w:after="0" w:line="259" w:lineRule="auto"/>
              <w:ind w:left="0" w:right="0" w:firstLine="0"/>
              <w:jc w:val="left"/>
            </w:pPr>
            <w:r>
              <w:rPr>
                <w:b/>
              </w:rPr>
              <w:t xml:space="preserve"> </w:t>
            </w:r>
            <w:r w:rsidR="007D2D2B">
              <w:rPr>
                <w:b/>
              </w:rPr>
              <w:t xml:space="preserve"> </w:t>
            </w:r>
          </w:p>
        </w:tc>
        <w:tc>
          <w:tcPr>
            <w:tcW w:w="3899" w:type="dxa"/>
            <w:tcBorders>
              <w:top w:val="single" w:sz="4" w:space="0" w:color="000000"/>
              <w:left w:val="single" w:sz="4" w:space="0" w:color="000000"/>
              <w:bottom w:val="single" w:sz="4" w:space="0" w:color="000000"/>
              <w:right w:val="single" w:sz="4" w:space="0" w:color="000000"/>
            </w:tcBorders>
          </w:tcPr>
          <w:p w:rsidR="00277B47" w:rsidRDefault="007D2D2B">
            <w:pPr>
              <w:spacing w:after="25" w:line="259" w:lineRule="auto"/>
              <w:ind w:left="0" w:right="0" w:firstLine="0"/>
              <w:jc w:val="left"/>
            </w:pPr>
            <w:r>
              <w:t xml:space="preserve">настроения группы  </w:t>
            </w:r>
          </w:p>
          <w:p w:rsidR="00277B47" w:rsidRDefault="007D2D2B">
            <w:pPr>
              <w:numPr>
                <w:ilvl w:val="0"/>
                <w:numId w:val="110"/>
              </w:numPr>
              <w:spacing w:after="0" w:line="283" w:lineRule="auto"/>
              <w:ind w:right="0" w:firstLine="142"/>
              <w:jc w:val="left"/>
            </w:pPr>
            <w:r>
              <w:t xml:space="preserve">Формирование навыков культуры еды </w:t>
            </w:r>
          </w:p>
          <w:p w:rsidR="00277B47" w:rsidRDefault="007D2D2B">
            <w:pPr>
              <w:numPr>
                <w:ilvl w:val="0"/>
                <w:numId w:val="110"/>
              </w:numPr>
              <w:spacing w:after="0" w:line="283" w:lineRule="auto"/>
              <w:ind w:right="0" w:firstLine="142"/>
              <w:jc w:val="left"/>
            </w:pPr>
            <w:r>
              <w:t xml:space="preserve">Этика быта, трудовые поручения </w:t>
            </w:r>
          </w:p>
          <w:p w:rsidR="00277B47" w:rsidRDefault="007D2D2B">
            <w:pPr>
              <w:numPr>
                <w:ilvl w:val="0"/>
                <w:numId w:val="110"/>
              </w:numPr>
              <w:spacing w:after="22" w:line="261" w:lineRule="auto"/>
              <w:ind w:right="0" w:firstLine="142"/>
              <w:jc w:val="left"/>
            </w:pPr>
            <w:r>
              <w:t xml:space="preserve">Дежурства в столовой, в природном уголке, помощь в подготовке к занятиям </w:t>
            </w:r>
          </w:p>
          <w:p w:rsidR="00277B47" w:rsidRDefault="007D2D2B">
            <w:pPr>
              <w:numPr>
                <w:ilvl w:val="0"/>
                <w:numId w:val="110"/>
              </w:numPr>
              <w:spacing w:after="0" w:line="284" w:lineRule="auto"/>
              <w:ind w:right="0" w:firstLine="142"/>
              <w:jc w:val="left"/>
            </w:pPr>
            <w:r>
              <w:t xml:space="preserve">Формирование навыков культуры общения </w:t>
            </w:r>
          </w:p>
          <w:p w:rsidR="00277B47" w:rsidRDefault="007D2D2B">
            <w:pPr>
              <w:numPr>
                <w:ilvl w:val="0"/>
                <w:numId w:val="110"/>
              </w:numPr>
              <w:spacing w:after="28" w:line="259" w:lineRule="auto"/>
              <w:ind w:right="0" w:firstLine="142"/>
              <w:jc w:val="left"/>
            </w:pPr>
            <w:r>
              <w:t xml:space="preserve">Театрализованные игры </w:t>
            </w:r>
          </w:p>
          <w:p w:rsidR="00277B47" w:rsidRDefault="007D2D2B">
            <w:pPr>
              <w:numPr>
                <w:ilvl w:val="0"/>
                <w:numId w:val="110"/>
              </w:numPr>
              <w:spacing w:after="0" w:line="259" w:lineRule="auto"/>
              <w:ind w:right="0" w:firstLine="142"/>
              <w:jc w:val="left"/>
            </w:pPr>
            <w:r>
              <w:t xml:space="preserve">Сюжетно-ролевые игры </w:t>
            </w:r>
          </w:p>
        </w:tc>
        <w:tc>
          <w:tcPr>
            <w:tcW w:w="3891"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111"/>
              </w:numPr>
              <w:spacing w:after="0" w:line="284" w:lineRule="auto"/>
              <w:ind w:right="231" w:firstLine="142"/>
              <w:jc w:val="left"/>
            </w:pPr>
            <w:r>
              <w:t xml:space="preserve">Тематические досуги в игровой форме </w:t>
            </w:r>
          </w:p>
          <w:p w:rsidR="00277B47" w:rsidRDefault="007D2D2B">
            <w:pPr>
              <w:numPr>
                <w:ilvl w:val="0"/>
                <w:numId w:val="111"/>
              </w:numPr>
              <w:spacing w:after="30" w:line="259" w:lineRule="auto"/>
              <w:ind w:right="231" w:firstLine="142"/>
              <w:jc w:val="left"/>
            </w:pPr>
            <w:r>
              <w:t xml:space="preserve">Работа в книжном уголке </w:t>
            </w:r>
          </w:p>
          <w:p w:rsidR="00277B47" w:rsidRDefault="007D2D2B">
            <w:pPr>
              <w:numPr>
                <w:ilvl w:val="0"/>
                <w:numId w:val="111"/>
              </w:numPr>
              <w:spacing w:after="20" w:line="261" w:lineRule="auto"/>
              <w:ind w:right="231" w:firstLine="142"/>
              <w:jc w:val="left"/>
            </w:pPr>
            <w:r>
              <w:t xml:space="preserve">Общение младших и старших детей (совместные игры, спектакли, дни дарения) </w:t>
            </w:r>
          </w:p>
          <w:p w:rsidR="00277B47" w:rsidRDefault="007D2D2B">
            <w:pPr>
              <w:numPr>
                <w:ilvl w:val="0"/>
                <w:numId w:val="111"/>
              </w:numPr>
              <w:spacing w:after="0" w:line="259" w:lineRule="auto"/>
              <w:ind w:right="231" w:firstLine="142"/>
              <w:jc w:val="left"/>
            </w:pPr>
            <w:r>
              <w:t xml:space="preserve">Сюжетно – ролевые игры </w:t>
            </w:r>
          </w:p>
        </w:tc>
      </w:tr>
      <w:tr w:rsidR="00277B47">
        <w:trPr>
          <w:trHeight w:val="2218"/>
        </w:trPr>
        <w:tc>
          <w:tcPr>
            <w:tcW w:w="235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142"/>
              <w:jc w:val="left"/>
            </w:pPr>
            <w:r>
              <w:rPr>
                <w:b/>
              </w:rPr>
              <w:lastRenderedPageBreak/>
              <w:t xml:space="preserve">Познавательное развитие </w:t>
            </w:r>
          </w:p>
        </w:tc>
        <w:tc>
          <w:tcPr>
            <w:tcW w:w="3899"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112"/>
              </w:numPr>
              <w:spacing w:after="0" w:line="283" w:lineRule="auto"/>
              <w:ind w:right="0" w:firstLine="142"/>
              <w:jc w:val="left"/>
            </w:pPr>
            <w:r>
              <w:t xml:space="preserve">ООД по познавательному развитию </w:t>
            </w:r>
          </w:p>
          <w:p w:rsidR="00277B47" w:rsidRDefault="007D2D2B">
            <w:pPr>
              <w:numPr>
                <w:ilvl w:val="0"/>
                <w:numId w:val="112"/>
              </w:numPr>
              <w:spacing w:after="27" w:line="259" w:lineRule="auto"/>
              <w:ind w:right="0" w:firstLine="142"/>
              <w:jc w:val="left"/>
            </w:pPr>
            <w:r>
              <w:t xml:space="preserve">Дидактические игры </w:t>
            </w:r>
          </w:p>
          <w:p w:rsidR="00277B47" w:rsidRDefault="007D2D2B">
            <w:pPr>
              <w:numPr>
                <w:ilvl w:val="0"/>
                <w:numId w:val="112"/>
              </w:numPr>
              <w:spacing w:after="24" w:line="259" w:lineRule="auto"/>
              <w:ind w:right="0" w:firstLine="142"/>
              <w:jc w:val="left"/>
            </w:pPr>
            <w:r>
              <w:t xml:space="preserve">Наблюдения </w:t>
            </w:r>
          </w:p>
          <w:p w:rsidR="00277B47" w:rsidRDefault="007D2D2B">
            <w:pPr>
              <w:numPr>
                <w:ilvl w:val="0"/>
                <w:numId w:val="112"/>
              </w:numPr>
              <w:spacing w:after="30" w:line="259" w:lineRule="auto"/>
              <w:ind w:right="0" w:firstLine="142"/>
              <w:jc w:val="left"/>
            </w:pPr>
            <w:r>
              <w:t xml:space="preserve">Беседы </w:t>
            </w:r>
          </w:p>
          <w:p w:rsidR="00277B47" w:rsidRDefault="007D2D2B">
            <w:pPr>
              <w:numPr>
                <w:ilvl w:val="0"/>
                <w:numId w:val="112"/>
              </w:numPr>
              <w:spacing w:after="31" w:line="259" w:lineRule="auto"/>
              <w:ind w:right="0" w:firstLine="142"/>
              <w:jc w:val="left"/>
            </w:pPr>
            <w:r>
              <w:t xml:space="preserve">Экскурсии по участку </w:t>
            </w:r>
          </w:p>
          <w:p w:rsidR="00277B47" w:rsidRDefault="007D2D2B">
            <w:pPr>
              <w:numPr>
                <w:ilvl w:val="0"/>
                <w:numId w:val="112"/>
              </w:numPr>
              <w:spacing w:after="0" w:line="259" w:lineRule="auto"/>
              <w:ind w:right="0" w:firstLine="142"/>
              <w:jc w:val="left"/>
            </w:pPr>
            <w:r>
              <w:t xml:space="preserve">Исследовательская работа, опыты и экспериментирование. </w:t>
            </w:r>
          </w:p>
        </w:tc>
        <w:tc>
          <w:tcPr>
            <w:tcW w:w="3891"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113"/>
              </w:numPr>
              <w:spacing w:after="31" w:line="259" w:lineRule="auto"/>
              <w:ind w:right="0" w:hanging="485"/>
              <w:jc w:val="left"/>
            </w:pPr>
            <w:r>
              <w:t xml:space="preserve">Развивающие игры </w:t>
            </w:r>
          </w:p>
          <w:p w:rsidR="00277B47" w:rsidRDefault="007D2D2B">
            <w:pPr>
              <w:numPr>
                <w:ilvl w:val="0"/>
                <w:numId w:val="113"/>
              </w:numPr>
              <w:spacing w:after="30" w:line="259" w:lineRule="auto"/>
              <w:ind w:right="0" w:hanging="485"/>
              <w:jc w:val="left"/>
            </w:pPr>
            <w:r>
              <w:t xml:space="preserve">Интеллектуальные досуги </w:t>
            </w:r>
          </w:p>
          <w:p w:rsidR="00277B47" w:rsidRDefault="007D2D2B">
            <w:pPr>
              <w:numPr>
                <w:ilvl w:val="0"/>
                <w:numId w:val="113"/>
              </w:numPr>
              <w:spacing w:after="0" w:line="259" w:lineRule="auto"/>
              <w:ind w:right="0" w:hanging="485"/>
              <w:jc w:val="left"/>
            </w:pPr>
            <w:r>
              <w:t xml:space="preserve">Индивидуальная работа </w:t>
            </w:r>
          </w:p>
        </w:tc>
      </w:tr>
      <w:tr w:rsidR="00277B47">
        <w:trPr>
          <w:trHeight w:val="1390"/>
        </w:trPr>
        <w:tc>
          <w:tcPr>
            <w:tcW w:w="235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142"/>
              <w:jc w:val="left"/>
            </w:pPr>
            <w:r>
              <w:rPr>
                <w:b/>
              </w:rPr>
              <w:t xml:space="preserve">Речевое развитие </w:t>
            </w:r>
          </w:p>
        </w:tc>
        <w:tc>
          <w:tcPr>
            <w:tcW w:w="3899"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114"/>
              </w:numPr>
              <w:spacing w:after="24" w:line="259" w:lineRule="auto"/>
              <w:ind w:right="0" w:hanging="425"/>
              <w:jc w:val="left"/>
            </w:pPr>
            <w:r>
              <w:t xml:space="preserve">ООД по развитию речи </w:t>
            </w:r>
          </w:p>
          <w:p w:rsidR="00277B47" w:rsidRDefault="007D2D2B">
            <w:pPr>
              <w:numPr>
                <w:ilvl w:val="0"/>
                <w:numId w:val="114"/>
              </w:numPr>
              <w:spacing w:after="24" w:line="259" w:lineRule="auto"/>
              <w:ind w:right="0" w:hanging="425"/>
              <w:jc w:val="left"/>
            </w:pPr>
            <w:r>
              <w:t xml:space="preserve">Чтение </w:t>
            </w:r>
          </w:p>
          <w:p w:rsidR="00277B47" w:rsidRDefault="007D2D2B">
            <w:pPr>
              <w:numPr>
                <w:ilvl w:val="0"/>
                <w:numId w:val="114"/>
              </w:numPr>
              <w:spacing w:after="0" w:line="259" w:lineRule="auto"/>
              <w:ind w:right="0" w:hanging="425"/>
              <w:jc w:val="left"/>
            </w:pPr>
            <w:r>
              <w:t xml:space="preserve">Беседа </w:t>
            </w:r>
          </w:p>
        </w:tc>
        <w:tc>
          <w:tcPr>
            <w:tcW w:w="3891"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115"/>
              </w:numPr>
              <w:spacing w:after="29" w:line="259" w:lineRule="auto"/>
              <w:ind w:right="0" w:hanging="485"/>
              <w:jc w:val="left"/>
            </w:pPr>
            <w:r>
              <w:t xml:space="preserve">Театрализованные игры </w:t>
            </w:r>
          </w:p>
          <w:p w:rsidR="00277B47" w:rsidRDefault="007D2D2B">
            <w:pPr>
              <w:numPr>
                <w:ilvl w:val="0"/>
                <w:numId w:val="115"/>
              </w:numPr>
              <w:spacing w:after="29" w:line="259" w:lineRule="auto"/>
              <w:ind w:right="0" w:hanging="485"/>
              <w:jc w:val="left"/>
            </w:pPr>
            <w:r>
              <w:t xml:space="preserve">Развивающие игры </w:t>
            </w:r>
          </w:p>
          <w:p w:rsidR="00277B47" w:rsidRDefault="007D2D2B">
            <w:pPr>
              <w:numPr>
                <w:ilvl w:val="0"/>
                <w:numId w:val="115"/>
              </w:numPr>
              <w:spacing w:after="27" w:line="259" w:lineRule="auto"/>
              <w:ind w:right="0" w:hanging="485"/>
              <w:jc w:val="left"/>
            </w:pPr>
            <w:r>
              <w:t xml:space="preserve">Дидактические игры </w:t>
            </w:r>
          </w:p>
          <w:p w:rsidR="00277B47" w:rsidRDefault="007D2D2B">
            <w:pPr>
              <w:numPr>
                <w:ilvl w:val="0"/>
                <w:numId w:val="115"/>
              </w:numPr>
              <w:spacing w:after="24" w:line="259" w:lineRule="auto"/>
              <w:ind w:right="0" w:hanging="485"/>
              <w:jc w:val="left"/>
            </w:pPr>
            <w:r>
              <w:t xml:space="preserve">Словесные игры </w:t>
            </w:r>
          </w:p>
          <w:p w:rsidR="00277B47" w:rsidRDefault="007D2D2B">
            <w:pPr>
              <w:numPr>
                <w:ilvl w:val="0"/>
                <w:numId w:val="115"/>
              </w:numPr>
              <w:spacing w:after="0" w:line="259" w:lineRule="auto"/>
              <w:ind w:right="0" w:hanging="485"/>
              <w:jc w:val="left"/>
            </w:pPr>
            <w:r>
              <w:t xml:space="preserve">чтение </w:t>
            </w:r>
          </w:p>
        </w:tc>
      </w:tr>
      <w:tr w:rsidR="00277B47">
        <w:trPr>
          <w:trHeight w:val="1666"/>
        </w:trPr>
        <w:tc>
          <w:tcPr>
            <w:tcW w:w="235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142"/>
              <w:jc w:val="left"/>
            </w:pPr>
            <w:r>
              <w:rPr>
                <w:b/>
              </w:rPr>
              <w:t>Художественно</w:t>
            </w:r>
            <w:r w:rsidR="00F32581">
              <w:rPr>
                <w:b/>
              </w:rPr>
              <w:t>-</w:t>
            </w:r>
            <w:r>
              <w:rPr>
                <w:b/>
              </w:rPr>
              <w:t xml:space="preserve">эстетическое развитие </w:t>
            </w:r>
          </w:p>
        </w:tc>
        <w:tc>
          <w:tcPr>
            <w:tcW w:w="3899"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116"/>
              </w:numPr>
              <w:spacing w:after="20" w:line="261" w:lineRule="auto"/>
              <w:ind w:right="0" w:firstLine="142"/>
              <w:jc w:val="left"/>
            </w:pPr>
            <w:r>
              <w:t xml:space="preserve">Занятия по музыкальному воспитанию и изобразительной деятельности </w:t>
            </w:r>
          </w:p>
          <w:p w:rsidR="00277B47" w:rsidRDefault="007D2D2B">
            <w:pPr>
              <w:numPr>
                <w:ilvl w:val="0"/>
                <w:numId w:val="116"/>
              </w:numPr>
              <w:spacing w:after="29" w:line="259" w:lineRule="auto"/>
              <w:ind w:right="0" w:firstLine="142"/>
              <w:jc w:val="left"/>
            </w:pPr>
            <w:r>
              <w:t xml:space="preserve">Эстетика быта </w:t>
            </w:r>
          </w:p>
          <w:p w:rsidR="00277B47" w:rsidRDefault="007D2D2B">
            <w:pPr>
              <w:numPr>
                <w:ilvl w:val="0"/>
                <w:numId w:val="116"/>
              </w:numPr>
              <w:spacing w:after="29" w:line="259" w:lineRule="auto"/>
              <w:ind w:right="0" w:firstLine="142"/>
              <w:jc w:val="left"/>
            </w:pPr>
            <w:r>
              <w:t xml:space="preserve">Экскурсии в природу </w:t>
            </w:r>
          </w:p>
          <w:p w:rsidR="00277B47" w:rsidRDefault="00CC5DE3">
            <w:pPr>
              <w:numPr>
                <w:ilvl w:val="0"/>
                <w:numId w:val="116"/>
              </w:numPr>
              <w:spacing w:after="0" w:line="259" w:lineRule="auto"/>
              <w:ind w:right="0" w:firstLine="142"/>
              <w:jc w:val="left"/>
            </w:pPr>
            <w:r>
              <w:t xml:space="preserve">Посещение музея </w:t>
            </w:r>
          </w:p>
        </w:tc>
        <w:tc>
          <w:tcPr>
            <w:tcW w:w="3891"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117"/>
              </w:numPr>
              <w:spacing w:after="0" w:line="284" w:lineRule="auto"/>
              <w:ind w:right="0" w:firstLine="142"/>
              <w:jc w:val="left"/>
            </w:pPr>
            <w:r>
              <w:t>Музыкально</w:t>
            </w:r>
            <w:r w:rsidR="00F32581">
              <w:t>-</w:t>
            </w:r>
            <w:r>
              <w:t xml:space="preserve">художественные досуги </w:t>
            </w:r>
          </w:p>
          <w:p w:rsidR="00277B47" w:rsidRDefault="007D2D2B">
            <w:pPr>
              <w:numPr>
                <w:ilvl w:val="0"/>
                <w:numId w:val="117"/>
              </w:numPr>
              <w:spacing w:after="0" w:line="259" w:lineRule="auto"/>
              <w:ind w:right="0" w:firstLine="142"/>
              <w:jc w:val="left"/>
            </w:pPr>
            <w:r>
              <w:t xml:space="preserve">Индивидуальная работа </w:t>
            </w:r>
          </w:p>
        </w:tc>
      </w:tr>
      <w:tr w:rsidR="00277B47">
        <w:trPr>
          <w:trHeight w:val="5531"/>
        </w:trPr>
        <w:tc>
          <w:tcPr>
            <w:tcW w:w="235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142"/>
              <w:jc w:val="left"/>
            </w:pPr>
            <w:r>
              <w:rPr>
                <w:b/>
              </w:rPr>
              <w:t xml:space="preserve">Физическое развитие  </w:t>
            </w:r>
          </w:p>
        </w:tc>
        <w:tc>
          <w:tcPr>
            <w:tcW w:w="3899" w:type="dxa"/>
            <w:tcBorders>
              <w:top w:val="single" w:sz="4" w:space="0" w:color="000000"/>
              <w:left w:val="single" w:sz="4" w:space="0" w:color="000000"/>
              <w:bottom w:val="single" w:sz="4" w:space="0" w:color="000000"/>
              <w:right w:val="single" w:sz="4" w:space="0" w:color="000000"/>
            </w:tcBorders>
          </w:tcPr>
          <w:p w:rsidR="00F32581" w:rsidRDefault="007D2D2B">
            <w:pPr>
              <w:numPr>
                <w:ilvl w:val="0"/>
                <w:numId w:val="118"/>
              </w:numPr>
              <w:spacing w:after="11" w:line="271" w:lineRule="auto"/>
              <w:ind w:right="0" w:firstLine="142"/>
              <w:jc w:val="left"/>
            </w:pPr>
            <w:r>
              <w:t xml:space="preserve">Прием детей в детский сад на воздухе в теплое время года </w:t>
            </w:r>
          </w:p>
          <w:p w:rsidR="00277B47" w:rsidRDefault="007D2D2B">
            <w:pPr>
              <w:numPr>
                <w:ilvl w:val="0"/>
                <w:numId w:val="118"/>
              </w:numPr>
              <w:spacing w:after="11" w:line="271" w:lineRule="auto"/>
              <w:ind w:right="0" w:firstLine="142"/>
              <w:jc w:val="left"/>
            </w:pPr>
            <w:r>
              <w:t xml:space="preserve">Утренняя гимнастика (подвижные игры, игровые сюжеты) </w:t>
            </w:r>
          </w:p>
          <w:p w:rsidR="00277B47" w:rsidRDefault="007D2D2B">
            <w:pPr>
              <w:numPr>
                <w:ilvl w:val="0"/>
                <w:numId w:val="118"/>
              </w:numPr>
              <w:spacing w:after="0" w:line="259" w:lineRule="auto"/>
              <w:ind w:right="0" w:firstLine="142"/>
              <w:jc w:val="left"/>
            </w:pPr>
            <w:r>
              <w:t xml:space="preserve">Гигиенические процедуры </w:t>
            </w:r>
          </w:p>
          <w:p w:rsidR="00277B47" w:rsidRDefault="007D2D2B">
            <w:pPr>
              <w:spacing w:after="17" w:line="259" w:lineRule="auto"/>
              <w:ind w:left="0" w:right="0" w:firstLine="0"/>
              <w:jc w:val="left"/>
            </w:pPr>
            <w:r>
              <w:t xml:space="preserve">(обширное умывание, полоскание </w:t>
            </w:r>
          </w:p>
          <w:p w:rsidR="00277B47" w:rsidRDefault="007D2D2B">
            <w:pPr>
              <w:spacing w:after="25" w:line="259" w:lineRule="auto"/>
              <w:ind w:left="0" w:right="0" w:firstLine="0"/>
              <w:jc w:val="left"/>
            </w:pPr>
            <w:r>
              <w:t xml:space="preserve">рта) </w:t>
            </w:r>
          </w:p>
          <w:p w:rsidR="00277B47" w:rsidRDefault="007D2D2B">
            <w:pPr>
              <w:numPr>
                <w:ilvl w:val="0"/>
                <w:numId w:val="118"/>
              </w:numPr>
              <w:spacing w:after="35" w:line="250" w:lineRule="auto"/>
              <w:ind w:right="0" w:firstLine="142"/>
              <w:jc w:val="left"/>
            </w:pPr>
            <w:r>
              <w:t xml:space="preserve">Закаливание в повседневной жизни (облегченная одежда в группе, одежда по сезону на прогулке, обширное умывание, воздушные ванны) </w:t>
            </w:r>
          </w:p>
          <w:p w:rsidR="00277B47" w:rsidRDefault="007D2D2B">
            <w:pPr>
              <w:numPr>
                <w:ilvl w:val="0"/>
                <w:numId w:val="118"/>
              </w:numPr>
              <w:spacing w:after="0" w:line="283" w:lineRule="auto"/>
              <w:ind w:right="0" w:firstLine="142"/>
              <w:jc w:val="left"/>
            </w:pPr>
            <w:r>
              <w:t xml:space="preserve">Специальные виды закаливания </w:t>
            </w:r>
          </w:p>
          <w:p w:rsidR="00277B47" w:rsidRDefault="007D2D2B">
            <w:pPr>
              <w:numPr>
                <w:ilvl w:val="0"/>
                <w:numId w:val="118"/>
              </w:numPr>
              <w:spacing w:after="29" w:line="259" w:lineRule="auto"/>
              <w:ind w:right="0" w:firstLine="142"/>
              <w:jc w:val="left"/>
            </w:pPr>
            <w:r>
              <w:t xml:space="preserve">Физкультминутки  </w:t>
            </w:r>
          </w:p>
          <w:p w:rsidR="00277B47" w:rsidRDefault="007D2D2B">
            <w:pPr>
              <w:numPr>
                <w:ilvl w:val="0"/>
                <w:numId w:val="118"/>
              </w:numPr>
              <w:spacing w:after="0" w:line="282" w:lineRule="auto"/>
              <w:ind w:right="0" w:firstLine="142"/>
              <w:jc w:val="left"/>
            </w:pPr>
            <w:r>
              <w:t xml:space="preserve">ООД по физическому развитию </w:t>
            </w:r>
          </w:p>
          <w:p w:rsidR="00277B47" w:rsidRDefault="007D2D2B">
            <w:pPr>
              <w:numPr>
                <w:ilvl w:val="0"/>
                <w:numId w:val="118"/>
              </w:numPr>
              <w:spacing w:after="0" w:line="259" w:lineRule="auto"/>
              <w:ind w:right="0" w:firstLine="142"/>
              <w:jc w:val="left"/>
            </w:pPr>
            <w:r>
              <w:t xml:space="preserve">Прогулка в двигательной активности </w:t>
            </w:r>
          </w:p>
        </w:tc>
        <w:tc>
          <w:tcPr>
            <w:tcW w:w="3891"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119"/>
              </w:numPr>
              <w:spacing w:after="31" w:line="259" w:lineRule="auto"/>
              <w:ind w:right="0" w:firstLine="142"/>
              <w:jc w:val="left"/>
            </w:pPr>
            <w:r>
              <w:t xml:space="preserve">Гимнастика после сна </w:t>
            </w:r>
          </w:p>
          <w:p w:rsidR="00277B47" w:rsidRDefault="007D2D2B">
            <w:pPr>
              <w:numPr>
                <w:ilvl w:val="0"/>
                <w:numId w:val="119"/>
              </w:numPr>
              <w:spacing w:after="2" w:line="279" w:lineRule="auto"/>
              <w:ind w:right="0" w:firstLine="142"/>
              <w:jc w:val="left"/>
            </w:pPr>
            <w:r>
              <w:t xml:space="preserve">Закаливание (воздушные ванны, ходьба босиком в спальне) </w:t>
            </w:r>
          </w:p>
          <w:p w:rsidR="00277B47" w:rsidRDefault="007D2D2B">
            <w:pPr>
              <w:numPr>
                <w:ilvl w:val="0"/>
                <w:numId w:val="119"/>
              </w:numPr>
              <w:spacing w:after="0" w:line="284" w:lineRule="auto"/>
              <w:ind w:right="0" w:firstLine="142"/>
              <w:jc w:val="left"/>
            </w:pPr>
            <w:r>
              <w:t xml:space="preserve">Физкультурные досуги, игры и развлечения </w:t>
            </w:r>
          </w:p>
          <w:p w:rsidR="00277B47" w:rsidRDefault="007D2D2B">
            <w:pPr>
              <w:numPr>
                <w:ilvl w:val="0"/>
                <w:numId w:val="119"/>
              </w:numPr>
              <w:spacing w:after="0" w:line="284" w:lineRule="auto"/>
              <w:ind w:right="0" w:firstLine="142"/>
              <w:jc w:val="left"/>
            </w:pPr>
            <w:r>
              <w:t xml:space="preserve">Самостоятельная двигательная деятельность </w:t>
            </w:r>
          </w:p>
          <w:p w:rsidR="00277B47" w:rsidRDefault="007D2D2B" w:rsidP="00F32581">
            <w:pPr>
              <w:numPr>
                <w:ilvl w:val="0"/>
                <w:numId w:val="119"/>
              </w:numPr>
              <w:spacing w:after="28" w:line="259" w:lineRule="auto"/>
              <w:ind w:right="0" w:firstLine="142"/>
              <w:jc w:val="left"/>
            </w:pPr>
            <w:r>
              <w:t xml:space="preserve">Ритмическая гимнастика </w:t>
            </w:r>
          </w:p>
          <w:p w:rsidR="00277B47" w:rsidRDefault="007D2D2B">
            <w:pPr>
              <w:numPr>
                <w:ilvl w:val="0"/>
                <w:numId w:val="119"/>
              </w:numPr>
              <w:spacing w:after="0" w:line="259" w:lineRule="auto"/>
              <w:ind w:right="0" w:firstLine="142"/>
              <w:jc w:val="left"/>
            </w:pPr>
            <w:r>
              <w:t xml:space="preserve">Прогулка (индивидуальная работа по развитию движений) </w:t>
            </w:r>
          </w:p>
        </w:tc>
      </w:tr>
    </w:tbl>
    <w:p w:rsidR="00277B47" w:rsidRDefault="007D2D2B">
      <w:pPr>
        <w:spacing w:after="0" w:line="259" w:lineRule="auto"/>
        <w:ind w:left="708" w:right="0" w:firstLine="0"/>
      </w:pPr>
      <w:r>
        <w:rPr>
          <w:b/>
        </w:rPr>
        <w:t xml:space="preserve"> </w:t>
      </w:r>
    </w:p>
    <w:p w:rsidR="00277B47" w:rsidRDefault="007D2D2B">
      <w:pPr>
        <w:spacing w:after="213" w:line="259" w:lineRule="auto"/>
        <w:ind w:left="703" w:right="0" w:hanging="10"/>
      </w:pPr>
      <w:r>
        <w:rPr>
          <w:b/>
        </w:rPr>
        <w:t xml:space="preserve">19. Особенности традиционных событий, праздников, мероприятий. </w:t>
      </w:r>
    </w:p>
    <w:p w:rsidR="00277B47" w:rsidRDefault="007D2D2B">
      <w:pPr>
        <w:spacing w:after="268" w:line="259" w:lineRule="auto"/>
        <w:ind w:left="708" w:right="0" w:firstLine="0"/>
        <w:jc w:val="left"/>
      </w:pPr>
      <w:r>
        <w:rPr>
          <w:b/>
        </w:rPr>
        <w:t xml:space="preserve"> </w:t>
      </w:r>
    </w:p>
    <w:p w:rsidR="00277B47" w:rsidRDefault="007D2D2B">
      <w:pPr>
        <w:spacing w:after="249" w:line="259" w:lineRule="auto"/>
        <w:ind w:left="0" w:right="0" w:firstLine="708"/>
      </w:pPr>
      <w:r>
        <w:rPr>
          <w:b/>
        </w:rPr>
        <w:lastRenderedPageBreak/>
        <w:t xml:space="preserve">В основе лежит комплексно-тематическое планирование </w:t>
      </w:r>
      <w:proofErr w:type="spellStart"/>
      <w:r>
        <w:rPr>
          <w:b/>
        </w:rPr>
        <w:t>воспитательно</w:t>
      </w:r>
      <w:proofErr w:type="spellEnd"/>
      <w:r w:rsidR="00F32581">
        <w:rPr>
          <w:b/>
        </w:rPr>
        <w:t>-</w:t>
      </w:r>
      <w:r>
        <w:rPr>
          <w:b/>
        </w:rPr>
        <w:t xml:space="preserve">образовательной работы в ДОУ </w:t>
      </w:r>
    </w:p>
    <w:p w:rsidR="00277B47" w:rsidRDefault="007D2D2B">
      <w:pPr>
        <w:ind w:left="-15" w:right="11"/>
      </w:pPr>
      <w:r>
        <w:rPr>
          <w:b/>
        </w:rPr>
        <w:t xml:space="preserve"> </w:t>
      </w:r>
      <w:r w:rsidR="00F32581">
        <w:t xml:space="preserve">Цель: построение </w:t>
      </w:r>
      <w:proofErr w:type="spellStart"/>
      <w:r>
        <w:t>воспитательно</w:t>
      </w:r>
      <w:proofErr w:type="spellEnd"/>
      <w:r>
        <w:t xml:space="preserve">–образовательного процесса, </w:t>
      </w:r>
      <w:proofErr w:type="gramStart"/>
      <w:r>
        <w:t>направленного  на</w:t>
      </w:r>
      <w:proofErr w:type="gramEnd"/>
      <w:r>
        <w:t xml:space="preserve">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w:t>
      </w:r>
    </w:p>
    <w:p w:rsidR="00277B47" w:rsidRDefault="00F32581">
      <w:pPr>
        <w:spacing w:after="248"/>
        <w:ind w:left="-15" w:right="11" w:firstLine="0"/>
      </w:pPr>
      <w:r>
        <w:t xml:space="preserve">«минимуму» с учетом </w:t>
      </w:r>
      <w:r w:rsidR="007D2D2B">
        <w:t xml:space="preserve">контингента воспитанников, их индивидуальных и </w:t>
      </w:r>
      <w:proofErr w:type="gramStart"/>
      <w:r w:rsidR="007D2D2B">
        <w:t>возрастных  особенностей</w:t>
      </w:r>
      <w:proofErr w:type="gramEnd"/>
      <w:r w:rsidR="007D2D2B">
        <w:t xml:space="preserve">, социального заказа родителей. </w:t>
      </w:r>
    </w:p>
    <w:p w:rsidR="00277B47" w:rsidRDefault="007D2D2B">
      <w:pPr>
        <w:spacing w:after="248"/>
        <w:ind w:left="-15" w:right="11"/>
      </w:pPr>
      <w:r>
        <w:t xml:space="preserve"> Организационной основой реализации комплексно-тематического</w:t>
      </w:r>
      <w:r w:rsidR="00F32581">
        <w:t xml:space="preserve"> принципа построения программы </w:t>
      </w:r>
      <w:r>
        <w:t>являются примерные темы (праздники, события, проекты</w:t>
      </w:r>
      <w:proofErr w:type="gramStart"/>
      <w:r>
        <w:t>),  которые</w:t>
      </w:r>
      <w:proofErr w:type="gramEnd"/>
      <w:r>
        <w:t xml:space="preserve">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 </w:t>
      </w:r>
    </w:p>
    <w:p w:rsidR="00277B47" w:rsidRDefault="007D2D2B">
      <w:pPr>
        <w:numPr>
          <w:ilvl w:val="0"/>
          <w:numId w:val="68"/>
        </w:numPr>
        <w:spacing w:after="254"/>
        <w:ind w:right="11"/>
      </w:pPr>
      <w:r>
        <w:t xml:space="preserve">явлениям нравственной жизни ребенка  </w:t>
      </w:r>
    </w:p>
    <w:p w:rsidR="00277B47" w:rsidRDefault="007D2D2B">
      <w:pPr>
        <w:numPr>
          <w:ilvl w:val="0"/>
          <w:numId w:val="68"/>
        </w:numPr>
        <w:spacing w:after="252"/>
        <w:ind w:right="11"/>
      </w:pPr>
      <w:r>
        <w:t xml:space="preserve">окружающей природе </w:t>
      </w:r>
    </w:p>
    <w:p w:rsidR="00277B47" w:rsidRDefault="007D2D2B">
      <w:pPr>
        <w:numPr>
          <w:ilvl w:val="0"/>
          <w:numId w:val="68"/>
        </w:numPr>
        <w:spacing w:after="256"/>
        <w:ind w:right="11"/>
      </w:pPr>
      <w:r>
        <w:t xml:space="preserve">миру искусства и литературы  </w:t>
      </w:r>
    </w:p>
    <w:p w:rsidR="00277B47" w:rsidRDefault="007D2D2B">
      <w:pPr>
        <w:numPr>
          <w:ilvl w:val="0"/>
          <w:numId w:val="68"/>
        </w:numPr>
        <w:spacing w:after="256"/>
        <w:ind w:right="11"/>
      </w:pPr>
      <w:r>
        <w:t xml:space="preserve">традиционным для семьи, общества и государства праздничным событиям </w:t>
      </w:r>
    </w:p>
    <w:p w:rsidR="00277B47" w:rsidRDefault="007D2D2B">
      <w:pPr>
        <w:numPr>
          <w:ilvl w:val="0"/>
          <w:numId w:val="68"/>
        </w:numPr>
        <w:spacing w:after="243"/>
        <w:ind w:right="11"/>
      </w:pPr>
      <w:r>
        <w:t>событиям, формирующим чувство гражданской принадл</w:t>
      </w:r>
      <w:r w:rsidR="00F32581">
        <w:t xml:space="preserve">ежности ребенка (родной город, </w:t>
      </w:r>
      <w:r>
        <w:t xml:space="preserve">День народного единства, День защитника Отечества и др.) </w:t>
      </w:r>
    </w:p>
    <w:p w:rsidR="00277B47" w:rsidRDefault="007D2D2B">
      <w:pPr>
        <w:numPr>
          <w:ilvl w:val="0"/>
          <w:numId w:val="68"/>
        </w:numPr>
        <w:spacing w:after="255"/>
        <w:ind w:right="11"/>
      </w:pPr>
      <w:r>
        <w:t xml:space="preserve">сезонным явлениям  </w:t>
      </w:r>
    </w:p>
    <w:p w:rsidR="00277B47" w:rsidRDefault="00B9420F">
      <w:pPr>
        <w:numPr>
          <w:ilvl w:val="0"/>
          <w:numId w:val="68"/>
        </w:numPr>
        <w:spacing w:after="209"/>
        <w:ind w:right="11"/>
      </w:pPr>
      <w:r>
        <w:t xml:space="preserve">народной культуре и </w:t>
      </w:r>
      <w:r w:rsidR="007D2D2B">
        <w:t xml:space="preserve">традициям. </w:t>
      </w:r>
    </w:p>
    <w:p w:rsidR="00277B47" w:rsidRDefault="007D2D2B">
      <w:pPr>
        <w:spacing w:after="216" w:line="259" w:lineRule="auto"/>
        <w:ind w:left="708" w:right="0" w:firstLine="0"/>
        <w:jc w:val="left"/>
      </w:pPr>
      <w:r>
        <w:t xml:space="preserve"> </w:t>
      </w:r>
    </w:p>
    <w:p w:rsidR="00277B47" w:rsidRDefault="007D2D2B">
      <w:pPr>
        <w:spacing w:after="201"/>
        <w:ind w:left="-15" w:right="11"/>
      </w:pPr>
      <w:r>
        <w:t>Тематический принцип построения обра</w:t>
      </w:r>
      <w:r w:rsidR="00B9420F">
        <w:t xml:space="preserve">зовательного процесса позволил </w:t>
      </w:r>
      <w:r>
        <w:t xml:space="preserve">ввести региональные и культурные компоненты, учитывать приоритет дошкольного учреждения. </w:t>
      </w:r>
    </w:p>
    <w:p w:rsidR="00277B47" w:rsidRDefault="007D2D2B">
      <w:pPr>
        <w:spacing w:after="202"/>
        <w:ind w:left="-15" w:right="11"/>
      </w:pPr>
      <w:r>
        <w:t xml:space="preserve">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w:t>
      </w:r>
    </w:p>
    <w:p w:rsidR="00277B47" w:rsidRDefault="007D2D2B">
      <w:pPr>
        <w:spacing w:after="203"/>
        <w:ind w:left="-15" w:right="11"/>
      </w:pPr>
      <w:r>
        <w:t xml:space="preserve">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w:t>
      </w:r>
    </w:p>
    <w:p w:rsidR="00277B47" w:rsidRDefault="007D2D2B">
      <w:pPr>
        <w:spacing w:after="26"/>
        <w:ind w:left="-15" w:right="11"/>
      </w:pPr>
      <w:r>
        <w:t xml:space="preserve">В каждой возрастной группе выделен </w:t>
      </w:r>
      <w:proofErr w:type="gramStart"/>
      <w:r>
        <w:t>блок ,</w:t>
      </w:r>
      <w:proofErr w:type="gramEnd"/>
      <w:r>
        <w:t xml:space="preserve"> разделенный на несколько тем. Одной теме уделяется не менее одной недели. Тема </w:t>
      </w:r>
      <w:proofErr w:type="gramStart"/>
      <w:r>
        <w:t>отражается  в</w:t>
      </w:r>
      <w:proofErr w:type="gramEnd"/>
      <w:r>
        <w:t xml:space="preserve"> подборе материалов, находящихся в группе    и уголках развития. </w:t>
      </w:r>
    </w:p>
    <w:p w:rsidR="00277B47" w:rsidRDefault="007D2D2B">
      <w:pPr>
        <w:spacing w:after="205"/>
        <w:ind w:left="-15" w:right="11"/>
      </w:pPr>
      <w:r>
        <w:t xml:space="preserve">  Для каждой возрастной группы дано комплексно-тематическое планирование, </w:t>
      </w:r>
      <w:proofErr w:type="gramStart"/>
      <w:r>
        <w:t>которое  рассматривается</w:t>
      </w:r>
      <w:proofErr w:type="gramEnd"/>
      <w:r>
        <w:t xml:space="preserve">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 </w:t>
      </w:r>
    </w:p>
    <w:p w:rsidR="00277B47" w:rsidRDefault="007D2D2B">
      <w:pPr>
        <w:spacing w:after="200"/>
        <w:ind w:left="-15" w:right="11"/>
      </w:pPr>
      <w:r>
        <w:lastRenderedPageBreak/>
        <w:t xml:space="preserve">Формы </w:t>
      </w:r>
      <w:proofErr w:type="gramStart"/>
      <w:r>
        <w:t>подготовки  и</w:t>
      </w:r>
      <w:proofErr w:type="gramEnd"/>
      <w:r>
        <w:t xml:space="preserve"> реализации тем  носят интегративный  характер, то есть позволяют решать задачи психолого-педагогической работы нескольких образовательных областей; </w:t>
      </w:r>
    </w:p>
    <w:p w:rsidR="00277B47" w:rsidRDefault="007D2D2B">
      <w:pPr>
        <w:spacing w:after="216" w:line="259" w:lineRule="auto"/>
        <w:ind w:left="708" w:right="0" w:firstLine="0"/>
        <w:jc w:val="left"/>
      </w:pPr>
      <w:r>
        <w:t xml:space="preserve"> </w:t>
      </w:r>
    </w:p>
    <w:p w:rsidR="00277B47" w:rsidRDefault="007D2D2B">
      <w:pPr>
        <w:spacing w:after="223" w:line="259" w:lineRule="auto"/>
        <w:ind w:left="708" w:right="0" w:firstLine="0"/>
        <w:jc w:val="left"/>
      </w:pPr>
      <w:r>
        <w:t xml:space="preserve"> </w:t>
      </w:r>
    </w:p>
    <w:p w:rsidR="00277B47" w:rsidRDefault="007D2D2B">
      <w:pPr>
        <w:spacing w:after="216" w:line="259" w:lineRule="auto"/>
        <w:ind w:left="708" w:right="0" w:firstLine="0"/>
        <w:jc w:val="left"/>
      </w:pPr>
      <w:r>
        <w:rPr>
          <w:b/>
        </w:rPr>
        <w:t xml:space="preserve"> </w:t>
      </w:r>
    </w:p>
    <w:p w:rsidR="00277B47" w:rsidRDefault="007D2D2B">
      <w:pPr>
        <w:spacing w:after="218" w:line="259" w:lineRule="auto"/>
        <w:ind w:left="708" w:right="0" w:firstLine="0"/>
        <w:jc w:val="left"/>
      </w:pPr>
      <w:r>
        <w:rPr>
          <w:b/>
        </w:rPr>
        <w:t xml:space="preserve"> </w:t>
      </w:r>
    </w:p>
    <w:p w:rsidR="00277B47" w:rsidRDefault="007D2D2B">
      <w:pPr>
        <w:spacing w:after="216" w:line="259" w:lineRule="auto"/>
        <w:ind w:left="708" w:right="0" w:firstLine="0"/>
        <w:jc w:val="left"/>
      </w:pPr>
      <w:r>
        <w:rPr>
          <w:b/>
        </w:rPr>
        <w:t xml:space="preserve"> </w:t>
      </w:r>
    </w:p>
    <w:p w:rsidR="00277B47" w:rsidRDefault="007D2D2B">
      <w:pPr>
        <w:spacing w:after="218" w:line="259" w:lineRule="auto"/>
        <w:ind w:left="708" w:right="0" w:firstLine="0"/>
        <w:jc w:val="left"/>
      </w:pPr>
      <w:r>
        <w:rPr>
          <w:b/>
        </w:rPr>
        <w:t xml:space="preserve"> </w:t>
      </w:r>
    </w:p>
    <w:p w:rsidR="00277B47" w:rsidRDefault="007D2D2B">
      <w:pPr>
        <w:spacing w:after="218" w:line="259" w:lineRule="auto"/>
        <w:ind w:left="708" w:right="0" w:firstLine="0"/>
        <w:jc w:val="left"/>
      </w:pPr>
      <w:r>
        <w:rPr>
          <w:b/>
        </w:rPr>
        <w:t xml:space="preserve"> </w:t>
      </w:r>
    </w:p>
    <w:p w:rsidR="00277B47" w:rsidRDefault="007D2D2B">
      <w:pPr>
        <w:spacing w:after="216" w:line="259" w:lineRule="auto"/>
        <w:ind w:left="708" w:right="0" w:firstLine="0"/>
        <w:jc w:val="left"/>
      </w:pPr>
      <w:r>
        <w:rPr>
          <w:b/>
        </w:rPr>
        <w:t xml:space="preserve"> </w:t>
      </w:r>
    </w:p>
    <w:p w:rsidR="00277B47" w:rsidRDefault="007D2D2B">
      <w:pPr>
        <w:spacing w:after="218" w:line="259" w:lineRule="auto"/>
        <w:ind w:left="708" w:right="0" w:firstLine="0"/>
        <w:jc w:val="left"/>
      </w:pPr>
      <w:r>
        <w:rPr>
          <w:b/>
        </w:rPr>
        <w:t xml:space="preserve"> </w:t>
      </w:r>
    </w:p>
    <w:p w:rsidR="00277B47" w:rsidRDefault="007D2D2B">
      <w:pPr>
        <w:spacing w:after="216" w:line="259" w:lineRule="auto"/>
        <w:ind w:left="708" w:right="0" w:firstLine="0"/>
        <w:jc w:val="left"/>
      </w:pPr>
      <w:r>
        <w:rPr>
          <w:b/>
        </w:rPr>
        <w:t xml:space="preserve"> </w:t>
      </w:r>
    </w:p>
    <w:p w:rsidR="00277B47" w:rsidRDefault="007D2D2B">
      <w:pPr>
        <w:spacing w:after="218" w:line="259" w:lineRule="auto"/>
        <w:ind w:left="708" w:right="0" w:firstLine="0"/>
        <w:jc w:val="left"/>
      </w:pPr>
      <w:r>
        <w:rPr>
          <w:b/>
        </w:rPr>
        <w:t xml:space="preserve"> </w:t>
      </w:r>
    </w:p>
    <w:p w:rsidR="00277B47" w:rsidRDefault="007D2D2B">
      <w:pPr>
        <w:spacing w:after="216" w:line="259" w:lineRule="auto"/>
        <w:ind w:left="708" w:right="0" w:firstLine="0"/>
        <w:jc w:val="left"/>
      </w:pPr>
      <w:r>
        <w:rPr>
          <w:b/>
        </w:rPr>
        <w:t xml:space="preserve"> </w:t>
      </w:r>
    </w:p>
    <w:p w:rsidR="00277B47" w:rsidRDefault="007D2D2B">
      <w:pPr>
        <w:spacing w:after="218" w:line="259" w:lineRule="auto"/>
        <w:ind w:left="708" w:right="0" w:firstLine="0"/>
        <w:jc w:val="left"/>
      </w:pPr>
      <w:r>
        <w:rPr>
          <w:b/>
        </w:rPr>
        <w:t xml:space="preserve"> </w:t>
      </w:r>
    </w:p>
    <w:p w:rsidR="00277B47" w:rsidRDefault="007D2D2B">
      <w:pPr>
        <w:spacing w:after="0" w:line="259" w:lineRule="auto"/>
        <w:ind w:left="708" w:right="0" w:firstLine="0"/>
        <w:jc w:val="left"/>
      </w:pPr>
      <w:r>
        <w:rPr>
          <w:b/>
        </w:rPr>
        <w:t xml:space="preserve"> </w:t>
      </w:r>
    </w:p>
    <w:p w:rsidR="00277B47" w:rsidRDefault="00277B47">
      <w:pPr>
        <w:sectPr w:rsidR="00277B47">
          <w:headerReference w:type="even" r:id="rId54"/>
          <w:headerReference w:type="default" r:id="rId55"/>
          <w:footerReference w:type="even" r:id="rId56"/>
          <w:footerReference w:type="default" r:id="rId57"/>
          <w:headerReference w:type="first" r:id="rId58"/>
          <w:footerReference w:type="first" r:id="rId59"/>
          <w:pgSz w:w="11906" w:h="16838"/>
          <w:pgMar w:top="1137" w:right="847" w:bottom="1231" w:left="991" w:header="720" w:footer="946" w:gutter="0"/>
          <w:cols w:space="720"/>
        </w:sectPr>
      </w:pPr>
    </w:p>
    <w:p w:rsidR="00277B47" w:rsidRDefault="00277B47">
      <w:pPr>
        <w:spacing w:after="0" w:line="259" w:lineRule="auto"/>
        <w:ind w:left="-1440" w:right="15398" w:firstLine="0"/>
        <w:jc w:val="left"/>
      </w:pPr>
    </w:p>
    <w:tbl>
      <w:tblPr>
        <w:tblStyle w:val="TableGrid"/>
        <w:tblW w:w="15487" w:type="dxa"/>
        <w:tblInd w:w="-415" w:type="dxa"/>
        <w:tblCellMar>
          <w:top w:w="9" w:type="dxa"/>
          <w:left w:w="106" w:type="dxa"/>
          <w:right w:w="65" w:type="dxa"/>
        </w:tblCellMar>
        <w:tblLook w:val="04A0" w:firstRow="1" w:lastRow="0" w:firstColumn="1" w:lastColumn="0" w:noHBand="0" w:noVBand="1"/>
      </w:tblPr>
      <w:tblGrid>
        <w:gridCol w:w="675"/>
        <w:gridCol w:w="2129"/>
        <w:gridCol w:w="792"/>
        <w:gridCol w:w="2381"/>
        <w:gridCol w:w="2520"/>
        <w:gridCol w:w="2521"/>
        <w:gridCol w:w="2520"/>
        <w:gridCol w:w="1949"/>
      </w:tblGrid>
      <w:tr w:rsidR="00277B47">
        <w:trPr>
          <w:trHeight w:val="845"/>
        </w:trPr>
        <w:tc>
          <w:tcPr>
            <w:tcW w:w="67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 w:right="0" w:firstLine="0"/>
              <w:jc w:val="center"/>
            </w:pPr>
            <w:r>
              <w:rPr>
                <w:b/>
              </w:rPr>
              <w:t xml:space="preserve"> </w:t>
            </w:r>
          </w:p>
        </w:tc>
        <w:tc>
          <w:tcPr>
            <w:tcW w:w="212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36" w:right="0" w:firstLine="0"/>
              <w:jc w:val="center"/>
            </w:pPr>
            <w:r>
              <w:rPr>
                <w:b/>
              </w:rPr>
              <w:t xml:space="preserve">Блок </w:t>
            </w: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5" w:right="0" w:hanging="55"/>
              <w:jc w:val="left"/>
            </w:pPr>
            <w:proofErr w:type="spellStart"/>
            <w:r>
              <w:rPr>
                <w:b/>
              </w:rPr>
              <w:t>Неде</w:t>
            </w:r>
            <w:proofErr w:type="spellEnd"/>
            <w:r>
              <w:rPr>
                <w:b/>
              </w:rPr>
              <w:t xml:space="preserve"> ли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32" w:right="0" w:firstLine="0"/>
              <w:jc w:val="center"/>
            </w:pPr>
            <w:r>
              <w:rPr>
                <w:b/>
              </w:rPr>
              <w:t xml:space="preserve">2 </w:t>
            </w:r>
            <w:proofErr w:type="spellStart"/>
            <w:r>
              <w:rPr>
                <w:b/>
              </w:rPr>
              <w:t>мл.гр</w:t>
            </w:r>
            <w:proofErr w:type="spellEnd"/>
            <w:r>
              <w:rPr>
                <w:b/>
              </w:rPr>
              <w:t xml:space="preserve">.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93" w:right="0" w:firstLine="0"/>
              <w:jc w:val="left"/>
            </w:pPr>
            <w:r>
              <w:rPr>
                <w:b/>
              </w:rPr>
              <w:t xml:space="preserve">Средняя гр.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30" w:right="0" w:firstLine="0"/>
              <w:jc w:val="center"/>
            </w:pPr>
            <w:r>
              <w:rPr>
                <w:b/>
              </w:rPr>
              <w:t xml:space="preserve">Старшая гр.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67" w:right="0" w:firstLine="0"/>
              <w:jc w:val="left"/>
            </w:pPr>
            <w:r>
              <w:rPr>
                <w:b/>
              </w:rPr>
              <w:t xml:space="preserve">Подготовит. Гр.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35" w:right="0" w:firstLine="0"/>
              <w:jc w:val="center"/>
            </w:pPr>
            <w:r>
              <w:rPr>
                <w:b/>
              </w:rPr>
              <w:t xml:space="preserve">праздники </w:t>
            </w:r>
          </w:p>
        </w:tc>
      </w:tr>
      <w:tr w:rsidR="00277B47">
        <w:trPr>
          <w:trHeight w:val="1162"/>
        </w:trPr>
        <w:tc>
          <w:tcPr>
            <w:tcW w:w="675"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3" w:right="0" w:firstLine="0"/>
              <w:jc w:val="left"/>
            </w:pPr>
            <w:r>
              <w:rPr>
                <w:rFonts w:ascii="Calibri" w:eastAsia="Calibri" w:hAnsi="Calibri" w:cs="Calibri"/>
                <w:noProof/>
                <w:color w:val="000000"/>
                <w:sz w:val="22"/>
              </w:rPr>
              <mc:AlternateContent>
                <mc:Choice Requires="wpg">
                  <w:drawing>
                    <wp:inline distT="0" distB="0" distL="0" distR="0">
                      <wp:extent cx="168754" cy="702564"/>
                      <wp:effectExtent l="0" t="0" r="0" b="0"/>
                      <wp:docPr id="196488" name="Group 196488"/>
                      <wp:cNvGraphicFramePr/>
                      <a:graphic xmlns:a="http://schemas.openxmlformats.org/drawingml/2006/main">
                        <a:graphicData uri="http://schemas.microsoft.com/office/word/2010/wordprocessingGroup">
                          <wpg:wgp>
                            <wpg:cNvGrpSpPr/>
                            <wpg:grpSpPr>
                              <a:xfrm>
                                <a:off x="0" y="0"/>
                                <a:ext cx="168754" cy="702564"/>
                                <a:chOff x="0" y="0"/>
                                <a:chExt cx="168754" cy="702564"/>
                              </a:xfrm>
                            </wpg:grpSpPr>
                            <wps:wsp>
                              <wps:cNvPr id="25184" name="Rectangle 25184"/>
                              <wps:cNvSpPr/>
                              <wps:spPr>
                                <a:xfrm rot="-5399999">
                                  <a:off x="-318328" y="170543"/>
                                  <a:ext cx="882926" cy="181116"/>
                                </a:xfrm>
                                <a:prstGeom prst="rect">
                                  <a:avLst/>
                                </a:prstGeom>
                                <a:ln>
                                  <a:noFill/>
                                </a:ln>
                              </wps:spPr>
                              <wps:txbx>
                                <w:txbxContent>
                                  <w:p w:rsidR="00CC5DE3" w:rsidRDefault="00CC5DE3">
                                    <w:pPr>
                                      <w:spacing w:after="160" w:line="259" w:lineRule="auto"/>
                                      <w:ind w:left="0" w:right="0" w:firstLine="0"/>
                                      <w:jc w:val="left"/>
                                    </w:pPr>
                                    <w:r>
                                      <w:rPr>
                                        <w:b/>
                                      </w:rPr>
                                      <w:t>Сентябрь</w:t>
                                    </w:r>
                                  </w:p>
                                </w:txbxContent>
                              </wps:txbx>
                              <wps:bodyPr horzOverflow="overflow" vert="horz" lIns="0" tIns="0" rIns="0" bIns="0" rtlCol="0">
                                <a:noAutofit/>
                              </wps:bodyPr>
                            </wps:wsp>
                            <wps:wsp>
                              <wps:cNvPr id="25185" name="Rectangle 25185"/>
                              <wps:cNvSpPr/>
                              <wps:spPr>
                                <a:xfrm rot="-5399999">
                                  <a:off x="86854" y="-99425"/>
                                  <a:ext cx="50673" cy="224380"/>
                                </a:xfrm>
                                <a:prstGeom prst="rect">
                                  <a:avLst/>
                                </a:prstGeom>
                                <a:ln>
                                  <a:noFill/>
                                </a:ln>
                              </wps:spPr>
                              <wps:txbx>
                                <w:txbxContent>
                                  <w:p w:rsidR="00CC5DE3" w:rsidRDefault="00CC5DE3">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196488" o:spid="_x0000_s1283" style="width:13.3pt;height:55.3pt;mso-position-horizontal-relative:char;mso-position-vertical-relative:line" coordsize="1687,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">
                      <v:rect id="Rectangle 25184" o:spid="_x0000_s1284" style="position:absolute;left:-3183;top:1705;width:882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MscA&#10;AADeAAAADwAAAGRycy9kb3ducmV2LnhtbESPW2vCQBSE3wv+h+UU+lY3EbUSXUWEkr5U8IqPx+zJ&#10;hWbPxuyq8d93C0Ifh5n5hpktOlOLG7Wusqwg7kcgiDOrKy4U7Hef7xMQziNrrC2Tggc5WMx7LzNM&#10;tL3zhm5bX4gAYZeggtL7JpHSZSUZdH3bEAcvt61BH2RbSN3iPcBNLQdRNJYGKw4LJTa0Kin72V6N&#10;gkO8ux5Ttz7zKb98DL99us6LVKm31245BeGp8//hZ/tLKxiM4skQ/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yvzLHAAAA3gAAAA8AAAAAAAAAAAAAAAAAmAIAAGRy&#10;cy9kb3ducmV2LnhtbFBLBQYAAAAABAAEAPUAAACMAwAAAAA=&#10;" filled="f" stroked="f">
                        <v:textbox inset="0,0,0,0">
                          <w:txbxContent>
                            <w:p w:rsidR="00CC5DE3" w:rsidRDefault="00CC5DE3">
                              <w:pPr>
                                <w:spacing w:after="160" w:line="259" w:lineRule="auto"/>
                                <w:ind w:left="0" w:right="0" w:firstLine="0"/>
                                <w:jc w:val="left"/>
                              </w:pPr>
                              <w:r>
                                <w:rPr>
                                  <w:b/>
                                </w:rPr>
                                <w:t>Сентябрь</w:t>
                              </w:r>
                            </w:p>
                          </w:txbxContent>
                        </v:textbox>
                      </v:rect>
                      <v:rect id="Rectangle 25185" o:spid="_x0000_s1285"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4aqccA&#10;AADeAAAADwAAAGRycy9kb3ducmV2LnhtbESPW2vCQBSE3wv9D8sRfKubSLUSXaUIJb5U8IqPx+zJ&#10;BbNnY3bV9N93C0Ifh5n5hpktOlOLO7WusqwgHkQgiDOrKy4U7HdfbxMQziNrrC2Tgh9ysJi/vsww&#10;0fbBG7pvfSEChF2CCkrvm0RKl5Vk0A1sQxy83LYGfZBtIXWLjwA3tRxG0VgarDgslNjQsqTssr0Z&#10;BYd4dzumbn3mU379eP/26TovUqX6ve5zCsJT5//Dz/ZKKxiO4skI/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GqnHAAAA3gAAAA8AAAAAAAAAAAAAAAAAmAIAAGRy&#10;cy9kb3ducmV2LnhtbFBLBQYAAAAABAAEAPUAAACMAwAAAAA=&#10;" filled="f" stroked="f">
                        <v:textbox inset="0,0,0,0">
                          <w:txbxContent>
                            <w:p w:rsidR="00CC5DE3" w:rsidRDefault="00CC5DE3">
                              <w:pPr>
                                <w:spacing w:after="160" w:line="259" w:lineRule="auto"/>
                                <w:ind w:left="0" w:right="0" w:firstLine="0"/>
                                <w:jc w:val="left"/>
                              </w:pPr>
                              <w:r>
                                <w:rPr>
                                  <w:b/>
                                </w:rPr>
                                <w:t xml:space="preserve"> </w:t>
                              </w:r>
                            </w:p>
                          </w:txbxContent>
                        </v:textbox>
                      </v:rect>
                      <w10:anchorlock/>
                    </v:group>
                  </w:pict>
                </mc:Fallback>
              </mc:AlternateContent>
            </w:r>
          </w:p>
        </w:tc>
        <w:tc>
          <w:tcPr>
            <w:tcW w:w="2129"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37" w:right="0" w:firstLine="0"/>
              <w:jc w:val="center"/>
            </w:pPr>
            <w:r>
              <w:rPr>
                <w:b/>
              </w:rPr>
              <w:t xml:space="preserve">Я и д/с </w:t>
            </w: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32" w:right="0" w:firstLine="0"/>
              <w:jc w:val="center"/>
            </w:pPr>
            <w:r>
              <w:rPr>
                <w:b/>
              </w:rPr>
              <w:t xml:space="preserve">1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8" w:right="0" w:firstLine="0"/>
              <w:jc w:val="left"/>
            </w:pPr>
            <w:r>
              <w:t xml:space="preserve">Мы пришли в детский сад. Наша группа.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8" w:right="0" w:firstLine="0"/>
              <w:jc w:val="left"/>
            </w:pPr>
            <w:r>
              <w:t xml:space="preserve">Мы пришли в детский сад.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8" w:right="0" w:firstLine="0"/>
              <w:jc w:val="left"/>
            </w:pPr>
            <w:r>
              <w:t xml:space="preserve">Вот и лето прошло. День знаний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8" w:right="0" w:firstLine="0"/>
              <w:jc w:val="left"/>
            </w:pPr>
            <w:r>
              <w:t xml:space="preserve">Вот и лето прошло. Д/з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139" w:firstLine="0"/>
              <w:jc w:val="center"/>
            </w:pPr>
            <w:r>
              <w:t xml:space="preserve">День знаний </w:t>
            </w:r>
          </w:p>
        </w:tc>
      </w:tr>
      <w:tr w:rsidR="00277B47">
        <w:trPr>
          <w:trHeight w:val="1162"/>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32" w:right="0" w:firstLine="0"/>
              <w:jc w:val="center"/>
            </w:pPr>
            <w:r>
              <w:rPr>
                <w:b/>
              </w:rPr>
              <w:t xml:space="preserve">2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46" w:line="273" w:lineRule="auto"/>
              <w:ind w:left="178" w:right="0" w:firstLine="0"/>
              <w:jc w:val="left"/>
            </w:pPr>
            <w:r>
              <w:t xml:space="preserve">Мы дружные ребята. </w:t>
            </w:r>
          </w:p>
          <w:p w:rsidR="00277B47" w:rsidRDefault="007D2D2B">
            <w:pPr>
              <w:spacing w:after="0" w:line="259" w:lineRule="auto"/>
              <w:ind w:left="178" w:right="0" w:firstLine="0"/>
              <w:jc w:val="left"/>
            </w:pPr>
            <w:r>
              <w:t xml:space="preserve">Мониторинг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8" w:right="0" w:firstLine="0"/>
              <w:jc w:val="left"/>
            </w:pPr>
            <w:r>
              <w:t xml:space="preserve">Мониторинг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8" w:right="0" w:firstLine="0"/>
              <w:jc w:val="left"/>
            </w:pPr>
            <w:r>
              <w:t xml:space="preserve">Мониторинг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8" w:right="0" w:firstLine="0"/>
              <w:jc w:val="left"/>
            </w:pPr>
            <w:r>
              <w:t xml:space="preserve">Мониторинг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8" w:right="0" w:firstLine="0"/>
              <w:jc w:val="left"/>
            </w:pPr>
            <w:r>
              <w:t xml:space="preserve"> </w:t>
            </w:r>
          </w:p>
        </w:tc>
      </w:tr>
      <w:tr w:rsidR="00277B47">
        <w:trPr>
          <w:trHeight w:val="1680"/>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2129"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07" w:right="0" w:firstLine="0"/>
              <w:jc w:val="left"/>
            </w:pPr>
            <w:r>
              <w:rPr>
                <w:b/>
              </w:rPr>
              <w:t xml:space="preserve">Краски осени </w:t>
            </w: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32" w:right="0" w:firstLine="0"/>
              <w:jc w:val="center"/>
            </w:pPr>
            <w:r>
              <w:rPr>
                <w:b/>
              </w:rPr>
              <w:t xml:space="preserve">3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156" w:line="313" w:lineRule="auto"/>
              <w:ind w:left="178" w:right="0" w:firstLine="0"/>
              <w:jc w:val="left"/>
            </w:pPr>
            <w:r>
              <w:t xml:space="preserve">Мы встречаем осень золотую.  </w:t>
            </w:r>
          </w:p>
          <w:p w:rsidR="00277B47" w:rsidRDefault="007D2D2B">
            <w:pPr>
              <w:spacing w:after="0" w:line="259" w:lineRule="auto"/>
              <w:ind w:left="178" w:right="0" w:firstLine="0"/>
              <w:jc w:val="left"/>
            </w:pPr>
            <w:r>
              <w:t xml:space="preserve">Деревья, кустарники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8" w:right="0" w:firstLine="0"/>
              <w:jc w:val="left"/>
            </w:pPr>
            <w:r>
              <w:t xml:space="preserve">Мы встречаем осень золотую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62" w:line="259" w:lineRule="auto"/>
              <w:ind w:left="178" w:right="0" w:firstLine="0"/>
              <w:jc w:val="left"/>
            </w:pPr>
            <w:r>
              <w:t xml:space="preserve">Краски осени </w:t>
            </w:r>
          </w:p>
          <w:p w:rsidR="00277B47" w:rsidRDefault="007D2D2B">
            <w:pPr>
              <w:spacing w:after="0" w:line="259" w:lineRule="auto"/>
              <w:ind w:left="178" w:right="0" w:firstLine="0"/>
              <w:jc w:val="left"/>
            </w:pPr>
            <w:r>
              <w:t xml:space="preserve">(Осень в городе)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62" w:line="259" w:lineRule="auto"/>
              <w:ind w:left="178" w:right="0" w:firstLine="0"/>
              <w:jc w:val="left"/>
            </w:pPr>
            <w:r>
              <w:t xml:space="preserve">Краски осени </w:t>
            </w:r>
          </w:p>
          <w:p w:rsidR="00277B47" w:rsidRDefault="007D2D2B">
            <w:pPr>
              <w:spacing w:after="0" w:line="259" w:lineRule="auto"/>
              <w:ind w:left="178" w:right="0" w:firstLine="0"/>
              <w:jc w:val="left"/>
            </w:pPr>
            <w:r>
              <w:t xml:space="preserve">(Осень в городе)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8" w:right="0" w:firstLine="0"/>
              <w:jc w:val="left"/>
            </w:pPr>
            <w:r>
              <w:t xml:space="preserve"> </w:t>
            </w:r>
          </w:p>
        </w:tc>
      </w:tr>
      <w:tr w:rsidR="00277B47">
        <w:trPr>
          <w:trHeight w:val="1479"/>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32" w:right="0" w:firstLine="0"/>
              <w:jc w:val="center"/>
            </w:pPr>
            <w:r>
              <w:rPr>
                <w:b/>
              </w:rPr>
              <w:t xml:space="preserve">4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128" w:firstLine="0"/>
              <w:jc w:val="center"/>
            </w:pPr>
            <w:r>
              <w:t xml:space="preserve">Фрукты и овощи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8" w:right="0" w:firstLine="0"/>
              <w:jc w:val="left"/>
            </w:pPr>
            <w:r>
              <w:t xml:space="preserve">Витамины на грядке и на дереве.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8" w:right="0" w:firstLine="0"/>
              <w:jc w:val="left"/>
            </w:pPr>
            <w:r>
              <w:t xml:space="preserve">Путешествие в хлебную страну.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8" w:right="0" w:firstLine="0"/>
              <w:jc w:val="left"/>
            </w:pPr>
            <w:r>
              <w:t xml:space="preserve">Откуда хлеб пришел. Путешествие в хлебную страну.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8" w:right="0" w:firstLine="0"/>
              <w:jc w:val="left"/>
            </w:pPr>
            <w:r>
              <w:t xml:space="preserve">День дошкольного работника </w:t>
            </w:r>
          </w:p>
        </w:tc>
      </w:tr>
      <w:tr w:rsidR="00277B47">
        <w:trPr>
          <w:trHeight w:val="1681"/>
        </w:trPr>
        <w:tc>
          <w:tcPr>
            <w:tcW w:w="675"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3" w:right="0" w:firstLine="0"/>
              <w:jc w:val="left"/>
            </w:pPr>
            <w:r>
              <w:rPr>
                <w:rFonts w:ascii="Calibri" w:eastAsia="Calibri" w:hAnsi="Calibri" w:cs="Calibri"/>
                <w:noProof/>
                <w:color w:val="000000"/>
                <w:sz w:val="22"/>
              </w:rPr>
              <mc:AlternateContent>
                <mc:Choice Requires="wpg">
                  <w:drawing>
                    <wp:inline distT="0" distB="0" distL="0" distR="0">
                      <wp:extent cx="168754" cy="643509"/>
                      <wp:effectExtent l="0" t="0" r="0" b="0"/>
                      <wp:docPr id="196733" name="Group 196733"/>
                      <wp:cNvGraphicFramePr/>
                      <a:graphic xmlns:a="http://schemas.openxmlformats.org/drawingml/2006/main">
                        <a:graphicData uri="http://schemas.microsoft.com/office/word/2010/wordprocessingGroup">
                          <wpg:wgp>
                            <wpg:cNvGrpSpPr/>
                            <wpg:grpSpPr>
                              <a:xfrm>
                                <a:off x="0" y="0"/>
                                <a:ext cx="168754" cy="643509"/>
                                <a:chOff x="0" y="0"/>
                                <a:chExt cx="168754" cy="643509"/>
                              </a:xfrm>
                            </wpg:grpSpPr>
                            <wps:wsp>
                              <wps:cNvPr id="25358" name="Rectangle 25358"/>
                              <wps:cNvSpPr/>
                              <wps:spPr>
                                <a:xfrm rot="-5399999">
                                  <a:off x="-279817" y="149999"/>
                                  <a:ext cx="805904" cy="181116"/>
                                </a:xfrm>
                                <a:prstGeom prst="rect">
                                  <a:avLst/>
                                </a:prstGeom>
                                <a:ln>
                                  <a:noFill/>
                                </a:ln>
                              </wps:spPr>
                              <wps:txbx>
                                <w:txbxContent>
                                  <w:p w:rsidR="00CC5DE3" w:rsidRDefault="00CC5DE3">
                                    <w:pPr>
                                      <w:spacing w:after="160" w:line="259" w:lineRule="auto"/>
                                      <w:ind w:left="0" w:right="0" w:firstLine="0"/>
                                      <w:jc w:val="left"/>
                                    </w:pPr>
                                    <w:r>
                                      <w:rPr>
                                        <w:b/>
                                      </w:rPr>
                                      <w:t>Октябрь</w:t>
                                    </w:r>
                                  </w:p>
                                </w:txbxContent>
                              </wps:txbx>
                              <wps:bodyPr horzOverflow="overflow" vert="horz" lIns="0" tIns="0" rIns="0" bIns="0" rtlCol="0">
                                <a:noAutofit/>
                              </wps:bodyPr>
                            </wps:wsp>
                            <wps:wsp>
                              <wps:cNvPr id="25359" name="Rectangle 25359"/>
                              <wps:cNvSpPr/>
                              <wps:spPr>
                                <a:xfrm rot="-5399999">
                                  <a:off x="86854" y="-99425"/>
                                  <a:ext cx="50673" cy="224381"/>
                                </a:xfrm>
                                <a:prstGeom prst="rect">
                                  <a:avLst/>
                                </a:prstGeom>
                                <a:ln>
                                  <a:noFill/>
                                </a:ln>
                              </wps:spPr>
                              <wps:txbx>
                                <w:txbxContent>
                                  <w:p w:rsidR="00CC5DE3" w:rsidRDefault="00CC5DE3">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196733" o:spid="_x0000_s1286" style="width:13.3pt;height:50.65pt;mso-position-horizontal-relative:char;mso-position-vertical-relative:line" coordsize="1687,6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">
                      <v:rect id="Rectangle 25358" o:spid="_x0000_s1287" style="position:absolute;left:-2798;top:1500;width:8058;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3kcMA&#10;AADeAAAADwAAAGRycy9kb3ducmV2LnhtbERPy2oCMRTdC/5DuAV3mvEtU6OUgoybCvVFl7eTOw+c&#10;3IyTqNO/Nwuhy8N5L9etqcSdGldaVjAcRCCIU6tLzhUcD5v+AoTzyBory6TgjxysV93OEmNtH/xN&#10;973PRQhhF6OCwvs6ltKlBRl0A1sTBy6zjUEfYJNL3eAjhJtKjqJoJg2WHBoKrOmzoPSyvxkFp+Hh&#10;dk7c7pd/sut88uWTXZYnSvXe2o93EJ5a/y9+ubdawWg6noa94U64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v3kcMAAADeAAAADwAAAAAAAAAAAAAAAACYAgAAZHJzL2Rv&#10;d25yZXYueG1sUEsFBgAAAAAEAAQA9QAAAIgDAAAAAA==&#10;" filled="f" stroked="f">
                        <v:textbox inset="0,0,0,0">
                          <w:txbxContent>
                            <w:p w:rsidR="00CC5DE3" w:rsidRDefault="00CC5DE3">
                              <w:pPr>
                                <w:spacing w:after="160" w:line="259" w:lineRule="auto"/>
                                <w:ind w:left="0" w:right="0" w:firstLine="0"/>
                                <w:jc w:val="left"/>
                              </w:pPr>
                              <w:r>
                                <w:rPr>
                                  <w:b/>
                                </w:rPr>
                                <w:t>Октябрь</w:t>
                              </w:r>
                            </w:p>
                          </w:txbxContent>
                        </v:textbox>
                      </v:rect>
                      <v:rect id="Rectangle 25359" o:spid="_x0000_s1288"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dSCsgA&#10;AADeAAAADwAAAGRycy9kb3ducmV2LnhtbESPT2sCMRTE7wW/Q3iCt5pVq62rUUSQ7aVCtRWPz83b&#10;P7h5WTdRt9++KRQ8DjPzG2a+bE0lbtS40rKCQT8CQZxaXXKu4Gu/eX4D4TyyxsoyKfghB8tF52mO&#10;sbZ3/qTbzuciQNjFqKDwvo6ldGlBBl3f1sTBy2xj0AfZ5FI3eA9wU8lhFE2kwZLDQoE1rQtKz7ur&#10;UfA92F8Pidue+JhdXl8+fLLN8kSpXrddzUB4av0j/N9+1wqG49F4C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11IKyAAAAN4AAAAPAAAAAAAAAAAAAAAAAJgCAABk&#10;cnMvZG93bnJldi54bWxQSwUGAAAAAAQABAD1AAAAjQMAAAAA&#10;" filled="f" stroked="f">
                        <v:textbox inset="0,0,0,0">
                          <w:txbxContent>
                            <w:p w:rsidR="00CC5DE3" w:rsidRDefault="00CC5DE3">
                              <w:pPr>
                                <w:spacing w:after="160" w:line="259" w:lineRule="auto"/>
                                <w:ind w:left="0" w:right="0" w:firstLine="0"/>
                                <w:jc w:val="left"/>
                              </w:pPr>
                              <w:r>
                                <w:rPr>
                                  <w:b/>
                                </w:rPr>
                                <w:t xml:space="preserve"> </w:t>
                              </w:r>
                            </w:p>
                          </w:txbxContent>
                        </v:textbox>
                      </v:rect>
                      <w10:anchorlock/>
                    </v:group>
                  </w:pict>
                </mc:Fallback>
              </mc:AlternateContent>
            </w:r>
          </w:p>
        </w:tc>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32" w:right="0" w:firstLine="0"/>
              <w:jc w:val="center"/>
            </w:pPr>
            <w:r>
              <w:rPr>
                <w:b/>
              </w:rPr>
              <w:t xml:space="preserve">1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8" w:right="0" w:firstLine="0"/>
              <w:jc w:val="left"/>
            </w:pPr>
            <w:r>
              <w:t xml:space="preserve">Грибы и ягоды.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8" w:right="0" w:firstLine="0"/>
              <w:jc w:val="left"/>
            </w:pPr>
            <w:r>
              <w:t xml:space="preserve">Лесные ягоды и грибы.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8" w:right="0" w:firstLine="0"/>
              <w:jc w:val="left"/>
            </w:pPr>
            <w:r>
              <w:t xml:space="preserve">Витамины из кладовой природы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8" w:right="0" w:firstLine="0"/>
              <w:jc w:val="left"/>
            </w:pPr>
            <w:r>
              <w:t xml:space="preserve">Витамины из кладовой природы.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221" w:line="294" w:lineRule="auto"/>
              <w:ind w:left="178" w:right="0" w:firstLine="0"/>
              <w:jc w:val="left"/>
            </w:pPr>
            <w:r>
              <w:t xml:space="preserve">Всемирный день пожилого человека </w:t>
            </w:r>
          </w:p>
          <w:p w:rsidR="00277B47" w:rsidRDefault="007D2D2B">
            <w:pPr>
              <w:spacing w:after="0" w:line="259" w:lineRule="auto"/>
              <w:ind w:left="0" w:right="46" w:firstLine="0"/>
              <w:jc w:val="center"/>
            </w:pPr>
            <w:r>
              <w:t xml:space="preserve">День учителя </w:t>
            </w:r>
          </w:p>
        </w:tc>
      </w:tr>
      <w:tr w:rsidR="00277B47">
        <w:trPr>
          <w:trHeight w:val="845"/>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32" w:right="0" w:firstLine="0"/>
              <w:jc w:val="center"/>
            </w:pPr>
            <w:r>
              <w:rPr>
                <w:b/>
              </w:rPr>
              <w:t xml:space="preserve">2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57" w:firstLine="0"/>
              <w:jc w:val="right"/>
            </w:pPr>
            <w:r>
              <w:t xml:space="preserve">Птицы и животные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8" w:right="0" w:firstLine="0"/>
              <w:jc w:val="left"/>
            </w:pPr>
            <w:r>
              <w:t xml:space="preserve">Птицы и животные наших лесов.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8" w:right="0" w:firstLine="0"/>
              <w:jc w:val="left"/>
            </w:pPr>
            <w:r>
              <w:t xml:space="preserve">В осеннем лесу.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8" w:right="0" w:firstLine="0"/>
              <w:jc w:val="left"/>
            </w:pPr>
            <w:r>
              <w:t xml:space="preserve">В осеннем лесу.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8" w:right="0" w:firstLine="0"/>
              <w:jc w:val="left"/>
            </w:pPr>
            <w:r>
              <w:t xml:space="preserve"> </w:t>
            </w:r>
          </w:p>
        </w:tc>
      </w:tr>
    </w:tbl>
    <w:p w:rsidR="00277B47" w:rsidRDefault="00277B47">
      <w:pPr>
        <w:spacing w:after="0" w:line="259" w:lineRule="auto"/>
        <w:ind w:left="-1440" w:right="15398" w:firstLine="0"/>
        <w:jc w:val="left"/>
      </w:pPr>
    </w:p>
    <w:tbl>
      <w:tblPr>
        <w:tblStyle w:val="TableGrid"/>
        <w:tblW w:w="15487" w:type="dxa"/>
        <w:tblInd w:w="-415" w:type="dxa"/>
        <w:tblCellMar>
          <w:top w:w="9" w:type="dxa"/>
          <w:left w:w="139" w:type="dxa"/>
          <w:right w:w="50" w:type="dxa"/>
        </w:tblCellMar>
        <w:tblLook w:val="04A0" w:firstRow="1" w:lastRow="0" w:firstColumn="1" w:lastColumn="0" w:noHBand="0" w:noVBand="1"/>
      </w:tblPr>
      <w:tblGrid>
        <w:gridCol w:w="675"/>
        <w:gridCol w:w="2129"/>
        <w:gridCol w:w="792"/>
        <w:gridCol w:w="2381"/>
        <w:gridCol w:w="2520"/>
        <w:gridCol w:w="2521"/>
        <w:gridCol w:w="2520"/>
        <w:gridCol w:w="1949"/>
      </w:tblGrid>
      <w:tr w:rsidR="00277B47">
        <w:trPr>
          <w:trHeight w:val="1162"/>
        </w:trPr>
        <w:tc>
          <w:tcPr>
            <w:tcW w:w="675" w:type="dxa"/>
            <w:vMerge w:val="restart"/>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129"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47" w:line="274" w:lineRule="auto"/>
              <w:ind w:left="147" w:right="0" w:firstLine="0"/>
              <w:jc w:val="left"/>
            </w:pPr>
            <w:r>
              <w:rPr>
                <w:b/>
              </w:rPr>
              <w:t xml:space="preserve">С чего начинается </w:t>
            </w:r>
          </w:p>
          <w:p w:rsidR="00277B47" w:rsidRDefault="007D2D2B">
            <w:pPr>
              <w:spacing w:after="0" w:line="259" w:lineRule="auto"/>
              <w:ind w:left="147" w:right="0" w:firstLine="0"/>
              <w:jc w:val="left"/>
            </w:pPr>
            <w:r>
              <w:rPr>
                <w:b/>
              </w:rPr>
              <w:t xml:space="preserve">Родина </w:t>
            </w: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4" w:right="0" w:firstLine="0"/>
              <w:jc w:val="center"/>
            </w:pPr>
            <w:r>
              <w:rPr>
                <w:b/>
              </w:rPr>
              <w:t xml:space="preserve">3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5" w:right="0" w:firstLine="0"/>
              <w:jc w:val="left"/>
            </w:pPr>
            <w:r>
              <w:t xml:space="preserve">Моя семья. Наши любимцы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Моя семья. Наши любимцы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45" w:firstLine="0"/>
              <w:jc w:val="left"/>
            </w:pPr>
            <w:r>
              <w:t xml:space="preserve">Моя дружная семья. Культура поведения.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63" w:line="259" w:lineRule="auto"/>
              <w:ind w:left="144" w:right="0" w:firstLine="0"/>
              <w:jc w:val="left"/>
            </w:pPr>
            <w:r>
              <w:t xml:space="preserve">Моя семья. </w:t>
            </w:r>
          </w:p>
          <w:p w:rsidR="00277B47" w:rsidRDefault="007D2D2B">
            <w:pPr>
              <w:spacing w:after="0" w:line="259" w:lineRule="auto"/>
              <w:ind w:left="0" w:right="102" w:firstLine="0"/>
              <w:jc w:val="right"/>
            </w:pPr>
            <w:r>
              <w:t xml:space="preserve">Культура поведения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5" w:right="0" w:firstLine="0"/>
              <w:jc w:val="left"/>
            </w:pPr>
            <w:r>
              <w:t xml:space="preserve"> </w:t>
            </w:r>
          </w:p>
        </w:tc>
      </w:tr>
      <w:tr w:rsidR="00277B47">
        <w:trPr>
          <w:trHeight w:val="1162"/>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4" w:right="0" w:firstLine="0"/>
              <w:jc w:val="center"/>
            </w:pPr>
            <w:r>
              <w:rPr>
                <w:b/>
              </w:rPr>
              <w:t xml:space="preserve">4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5" w:right="0" w:firstLine="0"/>
              <w:jc w:val="left"/>
            </w:pPr>
            <w:r>
              <w:t xml:space="preserve">Мой дом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Мой дом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Мой город.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Мой город. Профессии </w:t>
            </w:r>
            <w:proofErr w:type="spellStart"/>
            <w:r>
              <w:t>сокольчан</w:t>
            </w:r>
            <w:proofErr w:type="spellEnd"/>
            <w:r>
              <w:t xml:space="preserve">.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5" w:right="0" w:firstLine="0"/>
              <w:jc w:val="left"/>
            </w:pPr>
            <w:r>
              <w:t xml:space="preserve"> </w:t>
            </w:r>
          </w:p>
        </w:tc>
      </w:tr>
      <w:tr w:rsidR="00277B47">
        <w:trPr>
          <w:trHeight w:val="1162"/>
        </w:trPr>
        <w:tc>
          <w:tcPr>
            <w:tcW w:w="675"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left"/>
            </w:pPr>
            <w:r>
              <w:rPr>
                <w:rFonts w:ascii="Calibri" w:eastAsia="Calibri" w:hAnsi="Calibri" w:cs="Calibri"/>
                <w:noProof/>
                <w:color w:val="000000"/>
                <w:sz w:val="22"/>
              </w:rPr>
              <mc:AlternateContent>
                <mc:Choice Requires="wpg">
                  <w:drawing>
                    <wp:inline distT="0" distB="0" distL="0" distR="0">
                      <wp:extent cx="168754" cy="556514"/>
                      <wp:effectExtent l="0" t="0" r="0" b="0"/>
                      <wp:docPr id="197462" name="Group 197462"/>
                      <wp:cNvGraphicFramePr/>
                      <a:graphic xmlns:a="http://schemas.openxmlformats.org/drawingml/2006/main">
                        <a:graphicData uri="http://schemas.microsoft.com/office/word/2010/wordprocessingGroup">
                          <wpg:wgp>
                            <wpg:cNvGrpSpPr/>
                            <wpg:grpSpPr>
                              <a:xfrm>
                                <a:off x="0" y="0"/>
                                <a:ext cx="168754" cy="556514"/>
                                <a:chOff x="0" y="0"/>
                                <a:chExt cx="168754" cy="556514"/>
                              </a:xfrm>
                            </wpg:grpSpPr>
                            <wps:wsp>
                              <wps:cNvPr id="25558" name="Rectangle 25558"/>
                              <wps:cNvSpPr/>
                              <wps:spPr>
                                <a:xfrm rot="-5399999">
                                  <a:off x="-222252" y="120569"/>
                                  <a:ext cx="690774" cy="181116"/>
                                </a:xfrm>
                                <a:prstGeom prst="rect">
                                  <a:avLst/>
                                </a:prstGeom>
                                <a:ln>
                                  <a:noFill/>
                                </a:ln>
                              </wps:spPr>
                              <wps:txbx>
                                <w:txbxContent>
                                  <w:p w:rsidR="00CC5DE3" w:rsidRDefault="00CC5DE3">
                                    <w:pPr>
                                      <w:spacing w:after="160" w:line="259" w:lineRule="auto"/>
                                      <w:ind w:left="0" w:right="0" w:firstLine="0"/>
                                      <w:jc w:val="left"/>
                                    </w:pPr>
                                    <w:r>
                                      <w:rPr>
                                        <w:b/>
                                      </w:rPr>
                                      <w:t>Ноябрь</w:t>
                                    </w:r>
                                  </w:p>
                                </w:txbxContent>
                              </wps:txbx>
                              <wps:bodyPr horzOverflow="overflow" vert="horz" lIns="0" tIns="0" rIns="0" bIns="0" rtlCol="0">
                                <a:noAutofit/>
                              </wps:bodyPr>
                            </wps:wsp>
                            <wps:wsp>
                              <wps:cNvPr id="25559" name="Rectangle 25559"/>
                              <wps:cNvSpPr/>
                              <wps:spPr>
                                <a:xfrm rot="-5399999">
                                  <a:off x="86853" y="-99425"/>
                                  <a:ext cx="50673" cy="224380"/>
                                </a:xfrm>
                                <a:prstGeom prst="rect">
                                  <a:avLst/>
                                </a:prstGeom>
                                <a:ln>
                                  <a:noFill/>
                                </a:ln>
                              </wps:spPr>
                              <wps:txbx>
                                <w:txbxContent>
                                  <w:p w:rsidR="00CC5DE3" w:rsidRDefault="00CC5DE3">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197462" o:spid="_x0000_s1289" style="width:13.3pt;height:43.8pt;mso-position-horizontal-relative:char;mso-position-vertical-relative:line" coordsize="1687,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">
                      <v:rect id="Rectangle 25558" o:spid="_x0000_s1290" style="position:absolute;left:-2223;top:1206;width:690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1acUA&#10;AADeAAAADwAAAGRycy9kb3ducmV2LnhtbERPy2rCQBTdC/7DcAvd6UQxtqROggiSbirUtKXL28zN&#10;g2buxMyo6d93FoLLw3lvstF04kKDay0rWMwjEMSl1S3XCj6K/ewZhPPIGjvLpOCPHGTpdLLBRNsr&#10;v9Pl6GsRQtglqKDxvk+kdGVDBt3c9sSBq+xg0Ac41FIPeA3hppPLKFpLgy2HhgZ72jVU/h7PRsHn&#10;ojh/5e7ww9/V6Wn15vNDVedKPT6M2xcQnkZ/F9/cr1rBMo7jsDfcCVdAp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0DVpxQAAAN4AAAAPAAAAAAAAAAAAAAAAAJgCAABkcnMv&#10;ZG93bnJldi54bWxQSwUGAAAAAAQABAD1AAAAigMAAAAA&#10;" filled="f" stroked="f">
                        <v:textbox inset="0,0,0,0">
                          <w:txbxContent>
                            <w:p w:rsidR="00CC5DE3" w:rsidRDefault="00CC5DE3">
                              <w:pPr>
                                <w:spacing w:after="160" w:line="259" w:lineRule="auto"/>
                                <w:ind w:left="0" w:right="0" w:firstLine="0"/>
                                <w:jc w:val="left"/>
                              </w:pPr>
                              <w:r>
                                <w:rPr>
                                  <w:b/>
                                </w:rPr>
                                <w:t>Ноябрь</w:t>
                              </w:r>
                            </w:p>
                          </w:txbxContent>
                        </v:textbox>
                      </v:rect>
                      <v:rect id="Rectangle 25559" o:spid="_x0000_s1291"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yQ8scA&#10;AADeAAAADwAAAGRycy9kb3ducmV2LnhtbESPT2vCQBTE74LfYXlCb7pRTG1TV5GCpBcFtUqPr9mX&#10;P5h9m2ZXjd++Wyh4HGbmN8x82ZlaXKl1lWUF41EEgjizuuJCwedhPXwB4TyyxtoyKbiTg+Wi35tj&#10;ou2Nd3Td+0IECLsEFZTeN4mULivJoBvZhjh4uW0N+iDbQuoWbwFuajmJomdpsOKwUGJD7yVl5/3F&#10;KDiOD5dT6rbf/JX/zKYbn27zIlXqadCt3kB46vwj/N/+0AomcRy/wt+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ckPLHAAAA3gAAAA8AAAAAAAAAAAAAAAAAmAIAAGRy&#10;cy9kb3ducmV2LnhtbFBLBQYAAAAABAAEAPUAAACMAwAAAAA=&#10;" filled="f" stroked="f">
                        <v:textbox inset="0,0,0,0">
                          <w:txbxContent>
                            <w:p w:rsidR="00CC5DE3" w:rsidRDefault="00CC5DE3">
                              <w:pPr>
                                <w:spacing w:after="160" w:line="259" w:lineRule="auto"/>
                                <w:ind w:left="0" w:right="0" w:firstLine="0"/>
                                <w:jc w:val="left"/>
                              </w:pPr>
                              <w:r>
                                <w:rPr>
                                  <w:b/>
                                </w:rPr>
                                <w:t xml:space="preserve"> </w:t>
                              </w:r>
                            </w:p>
                          </w:txbxContent>
                        </v:textbox>
                      </v:rect>
                      <w10:anchorlock/>
                    </v:group>
                  </w:pict>
                </mc:Fallback>
              </mc:AlternateContent>
            </w:r>
          </w:p>
        </w:tc>
        <w:tc>
          <w:tcPr>
            <w:tcW w:w="2129"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58" w:firstLine="0"/>
              <w:jc w:val="right"/>
            </w:pPr>
            <w:r>
              <w:rPr>
                <w:b/>
              </w:rPr>
              <w:t xml:space="preserve">Мир вокруг нас </w:t>
            </w: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4" w:right="0" w:firstLine="0"/>
              <w:jc w:val="center"/>
            </w:pPr>
            <w:r>
              <w:rPr>
                <w:b/>
              </w:rPr>
              <w:t xml:space="preserve">1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219" w:line="259" w:lineRule="auto"/>
              <w:ind w:left="145" w:right="0" w:firstLine="0"/>
              <w:jc w:val="left"/>
            </w:pPr>
            <w:r>
              <w:t xml:space="preserve">Дружба </w:t>
            </w:r>
          </w:p>
          <w:p w:rsidR="00277B47" w:rsidRDefault="007D2D2B">
            <w:pPr>
              <w:spacing w:after="0" w:line="259" w:lineRule="auto"/>
              <w:ind w:left="145" w:right="0" w:firstLine="0"/>
              <w:jc w:val="left"/>
            </w:pPr>
            <w:r>
              <w:t xml:space="preserve">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Дружба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Путешествуем по Вологодчине.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Путешествуем по Вологодчине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5" w:right="0" w:firstLine="0"/>
              <w:jc w:val="left"/>
            </w:pPr>
            <w:r>
              <w:t xml:space="preserve">День народного единства. </w:t>
            </w:r>
          </w:p>
        </w:tc>
      </w:tr>
      <w:tr w:rsidR="00277B47">
        <w:trPr>
          <w:trHeight w:val="1162"/>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4" w:right="0" w:firstLine="0"/>
              <w:jc w:val="center"/>
            </w:pPr>
            <w:r>
              <w:rPr>
                <w:b/>
              </w:rPr>
              <w:t xml:space="preserve">2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5" w:right="0" w:firstLine="0"/>
              <w:jc w:val="left"/>
            </w:pPr>
            <w:r>
              <w:t xml:space="preserve">Мой город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Мой город. </w:t>
            </w:r>
            <w:proofErr w:type="spellStart"/>
            <w:r>
              <w:t>Сокольская</w:t>
            </w:r>
            <w:proofErr w:type="spellEnd"/>
            <w:r>
              <w:t xml:space="preserve"> керамика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35" w:firstLine="0"/>
              <w:jc w:val="center"/>
            </w:pPr>
            <w:r>
              <w:t xml:space="preserve">Моя Родина Россия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34" w:firstLine="0"/>
              <w:jc w:val="center"/>
            </w:pPr>
            <w:r>
              <w:t xml:space="preserve">Моя Родина Россия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5" w:right="0" w:firstLine="0"/>
              <w:jc w:val="left"/>
            </w:pPr>
            <w:r>
              <w:t xml:space="preserve"> </w:t>
            </w:r>
          </w:p>
        </w:tc>
      </w:tr>
      <w:tr w:rsidR="00277B47">
        <w:trPr>
          <w:trHeight w:val="1364"/>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4" w:right="0" w:firstLine="0"/>
              <w:jc w:val="center"/>
            </w:pPr>
            <w:r>
              <w:rPr>
                <w:b/>
              </w:rPr>
              <w:t xml:space="preserve">3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5" w:right="0" w:firstLine="0"/>
              <w:jc w:val="left"/>
            </w:pPr>
            <w:r>
              <w:t xml:space="preserve">Игрушки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Свойства дерева, стекла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262" w:line="259" w:lineRule="auto"/>
              <w:ind w:left="144" w:right="0" w:firstLine="0"/>
              <w:jc w:val="left"/>
            </w:pPr>
            <w:r>
              <w:t xml:space="preserve">Что было до… </w:t>
            </w:r>
          </w:p>
          <w:p w:rsidR="00277B47" w:rsidRDefault="007D2D2B">
            <w:pPr>
              <w:spacing w:after="0" w:line="259" w:lineRule="auto"/>
              <w:ind w:left="144" w:right="0" w:firstLine="0"/>
              <w:jc w:val="left"/>
            </w:pPr>
            <w:r>
              <w:t xml:space="preserve">В мире техники.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216" w:line="259" w:lineRule="auto"/>
              <w:ind w:left="144" w:right="0" w:firstLine="0"/>
              <w:jc w:val="left"/>
            </w:pPr>
            <w:r>
              <w:t xml:space="preserve">Что было </w:t>
            </w:r>
            <w:proofErr w:type="gramStart"/>
            <w:r>
              <w:t>до..</w:t>
            </w:r>
            <w:proofErr w:type="gramEnd"/>
            <w:r>
              <w:t xml:space="preserve"> </w:t>
            </w:r>
          </w:p>
          <w:p w:rsidR="00277B47" w:rsidRDefault="007D2D2B">
            <w:pPr>
              <w:spacing w:after="62" w:line="259" w:lineRule="auto"/>
              <w:ind w:left="0" w:right="224" w:firstLine="0"/>
              <w:jc w:val="center"/>
            </w:pPr>
            <w:r>
              <w:t xml:space="preserve">Эволюция вещей. </w:t>
            </w:r>
          </w:p>
          <w:p w:rsidR="00277B47" w:rsidRDefault="007D2D2B">
            <w:pPr>
              <w:spacing w:after="0" w:line="259" w:lineRule="auto"/>
              <w:ind w:left="144" w:right="0" w:firstLine="0"/>
              <w:jc w:val="left"/>
            </w:pPr>
            <w:r>
              <w:t xml:space="preserve">Бытовая техника.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5" w:right="55" w:firstLine="0"/>
              <w:jc w:val="left"/>
            </w:pPr>
            <w:r>
              <w:t xml:space="preserve">День рождения Деда Мороза </w:t>
            </w:r>
          </w:p>
        </w:tc>
      </w:tr>
      <w:tr w:rsidR="00277B47">
        <w:trPr>
          <w:trHeight w:val="1753"/>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vAlign w:val="bottom"/>
          </w:tcPr>
          <w:p w:rsidR="00277B47" w:rsidRDefault="00277B47">
            <w:pPr>
              <w:spacing w:after="160" w:line="259" w:lineRule="auto"/>
              <w:ind w:left="0" w:right="0" w:firstLine="0"/>
              <w:jc w:val="left"/>
            </w:pP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4" w:right="0" w:firstLine="0"/>
              <w:jc w:val="center"/>
            </w:pPr>
            <w:r>
              <w:rPr>
                <w:b/>
              </w:rPr>
              <w:t xml:space="preserve">4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5" w:right="0" w:firstLine="0"/>
              <w:jc w:val="left"/>
            </w:pPr>
            <w:r>
              <w:t xml:space="preserve">Одежда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pPr>
            <w:r>
              <w:t xml:space="preserve">Свойства бумаги и ткани. Коллекция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0" w:right="0" w:firstLine="0"/>
              <w:jc w:val="center"/>
            </w:pPr>
            <w:r>
              <w:t xml:space="preserve">Мы - исследователи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0" w:right="0" w:firstLine="0"/>
              <w:jc w:val="center"/>
            </w:pPr>
            <w:r>
              <w:t xml:space="preserve">Мы - исследователи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5" w:right="0" w:firstLine="0"/>
              <w:jc w:val="left"/>
            </w:pPr>
            <w:r>
              <w:t xml:space="preserve"> </w:t>
            </w:r>
          </w:p>
        </w:tc>
      </w:tr>
      <w:tr w:rsidR="00277B47">
        <w:trPr>
          <w:trHeight w:val="1361"/>
        </w:trPr>
        <w:tc>
          <w:tcPr>
            <w:tcW w:w="675"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left"/>
            </w:pPr>
            <w:r>
              <w:rPr>
                <w:rFonts w:ascii="Calibri" w:eastAsia="Calibri" w:hAnsi="Calibri" w:cs="Calibri"/>
                <w:noProof/>
                <w:color w:val="000000"/>
                <w:sz w:val="22"/>
              </w:rPr>
              <w:lastRenderedPageBreak/>
              <mc:AlternateContent>
                <mc:Choice Requires="wpg">
                  <w:drawing>
                    <wp:inline distT="0" distB="0" distL="0" distR="0">
                      <wp:extent cx="168754" cy="615696"/>
                      <wp:effectExtent l="0" t="0" r="0" b="0"/>
                      <wp:docPr id="197691" name="Group 197691"/>
                      <wp:cNvGraphicFramePr/>
                      <a:graphic xmlns:a="http://schemas.openxmlformats.org/drawingml/2006/main">
                        <a:graphicData uri="http://schemas.microsoft.com/office/word/2010/wordprocessingGroup">
                          <wpg:wgp>
                            <wpg:cNvGrpSpPr/>
                            <wpg:grpSpPr>
                              <a:xfrm>
                                <a:off x="0" y="0"/>
                                <a:ext cx="168754" cy="615696"/>
                                <a:chOff x="0" y="0"/>
                                <a:chExt cx="168754" cy="615696"/>
                              </a:xfrm>
                            </wpg:grpSpPr>
                            <wps:wsp>
                              <wps:cNvPr id="25728" name="Rectangle 25728"/>
                              <wps:cNvSpPr/>
                              <wps:spPr>
                                <a:xfrm rot="-5399999">
                                  <a:off x="-261777" y="140226"/>
                                  <a:ext cx="769824" cy="181116"/>
                                </a:xfrm>
                                <a:prstGeom prst="rect">
                                  <a:avLst/>
                                </a:prstGeom>
                                <a:ln>
                                  <a:noFill/>
                                </a:ln>
                              </wps:spPr>
                              <wps:txbx>
                                <w:txbxContent>
                                  <w:p w:rsidR="00CC5DE3" w:rsidRDefault="00CC5DE3">
                                    <w:pPr>
                                      <w:spacing w:after="160" w:line="259" w:lineRule="auto"/>
                                      <w:ind w:left="0" w:right="0" w:firstLine="0"/>
                                      <w:jc w:val="left"/>
                                    </w:pPr>
                                    <w:r>
                                      <w:rPr>
                                        <w:b/>
                                      </w:rPr>
                                      <w:t>Декабрь</w:t>
                                    </w:r>
                                  </w:p>
                                </w:txbxContent>
                              </wps:txbx>
                              <wps:bodyPr horzOverflow="overflow" vert="horz" lIns="0" tIns="0" rIns="0" bIns="0" rtlCol="0">
                                <a:noAutofit/>
                              </wps:bodyPr>
                            </wps:wsp>
                            <wps:wsp>
                              <wps:cNvPr id="25729" name="Rectangle 25729"/>
                              <wps:cNvSpPr/>
                              <wps:spPr>
                                <a:xfrm rot="-5399999">
                                  <a:off x="86854" y="-99425"/>
                                  <a:ext cx="50673" cy="224381"/>
                                </a:xfrm>
                                <a:prstGeom prst="rect">
                                  <a:avLst/>
                                </a:prstGeom>
                                <a:ln>
                                  <a:noFill/>
                                </a:ln>
                              </wps:spPr>
                              <wps:txbx>
                                <w:txbxContent>
                                  <w:p w:rsidR="00CC5DE3" w:rsidRDefault="00CC5DE3">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197691" o:spid="_x0000_s1292" style="width:13.3pt;height:48.5pt;mso-position-horizontal-relative:char;mso-position-vertical-relative:line" coordsize="1687,6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">
                      <v:rect id="Rectangle 25728" o:spid="_x0000_s1293" style="position:absolute;left:-2618;top:1402;width:769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Io9cQA&#10;AADeAAAADwAAAGRycy9kb3ducmV2LnhtbERPy2rCQBTdF/yH4Qrd1Ymh1pI6CVIo6UahasXlbebm&#10;gZk7aWbU+PfOQnB5OO9FNphWnKl3jWUF00kEgriwuuFKwW779fIOwnlkja1lUnAlB1k6elpgou2F&#10;f+i88ZUIIewSVFB73yVSuqImg25iO+LAlbY36APsK6l7vIRw08o4it6kwYZDQ40dfdZUHDcno+B3&#10;uj3tc7f+40P5P39d+XxdVrlSz+Nh+QHC0+Af4rv7WyuIZ/M47A13whW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SKPXEAAAA3gAAAA8AAAAAAAAAAAAAAAAAmAIAAGRycy9k&#10;b3ducmV2LnhtbFBLBQYAAAAABAAEAPUAAACJAwAAAAA=&#10;" filled="f" stroked="f">
                        <v:textbox inset="0,0,0,0">
                          <w:txbxContent>
                            <w:p w:rsidR="00CC5DE3" w:rsidRDefault="00CC5DE3">
                              <w:pPr>
                                <w:spacing w:after="160" w:line="259" w:lineRule="auto"/>
                                <w:ind w:left="0" w:right="0" w:firstLine="0"/>
                                <w:jc w:val="left"/>
                              </w:pPr>
                              <w:r>
                                <w:rPr>
                                  <w:b/>
                                </w:rPr>
                                <w:t>Декабрь</w:t>
                              </w:r>
                            </w:p>
                          </w:txbxContent>
                        </v:textbox>
                      </v:rect>
                      <v:rect id="Rectangle 25729" o:spid="_x0000_s1294"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6NbscA&#10;AADeAAAADwAAAGRycy9kb3ducmV2LnhtbESPW2vCQBSE3wv+h+UIfasbQ+sldRUplPSlgld8PM2e&#10;XDB7Ns2umv57tyD4OMzMN8xs0ZlaXKh1lWUFw0EEgjizuuJCwW77+TIB4TyyxtoyKfgjB4t572mG&#10;ibZXXtNl4wsRIOwSVFB63yRSuqwkg25gG+Lg5bY16INsC6lbvAa4qWUcRSNpsOKwUGJDHyVlp83Z&#10;KNgPt+dD6lY/fMx/x6/fPl3lRarUc79bvoPw1PlH+N7+0grit3E8hf8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ejW7HAAAA3gAAAA8AAAAAAAAAAAAAAAAAmAIAAGRy&#10;cy9kb3ducmV2LnhtbFBLBQYAAAAABAAEAPUAAACMAwAAAAA=&#10;" filled="f" stroked="f">
                        <v:textbox inset="0,0,0,0">
                          <w:txbxContent>
                            <w:p w:rsidR="00CC5DE3" w:rsidRDefault="00CC5DE3">
                              <w:pPr>
                                <w:spacing w:after="160" w:line="259" w:lineRule="auto"/>
                                <w:ind w:left="0" w:right="0" w:firstLine="0"/>
                                <w:jc w:val="left"/>
                              </w:pPr>
                              <w:r>
                                <w:rPr>
                                  <w:b/>
                                </w:rPr>
                                <w:t xml:space="preserve"> </w:t>
                              </w:r>
                            </w:p>
                          </w:txbxContent>
                        </v:textbox>
                      </v:rect>
                      <w10:anchorlock/>
                    </v:group>
                  </w:pict>
                </mc:Fallback>
              </mc:AlternateContent>
            </w:r>
          </w:p>
        </w:tc>
        <w:tc>
          <w:tcPr>
            <w:tcW w:w="212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7" w:right="0" w:firstLine="0"/>
              <w:jc w:val="left"/>
            </w:pPr>
            <w:r>
              <w:rPr>
                <w:b/>
              </w:rPr>
              <w:t xml:space="preserve"> </w:t>
            </w: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84" w:right="0" w:firstLine="0"/>
              <w:jc w:val="center"/>
            </w:pPr>
            <w:r>
              <w:rPr>
                <w:b/>
              </w:rPr>
              <w:t xml:space="preserve">1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203" w:line="311" w:lineRule="auto"/>
              <w:ind w:left="145" w:right="0" w:firstLine="0"/>
              <w:jc w:val="left"/>
            </w:pPr>
            <w:r>
              <w:t xml:space="preserve">Быть здоровыми хотим.  </w:t>
            </w:r>
          </w:p>
          <w:p w:rsidR="00277B47" w:rsidRDefault="007D2D2B">
            <w:pPr>
              <w:spacing w:after="0" w:line="259" w:lineRule="auto"/>
              <w:ind w:left="145" w:right="0" w:firstLine="0"/>
              <w:jc w:val="left"/>
            </w:pPr>
            <w:proofErr w:type="spellStart"/>
            <w:r>
              <w:t>Безопастность</w:t>
            </w:r>
            <w:proofErr w:type="spellEnd"/>
            <w:r>
              <w:t xml:space="preserve">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Быть здоровыми хотим. Безопасность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Быть здоровыми хотим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4" w:right="0" w:firstLine="0"/>
              <w:jc w:val="left"/>
            </w:pPr>
            <w:r>
              <w:t xml:space="preserve">Быть здоровыми хотим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5" w:right="0" w:firstLine="0"/>
              <w:jc w:val="left"/>
            </w:pPr>
            <w:r>
              <w:t xml:space="preserve"> </w:t>
            </w:r>
          </w:p>
        </w:tc>
      </w:tr>
    </w:tbl>
    <w:p w:rsidR="00277B47" w:rsidRDefault="00277B47">
      <w:pPr>
        <w:spacing w:after="0" w:line="259" w:lineRule="auto"/>
        <w:ind w:left="-1440" w:right="15398" w:firstLine="0"/>
        <w:jc w:val="left"/>
      </w:pPr>
    </w:p>
    <w:tbl>
      <w:tblPr>
        <w:tblStyle w:val="TableGrid"/>
        <w:tblW w:w="15487" w:type="dxa"/>
        <w:tblInd w:w="-415" w:type="dxa"/>
        <w:tblCellMar>
          <w:top w:w="9" w:type="dxa"/>
          <w:left w:w="120" w:type="dxa"/>
        </w:tblCellMar>
        <w:tblLook w:val="04A0" w:firstRow="1" w:lastRow="0" w:firstColumn="1" w:lastColumn="0" w:noHBand="0" w:noVBand="1"/>
      </w:tblPr>
      <w:tblGrid>
        <w:gridCol w:w="633"/>
        <w:gridCol w:w="2050"/>
        <w:gridCol w:w="720"/>
        <w:gridCol w:w="2282"/>
        <w:gridCol w:w="2355"/>
        <w:gridCol w:w="2809"/>
        <w:gridCol w:w="2809"/>
        <w:gridCol w:w="1829"/>
      </w:tblGrid>
      <w:tr w:rsidR="00277B47">
        <w:trPr>
          <w:trHeight w:val="845"/>
        </w:trPr>
        <w:tc>
          <w:tcPr>
            <w:tcW w:w="675" w:type="dxa"/>
            <w:vMerge w:val="restart"/>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129" w:type="dxa"/>
            <w:vMerge w:val="restart"/>
            <w:tcBorders>
              <w:top w:val="nil"/>
              <w:left w:val="single" w:sz="4" w:space="0" w:color="000000"/>
              <w:bottom w:val="single" w:sz="4" w:space="0" w:color="000000"/>
              <w:right w:val="single" w:sz="4" w:space="0" w:color="000000"/>
            </w:tcBorders>
          </w:tcPr>
          <w:p w:rsidR="00277B47" w:rsidRDefault="007D2D2B">
            <w:pPr>
              <w:spacing w:after="216" w:line="259" w:lineRule="auto"/>
              <w:ind w:left="166" w:right="0" w:firstLine="0"/>
              <w:jc w:val="left"/>
            </w:pPr>
            <w:r>
              <w:rPr>
                <w:b/>
              </w:rPr>
              <w:t xml:space="preserve">Зима </w:t>
            </w:r>
          </w:p>
          <w:p w:rsidR="00277B47" w:rsidRDefault="007D2D2B">
            <w:pPr>
              <w:spacing w:after="0" w:line="259" w:lineRule="auto"/>
              <w:ind w:left="166" w:right="0" w:firstLine="0"/>
              <w:jc w:val="left"/>
            </w:pPr>
            <w:r>
              <w:rPr>
                <w:b/>
              </w:rPr>
              <w:t xml:space="preserve">Новогодние каникулы </w:t>
            </w: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3" w:right="0" w:firstLine="0"/>
              <w:jc w:val="center"/>
            </w:pPr>
            <w:r>
              <w:rPr>
                <w:b/>
              </w:rPr>
              <w:t xml:space="preserve">2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4" w:right="0" w:firstLine="0"/>
              <w:jc w:val="left"/>
            </w:pPr>
            <w:r>
              <w:t xml:space="preserve">Здравствуй, зимушка-зима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3" w:right="0" w:firstLine="0"/>
              <w:jc w:val="left"/>
            </w:pPr>
            <w:r>
              <w:t xml:space="preserve">Зимушка -зима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3" w:right="0" w:firstLine="0"/>
            </w:pPr>
            <w:r>
              <w:t xml:space="preserve">Зима. Подготовка животных к зиме.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3" w:right="0" w:firstLine="0"/>
              <w:jc w:val="left"/>
            </w:pPr>
            <w:r>
              <w:t xml:space="preserve">Зимний лес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4" w:right="0" w:firstLine="0"/>
              <w:jc w:val="left"/>
            </w:pPr>
            <w:r>
              <w:t xml:space="preserve"> </w:t>
            </w:r>
          </w:p>
        </w:tc>
      </w:tr>
      <w:tr w:rsidR="00277B47">
        <w:trPr>
          <w:trHeight w:val="845"/>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3" w:right="0" w:firstLine="0"/>
              <w:jc w:val="center"/>
            </w:pPr>
            <w:r>
              <w:rPr>
                <w:b/>
              </w:rPr>
              <w:t xml:space="preserve">3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201" w:firstLine="0"/>
              <w:jc w:val="center"/>
            </w:pPr>
            <w:r>
              <w:t xml:space="preserve">Дикие животные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3" w:right="0" w:firstLine="0"/>
              <w:jc w:val="left"/>
            </w:pPr>
            <w:r>
              <w:t xml:space="preserve">Животные и птицы зимой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3" w:right="0" w:firstLine="0"/>
              <w:jc w:val="left"/>
            </w:pPr>
            <w:r>
              <w:t xml:space="preserve">Птицы зимой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3" w:right="0" w:firstLine="0"/>
              <w:jc w:val="left"/>
            </w:pPr>
            <w:r>
              <w:t xml:space="preserve">Птицы зимой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4" w:right="0" w:firstLine="0"/>
              <w:jc w:val="left"/>
            </w:pPr>
            <w:r>
              <w:t xml:space="preserve"> </w:t>
            </w:r>
          </w:p>
        </w:tc>
      </w:tr>
      <w:tr w:rsidR="00277B47">
        <w:trPr>
          <w:trHeight w:val="845"/>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3" w:right="0" w:firstLine="0"/>
              <w:jc w:val="center"/>
            </w:pPr>
            <w:r>
              <w:rPr>
                <w:b/>
              </w:rPr>
              <w:t xml:space="preserve">4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4" w:right="0" w:firstLine="0"/>
              <w:jc w:val="left"/>
            </w:pPr>
            <w:r>
              <w:t xml:space="preserve">Встреча Нового года.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3" w:right="103" w:firstLine="0"/>
              <w:jc w:val="left"/>
            </w:pPr>
            <w:r>
              <w:t xml:space="preserve">Встреча Нового года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3" w:right="103" w:firstLine="0"/>
              <w:jc w:val="left"/>
            </w:pPr>
            <w:r>
              <w:t xml:space="preserve">Встреча Нового года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3" w:right="43" w:firstLine="0"/>
              <w:jc w:val="left"/>
            </w:pPr>
            <w:r>
              <w:t xml:space="preserve">Встреча Нового года.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4" w:right="0" w:firstLine="0"/>
              <w:jc w:val="left"/>
            </w:pPr>
            <w:r>
              <w:t xml:space="preserve"> </w:t>
            </w:r>
          </w:p>
        </w:tc>
      </w:tr>
      <w:tr w:rsidR="00277B47">
        <w:trPr>
          <w:trHeight w:val="843"/>
        </w:trPr>
        <w:tc>
          <w:tcPr>
            <w:tcW w:w="675"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left"/>
            </w:pPr>
            <w:r>
              <w:rPr>
                <w:rFonts w:ascii="Calibri" w:eastAsia="Calibri" w:hAnsi="Calibri" w:cs="Calibri"/>
                <w:noProof/>
                <w:color w:val="000000"/>
                <w:sz w:val="22"/>
              </w:rPr>
              <mc:AlternateContent>
                <mc:Choice Requires="wpg">
                  <w:drawing>
                    <wp:inline distT="0" distB="0" distL="0" distR="0">
                      <wp:extent cx="168754" cy="559562"/>
                      <wp:effectExtent l="0" t="0" r="0" b="0"/>
                      <wp:docPr id="199254" name="Group 199254"/>
                      <wp:cNvGraphicFramePr/>
                      <a:graphic xmlns:a="http://schemas.openxmlformats.org/drawingml/2006/main">
                        <a:graphicData uri="http://schemas.microsoft.com/office/word/2010/wordprocessingGroup">
                          <wpg:wgp>
                            <wpg:cNvGrpSpPr/>
                            <wpg:grpSpPr>
                              <a:xfrm>
                                <a:off x="0" y="0"/>
                                <a:ext cx="168754" cy="559562"/>
                                <a:chOff x="0" y="0"/>
                                <a:chExt cx="168754" cy="559562"/>
                              </a:xfrm>
                            </wpg:grpSpPr>
                            <wps:wsp>
                              <wps:cNvPr id="25926" name="Rectangle 25926"/>
                              <wps:cNvSpPr/>
                              <wps:spPr>
                                <a:xfrm rot="-5399999">
                                  <a:off x="-224279" y="121590"/>
                                  <a:ext cx="694828" cy="181116"/>
                                </a:xfrm>
                                <a:prstGeom prst="rect">
                                  <a:avLst/>
                                </a:prstGeom>
                                <a:ln>
                                  <a:noFill/>
                                </a:ln>
                              </wps:spPr>
                              <wps:txbx>
                                <w:txbxContent>
                                  <w:p w:rsidR="00CC5DE3" w:rsidRDefault="00CC5DE3">
                                    <w:pPr>
                                      <w:spacing w:after="160" w:line="259" w:lineRule="auto"/>
                                      <w:ind w:left="0" w:right="0" w:firstLine="0"/>
                                      <w:jc w:val="left"/>
                                    </w:pPr>
                                    <w:r>
                                      <w:rPr>
                                        <w:b/>
                                      </w:rPr>
                                      <w:t>Январь</w:t>
                                    </w:r>
                                  </w:p>
                                </w:txbxContent>
                              </wps:txbx>
                              <wps:bodyPr horzOverflow="overflow" vert="horz" lIns="0" tIns="0" rIns="0" bIns="0" rtlCol="0">
                                <a:noAutofit/>
                              </wps:bodyPr>
                            </wps:wsp>
                            <wps:wsp>
                              <wps:cNvPr id="25927" name="Rectangle 25927"/>
                              <wps:cNvSpPr/>
                              <wps:spPr>
                                <a:xfrm rot="-5399999">
                                  <a:off x="86854" y="-99426"/>
                                  <a:ext cx="50673" cy="224380"/>
                                </a:xfrm>
                                <a:prstGeom prst="rect">
                                  <a:avLst/>
                                </a:prstGeom>
                                <a:ln>
                                  <a:noFill/>
                                </a:ln>
                              </wps:spPr>
                              <wps:txbx>
                                <w:txbxContent>
                                  <w:p w:rsidR="00CC5DE3" w:rsidRDefault="00CC5DE3">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199254" o:spid="_x0000_s1295" style="width:13.3pt;height:44.05pt;mso-position-horizontal-relative:char;mso-position-vertical-relative:line" coordsize="1687,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">
                      <v:rect id="Rectangle 25926" o:spid="_x0000_s1296" style="position:absolute;left:-2243;top:1216;width:6947;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SC18cA&#10;AADeAAAADwAAAGRycy9kb3ducmV2LnhtbESPW2vCQBSE3wv+h+UIfasbQ+sldRUplPSlgld8PM2e&#10;XDB7Ns2umv57tyD4OMzMN8xs0ZlaXKh1lWUFw0EEgjizuuJCwW77+TIB4TyyxtoyKfgjB4t572mG&#10;ibZXXtNl4wsRIOwSVFB63yRSuqwkg25gG+Lg5bY16INsC6lbvAa4qWUcRSNpsOKwUGJDHyVlp83Z&#10;KNgPt+dD6lY/fMx/x6/fPl3lRarUc79bvoPw1PlH+N7+0grit2k8gv8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UgtfHAAAA3gAAAA8AAAAAAAAAAAAAAAAAmAIAAGRy&#10;cy9kb3ducmV2LnhtbFBLBQYAAAAABAAEAPUAAACMAwAAAAA=&#10;" filled="f" stroked="f">
                        <v:textbox inset="0,0,0,0">
                          <w:txbxContent>
                            <w:p w:rsidR="00CC5DE3" w:rsidRDefault="00CC5DE3">
                              <w:pPr>
                                <w:spacing w:after="160" w:line="259" w:lineRule="auto"/>
                                <w:ind w:left="0" w:right="0" w:firstLine="0"/>
                                <w:jc w:val="left"/>
                              </w:pPr>
                              <w:r>
                                <w:rPr>
                                  <w:b/>
                                </w:rPr>
                                <w:t>Январь</w:t>
                              </w:r>
                            </w:p>
                          </w:txbxContent>
                        </v:textbox>
                      </v:rect>
                      <v:rect id="Rectangle 25927" o:spid="_x0000_s1297"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nTMcA&#10;AADeAAAADwAAAGRycy9kb3ducmV2LnhtbESPW2vCQBSE3wv+h+UIfasbQ+sldRUplPSlgld8PM2e&#10;XDB7Ns2umv57tyD4OMzMN8xs0ZlaXKh1lWUFw0EEgjizuuJCwW77+TIB4TyyxtoyKfgjB4t572mG&#10;ibZXXtNl4wsRIOwSVFB63yRSuqwkg25gG+Lg5bY16INsC6lbvAa4qWUcRSNpsOKwUGJDHyVlp83Z&#10;KNgPt+dD6lY/fMx/x6/fPl3lRarUc79bvoPw1PlH+N7+0grit2k8hv8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YJ0zHAAAA3gAAAA8AAAAAAAAAAAAAAAAAmAIAAGRy&#10;cy9kb3ducmV2LnhtbFBLBQYAAAAABAAEAPUAAACMAwAAAAA=&#10;" filled="f" stroked="f">
                        <v:textbox inset="0,0,0,0">
                          <w:txbxContent>
                            <w:p w:rsidR="00CC5DE3" w:rsidRDefault="00CC5DE3">
                              <w:pPr>
                                <w:spacing w:after="160" w:line="259" w:lineRule="auto"/>
                                <w:ind w:left="0" w:right="0" w:firstLine="0"/>
                                <w:jc w:val="left"/>
                              </w:pPr>
                              <w:r>
                                <w:rPr>
                                  <w:b/>
                                </w:rPr>
                                <w:t xml:space="preserve"> </w:t>
                              </w:r>
                            </w:p>
                          </w:txbxContent>
                        </v:textbox>
                      </v:rect>
                      <w10:anchorlock/>
                    </v:group>
                  </w:pict>
                </mc:Fallback>
              </mc:AlternateContent>
            </w:r>
          </w:p>
        </w:tc>
        <w:tc>
          <w:tcPr>
            <w:tcW w:w="2129"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6" w:right="50" w:firstLine="0"/>
              <w:jc w:val="left"/>
            </w:pPr>
            <w:r>
              <w:t xml:space="preserve">В мире искусства </w:t>
            </w: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3" w:right="0" w:firstLine="0"/>
              <w:jc w:val="center"/>
            </w:pPr>
            <w:r>
              <w:rPr>
                <w:b/>
              </w:rPr>
              <w:t xml:space="preserve">1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4" w:right="0" w:firstLine="0"/>
              <w:jc w:val="left"/>
            </w:pPr>
            <w:r>
              <w:t xml:space="preserve">Зимние забавы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3" w:right="0" w:firstLine="0"/>
              <w:jc w:val="left"/>
            </w:pPr>
            <w:r>
              <w:t xml:space="preserve">Зимние забавы.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3" w:right="0" w:firstLine="0"/>
              <w:jc w:val="left"/>
            </w:pPr>
            <w:r>
              <w:t xml:space="preserve">Зимние забавы.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3" w:right="0" w:firstLine="0"/>
              <w:jc w:val="left"/>
            </w:pPr>
            <w:r>
              <w:t xml:space="preserve">Зимние забавы. Рождество.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4" w:right="0" w:firstLine="0"/>
              <w:jc w:val="left"/>
            </w:pPr>
            <w:r>
              <w:t xml:space="preserve">Новый год </w:t>
            </w:r>
          </w:p>
        </w:tc>
      </w:tr>
      <w:tr w:rsidR="00277B47">
        <w:trPr>
          <w:trHeight w:val="845"/>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3" w:right="0" w:firstLine="0"/>
              <w:jc w:val="center"/>
            </w:pPr>
            <w:r>
              <w:rPr>
                <w:b/>
              </w:rPr>
              <w:t xml:space="preserve">2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128" w:firstLine="0"/>
              <w:jc w:val="center"/>
            </w:pPr>
            <w:r>
              <w:t xml:space="preserve">Встречаем сказку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3" w:right="0" w:firstLine="0"/>
              <w:jc w:val="left"/>
            </w:pPr>
            <w:r>
              <w:t xml:space="preserve">Встречаем сказку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3" w:right="0" w:firstLine="0"/>
              <w:jc w:val="left"/>
            </w:pPr>
            <w:r>
              <w:t xml:space="preserve">Великий Устюг родина Деда Мороза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3" w:right="0" w:firstLine="0"/>
              <w:jc w:val="left"/>
            </w:pPr>
            <w:r>
              <w:t xml:space="preserve">Великий Устюг родина Деда Мороза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4" w:right="0" w:firstLine="0"/>
              <w:jc w:val="left"/>
            </w:pPr>
            <w:r>
              <w:t xml:space="preserve"> </w:t>
            </w:r>
          </w:p>
        </w:tc>
      </w:tr>
      <w:tr w:rsidR="00277B47">
        <w:trPr>
          <w:trHeight w:val="845"/>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3" w:right="0" w:firstLine="0"/>
              <w:jc w:val="center"/>
            </w:pPr>
            <w:r>
              <w:rPr>
                <w:b/>
              </w:rPr>
              <w:t xml:space="preserve">3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178" w:firstLine="0"/>
              <w:jc w:val="right"/>
            </w:pPr>
            <w:r>
              <w:t xml:space="preserve">Народная игрушка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154" w:firstLine="0"/>
              <w:jc w:val="center"/>
            </w:pPr>
            <w:r>
              <w:t xml:space="preserve">Народная игрушка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3" w:right="0" w:firstLine="0"/>
              <w:jc w:val="left"/>
            </w:pPr>
            <w:r>
              <w:t xml:space="preserve">В гостях у художника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3" w:right="0" w:firstLine="0"/>
              <w:jc w:val="left"/>
            </w:pPr>
            <w:r>
              <w:t xml:space="preserve">В гостях у художника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4" w:right="0" w:firstLine="0"/>
              <w:jc w:val="left"/>
            </w:pPr>
            <w:r>
              <w:t xml:space="preserve">День родного языка </w:t>
            </w:r>
          </w:p>
        </w:tc>
      </w:tr>
      <w:tr w:rsidR="00277B47">
        <w:trPr>
          <w:trHeight w:val="1798"/>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3" w:right="0" w:firstLine="0"/>
              <w:jc w:val="center"/>
            </w:pPr>
            <w:r>
              <w:rPr>
                <w:b/>
              </w:rPr>
              <w:t xml:space="preserve">4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4" w:right="0" w:firstLine="0"/>
              <w:jc w:val="left"/>
            </w:pPr>
            <w:r>
              <w:t xml:space="preserve">фольклор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3" w:right="0" w:firstLine="0"/>
              <w:jc w:val="left"/>
            </w:pPr>
            <w:r>
              <w:t xml:space="preserve">фольклор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73" w:lineRule="auto"/>
              <w:ind w:left="163" w:right="0" w:firstLine="0"/>
              <w:jc w:val="left"/>
            </w:pPr>
            <w:proofErr w:type="spellStart"/>
            <w:r>
              <w:t>Декоративноприкладное</w:t>
            </w:r>
            <w:proofErr w:type="spellEnd"/>
            <w:r>
              <w:t xml:space="preserve"> искусство. </w:t>
            </w:r>
          </w:p>
          <w:p w:rsidR="00277B47" w:rsidRDefault="007D2D2B">
            <w:pPr>
              <w:spacing w:after="0" w:line="259" w:lineRule="auto"/>
              <w:ind w:left="163" w:right="0" w:firstLine="0"/>
              <w:jc w:val="left"/>
            </w:pPr>
            <w:r>
              <w:t xml:space="preserve">Искусство родного края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73" w:lineRule="auto"/>
              <w:ind w:left="163" w:right="0" w:firstLine="0"/>
              <w:jc w:val="left"/>
            </w:pPr>
            <w:proofErr w:type="spellStart"/>
            <w:r>
              <w:t>Декоративноприкладное</w:t>
            </w:r>
            <w:proofErr w:type="spellEnd"/>
            <w:r>
              <w:t xml:space="preserve"> искусство. </w:t>
            </w:r>
          </w:p>
          <w:p w:rsidR="00277B47" w:rsidRDefault="007D2D2B">
            <w:pPr>
              <w:spacing w:after="0" w:line="259" w:lineRule="auto"/>
              <w:ind w:left="163" w:right="0" w:firstLine="0"/>
              <w:jc w:val="left"/>
            </w:pPr>
            <w:r>
              <w:t xml:space="preserve">Искусство родного края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4" w:right="0" w:firstLine="0"/>
              <w:jc w:val="left"/>
            </w:pPr>
            <w:r>
              <w:t xml:space="preserve"> </w:t>
            </w:r>
          </w:p>
        </w:tc>
      </w:tr>
      <w:tr w:rsidR="00277B47">
        <w:trPr>
          <w:trHeight w:val="1798"/>
        </w:trPr>
        <w:tc>
          <w:tcPr>
            <w:tcW w:w="675"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left"/>
            </w:pPr>
            <w:r>
              <w:rPr>
                <w:rFonts w:ascii="Calibri" w:eastAsia="Calibri" w:hAnsi="Calibri" w:cs="Calibri"/>
                <w:noProof/>
                <w:color w:val="000000"/>
                <w:sz w:val="22"/>
              </w:rPr>
              <w:lastRenderedPageBreak/>
              <mc:AlternateContent>
                <mc:Choice Requires="wpg">
                  <w:drawing>
                    <wp:inline distT="0" distB="0" distL="0" distR="0">
                      <wp:extent cx="168754" cy="646176"/>
                      <wp:effectExtent l="0" t="0" r="0" b="0"/>
                      <wp:docPr id="199481" name="Group 199481"/>
                      <wp:cNvGraphicFramePr/>
                      <a:graphic xmlns:a="http://schemas.openxmlformats.org/drawingml/2006/main">
                        <a:graphicData uri="http://schemas.microsoft.com/office/word/2010/wordprocessingGroup">
                          <wpg:wgp>
                            <wpg:cNvGrpSpPr/>
                            <wpg:grpSpPr>
                              <a:xfrm>
                                <a:off x="0" y="0"/>
                                <a:ext cx="168754" cy="646176"/>
                                <a:chOff x="0" y="0"/>
                                <a:chExt cx="168754" cy="646176"/>
                              </a:xfrm>
                            </wpg:grpSpPr>
                            <wps:wsp>
                              <wps:cNvPr id="26094" name="Rectangle 26094"/>
                              <wps:cNvSpPr/>
                              <wps:spPr>
                                <a:xfrm rot="-5399999">
                                  <a:off x="-281134" y="151349"/>
                                  <a:ext cx="808539" cy="181116"/>
                                </a:xfrm>
                                <a:prstGeom prst="rect">
                                  <a:avLst/>
                                </a:prstGeom>
                                <a:ln>
                                  <a:noFill/>
                                </a:ln>
                              </wps:spPr>
                              <wps:txbx>
                                <w:txbxContent>
                                  <w:p w:rsidR="00CC5DE3" w:rsidRDefault="00CC5DE3">
                                    <w:pPr>
                                      <w:spacing w:after="160" w:line="259" w:lineRule="auto"/>
                                      <w:ind w:left="0" w:right="0" w:firstLine="0"/>
                                      <w:jc w:val="left"/>
                                    </w:pPr>
                                    <w:r>
                                      <w:rPr>
                                        <w:b/>
                                      </w:rPr>
                                      <w:t>Февраль</w:t>
                                    </w:r>
                                  </w:p>
                                </w:txbxContent>
                              </wps:txbx>
                              <wps:bodyPr horzOverflow="overflow" vert="horz" lIns="0" tIns="0" rIns="0" bIns="0" rtlCol="0">
                                <a:noAutofit/>
                              </wps:bodyPr>
                            </wps:wsp>
                            <wps:wsp>
                              <wps:cNvPr id="26095" name="Rectangle 26095"/>
                              <wps:cNvSpPr/>
                              <wps:spPr>
                                <a:xfrm rot="-5399999">
                                  <a:off x="86854" y="-99425"/>
                                  <a:ext cx="50673" cy="224380"/>
                                </a:xfrm>
                                <a:prstGeom prst="rect">
                                  <a:avLst/>
                                </a:prstGeom>
                                <a:ln>
                                  <a:noFill/>
                                </a:ln>
                              </wps:spPr>
                              <wps:txbx>
                                <w:txbxContent>
                                  <w:p w:rsidR="00CC5DE3" w:rsidRDefault="00CC5DE3">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199481" o:spid="_x0000_s1298" style="width:13.3pt;height:50.9pt;mso-position-horizontal-relative:char;mso-position-vertical-relative:line" coordsize="1687,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">
                      <v:rect id="Rectangle 26094" o:spid="_x0000_s1299" style="position:absolute;left:-2811;top:1513;width:8084;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bY8cA&#10;AADeAAAADwAAAGRycy9kb3ducmV2LnhtbESPT2vCQBTE74LfYXlCb7pRxNroJohQ0otCtS09vmZf&#10;/mD2bZpdNX77bkHwOMzMb5h12ptGXKhztWUF00kEgji3uuZSwcfxdbwE4TyyxsYyKbiRgzQZDtYY&#10;a3vld7ocfCkChF2MCirv21hKl1dk0E1sSxy8wnYGfZBdKXWH1wA3jZxF0UIarDksVNjStqL8dDgb&#10;BZ/T4/krc/sf/i5+n+c7n+2LMlPqadRvViA89f4RvrfftILZInqZw/+dcAV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gW2PHAAAA3gAAAA8AAAAAAAAAAAAAAAAAmAIAAGRy&#10;cy9kb3ducmV2LnhtbFBLBQYAAAAABAAEAPUAAACMAwAAAAA=&#10;" filled="f" stroked="f">
                        <v:textbox inset="0,0,0,0">
                          <w:txbxContent>
                            <w:p w:rsidR="00CC5DE3" w:rsidRDefault="00CC5DE3">
                              <w:pPr>
                                <w:spacing w:after="160" w:line="259" w:lineRule="auto"/>
                                <w:ind w:left="0" w:right="0" w:firstLine="0"/>
                                <w:jc w:val="left"/>
                              </w:pPr>
                              <w:r>
                                <w:rPr>
                                  <w:b/>
                                </w:rPr>
                                <w:t>Февраль</w:t>
                              </w:r>
                            </w:p>
                          </w:txbxContent>
                        </v:textbox>
                      </v:rect>
                      <v:rect id="Rectangle 26095" o:spid="_x0000_s1300"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McA&#10;AADeAAAADwAAAGRycy9kb3ducmV2LnhtbESPT2sCMRTE7wW/Q3hCbzWrWK2rUaQg20sFtS0en5u3&#10;f3Dzst1EXb+9EQSPw8z8hpktWlOJMzWutKyg34tAEKdWl5wr+Nmt3j5AOI+ssbJMCq7kYDHvvMww&#10;1vbCGzpvfS4ChF2MCgrv61hKlxZk0PVsTRy8zDYGfZBNLnWDlwA3lRxE0UgaLDksFFjTZ0HpcXsy&#10;Cn77u9Nf4tYH3mf/4+G3T9ZZnij12m2XUxCeWv8MP9pfWsFgFE3e4X4nX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s/vjHAAAA3gAAAA8AAAAAAAAAAAAAAAAAmAIAAGRy&#10;cy9kb3ducmV2LnhtbFBLBQYAAAAABAAEAPUAAACMAwAAAAA=&#10;" filled="f" stroked="f">
                        <v:textbox inset="0,0,0,0">
                          <w:txbxContent>
                            <w:p w:rsidR="00CC5DE3" w:rsidRDefault="00CC5DE3">
                              <w:pPr>
                                <w:spacing w:after="160" w:line="259" w:lineRule="auto"/>
                                <w:ind w:left="0" w:right="0" w:firstLine="0"/>
                                <w:jc w:val="left"/>
                              </w:pPr>
                              <w:r>
                                <w:rPr>
                                  <w:b/>
                                </w:rPr>
                                <w:t xml:space="preserve"> </w:t>
                              </w:r>
                            </w:p>
                          </w:txbxContent>
                        </v:textbox>
                      </v:rect>
                      <w10:anchorlock/>
                    </v:group>
                  </w:pict>
                </mc:Fallback>
              </mc:AlternateContent>
            </w:r>
          </w:p>
        </w:tc>
        <w:tc>
          <w:tcPr>
            <w:tcW w:w="2129"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175" w:line="294" w:lineRule="auto"/>
              <w:ind w:left="166" w:right="22" w:firstLine="0"/>
              <w:jc w:val="left"/>
            </w:pPr>
            <w:r>
              <w:t xml:space="preserve">Я в мире человек. Профессии </w:t>
            </w:r>
          </w:p>
          <w:p w:rsidR="00277B47" w:rsidRDefault="007D2D2B">
            <w:pPr>
              <w:spacing w:after="153" w:line="313" w:lineRule="auto"/>
              <w:ind w:left="166" w:right="23" w:firstLine="0"/>
              <w:jc w:val="left"/>
            </w:pPr>
            <w:r>
              <w:t xml:space="preserve">Здоровье и спорт. </w:t>
            </w:r>
          </w:p>
          <w:p w:rsidR="00277B47" w:rsidRDefault="007D2D2B">
            <w:pPr>
              <w:spacing w:after="0" w:line="259" w:lineRule="auto"/>
              <w:ind w:left="166" w:right="0" w:firstLine="0"/>
              <w:jc w:val="left"/>
            </w:pPr>
            <w:r>
              <w:t xml:space="preserve">Наши папы, </w:t>
            </w: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3" w:right="0" w:firstLine="0"/>
              <w:jc w:val="center"/>
            </w:pPr>
            <w:r>
              <w:rPr>
                <w:b/>
              </w:rPr>
              <w:t xml:space="preserve">1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4" w:right="0" w:firstLine="0"/>
              <w:jc w:val="left"/>
            </w:pPr>
            <w:r>
              <w:t xml:space="preserve">Транспорт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52" w:firstLine="0"/>
              <w:jc w:val="center"/>
            </w:pPr>
            <w:r>
              <w:t xml:space="preserve">Все работы хороши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3" w:right="0" w:firstLine="0"/>
              <w:jc w:val="left"/>
            </w:pPr>
            <w:r>
              <w:t xml:space="preserve">Путешествуем вокруг света (едем, плывем, летим – транспорт)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91" w:lineRule="auto"/>
              <w:ind w:left="163" w:right="0" w:firstLine="0"/>
              <w:jc w:val="left"/>
            </w:pPr>
            <w:r>
              <w:t xml:space="preserve">Путешествуем вокруг света (части света, </w:t>
            </w:r>
          </w:p>
          <w:p w:rsidR="00277B47" w:rsidRDefault="007D2D2B">
            <w:pPr>
              <w:spacing w:after="0" w:line="259" w:lineRule="auto"/>
              <w:ind w:left="163" w:right="0" w:firstLine="0"/>
              <w:jc w:val="left"/>
            </w:pPr>
            <w:proofErr w:type="spellStart"/>
            <w:r>
              <w:t>достопримечательно</w:t>
            </w:r>
            <w:proofErr w:type="spellEnd"/>
            <w:r>
              <w:t xml:space="preserve"> </w:t>
            </w:r>
            <w:proofErr w:type="spellStart"/>
            <w:r>
              <w:t>сти</w:t>
            </w:r>
            <w:proofErr w:type="spellEnd"/>
            <w:r>
              <w:t xml:space="preserve">, глобус, карта)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4" w:right="0" w:firstLine="0"/>
              <w:jc w:val="left"/>
            </w:pPr>
            <w:r>
              <w:t xml:space="preserve"> </w:t>
            </w:r>
          </w:p>
        </w:tc>
      </w:tr>
      <w:tr w:rsidR="00277B47">
        <w:trPr>
          <w:trHeight w:val="528"/>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53" w:right="0" w:firstLine="0"/>
              <w:jc w:val="center"/>
            </w:pPr>
            <w:r>
              <w:rPr>
                <w:b/>
              </w:rPr>
              <w:t xml:space="preserve">2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4" w:right="0" w:firstLine="0"/>
              <w:jc w:val="left"/>
            </w:pPr>
            <w:r>
              <w:t xml:space="preserve">Инструменты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147" w:firstLine="0"/>
              <w:jc w:val="center"/>
            </w:pPr>
            <w:r>
              <w:t xml:space="preserve">Свойства бумаги и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119" w:firstLine="0"/>
              <w:jc w:val="right"/>
            </w:pPr>
            <w:r>
              <w:t xml:space="preserve">Чем пахнут </w:t>
            </w:r>
            <w:proofErr w:type="gramStart"/>
            <w:r>
              <w:t xml:space="preserve">ремесла.  </w:t>
            </w:r>
            <w:proofErr w:type="gramEnd"/>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14" w:firstLine="0"/>
              <w:jc w:val="center"/>
            </w:pPr>
            <w:r>
              <w:t xml:space="preserve">Чем пахнут ремесла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4" w:right="0" w:firstLine="0"/>
              <w:jc w:val="left"/>
            </w:pPr>
            <w:r>
              <w:t xml:space="preserve"> </w:t>
            </w:r>
          </w:p>
        </w:tc>
      </w:tr>
    </w:tbl>
    <w:p w:rsidR="00277B47" w:rsidRDefault="00277B47">
      <w:pPr>
        <w:spacing w:after="0" w:line="259" w:lineRule="auto"/>
        <w:ind w:left="-1440" w:right="15398" w:firstLine="0"/>
        <w:jc w:val="left"/>
      </w:pPr>
    </w:p>
    <w:tbl>
      <w:tblPr>
        <w:tblStyle w:val="TableGrid"/>
        <w:tblW w:w="15487" w:type="dxa"/>
        <w:tblInd w:w="-415" w:type="dxa"/>
        <w:tblCellMar>
          <w:top w:w="9" w:type="dxa"/>
          <w:right w:w="49" w:type="dxa"/>
        </w:tblCellMar>
        <w:tblLook w:val="04A0" w:firstRow="1" w:lastRow="0" w:firstColumn="1" w:lastColumn="0" w:noHBand="0" w:noVBand="1"/>
      </w:tblPr>
      <w:tblGrid>
        <w:gridCol w:w="675"/>
        <w:gridCol w:w="2129"/>
        <w:gridCol w:w="792"/>
        <w:gridCol w:w="2381"/>
        <w:gridCol w:w="2520"/>
        <w:gridCol w:w="2521"/>
        <w:gridCol w:w="2520"/>
        <w:gridCol w:w="1949"/>
      </w:tblGrid>
      <w:tr w:rsidR="00277B47">
        <w:trPr>
          <w:trHeight w:val="526"/>
        </w:trPr>
        <w:tc>
          <w:tcPr>
            <w:tcW w:w="675" w:type="dxa"/>
            <w:vMerge w:val="restart"/>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129"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6" w:right="0" w:firstLine="0"/>
              <w:jc w:val="left"/>
            </w:pPr>
            <w:r>
              <w:t xml:space="preserve">наши мамы </w:t>
            </w:r>
          </w:p>
        </w:tc>
        <w:tc>
          <w:tcPr>
            <w:tcW w:w="792"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381"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72" w:firstLine="0"/>
              <w:jc w:val="center"/>
            </w:pPr>
            <w:r>
              <w:t xml:space="preserve">ткани. Коллекции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0"/>
              <w:jc w:val="left"/>
            </w:pPr>
            <w:proofErr w:type="gramStart"/>
            <w:r>
              <w:t>.Инструменты</w:t>
            </w:r>
            <w:proofErr w:type="gramEnd"/>
            <w:r>
              <w:t xml:space="preserve">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r>
      <w:tr w:rsidR="00277B47">
        <w:trPr>
          <w:trHeight w:val="845"/>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21" w:right="0" w:firstLine="0"/>
              <w:jc w:val="center"/>
            </w:pPr>
            <w:r>
              <w:rPr>
                <w:b/>
              </w:rPr>
              <w:t xml:space="preserve">3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4" w:right="0" w:firstLine="0"/>
              <w:jc w:val="left"/>
            </w:pPr>
            <w:r>
              <w:t xml:space="preserve">Быть здоровыми хотим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0"/>
              <w:jc w:val="left"/>
            </w:pPr>
            <w:r>
              <w:t xml:space="preserve">Быть здоровыми хотим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0"/>
              <w:jc w:val="left"/>
            </w:pPr>
            <w:r>
              <w:t xml:space="preserve">Быть здоровыми хотим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0"/>
              <w:jc w:val="left"/>
            </w:pPr>
            <w:r>
              <w:t xml:space="preserve">Быть здоровыми хотим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113" w:firstLine="0"/>
              <w:jc w:val="right"/>
            </w:pPr>
            <w:r>
              <w:t xml:space="preserve">День Здоровья </w:t>
            </w:r>
          </w:p>
        </w:tc>
      </w:tr>
      <w:tr w:rsidR="00277B47">
        <w:trPr>
          <w:trHeight w:val="1256"/>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21" w:right="0" w:firstLine="0"/>
              <w:jc w:val="center"/>
            </w:pPr>
            <w:r>
              <w:rPr>
                <w:b/>
              </w:rPr>
              <w:t xml:space="preserve">4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4" w:right="0" w:firstLine="0"/>
              <w:jc w:val="left"/>
            </w:pPr>
            <w:r>
              <w:t xml:space="preserve">Я и мой папа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0"/>
              <w:jc w:val="left"/>
            </w:pPr>
            <w:r>
              <w:t xml:space="preserve">Люди смелых профессий.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0"/>
              <w:jc w:val="left"/>
            </w:pPr>
            <w:r>
              <w:t xml:space="preserve">День защитника Отечества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0"/>
              <w:jc w:val="left"/>
            </w:pPr>
            <w:r>
              <w:t xml:space="preserve">День защитника Отечества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4" w:right="0" w:firstLine="0"/>
              <w:jc w:val="left"/>
            </w:pPr>
            <w:r>
              <w:t xml:space="preserve">День Защитника Отечества </w:t>
            </w:r>
          </w:p>
        </w:tc>
      </w:tr>
      <w:tr w:rsidR="00277B47">
        <w:trPr>
          <w:trHeight w:val="1162"/>
        </w:trPr>
        <w:tc>
          <w:tcPr>
            <w:tcW w:w="675"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20" w:right="0" w:firstLine="0"/>
              <w:jc w:val="left"/>
            </w:pPr>
            <w:r>
              <w:rPr>
                <w:rFonts w:ascii="Calibri" w:eastAsia="Calibri" w:hAnsi="Calibri" w:cs="Calibri"/>
                <w:noProof/>
                <w:color w:val="000000"/>
                <w:sz w:val="22"/>
              </w:rPr>
              <mc:AlternateContent>
                <mc:Choice Requires="wpg">
                  <w:drawing>
                    <wp:inline distT="0" distB="0" distL="0" distR="0">
                      <wp:extent cx="168754" cy="1294130"/>
                      <wp:effectExtent l="0" t="0" r="0" b="0"/>
                      <wp:docPr id="206669" name="Group 206669"/>
                      <wp:cNvGraphicFramePr/>
                      <a:graphic xmlns:a="http://schemas.openxmlformats.org/drawingml/2006/main">
                        <a:graphicData uri="http://schemas.microsoft.com/office/word/2010/wordprocessingGroup">
                          <wpg:wgp>
                            <wpg:cNvGrpSpPr/>
                            <wpg:grpSpPr>
                              <a:xfrm>
                                <a:off x="0" y="0"/>
                                <a:ext cx="168754" cy="1294130"/>
                                <a:chOff x="0" y="0"/>
                                <a:chExt cx="168754" cy="1294130"/>
                              </a:xfrm>
                            </wpg:grpSpPr>
                            <wps:wsp>
                              <wps:cNvPr id="26325" name="Rectangle 26325"/>
                              <wps:cNvSpPr/>
                              <wps:spPr>
                                <a:xfrm rot="-5399999">
                                  <a:off x="-470548" y="599200"/>
                                  <a:ext cx="1165479" cy="224380"/>
                                </a:xfrm>
                                <a:prstGeom prst="rect">
                                  <a:avLst/>
                                </a:prstGeom>
                                <a:ln>
                                  <a:noFill/>
                                </a:ln>
                              </wps:spPr>
                              <wps:txbx>
                                <w:txbxContent>
                                  <w:p w:rsidR="00CC5DE3" w:rsidRDefault="00CC5DE3">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6326" name="Rectangle 26326"/>
                              <wps:cNvSpPr/>
                              <wps:spPr>
                                <a:xfrm rot="-5399999">
                                  <a:off x="-129216" y="74920"/>
                                  <a:ext cx="504703" cy="181116"/>
                                </a:xfrm>
                                <a:prstGeom prst="rect">
                                  <a:avLst/>
                                </a:prstGeom>
                                <a:ln>
                                  <a:noFill/>
                                </a:ln>
                              </wps:spPr>
                              <wps:txbx>
                                <w:txbxContent>
                                  <w:p w:rsidR="00CC5DE3" w:rsidRDefault="00CC5DE3">
                                    <w:pPr>
                                      <w:spacing w:after="160" w:line="259" w:lineRule="auto"/>
                                      <w:ind w:left="0" w:right="0" w:firstLine="0"/>
                                      <w:jc w:val="left"/>
                                    </w:pPr>
                                    <w:r>
                                      <w:rPr>
                                        <w:b/>
                                      </w:rPr>
                                      <w:t>Март</w:t>
                                    </w:r>
                                  </w:p>
                                </w:txbxContent>
                              </wps:txbx>
                              <wps:bodyPr horzOverflow="overflow" vert="horz" lIns="0" tIns="0" rIns="0" bIns="0" rtlCol="0">
                                <a:noAutofit/>
                              </wps:bodyPr>
                            </wps:wsp>
                            <wps:wsp>
                              <wps:cNvPr id="26327" name="Rectangle 26327"/>
                              <wps:cNvSpPr/>
                              <wps:spPr>
                                <a:xfrm rot="-5399999">
                                  <a:off x="86854" y="-99426"/>
                                  <a:ext cx="50673" cy="224380"/>
                                </a:xfrm>
                                <a:prstGeom prst="rect">
                                  <a:avLst/>
                                </a:prstGeom>
                                <a:ln>
                                  <a:noFill/>
                                </a:ln>
                              </wps:spPr>
                              <wps:txbx>
                                <w:txbxContent>
                                  <w:p w:rsidR="00CC5DE3" w:rsidRDefault="00CC5DE3">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06669" o:spid="_x0000_s1301" style="width:13.3pt;height:101.9pt;mso-position-horizontal-relative:char;mso-position-vertical-relative:line" coordsize="1687,1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">
                      <v:rect id="Rectangle 26325" o:spid="_x0000_s1302" style="position:absolute;left:-4706;top:5992;width:11655;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WY8cA&#10;AADeAAAADwAAAGRycy9kb3ducmV2LnhtbESPW2vCQBSE3wv+h+UIfasb03ohdRUplPSlgld8PM2e&#10;XDB7Ns2umv57tyD4OMzMN8xs0ZlaXKh1lWUFw0EEgjizuuJCwW77+TIF4TyyxtoyKfgjB4t572mG&#10;ibZXXtNl4wsRIOwSVFB63yRSuqwkg25gG+Lg5bY16INsC6lbvAa4qWUcRWNpsOKwUGJDHyVlp83Z&#10;KNgPt+dD6lY/fMx/J2/fPl3lRarUc79bvoPw1PlH+N7+0gri8Ws8gv8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2VmPHAAAA3gAAAA8AAAAAAAAAAAAAAAAAmAIAAGRy&#10;cy9kb3ducmV2LnhtbFBLBQYAAAAABAAEAPUAAACMAwAAAAA=&#10;" filled="f" stroked="f">
                        <v:textbox inset="0,0,0,0">
                          <w:txbxContent>
                            <w:p w:rsidR="00CC5DE3" w:rsidRDefault="00CC5DE3">
                              <w:pPr>
                                <w:spacing w:after="160" w:line="259" w:lineRule="auto"/>
                                <w:ind w:left="0" w:right="0" w:firstLine="0"/>
                                <w:jc w:val="left"/>
                              </w:pPr>
                              <w:r>
                                <w:rPr>
                                  <w:b/>
                                </w:rPr>
                                <w:t xml:space="preserve">                       </w:t>
                              </w:r>
                            </w:p>
                          </w:txbxContent>
                        </v:textbox>
                      </v:rect>
                      <v:rect id="Rectangle 26326" o:spid="_x0000_s1303" style="position:absolute;left:-1292;top:749;width:5046;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IFMcA&#10;AADeAAAADwAAAGRycy9kb3ducmV2LnhtbESPT2vCQBTE70K/w/IK3nRjKrGkrlIKJV4UqlY8vmZf&#10;/tDs2zS7avz2XUHwOMzMb5j5sjeNOFPnassKJuMIBHFudc2lgv3uc/QKwnlkjY1lUnAlB8vF02CO&#10;qbYX/qLz1pciQNilqKDyvk2ldHlFBt3YtsTBK2xn0AfZlVJ3eAlw08g4ihJpsOawUGFLHxXlv9uT&#10;UfA92Z0Omdv88LH4m03XPtsUZabU8Ll/fwPhqfeP8L290gri5CVO4HY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kyBTHAAAA3gAAAA8AAAAAAAAAAAAAAAAAmAIAAGRy&#10;cy9kb3ducmV2LnhtbFBLBQYAAAAABAAEAPUAAACMAwAAAAA=&#10;" filled="f" stroked="f">
                        <v:textbox inset="0,0,0,0">
                          <w:txbxContent>
                            <w:p w:rsidR="00CC5DE3" w:rsidRDefault="00CC5DE3">
                              <w:pPr>
                                <w:spacing w:after="160" w:line="259" w:lineRule="auto"/>
                                <w:ind w:left="0" w:right="0" w:firstLine="0"/>
                                <w:jc w:val="left"/>
                              </w:pPr>
                              <w:r>
                                <w:rPr>
                                  <w:b/>
                                </w:rPr>
                                <w:t>Март</w:t>
                              </w:r>
                            </w:p>
                          </w:txbxContent>
                        </v:textbox>
                      </v:rect>
                      <v:rect id="Rectangle 26327" o:spid="_x0000_s1304"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tj8cA&#10;AADeAAAADwAAAGRycy9kb3ducmV2LnhtbESPT2vCQBTE70K/w/KE3nRjWlSiqxShpJcKahWPz+zL&#10;H8y+jdlV02/vFoQeh5n5DTNfdqYWN2pdZVnBaBiBIM6srrhQ8LP7HExBOI+ssbZMCn7JwXLx0ptj&#10;ou2dN3Tb+kIECLsEFZTeN4mULivJoBvahjh4uW0N+iDbQuoW7wFuahlH0VgarDgslNjQqqTsvL0a&#10;BfvR7npI3frEx/wyef/26TovUqVe+93HDISnzv+Hn+0vrSAev8UT+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obY/HAAAA3gAAAA8AAAAAAAAAAAAAAAAAmAIAAGRy&#10;cy9kb3ducmV2LnhtbFBLBQYAAAAABAAEAPUAAACMAwAAAAA=&#10;" filled="f" stroked="f">
                        <v:textbox inset="0,0,0,0">
                          <w:txbxContent>
                            <w:p w:rsidR="00CC5DE3" w:rsidRDefault="00CC5DE3">
                              <w:pPr>
                                <w:spacing w:after="160" w:line="259" w:lineRule="auto"/>
                                <w:ind w:left="0" w:right="0" w:firstLine="0"/>
                                <w:jc w:val="left"/>
                              </w:pPr>
                              <w:r>
                                <w:rPr>
                                  <w:b/>
                                </w:rPr>
                                <w:t xml:space="preserve"> </w:t>
                              </w:r>
                            </w:p>
                          </w:txbxContent>
                        </v:textbox>
                      </v:rect>
                      <w10:anchorlock/>
                    </v:group>
                  </w:pict>
                </mc:Fallback>
              </mc:AlternateContent>
            </w:r>
          </w:p>
        </w:tc>
        <w:tc>
          <w:tcPr>
            <w:tcW w:w="2129"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3056" w:line="259" w:lineRule="auto"/>
              <w:ind w:left="0" w:right="75" w:firstLine="0"/>
              <w:jc w:val="right"/>
            </w:pPr>
            <w:r>
              <w:t xml:space="preserve">Встречаем весну </w:t>
            </w:r>
          </w:p>
          <w:p w:rsidR="00277B47" w:rsidRDefault="007D2D2B">
            <w:pPr>
              <w:spacing w:after="0" w:line="259" w:lineRule="auto"/>
              <w:ind w:left="-27" w:right="0" w:firstLine="0"/>
              <w:jc w:val="left"/>
            </w:pPr>
            <w:r>
              <w:rPr>
                <w:rFonts w:ascii="Calibri" w:eastAsia="Calibri" w:hAnsi="Calibri" w:cs="Calibri"/>
                <w:noProof/>
                <w:color w:val="000000"/>
                <w:sz w:val="22"/>
              </w:rPr>
              <mc:AlternateContent>
                <mc:Choice Requires="wpg">
                  <w:drawing>
                    <wp:inline distT="0" distB="0" distL="0" distR="0">
                      <wp:extent cx="168707" cy="38100"/>
                      <wp:effectExtent l="0" t="0" r="0" b="0"/>
                      <wp:docPr id="206674" name="Group 206674"/>
                      <wp:cNvGraphicFramePr/>
                      <a:graphic xmlns:a="http://schemas.openxmlformats.org/drawingml/2006/main">
                        <a:graphicData uri="http://schemas.microsoft.com/office/word/2010/wordprocessingGroup">
                          <wpg:wgp>
                            <wpg:cNvGrpSpPr/>
                            <wpg:grpSpPr>
                              <a:xfrm>
                                <a:off x="0" y="0"/>
                                <a:ext cx="168707" cy="38100"/>
                                <a:chOff x="0" y="0"/>
                                <a:chExt cx="168707" cy="38100"/>
                              </a:xfrm>
                            </wpg:grpSpPr>
                            <wps:wsp>
                              <wps:cNvPr id="26328" name="Rectangle 26328"/>
                              <wps:cNvSpPr/>
                              <wps:spPr>
                                <a:xfrm rot="-5399999">
                                  <a:off x="86854" y="-99425"/>
                                  <a:ext cx="50673" cy="224380"/>
                                </a:xfrm>
                                <a:prstGeom prst="rect">
                                  <a:avLst/>
                                </a:prstGeom>
                                <a:ln>
                                  <a:noFill/>
                                </a:ln>
                              </wps:spPr>
                              <wps:txbx>
                                <w:txbxContent>
                                  <w:p w:rsidR="00CC5DE3" w:rsidRDefault="00CC5DE3">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06674" o:spid="_x0000_s1305" style="width:13.3pt;height:3pt;mso-position-horizontal-relative:char;mso-position-vertical-relative:line" coordsize="16870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">
                      <v:rect id="Rectangle 26328" o:spid="_x0000_s1306" style="position:absolute;left:86854;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5/cQA&#10;AADeAAAADwAAAGRycy9kb3ducmV2LnhtbERPy2rCQBTdC/2H4Qrd6cS0qERHKYWSbirUqLi8Zm4e&#10;mLmTZkaNf+8sCi4P571c96YRV+pcbVnBZByBIM6trrlUsMu+RnMQziNrbCyTgjs5WK9eBktMtL3x&#10;L123vhQhhF2CCirv20RKl1dk0I1tSxy4wnYGfYBdKXWHtxBuGhlH0VQarDk0VNjSZ0X5eXsxCvaT&#10;7HJI3ebEx+Jv9v7j001Rpkq9DvuPBQhPvX+K/93fWkE8fYvD3nAnX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f3EAAAA3gAAAA8AAAAAAAAAAAAAAAAAmAIAAGRycy9k&#10;b3ducmV2LnhtbFBLBQYAAAAABAAEAPUAAACJAwAAAAA=&#10;" filled="f" stroked="f">
                        <v:textbox inset="0,0,0,0">
                          <w:txbxContent>
                            <w:p w:rsidR="00CC5DE3" w:rsidRDefault="00CC5DE3">
                              <w:pPr>
                                <w:spacing w:after="160" w:line="259" w:lineRule="auto"/>
                                <w:ind w:left="0" w:right="0" w:firstLine="0"/>
                                <w:jc w:val="left"/>
                              </w:pPr>
                              <w:r>
                                <w:rPr>
                                  <w:b/>
                                </w:rPr>
                                <w:t xml:space="preserve"> </w:t>
                              </w:r>
                            </w:p>
                          </w:txbxContent>
                        </v:textbox>
                      </v:rect>
                      <w10:anchorlock/>
                    </v:group>
                  </w:pict>
                </mc:Fallback>
              </mc:AlternateContent>
            </w: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21" w:right="0" w:firstLine="0"/>
              <w:jc w:val="center"/>
            </w:pPr>
            <w:r>
              <w:rPr>
                <w:b/>
              </w:rPr>
              <w:t xml:space="preserve">1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4" w:right="0" w:firstLine="0"/>
              <w:jc w:val="left"/>
            </w:pPr>
            <w:r>
              <w:t xml:space="preserve">Маму я свою люблю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9" w:firstLine="0"/>
              <w:jc w:val="left"/>
            </w:pPr>
            <w:r>
              <w:t xml:space="preserve">Маму </w:t>
            </w:r>
            <w:proofErr w:type="gramStart"/>
            <w:r>
              <w:t>я  свою</w:t>
            </w:r>
            <w:proofErr w:type="gramEnd"/>
            <w:r>
              <w:t xml:space="preserve"> люблю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0"/>
              <w:jc w:val="left"/>
            </w:pPr>
            <w:proofErr w:type="gramStart"/>
            <w:r>
              <w:t>.День</w:t>
            </w:r>
            <w:proofErr w:type="gramEnd"/>
            <w:r>
              <w:t xml:space="preserve"> 8 Марта. Профессии наших мам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0"/>
              <w:jc w:val="left"/>
            </w:pPr>
            <w:r>
              <w:t xml:space="preserve">День 8 Марта. Профессии наших мам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4" w:right="0" w:firstLine="0"/>
              <w:jc w:val="left"/>
            </w:pPr>
            <w:r>
              <w:t xml:space="preserve">8 Марта </w:t>
            </w:r>
          </w:p>
        </w:tc>
      </w:tr>
      <w:tr w:rsidR="00277B47">
        <w:trPr>
          <w:trHeight w:val="528"/>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21" w:right="0" w:firstLine="0"/>
              <w:jc w:val="center"/>
            </w:pPr>
            <w:r>
              <w:rPr>
                <w:b/>
              </w:rPr>
              <w:t xml:space="preserve">2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4" w:right="0" w:firstLine="0"/>
              <w:jc w:val="left"/>
            </w:pPr>
            <w:r>
              <w:t xml:space="preserve">Весна пришла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0"/>
              <w:jc w:val="left"/>
            </w:pPr>
            <w:r>
              <w:t xml:space="preserve">Весна пришла.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0"/>
              <w:jc w:val="left"/>
            </w:pPr>
            <w:r>
              <w:t xml:space="preserve">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0"/>
              <w:jc w:val="left"/>
            </w:pPr>
            <w:proofErr w:type="gramStart"/>
            <w:r>
              <w:t>Весна  пришла</w:t>
            </w:r>
            <w:proofErr w:type="gramEnd"/>
            <w:r>
              <w:t xml:space="preserve">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4" w:right="0" w:firstLine="0"/>
              <w:jc w:val="left"/>
            </w:pPr>
            <w:r>
              <w:t xml:space="preserve"> </w:t>
            </w:r>
          </w:p>
        </w:tc>
      </w:tr>
      <w:tr w:rsidR="00277B47">
        <w:trPr>
          <w:trHeight w:val="845"/>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21" w:right="0" w:firstLine="0"/>
              <w:jc w:val="center"/>
            </w:pPr>
            <w:r>
              <w:rPr>
                <w:b/>
              </w:rPr>
              <w:t xml:space="preserve">3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4" w:right="0" w:firstLine="0"/>
              <w:jc w:val="left"/>
            </w:pPr>
            <w:r>
              <w:t xml:space="preserve">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0"/>
              <w:jc w:val="left"/>
            </w:pPr>
            <w:r>
              <w:t xml:space="preserve">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0"/>
              <w:jc w:val="left"/>
            </w:pPr>
            <w:r>
              <w:t xml:space="preserve">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0"/>
              <w:jc w:val="left"/>
            </w:pPr>
            <w:r>
              <w:t xml:space="preserve">Маленькие исследователи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4" w:right="0" w:firstLine="0"/>
              <w:jc w:val="left"/>
            </w:pPr>
            <w:r>
              <w:t xml:space="preserve"> </w:t>
            </w:r>
          </w:p>
        </w:tc>
      </w:tr>
      <w:tr w:rsidR="00277B47">
        <w:trPr>
          <w:trHeight w:val="1162"/>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21" w:right="0" w:firstLine="0"/>
              <w:jc w:val="center"/>
            </w:pPr>
            <w:r>
              <w:rPr>
                <w:b/>
              </w:rPr>
              <w:t xml:space="preserve">4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41" w:right="0" w:firstLine="0"/>
              <w:jc w:val="center"/>
            </w:pPr>
            <w:r>
              <w:t xml:space="preserve">Встречаем гостей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315" w:firstLine="0"/>
            </w:pPr>
            <w:r>
              <w:t xml:space="preserve">О хороших </w:t>
            </w:r>
            <w:proofErr w:type="gramStart"/>
            <w:r>
              <w:t>привычках  и</w:t>
            </w:r>
            <w:proofErr w:type="gramEnd"/>
            <w:r>
              <w:t xml:space="preserve"> нормах поведения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24" w:firstLine="0"/>
              <w:jc w:val="left"/>
            </w:pPr>
            <w:r>
              <w:t xml:space="preserve">Правила поведения в обществе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0"/>
              <w:jc w:val="left"/>
            </w:pPr>
            <w:r>
              <w:t xml:space="preserve">В мире доброты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4" w:right="0" w:firstLine="0"/>
              <w:jc w:val="left"/>
            </w:pPr>
            <w:r>
              <w:t xml:space="preserve"> </w:t>
            </w:r>
          </w:p>
        </w:tc>
      </w:tr>
      <w:tr w:rsidR="00277B47">
        <w:trPr>
          <w:trHeight w:val="845"/>
        </w:trPr>
        <w:tc>
          <w:tcPr>
            <w:tcW w:w="675"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20" w:right="0" w:firstLine="0"/>
              <w:jc w:val="left"/>
            </w:pPr>
            <w:r>
              <w:rPr>
                <w:rFonts w:ascii="Calibri" w:eastAsia="Calibri" w:hAnsi="Calibri" w:cs="Calibri"/>
                <w:noProof/>
                <w:color w:val="000000"/>
                <w:sz w:val="22"/>
              </w:rPr>
              <w:lastRenderedPageBreak/>
              <mc:AlternateContent>
                <mc:Choice Requires="wpg">
                  <w:drawing>
                    <wp:inline distT="0" distB="0" distL="0" distR="0">
                      <wp:extent cx="168754" cy="555117"/>
                      <wp:effectExtent l="0" t="0" r="0" b="0"/>
                      <wp:docPr id="206965" name="Group 206965"/>
                      <wp:cNvGraphicFramePr/>
                      <a:graphic xmlns:a="http://schemas.openxmlformats.org/drawingml/2006/main">
                        <a:graphicData uri="http://schemas.microsoft.com/office/word/2010/wordprocessingGroup">
                          <wpg:wgp>
                            <wpg:cNvGrpSpPr/>
                            <wpg:grpSpPr>
                              <a:xfrm>
                                <a:off x="0" y="0"/>
                                <a:ext cx="168754" cy="555117"/>
                                <a:chOff x="0" y="0"/>
                                <a:chExt cx="168754" cy="555117"/>
                              </a:xfrm>
                            </wpg:grpSpPr>
                            <wps:wsp>
                              <wps:cNvPr id="26481" name="Rectangle 26481"/>
                              <wps:cNvSpPr/>
                              <wps:spPr>
                                <a:xfrm rot="-5399999">
                                  <a:off x="-220326" y="121098"/>
                                  <a:ext cx="686924" cy="181116"/>
                                </a:xfrm>
                                <a:prstGeom prst="rect">
                                  <a:avLst/>
                                </a:prstGeom>
                                <a:ln>
                                  <a:noFill/>
                                </a:ln>
                              </wps:spPr>
                              <wps:txbx>
                                <w:txbxContent>
                                  <w:p w:rsidR="00CC5DE3" w:rsidRDefault="00CC5DE3">
                                    <w:pPr>
                                      <w:spacing w:after="160" w:line="259" w:lineRule="auto"/>
                                      <w:ind w:left="0" w:right="0" w:firstLine="0"/>
                                      <w:jc w:val="left"/>
                                    </w:pPr>
                                    <w:r>
                                      <w:rPr>
                                        <w:b/>
                                      </w:rPr>
                                      <w:t>Апрель</w:t>
                                    </w:r>
                                  </w:p>
                                </w:txbxContent>
                              </wps:txbx>
                              <wps:bodyPr horzOverflow="overflow" vert="horz" lIns="0" tIns="0" rIns="0" bIns="0" rtlCol="0">
                                <a:noAutofit/>
                              </wps:bodyPr>
                            </wps:wsp>
                            <wps:wsp>
                              <wps:cNvPr id="26482" name="Rectangle 26482"/>
                              <wps:cNvSpPr/>
                              <wps:spPr>
                                <a:xfrm rot="-5399999">
                                  <a:off x="86854" y="-99425"/>
                                  <a:ext cx="50673" cy="224380"/>
                                </a:xfrm>
                                <a:prstGeom prst="rect">
                                  <a:avLst/>
                                </a:prstGeom>
                                <a:ln>
                                  <a:noFill/>
                                </a:ln>
                              </wps:spPr>
                              <wps:txbx>
                                <w:txbxContent>
                                  <w:p w:rsidR="00CC5DE3" w:rsidRDefault="00CC5DE3">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06965" o:spid="_x0000_s1307" style="width:13.3pt;height:43.7pt;mso-position-horizontal-relative:char;mso-position-vertical-relative:line" coordsize="1687,5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">
                      <v:rect id="Rectangle 26481" o:spid="_x0000_s1308" style="position:absolute;left:-2204;top:1211;width:6869;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HCP8YA&#10;AADeAAAADwAAAGRycy9kb3ducmV2LnhtbESPT2vCQBTE74LfYXmCN91ExEp0FREkvShUW/H4zL78&#10;wezbNLtq+u27hYLHYWZ+wyzXnanFg1pXWVYQjyMQxJnVFRcKPk+70RyE88gaa8uk4IccrFf93hIT&#10;bZ/8QY+jL0SAsEtQQel9k0jpspIMurFtiIOX29agD7ItpG7xGeCmlpMomkmDFYeFEhvalpTdjnej&#10;4Cs+3c+pO1z5kn+/Tfc+PeRFqtRw0G0WIDx1/hX+b79rBZPZdB7D351w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HCP8YAAADeAAAADwAAAAAAAAAAAAAAAACYAgAAZHJz&#10;L2Rvd25yZXYueG1sUEsFBgAAAAAEAAQA9QAAAIsDAAAAAA==&#10;" filled="f" stroked="f">
                        <v:textbox inset="0,0,0,0">
                          <w:txbxContent>
                            <w:p w:rsidR="00CC5DE3" w:rsidRDefault="00CC5DE3">
                              <w:pPr>
                                <w:spacing w:after="160" w:line="259" w:lineRule="auto"/>
                                <w:ind w:left="0" w:right="0" w:firstLine="0"/>
                                <w:jc w:val="left"/>
                              </w:pPr>
                              <w:r>
                                <w:rPr>
                                  <w:b/>
                                </w:rPr>
                                <w:t>Апрель</w:t>
                              </w:r>
                            </w:p>
                          </w:txbxContent>
                        </v:textbox>
                      </v:rect>
                      <v:rect id="Rectangle 26482" o:spid="_x0000_s1309"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cSMcA&#10;AADeAAAADwAAAGRycy9kb3ducmV2LnhtbESPT2vCQBTE74LfYXmCN90YREN0lSJIelGotqXHZ/bl&#10;D82+TbOrpt++WxA8DjPzG2a97U0jbtS52rKC2TQCQZxbXXOp4P28nyQgnEfW2FgmBb/kYLsZDtaY&#10;anvnN7qdfCkChF2KCirv21RKl1dk0E1tSxy8wnYGfZBdKXWH9wA3jYyjaCEN1hwWKmxpV1H+fboa&#10;BR+z8/Uzc8cLfxU/y/nBZ8eizJQaj/qXFQhPvX+GH+1XrSBezJMY/u+EK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TXEjHAAAA3gAAAA8AAAAAAAAAAAAAAAAAmAIAAGRy&#10;cy9kb3ducmV2LnhtbFBLBQYAAAAABAAEAPUAAACMAwAAAAA=&#10;" filled="f" stroked="f">
                        <v:textbox inset="0,0,0,0">
                          <w:txbxContent>
                            <w:p w:rsidR="00CC5DE3" w:rsidRDefault="00CC5DE3">
                              <w:pPr>
                                <w:spacing w:after="160" w:line="259" w:lineRule="auto"/>
                                <w:ind w:left="0" w:right="0" w:firstLine="0"/>
                                <w:jc w:val="left"/>
                              </w:pPr>
                              <w:r>
                                <w:rPr>
                                  <w:b/>
                                </w:rPr>
                                <w:t xml:space="preserve"> </w:t>
                              </w:r>
                            </w:p>
                          </w:txbxContent>
                        </v:textbox>
                      </v:rect>
                      <w10:anchorlock/>
                    </v:group>
                  </w:pict>
                </mc:Fallback>
              </mc:AlternateContent>
            </w:r>
          </w:p>
        </w:tc>
        <w:tc>
          <w:tcPr>
            <w:tcW w:w="2129"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6" w:right="0" w:firstLine="0"/>
              <w:jc w:val="left"/>
            </w:pPr>
            <w:r>
              <w:t xml:space="preserve">Земля – наш общий дом </w:t>
            </w: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21" w:right="0" w:firstLine="0"/>
              <w:jc w:val="center"/>
            </w:pPr>
            <w:r>
              <w:rPr>
                <w:b/>
              </w:rPr>
              <w:t xml:space="preserve">1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4" w:right="0" w:firstLine="0"/>
              <w:jc w:val="left"/>
            </w:pPr>
            <w:r>
              <w:t xml:space="preserve">деревья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0"/>
              <w:jc w:val="left"/>
            </w:pPr>
            <w:r>
              <w:t xml:space="preserve">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0"/>
              <w:jc w:val="left"/>
            </w:pPr>
            <w:r>
              <w:t xml:space="preserve">Книги и библиотека. Мир театра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0"/>
              <w:jc w:val="left"/>
            </w:pPr>
            <w:proofErr w:type="spellStart"/>
            <w:r>
              <w:t>Книжкина</w:t>
            </w:r>
            <w:proofErr w:type="spellEnd"/>
            <w:r>
              <w:t xml:space="preserve"> неделя. неделя театра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4" w:right="0" w:firstLine="0"/>
              <w:jc w:val="left"/>
            </w:pPr>
            <w:r>
              <w:t xml:space="preserve">День смеха </w:t>
            </w:r>
          </w:p>
        </w:tc>
      </w:tr>
      <w:tr w:rsidR="00277B47">
        <w:trPr>
          <w:trHeight w:val="845"/>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21" w:right="0" w:firstLine="0"/>
              <w:jc w:val="center"/>
            </w:pPr>
            <w:r>
              <w:rPr>
                <w:b/>
              </w:rPr>
              <w:t xml:space="preserve">2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4" w:right="0" w:firstLine="0"/>
              <w:jc w:val="left"/>
            </w:pPr>
            <w:r>
              <w:t xml:space="preserve">Птицы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0"/>
              <w:jc w:val="left"/>
            </w:pPr>
            <w:r>
              <w:t xml:space="preserve">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0"/>
              <w:jc w:val="left"/>
            </w:pPr>
            <w:r>
              <w:t xml:space="preserve">Космическое путешествие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0"/>
              <w:jc w:val="left"/>
            </w:pPr>
            <w:r>
              <w:t xml:space="preserve">Космос и далекие звезды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4" w:right="0" w:firstLine="0"/>
              <w:jc w:val="left"/>
            </w:pPr>
            <w:r>
              <w:t xml:space="preserve">День космонавтики </w:t>
            </w:r>
          </w:p>
        </w:tc>
      </w:tr>
      <w:tr w:rsidR="00277B47">
        <w:trPr>
          <w:trHeight w:val="845"/>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21" w:right="0" w:firstLine="0"/>
              <w:jc w:val="center"/>
            </w:pPr>
            <w:r>
              <w:rPr>
                <w:b/>
              </w:rPr>
              <w:t xml:space="preserve">3 </w:t>
            </w:r>
          </w:p>
        </w:tc>
        <w:tc>
          <w:tcPr>
            <w:tcW w:w="238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4" w:right="0" w:firstLine="0"/>
              <w:jc w:val="left"/>
            </w:pPr>
            <w:r>
              <w:t xml:space="preserve">Помоги зеленым друзьям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0"/>
              <w:jc w:val="left"/>
            </w:pPr>
            <w:r>
              <w:t xml:space="preserve">Дети – друзья природы </w:t>
            </w:r>
          </w:p>
        </w:tc>
        <w:tc>
          <w:tcPr>
            <w:tcW w:w="252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0"/>
              <w:jc w:val="left"/>
            </w:pPr>
            <w:r>
              <w:t xml:space="preserve">Мы – друзья природы </w:t>
            </w:r>
          </w:p>
        </w:tc>
        <w:tc>
          <w:tcPr>
            <w:tcW w:w="2520"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3" w:right="0" w:firstLine="0"/>
              <w:jc w:val="left"/>
            </w:pPr>
            <w:r>
              <w:t xml:space="preserve">Земля – наш общий дом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4" w:right="0" w:firstLine="0"/>
              <w:jc w:val="left"/>
            </w:pPr>
            <w:r>
              <w:t xml:space="preserve">День Земли </w:t>
            </w:r>
          </w:p>
        </w:tc>
      </w:tr>
    </w:tbl>
    <w:tbl>
      <w:tblPr>
        <w:tblStyle w:val="TableGrid"/>
        <w:tblpPr w:vertAnchor="text" w:tblpX="-415"/>
        <w:tblOverlap w:val="never"/>
        <w:tblW w:w="15487" w:type="dxa"/>
        <w:tblInd w:w="0" w:type="dxa"/>
        <w:tblCellMar>
          <w:top w:w="9" w:type="dxa"/>
          <w:left w:w="120" w:type="dxa"/>
          <w:bottom w:w="36" w:type="dxa"/>
          <w:right w:w="116" w:type="dxa"/>
        </w:tblCellMar>
        <w:tblLook w:val="04A0" w:firstRow="1" w:lastRow="0" w:firstColumn="1" w:lastColumn="0" w:noHBand="0" w:noVBand="1"/>
      </w:tblPr>
      <w:tblGrid>
        <w:gridCol w:w="674"/>
        <w:gridCol w:w="2129"/>
        <w:gridCol w:w="792"/>
        <w:gridCol w:w="2384"/>
        <w:gridCol w:w="2518"/>
        <w:gridCol w:w="2529"/>
        <w:gridCol w:w="2512"/>
        <w:gridCol w:w="1949"/>
      </w:tblGrid>
      <w:tr w:rsidR="00277B47">
        <w:trPr>
          <w:trHeight w:val="1162"/>
        </w:trPr>
        <w:tc>
          <w:tcPr>
            <w:tcW w:w="675"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129"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9" w:right="0" w:firstLine="0"/>
              <w:jc w:val="center"/>
            </w:pPr>
            <w:r>
              <w:rPr>
                <w:b/>
              </w:rPr>
              <w:t xml:space="preserve">4 </w:t>
            </w:r>
          </w:p>
        </w:tc>
        <w:tc>
          <w:tcPr>
            <w:tcW w:w="2384" w:type="dxa"/>
            <w:tcBorders>
              <w:top w:val="single" w:sz="4" w:space="0" w:color="000000"/>
              <w:left w:val="single" w:sz="4" w:space="0" w:color="000000"/>
              <w:bottom w:val="single" w:sz="4" w:space="0" w:color="000000"/>
              <w:right w:val="single" w:sz="6" w:space="0" w:color="000000"/>
            </w:tcBorders>
          </w:tcPr>
          <w:p w:rsidR="00277B47" w:rsidRDefault="007D2D2B">
            <w:pPr>
              <w:spacing w:after="0" w:line="259" w:lineRule="auto"/>
              <w:ind w:left="164" w:right="0" w:firstLine="0"/>
              <w:jc w:val="left"/>
            </w:pPr>
            <w:r>
              <w:t xml:space="preserve">Игры – забавы с песком и водой </w:t>
            </w:r>
          </w:p>
        </w:tc>
        <w:tc>
          <w:tcPr>
            <w:tcW w:w="2518" w:type="dxa"/>
            <w:tcBorders>
              <w:top w:val="single" w:sz="4" w:space="0" w:color="000000"/>
              <w:left w:val="single" w:sz="6" w:space="0" w:color="000000"/>
              <w:bottom w:val="single" w:sz="4" w:space="0" w:color="000000"/>
              <w:right w:val="single" w:sz="4" w:space="0" w:color="000000"/>
            </w:tcBorders>
          </w:tcPr>
          <w:p w:rsidR="00277B47" w:rsidRDefault="007D2D2B">
            <w:pPr>
              <w:spacing w:after="0" w:line="259" w:lineRule="auto"/>
              <w:ind w:left="168" w:right="0" w:firstLine="0"/>
              <w:jc w:val="left"/>
            </w:pPr>
            <w:r>
              <w:t xml:space="preserve">Азбука экологической безопасности </w:t>
            </w:r>
          </w:p>
        </w:tc>
        <w:tc>
          <w:tcPr>
            <w:tcW w:w="252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3" w:right="0" w:firstLine="0"/>
              <w:jc w:val="left"/>
            </w:pPr>
            <w:r>
              <w:t xml:space="preserve">Азбука экологической безопасности </w:t>
            </w:r>
          </w:p>
        </w:tc>
        <w:tc>
          <w:tcPr>
            <w:tcW w:w="251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2" w:right="0" w:firstLine="0"/>
              <w:jc w:val="left"/>
            </w:pPr>
            <w:r>
              <w:t xml:space="preserve">Красная книга. Животные морей и океанов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4" w:right="0" w:firstLine="0"/>
              <w:jc w:val="left"/>
            </w:pPr>
            <w:r>
              <w:t xml:space="preserve"> </w:t>
            </w:r>
          </w:p>
        </w:tc>
      </w:tr>
      <w:tr w:rsidR="00277B47">
        <w:trPr>
          <w:trHeight w:val="1479"/>
        </w:trPr>
        <w:tc>
          <w:tcPr>
            <w:tcW w:w="675" w:type="dxa"/>
            <w:vMerge w:val="restart"/>
            <w:tcBorders>
              <w:top w:val="single" w:sz="4" w:space="0" w:color="000000"/>
              <w:left w:val="single" w:sz="4" w:space="0" w:color="000000"/>
              <w:bottom w:val="single" w:sz="4" w:space="0" w:color="000000"/>
              <w:right w:val="single" w:sz="4" w:space="0" w:color="000000"/>
            </w:tcBorders>
            <w:vAlign w:val="bottom"/>
          </w:tcPr>
          <w:p w:rsidR="00277B47" w:rsidRDefault="007D2D2B">
            <w:pPr>
              <w:spacing w:after="0" w:line="259" w:lineRule="auto"/>
              <w:ind w:left="0" w:right="0" w:firstLine="0"/>
              <w:jc w:val="left"/>
            </w:pPr>
            <w:r>
              <w:rPr>
                <w:rFonts w:ascii="Calibri" w:eastAsia="Calibri" w:hAnsi="Calibri" w:cs="Calibri"/>
                <w:noProof/>
                <w:color w:val="000000"/>
                <w:sz w:val="22"/>
              </w:rPr>
              <mc:AlternateContent>
                <mc:Choice Requires="wpg">
                  <w:drawing>
                    <wp:inline distT="0" distB="0" distL="0" distR="0">
                      <wp:extent cx="168754" cy="1489202"/>
                      <wp:effectExtent l="0" t="0" r="0" b="0"/>
                      <wp:docPr id="207708" name="Group 207708"/>
                      <wp:cNvGraphicFramePr/>
                      <a:graphic xmlns:a="http://schemas.openxmlformats.org/drawingml/2006/main">
                        <a:graphicData uri="http://schemas.microsoft.com/office/word/2010/wordprocessingGroup">
                          <wpg:wgp>
                            <wpg:cNvGrpSpPr/>
                            <wpg:grpSpPr>
                              <a:xfrm>
                                <a:off x="0" y="0"/>
                                <a:ext cx="168754" cy="1489202"/>
                                <a:chOff x="0" y="0"/>
                                <a:chExt cx="168754" cy="1489202"/>
                              </a:xfrm>
                            </wpg:grpSpPr>
                            <wps:wsp>
                              <wps:cNvPr id="26693" name="Rectangle 26693"/>
                              <wps:cNvSpPr/>
                              <wps:spPr>
                                <a:xfrm rot="-5399999">
                                  <a:off x="-647904" y="616917"/>
                                  <a:ext cx="1520190" cy="224380"/>
                                </a:xfrm>
                                <a:prstGeom prst="rect">
                                  <a:avLst/>
                                </a:prstGeom>
                                <a:ln>
                                  <a:noFill/>
                                </a:ln>
                              </wps:spPr>
                              <wps:txbx>
                                <w:txbxContent>
                                  <w:p w:rsidR="00CC5DE3" w:rsidRDefault="00CC5DE3">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26694" name="Rectangle 26694"/>
                              <wps:cNvSpPr/>
                              <wps:spPr>
                                <a:xfrm rot="-5399999">
                                  <a:off x="27464" y="159720"/>
                                  <a:ext cx="191341" cy="181116"/>
                                </a:xfrm>
                                <a:prstGeom prst="rect">
                                  <a:avLst/>
                                </a:prstGeom>
                                <a:ln>
                                  <a:noFill/>
                                </a:ln>
                              </wps:spPr>
                              <wps:txbx>
                                <w:txbxContent>
                                  <w:p w:rsidR="00CC5DE3" w:rsidRDefault="00CC5DE3">
                                    <w:pPr>
                                      <w:spacing w:after="160" w:line="259" w:lineRule="auto"/>
                                      <w:ind w:left="0" w:right="0" w:firstLine="0"/>
                                      <w:jc w:val="left"/>
                                    </w:pPr>
                                    <w:r>
                                      <w:rPr>
                                        <w:b/>
                                      </w:rPr>
                                      <w:t>М</w:t>
                                    </w:r>
                                  </w:p>
                                </w:txbxContent>
                              </wps:txbx>
                              <wps:bodyPr horzOverflow="overflow" vert="horz" lIns="0" tIns="0" rIns="0" bIns="0" rtlCol="0">
                                <a:noAutofit/>
                              </wps:bodyPr>
                            </wps:wsp>
                            <wps:wsp>
                              <wps:cNvPr id="26695" name="Rectangle 26695"/>
                              <wps:cNvSpPr/>
                              <wps:spPr>
                                <a:xfrm rot="-5399999">
                                  <a:off x="14086" y="3086"/>
                                  <a:ext cx="218096" cy="181116"/>
                                </a:xfrm>
                                <a:prstGeom prst="rect">
                                  <a:avLst/>
                                </a:prstGeom>
                                <a:ln>
                                  <a:noFill/>
                                </a:ln>
                              </wps:spPr>
                              <wps:txbx>
                                <w:txbxContent>
                                  <w:p w:rsidR="00CC5DE3" w:rsidRDefault="00CC5DE3">
                                    <w:pPr>
                                      <w:spacing w:after="160" w:line="259" w:lineRule="auto"/>
                                      <w:ind w:left="0" w:right="0" w:firstLine="0"/>
                                      <w:jc w:val="left"/>
                                    </w:pPr>
                                    <w:r>
                                      <w:rPr>
                                        <w:b/>
                                      </w:rPr>
                                      <w:t>ай</w:t>
                                    </w:r>
                                  </w:p>
                                </w:txbxContent>
                              </wps:txbx>
                              <wps:bodyPr horzOverflow="overflow" vert="horz" lIns="0" tIns="0" rIns="0" bIns="0" rtlCol="0">
                                <a:noAutofit/>
                              </wps:bodyPr>
                            </wps:wsp>
                            <wps:wsp>
                              <wps:cNvPr id="26696" name="Rectangle 26696"/>
                              <wps:cNvSpPr/>
                              <wps:spPr>
                                <a:xfrm rot="-5399999">
                                  <a:off x="86854" y="-99425"/>
                                  <a:ext cx="50673" cy="224380"/>
                                </a:xfrm>
                                <a:prstGeom prst="rect">
                                  <a:avLst/>
                                </a:prstGeom>
                                <a:ln>
                                  <a:noFill/>
                                </a:ln>
                              </wps:spPr>
                              <wps:txbx>
                                <w:txbxContent>
                                  <w:p w:rsidR="00CC5DE3" w:rsidRDefault="00CC5DE3">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207708" o:spid="_x0000_s1310" style="width:13.3pt;height:117.25pt;mso-position-horizontal-relative:char;mso-position-vertical-relative:line" coordsize="1687,14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">
                      <v:rect id="Rectangle 26693" o:spid="_x0000_s1311" style="position:absolute;left:-6479;top:6170;width:15201;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IB78cA&#10;AADeAAAADwAAAGRycy9kb3ducmV2LnhtbESPW2vCQBSE3wv+h+UIfasbbYkaXaUUSvpSwSs+HrMn&#10;F5o9m2ZXjf++KxR8HGbmG2a+7EwtLtS6yrKC4SACQZxZXXGhYLf9fJmAcB5ZY22ZFNzIwXLRe5pj&#10;ou2V13TZ+EIECLsEFZTeN4mULivJoBvYhjh4uW0N+iDbQuoWrwFuajmKolgarDgslNjQR0nZz+Zs&#10;FOyH2/MhdasTH/Pf8du3T1d5kSr13O/eZyA8df4R/m9/aQWjOJ6+wv1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Ae/HAAAA3gAAAA8AAAAAAAAAAAAAAAAAmAIAAGRy&#10;cy9kb3ducmV2LnhtbFBLBQYAAAAABAAEAPUAAACMAwAAAAA=&#10;" filled="f" stroked="f">
                        <v:textbox inset="0,0,0,0">
                          <w:txbxContent>
                            <w:p w:rsidR="00CC5DE3" w:rsidRDefault="00CC5DE3">
                              <w:pPr>
                                <w:spacing w:after="160" w:line="259" w:lineRule="auto"/>
                                <w:ind w:left="0" w:right="0" w:firstLine="0"/>
                                <w:jc w:val="left"/>
                              </w:pPr>
                              <w:r>
                                <w:rPr>
                                  <w:b/>
                                </w:rPr>
                                <w:t xml:space="preserve">                              </w:t>
                              </w:r>
                            </w:p>
                          </w:txbxContent>
                        </v:textbox>
                      </v:rect>
                      <v:rect id="Rectangle 26694" o:spid="_x0000_s1312" style="position:absolute;left:274;top:1597;width:1913;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uZm8cA&#10;AADeAAAADwAAAGRycy9kb3ducmV2LnhtbESPT2vCQBTE70K/w/IK3nSjSKzRVUqhxEsFtRWPz+zL&#10;H8y+TbOrpt/eFYQeh5n5DbNYdaYWV2pdZVnBaBiBIM6srrhQ8L3/HLyBcB5ZY22ZFPyRg9XypbfA&#10;RNsbb+m684UIEHYJKii9bxIpXVaSQTe0DXHwctsa9EG2hdQt3gLc1HIcRbE0WHFYKLGhj5Ky8+5i&#10;FPyM9pdD6jYnPua/08mXTzd5kSrVf+3e5yA8df4//GyvtYJxHM8m8LgTr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rmZvHAAAA3gAAAA8AAAAAAAAAAAAAAAAAmAIAAGRy&#10;cy9kb3ducmV2LnhtbFBLBQYAAAAABAAEAPUAAACMAwAAAAA=&#10;" filled="f" stroked="f">
                        <v:textbox inset="0,0,0,0">
                          <w:txbxContent>
                            <w:p w:rsidR="00CC5DE3" w:rsidRDefault="00CC5DE3">
                              <w:pPr>
                                <w:spacing w:after="160" w:line="259" w:lineRule="auto"/>
                                <w:ind w:left="0" w:right="0" w:firstLine="0"/>
                                <w:jc w:val="left"/>
                              </w:pPr>
                              <w:r>
                                <w:rPr>
                                  <w:b/>
                                </w:rPr>
                                <w:t>М</w:t>
                              </w:r>
                            </w:p>
                          </w:txbxContent>
                        </v:textbox>
                      </v:rect>
                      <v:rect id="Rectangle 26695" o:spid="_x0000_s1313" style="position:absolute;left:141;top:30;width:2180;height:18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c8AMcA&#10;AADeAAAADwAAAGRycy9kb3ducmV2LnhtbESPW2vCQBSE3wv+h+UIfasbpY0aXaUUSvpSwSs+HrMn&#10;F5o9m2ZXjf++KxR8HGbmG2a+7EwtLtS6yrKC4SACQZxZXXGhYLf9fJmAcB5ZY22ZFNzIwXLRe5pj&#10;ou2V13TZ+EIECLsEFZTeN4mULivJoBvYhjh4uW0N+iDbQuoWrwFuajmKolgarDgslNjQR0nZz+Zs&#10;FOyH2/MhdasTH/Pf8eu3T1d5kSr13O/eZyA8df4R/m9/aQWjOJ6+wf1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nPADHAAAA3gAAAA8AAAAAAAAAAAAAAAAAmAIAAGRy&#10;cy9kb3ducmV2LnhtbFBLBQYAAAAABAAEAPUAAACMAwAAAAA=&#10;" filled="f" stroked="f">
                        <v:textbox inset="0,0,0,0">
                          <w:txbxContent>
                            <w:p w:rsidR="00CC5DE3" w:rsidRDefault="00CC5DE3">
                              <w:pPr>
                                <w:spacing w:after="160" w:line="259" w:lineRule="auto"/>
                                <w:ind w:left="0" w:right="0" w:firstLine="0"/>
                                <w:jc w:val="left"/>
                              </w:pPr>
                              <w:r>
                                <w:rPr>
                                  <w:b/>
                                </w:rPr>
                                <w:t>ай</w:t>
                              </w:r>
                            </w:p>
                          </w:txbxContent>
                        </v:textbox>
                      </v:rect>
                      <v:rect id="Rectangle 26696" o:spid="_x0000_s1314" style="position:absolute;left:869;top:-994;width:506;height:224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id8cA&#10;AADeAAAADwAAAGRycy9kb3ducmV2LnhtbESPW2vCQBSE34X+h+UU+qYbRVKNrlIESV8q1Bs+HrMn&#10;F5o9G7Orpv++WxB8HGbmG2a+7EwtbtS6yrKC4SACQZxZXXGhYL9b9ycgnEfWWFsmBb/kYLl46c0x&#10;0fbO33Tb+kIECLsEFZTeN4mULivJoBvYhjh4uW0N+iDbQuoW7wFuajmKolgarDgslNjQqqTsZ3s1&#10;Cg7D3fWYus2ZT/nlffzl001epEq9vXYfMxCeOv8MP9qfWsEojqcx/N8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onfHAAAA3gAAAA8AAAAAAAAAAAAAAAAAmAIAAGRy&#10;cy9kb3ducmV2LnhtbFBLBQYAAAAABAAEAPUAAACMAwAAAAA=&#10;" filled="f" stroked="f">
                        <v:textbox inset="0,0,0,0">
                          <w:txbxContent>
                            <w:p w:rsidR="00CC5DE3" w:rsidRDefault="00CC5DE3">
                              <w:pPr>
                                <w:spacing w:after="160" w:line="259" w:lineRule="auto"/>
                                <w:ind w:left="0" w:right="0" w:firstLine="0"/>
                                <w:jc w:val="left"/>
                              </w:pPr>
                              <w:r>
                                <w:rPr>
                                  <w:b/>
                                </w:rPr>
                                <w:t xml:space="preserve"> </w:t>
                              </w:r>
                            </w:p>
                          </w:txbxContent>
                        </v:textbox>
                      </v:rect>
                      <w10:anchorlock/>
                    </v:group>
                  </w:pict>
                </mc:Fallback>
              </mc:AlternateContent>
            </w:r>
          </w:p>
        </w:tc>
        <w:tc>
          <w:tcPr>
            <w:tcW w:w="2129"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0" w:line="273" w:lineRule="auto"/>
              <w:ind w:left="166" w:right="0" w:firstLine="0"/>
              <w:jc w:val="left"/>
            </w:pPr>
            <w:r>
              <w:t xml:space="preserve">Мы любим трудиться. </w:t>
            </w:r>
          </w:p>
          <w:p w:rsidR="00277B47" w:rsidRDefault="007D2D2B">
            <w:pPr>
              <w:spacing w:after="153" w:line="313" w:lineRule="auto"/>
              <w:ind w:left="166" w:right="0" w:firstLine="0"/>
              <w:jc w:val="left"/>
            </w:pPr>
            <w:r>
              <w:t xml:space="preserve">Праздник весны и труда </w:t>
            </w:r>
          </w:p>
          <w:p w:rsidR="00277B47" w:rsidRDefault="007D2D2B">
            <w:pPr>
              <w:spacing w:after="0" w:line="259" w:lineRule="auto"/>
              <w:ind w:left="166" w:right="0" w:firstLine="0"/>
              <w:jc w:val="left"/>
            </w:pPr>
            <w:proofErr w:type="gramStart"/>
            <w:r>
              <w:t>Человек  и</w:t>
            </w:r>
            <w:proofErr w:type="gramEnd"/>
            <w:r>
              <w:t xml:space="preserve"> мир природы </w:t>
            </w: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9" w:right="0" w:firstLine="0"/>
              <w:jc w:val="center"/>
            </w:pPr>
            <w:r>
              <w:rPr>
                <w:b/>
              </w:rPr>
              <w:t xml:space="preserve">1 </w:t>
            </w:r>
          </w:p>
        </w:tc>
        <w:tc>
          <w:tcPr>
            <w:tcW w:w="2384" w:type="dxa"/>
            <w:tcBorders>
              <w:top w:val="single" w:sz="4" w:space="0" w:color="000000"/>
              <w:left w:val="single" w:sz="4" w:space="0" w:color="000000"/>
              <w:bottom w:val="single" w:sz="4" w:space="0" w:color="000000"/>
              <w:right w:val="single" w:sz="6" w:space="0" w:color="000000"/>
            </w:tcBorders>
          </w:tcPr>
          <w:p w:rsidR="00277B47" w:rsidRDefault="007D2D2B">
            <w:pPr>
              <w:spacing w:after="0" w:line="259" w:lineRule="auto"/>
              <w:ind w:left="164" w:right="0" w:firstLine="0"/>
              <w:jc w:val="left"/>
            </w:pPr>
            <w:proofErr w:type="gramStart"/>
            <w:r>
              <w:t>Профессии  родителей</w:t>
            </w:r>
            <w:proofErr w:type="gramEnd"/>
            <w:r>
              <w:t xml:space="preserve"> </w:t>
            </w:r>
          </w:p>
        </w:tc>
        <w:tc>
          <w:tcPr>
            <w:tcW w:w="2518" w:type="dxa"/>
            <w:tcBorders>
              <w:top w:val="single" w:sz="4" w:space="0" w:color="000000"/>
              <w:left w:val="single" w:sz="6" w:space="0" w:color="000000"/>
              <w:bottom w:val="single" w:sz="4" w:space="0" w:color="000000"/>
              <w:right w:val="single" w:sz="4" w:space="0" w:color="000000"/>
            </w:tcBorders>
          </w:tcPr>
          <w:p w:rsidR="00277B47" w:rsidRDefault="007D2D2B">
            <w:pPr>
              <w:spacing w:after="0" w:line="259" w:lineRule="auto"/>
              <w:ind w:left="161" w:right="408" w:firstLine="0"/>
            </w:pPr>
            <w:r>
              <w:t xml:space="preserve">День Победы. Давайте уважать старших </w:t>
            </w:r>
          </w:p>
        </w:tc>
        <w:tc>
          <w:tcPr>
            <w:tcW w:w="252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3" w:right="0" w:firstLine="0"/>
              <w:jc w:val="left"/>
            </w:pPr>
            <w:r>
              <w:t xml:space="preserve">Праздник Весны и труда День Победы </w:t>
            </w:r>
          </w:p>
        </w:tc>
        <w:tc>
          <w:tcPr>
            <w:tcW w:w="251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73" w:lineRule="auto"/>
              <w:ind w:left="155" w:right="0" w:firstLine="0"/>
              <w:jc w:val="left"/>
            </w:pPr>
            <w:r>
              <w:t xml:space="preserve">Праздники нашей жизни. Праздник </w:t>
            </w:r>
          </w:p>
          <w:p w:rsidR="00277B47" w:rsidRDefault="007D2D2B">
            <w:pPr>
              <w:spacing w:after="63" w:line="259" w:lineRule="auto"/>
              <w:ind w:left="84" w:right="0" w:firstLine="0"/>
              <w:jc w:val="center"/>
            </w:pPr>
            <w:r>
              <w:t xml:space="preserve">Весны и труда День </w:t>
            </w:r>
          </w:p>
          <w:p w:rsidR="00277B47" w:rsidRDefault="007D2D2B">
            <w:pPr>
              <w:spacing w:after="0" w:line="259" w:lineRule="auto"/>
              <w:ind w:left="155" w:right="0" w:firstLine="0"/>
              <w:jc w:val="left"/>
            </w:pPr>
            <w:r>
              <w:t xml:space="preserve">Победы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4" w:right="0" w:firstLine="0"/>
              <w:jc w:val="left"/>
            </w:pPr>
            <w:r>
              <w:t xml:space="preserve">Праздник весны и труда </w:t>
            </w:r>
          </w:p>
        </w:tc>
      </w:tr>
      <w:tr w:rsidR="00277B47">
        <w:trPr>
          <w:trHeight w:val="1481"/>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9" w:right="0" w:firstLine="0"/>
              <w:jc w:val="center"/>
            </w:pPr>
            <w:r>
              <w:rPr>
                <w:b/>
              </w:rPr>
              <w:t xml:space="preserve">2 </w:t>
            </w:r>
          </w:p>
        </w:tc>
        <w:tc>
          <w:tcPr>
            <w:tcW w:w="2384" w:type="dxa"/>
            <w:tcBorders>
              <w:top w:val="single" w:sz="4" w:space="0" w:color="000000"/>
              <w:left w:val="single" w:sz="4" w:space="0" w:color="000000"/>
              <w:bottom w:val="single" w:sz="4" w:space="0" w:color="000000"/>
              <w:right w:val="single" w:sz="6" w:space="0" w:color="000000"/>
            </w:tcBorders>
          </w:tcPr>
          <w:p w:rsidR="00277B47" w:rsidRDefault="007D2D2B">
            <w:pPr>
              <w:spacing w:after="0" w:line="259" w:lineRule="auto"/>
              <w:ind w:left="164" w:right="0" w:firstLine="0"/>
              <w:jc w:val="left"/>
            </w:pPr>
            <w:r>
              <w:t xml:space="preserve">Подводный мир. Аквариум </w:t>
            </w:r>
          </w:p>
        </w:tc>
        <w:tc>
          <w:tcPr>
            <w:tcW w:w="2518" w:type="dxa"/>
            <w:tcBorders>
              <w:top w:val="single" w:sz="4" w:space="0" w:color="000000"/>
              <w:left w:val="single" w:sz="6" w:space="0" w:color="000000"/>
              <w:bottom w:val="single" w:sz="4" w:space="0" w:color="000000"/>
              <w:right w:val="single" w:sz="4" w:space="0" w:color="000000"/>
            </w:tcBorders>
          </w:tcPr>
          <w:p w:rsidR="00277B47" w:rsidRDefault="007D2D2B">
            <w:pPr>
              <w:spacing w:after="0" w:line="259" w:lineRule="auto"/>
              <w:ind w:left="161" w:right="0" w:firstLine="0"/>
              <w:jc w:val="left"/>
            </w:pPr>
            <w:r>
              <w:t xml:space="preserve">О труде в саду и огороде </w:t>
            </w:r>
          </w:p>
        </w:tc>
        <w:tc>
          <w:tcPr>
            <w:tcW w:w="252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3" w:right="0" w:firstLine="0"/>
              <w:jc w:val="left"/>
            </w:pPr>
            <w:r>
              <w:t xml:space="preserve">Полевые и садовые цветы. Насекомые </w:t>
            </w:r>
          </w:p>
        </w:tc>
        <w:tc>
          <w:tcPr>
            <w:tcW w:w="251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55" w:right="0" w:firstLine="0"/>
              <w:jc w:val="left"/>
            </w:pPr>
            <w:proofErr w:type="spellStart"/>
            <w:r>
              <w:t>Цветухщие</w:t>
            </w:r>
            <w:proofErr w:type="spellEnd"/>
            <w:r>
              <w:t xml:space="preserve"> растения сада и огорода. Человек и мир природы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63" w:line="259" w:lineRule="auto"/>
              <w:ind w:left="0" w:right="91" w:firstLine="0"/>
              <w:jc w:val="center"/>
            </w:pPr>
            <w:r>
              <w:t xml:space="preserve">9 мая – День </w:t>
            </w:r>
          </w:p>
          <w:p w:rsidR="00277B47" w:rsidRDefault="007D2D2B">
            <w:pPr>
              <w:spacing w:after="0" w:line="259" w:lineRule="auto"/>
              <w:ind w:left="164" w:right="0" w:firstLine="0"/>
              <w:jc w:val="left"/>
            </w:pPr>
            <w:r>
              <w:t xml:space="preserve">Победы </w:t>
            </w:r>
          </w:p>
        </w:tc>
      </w:tr>
      <w:tr w:rsidR="00277B47">
        <w:trPr>
          <w:trHeight w:val="845"/>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9" w:right="0" w:firstLine="0"/>
              <w:jc w:val="center"/>
            </w:pPr>
            <w:r>
              <w:rPr>
                <w:b/>
              </w:rPr>
              <w:t xml:space="preserve">3 </w:t>
            </w:r>
          </w:p>
        </w:tc>
        <w:tc>
          <w:tcPr>
            <w:tcW w:w="4902" w:type="dxa"/>
            <w:gridSpan w:val="2"/>
            <w:tcBorders>
              <w:top w:val="single" w:sz="4" w:space="0" w:color="000000"/>
              <w:left w:val="single" w:sz="4" w:space="0" w:color="000000"/>
              <w:bottom w:val="single" w:sz="4" w:space="0" w:color="000000"/>
              <w:right w:val="nil"/>
            </w:tcBorders>
          </w:tcPr>
          <w:p w:rsidR="00277B47" w:rsidRDefault="007D2D2B">
            <w:pPr>
              <w:spacing w:after="0" w:line="259" w:lineRule="auto"/>
              <w:ind w:left="164" w:right="0" w:firstLine="0"/>
              <w:jc w:val="left"/>
            </w:pPr>
            <w:r>
              <w:t xml:space="preserve">Неделя безопасности </w:t>
            </w:r>
          </w:p>
        </w:tc>
        <w:tc>
          <w:tcPr>
            <w:tcW w:w="2529" w:type="dxa"/>
            <w:tcBorders>
              <w:top w:val="single" w:sz="4" w:space="0" w:color="000000"/>
              <w:left w:val="nil"/>
              <w:bottom w:val="single" w:sz="4" w:space="0" w:color="000000"/>
              <w:right w:val="nil"/>
            </w:tcBorders>
          </w:tcPr>
          <w:p w:rsidR="00277B47" w:rsidRDefault="00277B47">
            <w:pPr>
              <w:spacing w:after="160" w:line="259" w:lineRule="auto"/>
              <w:ind w:left="0" w:right="0" w:firstLine="0"/>
              <w:jc w:val="left"/>
            </w:pPr>
          </w:p>
        </w:tc>
        <w:tc>
          <w:tcPr>
            <w:tcW w:w="2512" w:type="dxa"/>
            <w:tcBorders>
              <w:top w:val="single" w:sz="4" w:space="0" w:color="000000"/>
              <w:left w:val="nil"/>
              <w:bottom w:val="single" w:sz="4" w:space="0" w:color="000000"/>
              <w:right w:val="single" w:sz="4" w:space="0" w:color="000000"/>
            </w:tcBorders>
          </w:tcPr>
          <w:p w:rsidR="00277B47" w:rsidRDefault="00277B47">
            <w:pPr>
              <w:spacing w:after="160" w:line="259" w:lineRule="auto"/>
              <w:ind w:left="0" w:right="0" w:firstLine="0"/>
              <w:jc w:val="left"/>
            </w:pP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4" w:right="0" w:firstLine="0"/>
              <w:jc w:val="left"/>
            </w:pPr>
            <w:proofErr w:type="spellStart"/>
            <w:r>
              <w:t>Международн</w:t>
            </w:r>
            <w:proofErr w:type="spellEnd"/>
            <w:r>
              <w:t xml:space="preserve"> </w:t>
            </w:r>
            <w:proofErr w:type="spellStart"/>
            <w:r>
              <w:t>ый</w:t>
            </w:r>
            <w:proofErr w:type="spellEnd"/>
            <w:r>
              <w:t xml:space="preserve"> день семьи </w:t>
            </w:r>
          </w:p>
        </w:tc>
      </w:tr>
      <w:tr w:rsidR="00277B47">
        <w:trPr>
          <w:trHeight w:val="845"/>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212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6" w:right="0" w:firstLine="0"/>
              <w:jc w:val="left"/>
            </w:pPr>
            <w:r>
              <w:t xml:space="preserve"> </w:t>
            </w:r>
          </w:p>
        </w:tc>
        <w:tc>
          <w:tcPr>
            <w:tcW w:w="79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9" w:right="0" w:firstLine="0"/>
              <w:jc w:val="center"/>
            </w:pPr>
            <w:r>
              <w:rPr>
                <w:b/>
              </w:rPr>
              <w:t xml:space="preserve">4 </w:t>
            </w:r>
          </w:p>
        </w:tc>
        <w:tc>
          <w:tcPr>
            <w:tcW w:w="4902" w:type="dxa"/>
            <w:gridSpan w:val="2"/>
            <w:tcBorders>
              <w:top w:val="single" w:sz="4" w:space="0" w:color="000000"/>
              <w:left w:val="single" w:sz="4" w:space="0" w:color="000000"/>
              <w:bottom w:val="single" w:sz="4" w:space="0" w:color="000000"/>
              <w:right w:val="nil"/>
            </w:tcBorders>
          </w:tcPr>
          <w:p w:rsidR="00277B47" w:rsidRDefault="007D2D2B">
            <w:pPr>
              <w:spacing w:after="0" w:line="259" w:lineRule="auto"/>
              <w:ind w:left="164" w:right="0" w:firstLine="0"/>
              <w:jc w:val="left"/>
            </w:pPr>
            <w:r>
              <w:t xml:space="preserve">Мы немного подросли.  Мониторинг </w:t>
            </w:r>
          </w:p>
        </w:tc>
        <w:tc>
          <w:tcPr>
            <w:tcW w:w="2529" w:type="dxa"/>
            <w:tcBorders>
              <w:top w:val="single" w:sz="4" w:space="0" w:color="000000"/>
              <w:left w:val="nil"/>
              <w:bottom w:val="single" w:sz="4" w:space="0" w:color="000000"/>
              <w:right w:val="single" w:sz="4" w:space="0" w:color="000000"/>
            </w:tcBorders>
          </w:tcPr>
          <w:p w:rsidR="00277B47" w:rsidRDefault="00277B47">
            <w:pPr>
              <w:spacing w:after="160" w:line="259" w:lineRule="auto"/>
              <w:ind w:left="0" w:right="0" w:firstLine="0"/>
              <w:jc w:val="left"/>
            </w:pPr>
          </w:p>
        </w:tc>
        <w:tc>
          <w:tcPr>
            <w:tcW w:w="251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55" w:right="0" w:firstLine="0"/>
              <w:jc w:val="left"/>
            </w:pPr>
            <w:r>
              <w:t xml:space="preserve">До свидания детский сад. </w:t>
            </w:r>
          </w:p>
        </w:tc>
        <w:tc>
          <w:tcPr>
            <w:tcW w:w="194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64" w:right="0" w:firstLine="0"/>
              <w:jc w:val="left"/>
            </w:pPr>
            <w:r>
              <w:t xml:space="preserve"> </w:t>
            </w:r>
          </w:p>
        </w:tc>
      </w:tr>
    </w:tbl>
    <w:p w:rsidR="00277B47" w:rsidRDefault="007D2D2B">
      <w:pPr>
        <w:spacing w:after="0" w:line="259" w:lineRule="auto"/>
        <w:ind w:left="-1440" w:right="15398" w:firstLine="0"/>
        <w:jc w:val="left"/>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726796</wp:posOffset>
                </wp:positionH>
                <wp:positionV relativeFrom="page">
                  <wp:posOffset>4211701</wp:posOffset>
                </wp:positionV>
                <wp:extent cx="168707" cy="38100"/>
                <wp:effectExtent l="0" t="0" r="0" b="0"/>
                <wp:wrapTopAndBottom/>
                <wp:docPr id="208013" name="Group 208013"/>
                <wp:cNvGraphicFramePr/>
                <a:graphic xmlns:a="http://schemas.openxmlformats.org/drawingml/2006/main">
                  <a:graphicData uri="http://schemas.microsoft.com/office/word/2010/wordprocessingGroup">
                    <wpg:wgp>
                      <wpg:cNvGrpSpPr/>
                      <wpg:grpSpPr>
                        <a:xfrm>
                          <a:off x="0" y="0"/>
                          <a:ext cx="168707" cy="38100"/>
                          <a:chOff x="0" y="0"/>
                          <a:chExt cx="168707" cy="38100"/>
                        </a:xfrm>
                      </wpg:grpSpPr>
                      <wps:wsp>
                        <wps:cNvPr id="26692" name="Rectangle 26692"/>
                        <wps:cNvSpPr/>
                        <wps:spPr>
                          <a:xfrm rot="-5399999">
                            <a:off x="86854" y="-99425"/>
                            <a:ext cx="50673" cy="224380"/>
                          </a:xfrm>
                          <a:prstGeom prst="rect">
                            <a:avLst/>
                          </a:prstGeom>
                          <a:ln>
                            <a:noFill/>
                          </a:ln>
                        </wps:spPr>
                        <wps:txbx>
                          <w:txbxContent>
                            <w:p w:rsidR="00CC5DE3" w:rsidRDefault="00CC5DE3">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anchor>
            </w:drawing>
          </mc:Choice>
          <mc:Fallback>
            <w:pict>
              <v:group id="Group 208013" o:spid="_x0000_s1315" style="position:absolute;left:0;text-align:left;margin-left:57.25pt;margin-top:331.65pt;width:13.3pt;height:3pt;z-index:251658240;mso-position-horizontal-relative:page;mso-position-vertical-relative:page" coordsize="16870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">
                <v:rect id="Rectangle 26692" o:spid="_x0000_s1316" style="position:absolute;left:86854;top:-99425;width:50673;height:22438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6kdMcA&#10;AADeAAAADwAAAGRycy9kb3ducmV2LnhtbESPT2vCQBTE74V+h+UJ3urGUGKNrlKEEi8V1Coen9mX&#10;P5h9G7Orpt++Wyj0OMzMb5j5sjeNuFPnassKxqMIBHFudc2lgq/9x8sbCOeRNTaWScE3OVgunp/m&#10;mGr74C3dd74UAcIuRQWV920qpcsrMuhGtiUOXmE7gz7IrpS6w0eAm0bGUZRIgzWHhQpbWlWUX3Y3&#10;o+Aw3t+Omduc+VRcJ6+fPtsUZabUcNC/z0B46v1/+K+91griJJnG8HsnX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OpHTHAAAA3gAAAA8AAAAAAAAAAAAAAAAAmAIAAGRy&#10;cy9kb3ducmV2LnhtbFBLBQYAAAAABAAEAPUAAACMAwAAAAA=&#10;" filled="f" stroked="f">
                  <v:textbox inset="0,0,0,0">
                    <w:txbxContent>
                      <w:p w:rsidR="00CC5DE3" w:rsidRDefault="00CC5DE3">
                        <w:pPr>
                          <w:spacing w:after="160" w:line="259" w:lineRule="auto"/>
                          <w:ind w:left="0" w:right="0" w:firstLine="0"/>
                          <w:jc w:val="left"/>
                        </w:pPr>
                        <w:r>
                          <w:rPr>
                            <w:b/>
                          </w:rPr>
                          <w:t xml:space="preserve"> </w:t>
                        </w:r>
                      </w:p>
                    </w:txbxContent>
                  </v:textbox>
                </v:rect>
                <w10:wrap type="topAndBottom" anchorx="page" anchory="page"/>
              </v:group>
            </w:pict>
          </mc:Fallback>
        </mc:AlternateContent>
      </w:r>
    </w:p>
    <w:p w:rsidR="00277B47" w:rsidRDefault="00277B47">
      <w:pPr>
        <w:sectPr w:rsidR="00277B47">
          <w:headerReference w:type="even" r:id="rId60"/>
          <w:headerReference w:type="default" r:id="rId61"/>
          <w:footerReference w:type="even" r:id="rId62"/>
          <w:footerReference w:type="default" r:id="rId63"/>
          <w:headerReference w:type="first" r:id="rId64"/>
          <w:footerReference w:type="first" r:id="rId65"/>
          <w:pgSz w:w="16838" w:h="11906" w:orient="landscape"/>
          <w:pgMar w:top="857" w:right="1440" w:bottom="1440" w:left="1440" w:header="720" w:footer="946" w:gutter="0"/>
          <w:cols w:space="720"/>
        </w:sectPr>
      </w:pPr>
    </w:p>
    <w:p w:rsidR="00277B47" w:rsidRDefault="007D2D2B">
      <w:pPr>
        <w:spacing w:after="267" w:line="259" w:lineRule="auto"/>
        <w:ind w:left="708" w:right="0" w:firstLine="0"/>
        <w:jc w:val="left"/>
      </w:pPr>
      <w:r>
        <w:rPr>
          <w:b/>
        </w:rPr>
        <w:lastRenderedPageBreak/>
        <w:t xml:space="preserve"> </w:t>
      </w:r>
    </w:p>
    <w:p w:rsidR="00277B47" w:rsidRDefault="007D2D2B">
      <w:pPr>
        <w:spacing w:after="213" w:line="259" w:lineRule="auto"/>
        <w:ind w:left="703" w:right="0" w:hanging="10"/>
      </w:pPr>
      <w:r>
        <w:rPr>
          <w:b/>
        </w:rPr>
        <w:t xml:space="preserve">20.Организация развивающей предметно-пространственной среды </w:t>
      </w:r>
    </w:p>
    <w:p w:rsidR="00277B47" w:rsidRDefault="007D2D2B">
      <w:pPr>
        <w:spacing w:after="270" w:line="259" w:lineRule="auto"/>
        <w:ind w:left="708" w:right="0" w:firstLine="0"/>
        <w:jc w:val="left"/>
      </w:pPr>
      <w:r>
        <w:t xml:space="preserve"> </w:t>
      </w:r>
    </w:p>
    <w:p w:rsidR="00277B47" w:rsidRDefault="007D2D2B">
      <w:pPr>
        <w:spacing w:after="260" w:line="259" w:lineRule="auto"/>
        <w:ind w:left="703" w:right="0" w:hanging="10"/>
      </w:pPr>
      <w:r>
        <w:t xml:space="preserve"> </w:t>
      </w:r>
      <w:r>
        <w:rPr>
          <w:b/>
        </w:rPr>
        <w:t xml:space="preserve">Требования к развивающей предметно-пространственной среде. </w:t>
      </w:r>
    </w:p>
    <w:p w:rsidR="00277B47" w:rsidRDefault="007D2D2B">
      <w:pPr>
        <w:numPr>
          <w:ilvl w:val="0"/>
          <w:numId w:val="69"/>
        </w:numPr>
        <w:spacing w:after="250"/>
        <w:ind w:right="11"/>
      </w:pPr>
      <w:r>
        <w:t xml:space="preserve">Развивающая предметно-пространственная среда обеспечивает максимальную реализацию образовательного потенциала </w:t>
      </w:r>
      <w:proofErr w:type="gramStart"/>
      <w:r>
        <w:t>пространства  ДОУ</w:t>
      </w:r>
      <w:proofErr w:type="gramEnd"/>
      <w:r>
        <w:t xml:space="preserve">, группы, а также территории, прилегающей к ДОУ ,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w:t>
      </w:r>
    </w:p>
    <w:p w:rsidR="00277B47" w:rsidRDefault="007D2D2B">
      <w:pPr>
        <w:numPr>
          <w:ilvl w:val="0"/>
          <w:numId w:val="69"/>
        </w:numPr>
        <w:spacing w:after="248"/>
        <w:ind w:right="11"/>
      </w:pPr>
      <w:r>
        <w:t xml:space="preserve">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w:t>
      </w:r>
    </w:p>
    <w:p w:rsidR="00277B47" w:rsidRDefault="007D2D2B">
      <w:pPr>
        <w:numPr>
          <w:ilvl w:val="0"/>
          <w:numId w:val="69"/>
        </w:numPr>
        <w:spacing w:line="488" w:lineRule="auto"/>
        <w:ind w:right="11"/>
      </w:pPr>
      <w:r>
        <w:t xml:space="preserve">Развивающая предметно-пространственная среда должна обеспечивать: реализацию различных образовательных программ; учет национально-культурных, климатических условий, в которых осуществляется </w:t>
      </w:r>
    </w:p>
    <w:p w:rsidR="00277B47" w:rsidRDefault="007D2D2B">
      <w:pPr>
        <w:spacing w:line="486" w:lineRule="auto"/>
        <w:ind w:left="693" w:right="4956" w:hanging="708"/>
      </w:pPr>
      <w:r>
        <w:t xml:space="preserve">образовательная деятельность; учет возрастных особенностей детей. </w:t>
      </w:r>
    </w:p>
    <w:p w:rsidR="00277B47" w:rsidRDefault="007D2D2B">
      <w:pPr>
        <w:numPr>
          <w:ilvl w:val="0"/>
          <w:numId w:val="69"/>
        </w:numPr>
        <w:spacing w:after="204"/>
        <w:ind w:right="11"/>
      </w:pPr>
      <w:r>
        <w:t xml:space="preserve">Развивающая предметно-пространственная среда должна быть </w:t>
      </w:r>
      <w:proofErr w:type="spellStart"/>
      <w:r>
        <w:t>содержательнонасыщенной</w:t>
      </w:r>
      <w:proofErr w:type="spellEnd"/>
      <w:r>
        <w:t xml:space="preserve">, трансформируемой, полифункциональной, вариативной, доступной и безопасной. </w:t>
      </w:r>
    </w:p>
    <w:p w:rsidR="00277B47" w:rsidRDefault="007D2D2B">
      <w:pPr>
        <w:spacing w:after="200"/>
        <w:ind w:left="-15" w:right="11"/>
      </w:pPr>
      <w:r>
        <w:t xml:space="preserve">1) Насыщенность среды должна соответствовать возрастным возможностям детей и содержанию Программы. </w:t>
      </w:r>
    </w:p>
    <w:p w:rsidR="00277B47" w:rsidRDefault="007D2D2B">
      <w:pPr>
        <w:spacing w:after="205"/>
        <w:ind w:left="-15" w:right="11"/>
      </w:pPr>
      <w:r>
        <w:t xml:space="preserve">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 </w:t>
      </w:r>
    </w:p>
    <w:p w:rsidR="00277B47" w:rsidRDefault="007D2D2B">
      <w:pPr>
        <w:spacing w:after="200"/>
        <w:ind w:left="-15" w:right="11"/>
      </w:pPr>
      <w:r>
        <w:t xml:space="preserve">Организация образовательного пространства и разнообразие материалов, оборудования и инвентаря (в здании и на участке) должны обеспечивать: </w:t>
      </w:r>
    </w:p>
    <w:p w:rsidR="00277B47" w:rsidRDefault="007D2D2B">
      <w:pPr>
        <w:spacing w:after="204"/>
        <w:ind w:left="-15" w:right="11"/>
      </w:pPr>
      <w:r>
        <w:t xml:space="preserve">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w:t>
      </w:r>
    </w:p>
    <w:p w:rsidR="00277B47" w:rsidRDefault="007D2D2B">
      <w:pPr>
        <w:spacing w:after="54"/>
        <w:ind w:left="708" w:right="11" w:firstLine="0"/>
      </w:pPr>
      <w:r>
        <w:t xml:space="preserve">двигательную активность, в том числе развитие крупной и мелкой моторики, </w:t>
      </w:r>
    </w:p>
    <w:p w:rsidR="00277B47" w:rsidRDefault="007D2D2B">
      <w:pPr>
        <w:spacing w:after="256"/>
        <w:ind w:left="-15" w:right="11" w:firstLine="0"/>
      </w:pPr>
      <w:r>
        <w:t xml:space="preserve">участие в подвижных играх и соревнованиях; </w:t>
      </w:r>
    </w:p>
    <w:p w:rsidR="00277B47" w:rsidRDefault="007D2D2B">
      <w:pPr>
        <w:tabs>
          <w:tab w:val="center" w:pos="1494"/>
          <w:tab w:val="center" w:pos="3329"/>
          <w:tab w:val="center" w:pos="4662"/>
          <w:tab w:val="center" w:pos="5410"/>
          <w:tab w:val="center" w:pos="6699"/>
          <w:tab w:val="center" w:pos="7924"/>
          <w:tab w:val="right" w:pos="9499"/>
        </w:tabs>
        <w:spacing w:after="60"/>
        <w:ind w:left="0" w:right="0" w:firstLine="0"/>
        <w:jc w:val="left"/>
      </w:pPr>
      <w:r>
        <w:rPr>
          <w:rFonts w:ascii="Calibri" w:eastAsia="Calibri" w:hAnsi="Calibri" w:cs="Calibri"/>
          <w:color w:val="000000"/>
          <w:sz w:val="22"/>
        </w:rPr>
        <w:lastRenderedPageBreak/>
        <w:tab/>
      </w:r>
      <w:r>
        <w:t xml:space="preserve">эмоциональное </w:t>
      </w:r>
      <w:r>
        <w:tab/>
        <w:t xml:space="preserve">благополучие </w:t>
      </w:r>
      <w:r>
        <w:tab/>
        <w:t xml:space="preserve">детей </w:t>
      </w:r>
      <w:r>
        <w:tab/>
        <w:t xml:space="preserve">во </w:t>
      </w:r>
      <w:r>
        <w:tab/>
        <w:t xml:space="preserve">взаимодействии </w:t>
      </w:r>
      <w:r>
        <w:tab/>
        <w:t xml:space="preserve">с </w:t>
      </w:r>
      <w:r>
        <w:tab/>
        <w:t>предметно-</w:t>
      </w:r>
    </w:p>
    <w:p w:rsidR="00277B47" w:rsidRDefault="007D2D2B">
      <w:pPr>
        <w:ind w:left="-15" w:right="11" w:firstLine="0"/>
      </w:pPr>
      <w:r>
        <w:t xml:space="preserve">пространственным окружением; </w:t>
      </w:r>
    </w:p>
    <w:p w:rsidR="00277B47" w:rsidRDefault="007D2D2B">
      <w:pPr>
        <w:spacing w:after="209"/>
        <w:ind w:left="708" w:right="11" w:firstLine="0"/>
      </w:pPr>
      <w:r>
        <w:t xml:space="preserve">возможность самовыражения детей. </w:t>
      </w:r>
    </w:p>
    <w:p w:rsidR="00277B47" w:rsidRDefault="007D2D2B">
      <w:pPr>
        <w:spacing w:after="201"/>
        <w:ind w:left="-15" w:right="11"/>
      </w:pPr>
      <w:r>
        <w:t xml:space="preserve">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 </w:t>
      </w:r>
    </w:p>
    <w:p w:rsidR="00277B47" w:rsidRDefault="007D2D2B">
      <w:pPr>
        <w:spacing w:after="87" w:line="372" w:lineRule="auto"/>
        <w:ind w:left="-15" w:right="11"/>
      </w:pPr>
      <w:r>
        <w:t xml:space="preserve">2) </w:t>
      </w:r>
      <w:proofErr w:type="spellStart"/>
      <w:r>
        <w:t>Трансформируемость</w:t>
      </w:r>
      <w:proofErr w:type="spellEnd"/>
      <w: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 3) </w:t>
      </w:r>
      <w:proofErr w:type="spellStart"/>
      <w:r>
        <w:t>Полифункциональность</w:t>
      </w:r>
      <w:proofErr w:type="spellEnd"/>
      <w:r>
        <w:t xml:space="preserve"> материалов предполагает: </w:t>
      </w:r>
    </w:p>
    <w:p w:rsidR="00277B47" w:rsidRDefault="007D2D2B">
      <w:pPr>
        <w:spacing w:after="64" w:line="259" w:lineRule="auto"/>
        <w:ind w:left="10" w:right="-4" w:hanging="10"/>
        <w:jc w:val="right"/>
      </w:pPr>
      <w:r>
        <w:t xml:space="preserve">возможность разнообразного использования различных составляющих предметной </w:t>
      </w:r>
    </w:p>
    <w:p w:rsidR="00277B47" w:rsidRDefault="007D2D2B">
      <w:pPr>
        <w:spacing w:after="209"/>
        <w:ind w:left="-15" w:right="11" w:firstLine="0"/>
      </w:pPr>
      <w:r>
        <w:t xml:space="preserve">среды, например, детской мебели, матов, мягких модулей, ширм и т.д.; </w:t>
      </w:r>
    </w:p>
    <w:p w:rsidR="00277B47" w:rsidRDefault="007D2D2B">
      <w:pPr>
        <w:spacing w:after="126" w:line="337" w:lineRule="auto"/>
        <w:ind w:left="-15" w:right="11"/>
      </w:pPr>
      <w:r>
        <w:t xml:space="preserve">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 4) Вариативность среды предполагает: </w:t>
      </w:r>
    </w:p>
    <w:p w:rsidR="00277B47" w:rsidRDefault="007D2D2B">
      <w:pPr>
        <w:spacing w:after="201"/>
        <w:ind w:left="-15" w:right="11"/>
      </w:pPr>
      <w:r>
        <w:t xml:space="preserve">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w:t>
      </w:r>
    </w:p>
    <w:p w:rsidR="00277B47" w:rsidRDefault="007D2D2B">
      <w:pPr>
        <w:spacing w:after="250"/>
        <w:ind w:left="-15" w:right="11"/>
      </w:pPr>
      <w:r>
        <w:t xml:space="preserve">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 </w:t>
      </w:r>
    </w:p>
    <w:p w:rsidR="00277B47" w:rsidRDefault="007D2D2B">
      <w:pPr>
        <w:numPr>
          <w:ilvl w:val="0"/>
          <w:numId w:val="70"/>
        </w:numPr>
        <w:spacing w:after="207"/>
        <w:ind w:right="11"/>
      </w:pPr>
      <w:r>
        <w:t xml:space="preserve">Доступность среды предполагает: </w:t>
      </w:r>
    </w:p>
    <w:p w:rsidR="00277B47" w:rsidRDefault="007D2D2B">
      <w:pPr>
        <w:spacing w:after="199"/>
        <w:ind w:left="-15" w:right="11"/>
      </w:pPr>
      <w:r>
        <w:t xml:space="preserve">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w:t>
      </w:r>
    </w:p>
    <w:p w:rsidR="00277B47" w:rsidRDefault="007D2D2B">
      <w:pPr>
        <w:spacing w:after="150" w:line="358" w:lineRule="auto"/>
        <w:ind w:left="-15" w:right="11"/>
      </w:pPr>
      <w:r>
        <w:t xml:space="preserve">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 </w:t>
      </w:r>
    </w:p>
    <w:p w:rsidR="00277B47" w:rsidRDefault="007D2D2B">
      <w:pPr>
        <w:numPr>
          <w:ilvl w:val="0"/>
          <w:numId w:val="70"/>
        </w:numPr>
        <w:spacing w:after="200"/>
        <w:ind w:right="11"/>
      </w:pPr>
      <w:r>
        <w:t xml:space="preserve">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 </w:t>
      </w:r>
    </w:p>
    <w:p w:rsidR="00277B47" w:rsidRDefault="007D2D2B">
      <w:pPr>
        <w:ind w:left="-15" w:right="11"/>
      </w:pPr>
      <w:proofErr w:type="gramStart"/>
      <w:r>
        <w:t>ДОУ  самостоятельно</w:t>
      </w:r>
      <w:proofErr w:type="gramEnd"/>
      <w:r>
        <w:t xml:space="preserve">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 </w:t>
      </w:r>
    </w:p>
    <w:tbl>
      <w:tblPr>
        <w:tblStyle w:val="TableGrid"/>
        <w:tblW w:w="10601" w:type="dxa"/>
        <w:tblInd w:w="-994" w:type="dxa"/>
        <w:tblCellMar>
          <w:top w:w="63" w:type="dxa"/>
          <w:left w:w="658" w:type="dxa"/>
          <w:right w:w="115" w:type="dxa"/>
        </w:tblCellMar>
        <w:tblLook w:val="04A0" w:firstRow="1" w:lastRow="0" w:firstColumn="1" w:lastColumn="0" w:noHBand="0" w:noVBand="1"/>
      </w:tblPr>
      <w:tblGrid>
        <w:gridCol w:w="2271"/>
        <w:gridCol w:w="4806"/>
        <w:gridCol w:w="3524"/>
      </w:tblGrid>
      <w:tr w:rsidR="00277B47">
        <w:trPr>
          <w:trHeight w:val="528"/>
        </w:trPr>
        <w:tc>
          <w:tcPr>
            <w:tcW w:w="227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0"/>
              <w:jc w:val="left"/>
            </w:pPr>
            <w:r>
              <w:rPr>
                <w:b/>
              </w:rPr>
              <w:lastRenderedPageBreak/>
              <w:t xml:space="preserve">Помещение </w:t>
            </w:r>
          </w:p>
        </w:tc>
        <w:tc>
          <w:tcPr>
            <w:tcW w:w="480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72" w:right="0" w:firstLine="0"/>
              <w:jc w:val="left"/>
            </w:pPr>
            <w:r>
              <w:rPr>
                <w:b/>
              </w:rPr>
              <w:t xml:space="preserve">Вид деятельности, процесс </w:t>
            </w:r>
          </w:p>
        </w:tc>
        <w:tc>
          <w:tcPr>
            <w:tcW w:w="352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211" w:firstLine="0"/>
              <w:jc w:val="center"/>
            </w:pPr>
            <w:r>
              <w:rPr>
                <w:b/>
              </w:rPr>
              <w:t xml:space="preserve">Участники </w:t>
            </w:r>
          </w:p>
        </w:tc>
      </w:tr>
    </w:tbl>
    <w:p w:rsidR="00277B47" w:rsidRDefault="00277B47">
      <w:pPr>
        <w:spacing w:after="0" w:line="259" w:lineRule="auto"/>
        <w:ind w:left="-1560" w:right="11060" w:firstLine="0"/>
        <w:jc w:val="left"/>
      </w:pPr>
    </w:p>
    <w:tbl>
      <w:tblPr>
        <w:tblStyle w:val="TableGrid"/>
        <w:tblW w:w="10601" w:type="dxa"/>
        <w:tblInd w:w="-994" w:type="dxa"/>
        <w:tblCellMar>
          <w:top w:w="9" w:type="dxa"/>
          <w:left w:w="139" w:type="dxa"/>
          <w:right w:w="48" w:type="dxa"/>
        </w:tblCellMar>
        <w:tblLook w:val="04A0" w:firstRow="1" w:lastRow="0" w:firstColumn="1" w:lastColumn="0" w:noHBand="0" w:noVBand="1"/>
      </w:tblPr>
      <w:tblGrid>
        <w:gridCol w:w="2271"/>
        <w:gridCol w:w="4806"/>
        <w:gridCol w:w="3524"/>
      </w:tblGrid>
      <w:tr w:rsidR="00277B47">
        <w:trPr>
          <w:trHeight w:val="1164"/>
        </w:trPr>
        <w:tc>
          <w:tcPr>
            <w:tcW w:w="2271" w:type="dxa"/>
            <w:vMerge w:val="restart"/>
            <w:tcBorders>
              <w:top w:val="single" w:sz="4" w:space="0" w:color="000000"/>
              <w:left w:val="single" w:sz="4" w:space="0" w:color="000000"/>
              <w:bottom w:val="single" w:sz="4" w:space="0" w:color="000000"/>
              <w:right w:val="single" w:sz="4" w:space="0" w:color="000000"/>
            </w:tcBorders>
          </w:tcPr>
          <w:p w:rsidR="00277B47" w:rsidRDefault="007D2D2B">
            <w:pPr>
              <w:spacing w:after="181" w:line="291" w:lineRule="auto"/>
              <w:ind w:left="278" w:right="0" w:firstLine="190"/>
              <w:jc w:val="left"/>
            </w:pPr>
            <w:r>
              <w:t>Музыкально</w:t>
            </w:r>
            <w:r w:rsidR="00B9420F">
              <w:t>-</w:t>
            </w:r>
            <w:r>
              <w:t xml:space="preserve">физкультурный зал </w:t>
            </w:r>
          </w:p>
          <w:p w:rsidR="00277B47" w:rsidRDefault="007D2D2B">
            <w:pPr>
              <w:spacing w:after="0" w:line="259" w:lineRule="auto"/>
              <w:ind w:left="282" w:right="0" w:firstLine="0"/>
              <w:jc w:val="center"/>
            </w:pPr>
            <w:r>
              <w:t xml:space="preserve"> </w:t>
            </w:r>
          </w:p>
        </w:tc>
        <w:tc>
          <w:tcPr>
            <w:tcW w:w="4806" w:type="dxa"/>
            <w:tcBorders>
              <w:top w:val="single" w:sz="4" w:space="0" w:color="000000"/>
              <w:left w:val="single" w:sz="4" w:space="0" w:color="000000"/>
              <w:bottom w:val="single" w:sz="4" w:space="0" w:color="000000"/>
              <w:right w:val="single" w:sz="4" w:space="0" w:color="000000"/>
            </w:tcBorders>
          </w:tcPr>
          <w:p w:rsidR="00277B47" w:rsidRDefault="007D2D2B">
            <w:pPr>
              <w:spacing w:after="63" w:line="259" w:lineRule="auto"/>
              <w:ind w:left="142" w:right="0" w:firstLine="0"/>
              <w:jc w:val="left"/>
            </w:pPr>
            <w:r>
              <w:t xml:space="preserve">Образовательная    область </w:t>
            </w:r>
          </w:p>
          <w:p w:rsidR="00277B47" w:rsidRDefault="007D2D2B">
            <w:pPr>
              <w:spacing w:after="0" w:line="259" w:lineRule="auto"/>
              <w:ind w:left="0" w:right="0" w:firstLine="0"/>
              <w:jc w:val="left"/>
            </w:pPr>
            <w:r>
              <w:t xml:space="preserve">"Художественно-эстетическое развитие", утренняя гимнастика  </w:t>
            </w:r>
          </w:p>
        </w:tc>
        <w:tc>
          <w:tcPr>
            <w:tcW w:w="352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 w:right="54" w:firstLine="284"/>
              <w:jc w:val="left"/>
            </w:pPr>
            <w:r>
              <w:t xml:space="preserve">Музыкальный </w:t>
            </w:r>
            <w:proofErr w:type="gramStart"/>
            <w:r>
              <w:t>руководитель,  воспитатели</w:t>
            </w:r>
            <w:proofErr w:type="gramEnd"/>
            <w:r>
              <w:t xml:space="preserve">, дети всех возрастных групп </w:t>
            </w:r>
          </w:p>
        </w:tc>
      </w:tr>
      <w:tr w:rsidR="00277B47">
        <w:trPr>
          <w:trHeight w:val="1795"/>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480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142"/>
              <w:jc w:val="left"/>
            </w:pPr>
            <w:r>
              <w:t xml:space="preserve">Праздники, </w:t>
            </w:r>
            <w:r>
              <w:tab/>
              <w:t xml:space="preserve">развлечения, </w:t>
            </w:r>
            <w:r>
              <w:tab/>
              <w:t xml:space="preserve">концерты, театры </w:t>
            </w:r>
          </w:p>
        </w:tc>
        <w:tc>
          <w:tcPr>
            <w:tcW w:w="352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 w:right="61" w:firstLine="284"/>
            </w:pPr>
            <w:r>
              <w:t xml:space="preserve">Музыкальный руководитель, воспитатели, родители, дети всех возрастных групп, театральные коллективы города и региона </w:t>
            </w:r>
          </w:p>
        </w:tc>
      </w:tr>
      <w:tr w:rsidR="00277B47">
        <w:trPr>
          <w:trHeight w:val="1165"/>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4806" w:type="dxa"/>
            <w:tcBorders>
              <w:top w:val="single" w:sz="4" w:space="0" w:color="000000"/>
              <w:left w:val="single" w:sz="4" w:space="0" w:color="000000"/>
              <w:bottom w:val="single" w:sz="4" w:space="0" w:color="000000"/>
              <w:right w:val="single" w:sz="4" w:space="0" w:color="000000"/>
            </w:tcBorders>
          </w:tcPr>
          <w:p w:rsidR="00277B47" w:rsidRDefault="007D2D2B">
            <w:pPr>
              <w:tabs>
                <w:tab w:val="center" w:pos="805"/>
                <w:tab w:val="center" w:pos="3696"/>
              </w:tabs>
              <w:spacing w:after="69" w:line="259" w:lineRule="auto"/>
              <w:ind w:left="0" w:right="0" w:firstLine="0"/>
              <w:jc w:val="left"/>
            </w:pPr>
            <w:r>
              <w:rPr>
                <w:rFonts w:ascii="Calibri" w:eastAsia="Calibri" w:hAnsi="Calibri" w:cs="Calibri"/>
                <w:color w:val="000000"/>
                <w:sz w:val="22"/>
              </w:rPr>
              <w:tab/>
            </w:r>
            <w:r>
              <w:t xml:space="preserve">Организация </w:t>
            </w:r>
            <w:r>
              <w:tab/>
              <w:t xml:space="preserve">дополнительных </w:t>
            </w:r>
          </w:p>
          <w:p w:rsidR="00277B47" w:rsidRDefault="007D2D2B">
            <w:pPr>
              <w:spacing w:after="0" w:line="259" w:lineRule="auto"/>
              <w:ind w:left="0" w:right="0" w:firstLine="0"/>
              <w:jc w:val="left"/>
            </w:pPr>
            <w:r>
              <w:t xml:space="preserve">образовательных услуг (кружки) </w:t>
            </w:r>
          </w:p>
        </w:tc>
        <w:tc>
          <w:tcPr>
            <w:tcW w:w="352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 w:right="54" w:firstLine="284"/>
              <w:jc w:val="left"/>
            </w:pPr>
            <w:r>
              <w:t xml:space="preserve">Музыкальный руководитель, </w:t>
            </w:r>
            <w:r>
              <w:tab/>
              <w:t xml:space="preserve">воспитатели, дети дошкольного возраста </w:t>
            </w:r>
          </w:p>
        </w:tc>
      </w:tr>
      <w:tr w:rsidR="00277B47">
        <w:trPr>
          <w:trHeight w:val="1478"/>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480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Театральная деятельность </w:t>
            </w:r>
          </w:p>
        </w:tc>
        <w:tc>
          <w:tcPr>
            <w:tcW w:w="352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 w:right="62" w:firstLine="284"/>
            </w:pPr>
            <w:r>
              <w:t xml:space="preserve"> Музыкальный руководитель, воспитатели, дети всех возрастных групп, родители, гости (театры и др.) </w:t>
            </w:r>
          </w:p>
        </w:tc>
      </w:tr>
      <w:tr w:rsidR="00277B47">
        <w:trPr>
          <w:trHeight w:val="845"/>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480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42" w:right="0" w:firstLine="0"/>
              <w:jc w:val="left"/>
            </w:pPr>
            <w:r>
              <w:t xml:space="preserve">Утренняя гимнастика </w:t>
            </w:r>
          </w:p>
        </w:tc>
        <w:tc>
          <w:tcPr>
            <w:tcW w:w="352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 w:right="0" w:firstLine="284"/>
            </w:pPr>
            <w:r>
              <w:t xml:space="preserve">Воспитатели, дети всех возрастных групп </w:t>
            </w:r>
          </w:p>
        </w:tc>
      </w:tr>
      <w:tr w:rsidR="00277B47">
        <w:trPr>
          <w:trHeight w:val="845"/>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480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142"/>
              <w:jc w:val="left"/>
            </w:pPr>
            <w:r>
              <w:t xml:space="preserve">Образовательная </w:t>
            </w:r>
            <w:r>
              <w:tab/>
              <w:t xml:space="preserve">область </w:t>
            </w:r>
            <w:r>
              <w:tab/>
              <w:t xml:space="preserve">"Физическое развитие" </w:t>
            </w:r>
          </w:p>
        </w:tc>
        <w:tc>
          <w:tcPr>
            <w:tcW w:w="352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 w:right="0" w:firstLine="284"/>
            </w:pPr>
            <w:r>
              <w:t xml:space="preserve">Воспитатели, дети всех возрастных групп </w:t>
            </w:r>
          </w:p>
        </w:tc>
      </w:tr>
      <w:tr w:rsidR="00277B47">
        <w:trPr>
          <w:trHeight w:val="845"/>
        </w:trPr>
        <w:tc>
          <w:tcPr>
            <w:tcW w:w="0" w:type="auto"/>
            <w:vMerge/>
            <w:tcBorders>
              <w:top w:val="nil"/>
              <w:left w:val="single" w:sz="4" w:space="0" w:color="000000"/>
              <w:bottom w:val="nil"/>
              <w:right w:val="single" w:sz="4" w:space="0" w:color="000000"/>
            </w:tcBorders>
          </w:tcPr>
          <w:p w:rsidR="00277B47" w:rsidRDefault="00277B47">
            <w:pPr>
              <w:spacing w:after="160" w:line="259" w:lineRule="auto"/>
              <w:ind w:left="0" w:right="0" w:firstLine="0"/>
              <w:jc w:val="left"/>
            </w:pPr>
          </w:p>
        </w:tc>
        <w:tc>
          <w:tcPr>
            <w:tcW w:w="4806"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0" w:right="0" w:firstLine="142"/>
              <w:jc w:val="left"/>
            </w:pPr>
            <w:r>
              <w:t xml:space="preserve">Спортивные </w:t>
            </w:r>
            <w:r>
              <w:tab/>
              <w:t xml:space="preserve">праздники, </w:t>
            </w:r>
            <w:r>
              <w:tab/>
              <w:t xml:space="preserve">развлечения, досуги </w:t>
            </w:r>
          </w:p>
        </w:tc>
        <w:tc>
          <w:tcPr>
            <w:tcW w:w="352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7" w:right="0" w:firstLine="284"/>
            </w:pPr>
            <w:r>
              <w:t xml:space="preserve">Воспитатели, дети всех возрастных групп, родители </w:t>
            </w:r>
          </w:p>
        </w:tc>
      </w:tr>
      <w:tr w:rsidR="00277B47">
        <w:trPr>
          <w:trHeight w:val="1162"/>
        </w:trPr>
        <w:tc>
          <w:tcPr>
            <w:tcW w:w="0" w:type="auto"/>
            <w:vMerge/>
            <w:tcBorders>
              <w:top w:val="nil"/>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4806" w:type="dxa"/>
            <w:tcBorders>
              <w:top w:val="single" w:sz="4" w:space="0" w:color="000000"/>
              <w:left w:val="single" w:sz="4" w:space="0" w:color="000000"/>
              <w:bottom w:val="single" w:sz="4" w:space="0" w:color="000000"/>
              <w:right w:val="single" w:sz="4" w:space="0" w:color="000000"/>
            </w:tcBorders>
          </w:tcPr>
          <w:p w:rsidR="00277B47" w:rsidRDefault="007D2D2B">
            <w:pPr>
              <w:tabs>
                <w:tab w:val="center" w:pos="805"/>
                <w:tab w:val="center" w:pos="3696"/>
              </w:tabs>
              <w:spacing w:after="69" w:line="259" w:lineRule="auto"/>
              <w:ind w:left="0" w:right="0" w:firstLine="0"/>
              <w:jc w:val="left"/>
            </w:pPr>
            <w:r>
              <w:rPr>
                <w:rFonts w:ascii="Calibri" w:eastAsia="Calibri" w:hAnsi="Calibri" w:cs="Calibri"/>
                <w:color w:val="000000"/>
                <w:sz w:val="22"/>
              </w:rPr>
              <w:tab/>
            </w:r>
            <w:r>
              <w:t xml:space="preserve">Организация </w:t>
            </w:r>
            <w:r>
              <w:tab/>
              <w:t xml:space="preserve">дополнительных </w:t>
            </w:r>
          </w:p>
          <w:p w:rsidR="00277B47" w:rsidRDefault="007D2D2B">
            <w:pPr>
              <w:spacing w:after="0" w:line="259" w:lineRule="auto"/>
              <w:ind w:left="0" w:right="0" w:firstLine="0"/>
              <w:jc w:val="left"/>
            </w:pPr>
            <w:r>
              <w:t xml:space="preserve">образовательных услуг (кружки) </w:t>
            </w:r>
          </w:p>
        </w:tc>
        <w:tc>
          <w:tcPr>
            <w:tcW w:w="3524" w:type="dxa"/>
            <w:tcBorders>
              <w:top w:val="single" w:sz="4" w:space="0" w:color="000000"/>
              <w:left w:val="single" w:sz="4" w:space="0" w:color="000000"/>
              <w:bottom w:val="single" w:sz="4" w:space="0" w:color="000000"/>
              <w:right w:val="single" w:sz="4" w:space="0" w:color="000000"/>
            </w:tcBorders>
          </w:tcPr>
          <w:p w:rsidR="00277B47" w:rsidRDefault="007D2D2B">
            <w:pPr>
              <w:tabs>
                <w:tab w:val="center" w:pos="955"/>
                <w:tab w:val="center" w:pos="3003"/>
              </w:tabs>
              <w:spacing w:after="23" w:line="259" w:lineRule="auto"/>
              <w:ind w:left="0" w:right="0" w:firstLine="0"/>
              <w:jc w:val="left"/>
            </w:pPr>
            <w:r>
              <w:rPr>
                <w:rFonts w:ascii="Calibri" w:eastAsia="Calibri" w:hAnsi="Calibri" w:cs="Calibri"/>
                <w:color w:val="000000"/>
                <w:sz w:val="22"/>
              </w:rPr>
              <w:tab/>
            </w:r>
            <w:r>
              <w:t xml:space="preserve"> Сотрудники </w:t>
            </w:r>
            <w:r>
              <w:tab/>
              <w:t xml:space="preserve">Дома </w:t>
            </w:r>
          </w:p>
          <w:p w:rsidR="00277B47" w:rsidRDefault="007D2D2B">
            <w:pPr>
              <w:spacing w:after="0" w:line="259" w:lineRule="auto"/>
              <w:ind w:left="17" w:right="0" w:firstLine="0"/>
              <w:jc w:val="left"/>
            </w:pPr>
            <w:proofErr w:type="gramStart"/>
            <w:r>
              <w:t>Культуры,  дети</w:t>
            </w:r>
            <w:proofErr w:type="gramEnd"/>
            <w:r>
              <w:t xml:space="preserve"> дошкольных групп </w:t>
            </w:r>
          </w:p>
        </w:tc>
      </w:tr>
      <w:tr w:rsidR="00277B47">
        <w:trPr>
          <w:trHeight w:val="845"/>
        </w:trPr>
        <w:tc>
          <w:tcPr>
            <w:tcW w:w="227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2" w:right="0" w:firstLine="0"/>
              <w:jc w:val="center"/>
            </w:pPr>
            <w:r>
              <w:t xml:space="preserve"> </w:t>
            </w:r>
          </w:p>
        </w:tc>
        <w:tc>
          <w:tcPr>
            <w:tcW w:w="4806" w:type="dxa"/>
            <w:tcBorders>
              <w:top w:val="single" w:sz="4" w:space="0" w:color="000000"/>
              <w:left w:val="single" w:sz="4" w:space="0" w:color="000000"/>
              <w:bottom w:val="single" w:sz="4" w:space="0" w:color="000000"/>
              <w:right w:val="single" w:sz="4" w:space="0" w:color="000000"/>
            </w:tcBorders>
          </w:tcPr>
          <w:p w:rsidR="00277B47" w:rsidRDefault="007D2D2B">
            <w:pPr>
              <w:tabs>
                <w:tab w:val="center" w:pos="844"/>
                <w:tab w:val="center" w:pos="2421"/>
                <w:tab w:val="center" w:pos="3362"/>
                <w:tab w:val="center" w:pos="4193"/>
              </w:tabs>
              <w:spacing w:after="72" w:line="259" w:lineRule="auto"/>
              <w:ind w:left="0" w:right="0" w:firstLine="0"/>
              <w:jc w:val="left"/>
            </w:pPr>
            <w:r>
              <w:rPr>
                <w:rFonts w:ascii="Calibri" w:eastAsia="Calibri" w:hAnsi="Calibri" w:cs="Calibri"/>
                <w:color w:val="000000"/>
                <w:sz w:val="22"/>
              </w:rPr>
              <w:tab/>
            </w:r>
            <w:r>
              <w:t xml:space="preserve">Родительские </w:t>
            </w:r>
            <w:r>
              <w:tab/>
              <w:t xml:space="preserve">собрания </w:t>
            </w:r>
            <w:r>
              <w:tab/>
              <w:t xml:space="preserve">и </w:t>
            </w:r>
            <w:r>
              <w:tab/>
              <w:t xml:space="preserve">прочие </w:t>
            </w:r>
          </w:p>
          <w:p w:rsidR="00277B47" w:rsidRDefault="007D2D2B">
            <w:pPr>
              <w:spacing w:after="0" w:line="259" w:lineRule="auto"/>
              <w:ind w:left="0" w:right="0" w:firstLine="0"/>
              <w:jc w:val="left"/>
            </w:pPr>
            <w:r>
              <w:t xml:space="preserve">мероприятия для родителей </w:t>
            </w:r>
          </w:p>
        </w:tc>
        <w:tc>
          <w:tcPr>
            <w:tcW w:w="3524" w:type="dxa"/>
            <w:tcBorders>
              <w:top w:val="single" w:sz="4" w:space="0" w:color="000000"/>
              <w:left w:val="single" w:sz="4" w:space="0" w:color="000000"/>
              <w:bottom w:val="single" w:sz="4" w:space="0" w:color="000000"/>
              <w:right w:val="single" w:sz="4" w:space="0" w:color="000000"/>
            </w:tcBorders>
          </w:tcPr>
          <w:p w:rsidR="00277B47" w:rsidRDefault="007D2D2B">
            <w:pPr>
              <w:spacing w:after="61" w:line="259" w:lineRule="auto"/>
              <w:ind w:left="0" w:right="61" w:firstLine="0"/>
              <w:jc w:val="right"/>
            </w:pPr>
            <w:r>
              <w:t xml:space="preserve">Педагоги ДОУ, родители, </w:t>
            </w:r>
          </w:p>
          <w:p w:rsidR="00277B47" w:rsidRDefault="007D2D2B">
            <w:pPr>
              <w:spacing w:after="0" w:line="259" w:lineRule="auto"/>
              <w:ind w:left="17" w:right="0" w:firstLine="0"/>
              <w:jc w:val="left"/>
            </w:pPr>
            <w:r>
              <w:t xml:space="preserve">дети </w:t>
            </w:r>
          </w:p>
        </w:tc>
      </w:tr>
      <w:tr w:rsidR="00277B47">
        <w:trPr>
          <w:trHeight w:val="4069"/>
        </w:trPr>
        <w:tc>
          <w:tcPr>
            <w:tcW w:w="227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665" w:right="0" w:hanging="53"/>
              <w:jc w:val="left"/>
            </w:pPr>
            <w:r>
              <w:lastRenderedPageBreak/>
              <w:t xml:space="preserve">Групповая комната </w:t>
            </w:r>
          </w:p>
        </w:tc>
        <w:tc>
          <w:tcPr>
            <w:tcW w:w="4806" w:type="dxa"/>
            <w:tcBorders>
              <w:top w:val="single" w:sz="4" w:space="0" w:color="000000"/>
              <w:left w:val="single" w:sz="4" w:space="0" w:color="000000"/>
              <w:bottom w:val="single" w:sz="4" w:space="0" w:color="000000"/>
              <w:right w:val="single" w:sz="4" w:space="0" w:color="000000"/>
            </w:tcBorders>
          </w:tcPr>
          <w:p w:rsidR="00277B47" w:rsidRDefault="007D2D2B">
            <w:pPr>
              <w:spacing w:after="264" w:line="259" w:lineRule="auto"/>
              <w:ind w:left="142" w:right="0" w:firstLine="0"/>
              <w:jc w:val="left"/>
            </w:pPr>
            <w:r>
              <w:t>Сенсорное развитие</w:t>
            </w:r>
            <w:r>
              <w:rPr>
                <w:b/>
              </w:rPr>
              <w:t xml:space="preserve"> </w:t>
            </w:r>
          </w:p>
          <w:p w:rsidR="00277B47" w:rsidRDefault="007D2D2B">
            <w:pPr>
              <w:spacing w:after="264" w:line="259" w:lineRule="auto"/>
              <w:ind w:left="142" w:right="0" w:firstLine="0"/>
              <w:jc w:val="left"/>
            </w:pPr>
            <w:r>
              <w:t>Развитие речи</w:t>
            </w:r>
            <w:r>
              <w:rPr>
                <w:b/>
              </w:rPr>
              <w:t xml:space="preserve"> </w:t>
            </w:r>
          </w:p>
          <w:p w:rsidR="00277B47" w:rsidRDefault="007D2D2B">
            <w:pPr>
              <w:spacing w:after="216" w:line="259" w:lineRule="auto"/>
              <w:ind w:left="142" w:right="0" w:firstLine="0"/>
              <w:jc w:val="left"/>
            </w:pPr>
            <w:r>
              <w:t>Познавательное развитие</w:t>
            </w:r>
            <w:r>
              <w:rPr>
                <w:b/>
              </w:rPr>
              <w:t xml:space="preserve"> </w:t>
            </w:r>
          </w:p>
          <w:p w:rsidR="00277B47" w:rsidRDefault="007D2D2B">
            <w:pPr>
              <w:spacing w:after="152" w:line="315" w:lineRule="auto"/>
              <w:ind w:left="0" w:right="1" w:firstLine="142"/>
              <w:jc w:val="left"/>
            </w:pPr>
            <w:r>
              <w:t>Ознакомление с художественной литературой и художественно – прикладным творчеством</w:t>
            </w:r>
            <w:r>
              <w:rPr>
                <w:b/>
              </w:rPr>
              <w:t xml:space="preserve"> </w:t>
            </w:r>
          </w:p>
          <w:p w:rsidR="00277B47" w:rsidRDefault="007D2D2B">
            <w:pPr>
              <w:spacing w:after="202" w:line="313" w:lineRule="auto"/>
              <w:ind w:left="0" w:right="0" w:firstLine="142"/>
              <w:jc w:val="left"/>
            </w:pPr>
            <w:r>
              <w:t>Развитие элементарных математических представлений</w:t>
            </w:r>
            <w:r>
              <w:rPr>
                <w:b/>
              </w:rPr>
              <w:t xml:space="preserve"> </w:t>
            </w:r>
          </w:p>
          <w:p w:rsidR="00277B47" w:rsidRDefault="007D2D2B">
            <w:pPr>
              <w:spacing w:after="0" w:line="259" w:lineRule="auto"/>
              <w:ind w:left="142" w:right="0" w:firstLine="0"/>
              <w:jc w:val="left"/>
            </w:pPr>
            <w:r>
              <w:t>Обучение грамоте</w:t>
            </w:r>
            <w:r>
              <w:rPr>
                <w:b/>
              </w:rPr>
              <w:t xml:space="preserve"> </w:t>
            </w:r>
          </w:p>
        </w:tc>
        <w:tc>
          <w:tcPr>
            <w:tcW w:w="352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01" w:right="0" w:firstLine="0"/>
              <w:jc w:val="left"/>
            </w:pPr>
            <w:r>
              <w:t xml:space="preserve">Дети, педагоги </w:t>
            </w:r>
          </w:p>
        </w:tc>
      </w:tr>
      <w:tr w:rsidR="00277B47">
        <w:trPr>
          <w:trHeight w:val="3951"/>
        </w:trPr>
        <w:tc>
          <w:tcPr>
            <w:tcW w:w="2271"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c>
          <w:tcPr>
            <w:tcW w:w="4806" w:type="dxa"/>
            <w:tcBorders>
              <w:top w:val="single" w:sz="4" w:space="0" w:color="000000"/>
              <w:left w:val="single" w:sz="4" w:space="0" w:color="000000"/>
              <w:bottom w:val="single" w:sz="4" w:space="0" w:color="000000"/>
              <w:right w:val="single" w:sz="4" w:space="0" w:color="000000"/>
            </w:tcBorders>
          </w:tcPr>
          <w:p w:rsidR="00277B47" w:rsidRDefault="007D2D2B">
            <w:pPr>
              <w:spacing w:after="198" w:line="314" w:lineRule="auto"/>
              <w:ind w:left="0" w:right="0" w:firstLine="142"/>
            </w:pPr>
            <w:r>
              <w:t xml:space="preserve">Развитие элементарных </w:t>
            </w:r>
            <w:proofErr w:type="spellStart"/>
            <w:r>
              <w:t>историко</w:t>
            </w:r>
            <w:proofErr w:type="spellEnd"/>
            <w:r>
              <w:t xml:space="preserve"> – географических представлений </w:t>
            </w:r>
          </w:p>
          <w:p w:rsidR="00277B47" w:rsidRDefault="007D2D2B">
            <w:pPr>
              <w:spacing w:after="264" w:line="259" w:lineRule="auto"/>
              <w:ind w:left="142" w:right="0" w:firstLine="0"/>
              <w:jc w:val="left"/>
            </w:pPr>
            <w:r>
              <w:t xml:space="preserve">Сюжетно – ролевые игры </w:t>
            </w:r>
          </w:p>
          <w:p w:rsidR="00277B47" w:rsidRDefault="007D2D2B">
            <w:pPr>
              <w:spacing w:after="264" w:line="259" w:lineRule="auto"/>
              <w:ind w:left="142" w:right="0" w:firstLine="0"/>
              <w:jc w:val="left"/>
            </w:pPr>
            <w:r>
              <w:t xml:space="preserve">Самообслуживание </w:t>
            </w:r>
          </w:p>
          <w:p w:rsidR="00277B47" w:rsidRDefault="007D2D2B">
            <w:pPr>
              <w:spacing w:after="262" w:line="259" w:lineRule="auto"/>
              <w:ind w:left="142" w:right="0" w:firstLine="0"/>
              <w:jc w:val="left"/>
            </w:pPr>
            <w:r>
              <w:t xml:space="preserve">Трудовая деятельность </w:t>
            </w:r>
          </w:p>
          <w:p w:rsidR="00277B47" w:rsidRDefault="007D2D2B">
            <w:pPr>
              <w:spacing w:after="0" w:line="488" w:lineRule="auto"/>
              <w:ind w:left="0" w:right="0" w:firstLine="0"/>
              <w:jc w:val="center"/>
            </w:pPr>
            <w:r>
              <w:t xml:space="preserve">Самостоятельная творческая деятельность Ознакомление с природой, труд в природе </w:t>
            </w:r>
          </w:p>
          <w:p w:rsidR="00277B47" w:rsidRDefault="007D2D2B">
            <w:pPr>
              <w:spacing w:after="0" w:line="259" w:lineRule="auto"/>
              <w:ind w:left="142" w:right="0" w:firstLine="0"/>
              <w:jc w:val="left"/>
            </w:pPr>
            <w:r>
              <w:t xml:space="preserve">Игровая деятельность </w:t>
            </w:r>
          </w:p>
        </w:tc>
        <w:tc>
          <w:tcPr>
            <w:tcW w:w="3524" w:type="dxa"/>
            <w:tcBorders>
              <w:top w:val="single" w:sz="4" w:space="0" w:color="000000"/>
              <w:left w:val="single" w:sz="4" w:space="0" w:color="000000"/>
              <w:bottom w:val="single" w:sz="4" w:space="0" w:color="000000"/>
              <w:right w:val="single" w:sz="4" w:space="0" w:color="000000"/>
            </w:tcBorders>
          </w:tcPr>
          <w:p w:rsidR="00277B47" w:rsidRDefault="00277B47">
            <w:pPr>
              <w:spacing w:after="160" w:line="259" w:lineRule="auto"/>
              <w:ind w:left="0" w:right="0" w:firstLine="0"/>
              <w:jc w:val="left"/>
            </w:pPr>
          </w:p>
        </w:tc>
      </w:tr>
      <w:tr w:rsidR="00277B47">
        <w:trPr>
          <w:trHeight w:val="1044"/>
        </w:trPr>
        <w:tc>
          <w:tcPr>
            <w:tcW w:w="227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6" w:right="0" w:firstLine="0"/>
              <w:jc w:val="left"/>
            </w:pPr>
            <w:r>
              <w:t xml:space="preserve">Спальня </w:t>
            </w:r>
          </w:p>
        </w:tc>
        <w:tc>
          <w:tcPr>
            <w:tcW w:w="4806" w:type="dxa"/>
            <w:tcBorders>
              <w:top w:val="single" w:sz="4" w:space="0" w:color="000000"/>
              <w:left w:val="single" w:sz="4" w:space="0" w:color="000000"/>
              <w:bottom w:val="single" w:sz="4" w:space="0" w:color="000000"/>
              <w:right w:val="single" w:sz="4" w:space="0" w:color="000000"/>
            </w:tcBorders>
          </w:tcPr>
          <w:p w:rsidR="00277B47" w:rsidRDefault="007D2D2B">
            <w:pPr>
              <w:spacing w:after="264" w:line="259" w:lineRule="auto"/>
              <w:ind w:left="142" w:right="0" w:firstLine="0"/>
              <w:jc w:val="left"/>
            </w:pPr>
            <w:r>
              <w:t xml:space="preserve">Дневной сон </w:t>
            </w:r>
          </w:p>
          <w:p w:rsidR="00277B47" w:rsidRDefault="007D2D2B">
            <w:pPr>
              <w:spacing w:after="0" w:line="259" w:lineRule="auto"/>
              <w:ind w:left="142" w:right="0" w:firstLine="0"/>
              <w:jc w:val="left"/>
            </w:pPr>
            <w:r>
              <w:t xml:space="preserve">Гимнастика после сна </w:t>
            </w:r>
          </w:p>
        </w:tc>
        <w:tc>
          <w:tcPr>
            <w:tcW w:w="3524" w:type="dxa"/>
            <w:tcBorders>
              <w:top w:val="single" w:sz="4" w:space="0" w:color="000000"/>
              <w:left w:val="single" w:sz="4" w:space="0" w:color="000000"/>
              <w:bottom w:val="single" w:sz="4" w:space="0" w:color="000000"/>
              <w:right w:val="single" w:sz="4" w:space="0" w:color="000000"/>
            </w:tcBorders>
          </w:tcPr>
          <w:p w:rsidR="00277B47" w:rsidRDefault="007D2D2B">
            <w:pPr>
              <w:tabs>
                <w:tab w:val="center" w:pos="582"/>
                <w:tab w:val="right" w:pos="3337"/>
              </w:tabs>
              <w:spacing w:after="68" w:line="259" w:lineRule="auto"/>
              <w:ind w:left="0" w:right="0" w:firstLine="0"/>
              <w:jc w:val="left"/>
            </w:pPr>
            <w:r>
              <w:rPr>
                <w:rFonts w:ascii="Calibri" w:eastAsia="Calibri" w:hAnsi="Calibri" w:cs="Calibri"/>
                <w:color w:val="000000"/>
                <w:sz w:val="22"/>
              </w:rPr>
              <w:tab/>
            </w:r>
            <w:r>
              <w:t xml:space="preserve">Дети, </w:t>
            </w:r>
            <w:r>
              <w:tab/>
              <w:t xml:space="preserve">воспитатели, </w:t>
            </w:r>
          </w:p>
          <w:p w:rsidR="00277B47" w:rsidRDefault="00CC5DE3">
            <w:pPr>
              <w:spacing w:after="0" w:line="259" w:lineRule="auto"/>
              <w:ind w:left="17" w:right="0" w:firstLine="0"/>
              <w:jc w:val="left"/>
            </w:pPr>
            <w:proofErr w:type="spellStart"/>
            <w:proofErr w:type="gramStart"/>
            <w:r>
              <w:t>помошник</w:t>
            </w:r>
            <w:proofErr w:type="spellEnd"/>
            <w:r w:rsidR="007D2D2B">
              <w:t xml:space="preserve">  воспитателя</w:t>
            </w:r>
            <w:proofErr w:type="gramEnd"/>
            <w:r w:rsidR="007D2D2B">
              <w:t xml:space="preserve"> </w:t>
            </w:r>
          </w:p>
        </w:tc>
      </w:tr>
      <w:tr w:rsidR="00277B47">
        <w:trPr>
          <w:trHeight w:val="1363"/>
        </w:trPr>
        <w:tc>
          <w:tcPr>
            <w:tcW w:w="2271"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86" w:right="0" w:firstLine="0"/>
              <w:jc w:val="left"/>
            </w:pPr>
            <w:r>
              <w:t xml:space="preserve">Приемная </w:t>
            </w:r>
          </w:p>
        </w:tc>
        <w:tc>
          <w:tcPr>
            <w:tcW w:w="4806" w:type="dxa"/>
            <w:tcBorders>
              <w:top w:val="single" w:sz="4" w:space="0" w:color="000000"/>
              <w:left w:val="single" w:sz="4" w:space="0" w:color="000000"/>
              <w:bottom w:val="single" w:sz="4" w:space="0" w:color="000000"/>
              <w:right w:val="single" w:sz="4" w:space="0" w:color="000000"/>
            </w:tcBorders>
          </w:tcPr>
          <w:p w:rsidR="00277B47" w:rsidRDefault="007D2D2B">
            <w:pPr>
              <w:tabs>
                <w:tab w:val="center" w:pos="997"/>
                <w:tab w:val="center" w:pos="2302"/>
                <w:tab w:val="right" w:pos="4619"/>
              </w:tabs>
              <w:spacing w:after="71" w:line="259" w:lineRule="auto"/>
              <w:ind w:left="0" w:right="0" w:firstLine="0"/>
              <w:jc w:val="left"/>
            </w:pPr>
            <w:r>
              <w:rPr>
                <w:rFonts w:ascii="Calibri" w:eastAsia="Calibri" w:hAnsi="Calibri" w:cs="Calibri"/>
                <w:color w:val="000000"/>
                <w:sz w:val="22"/>
              </w:rPr>
              <w:tab/>
            </w:r>
            <w:r>
              <w:t xml:space="preserve">Информационно </w:t>
            </w:r>
            <w:r>
              <w:tab/>
              <w:t xml:space="preserve">– </w:t>
            </w:r>
            <w:r>
              <w:tab/>
              <w:t xml:space="preserve">просветительская </w:t>
            </w:r>
          </w:p>
          <w:p w:rsidR="00277B47" w:rsidRDefault="007D2D2B">
            <w:pPr>
              <w:spacing w:after="262" w:line="259" w:lineRule="auto"/>
              <w:ind w:left="0" w:right="0" w:firstLine="0"/>
              <w:jc w:val="left"/>
            </w:pPr>
            <w:r>
              <w:t xml:space="preserve">работа с родителями </w:t>
            </w:r>
          </w:p>
          <w:p w:rsidR="00277B47" w:rsidRDefault="007D2D2B">
            <w:pPr>
              <w:spacing w:after="0" w:line="259" w:lineRule="auto"/>
              <w:ind w:left="142" w:right="0" w:firstLine="0"/>
              <w:jc w:val="left"/>
            </w:pPr>
            <w:r>
              <w:t xml:space="preserve">Самообслуживание </w:t>
            </w:r>
          </w:p>
        </w:tc>
        <w:tc>
          <w:tcPr>
            <w:tcW w:w="3524"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01" w:right="0" w:firstLine="0"/>
              <w:jc w:val="left"/>
            </w:pPr>
            <w:r>
              <w:t xml:space="preserve">Дети, родители </w:t>
            </w:r>
          </w:p>
        </w:tc>
      </w:tr>
    </w:tbl>
    <w:p w:rsidR="00277B47" w:rsidRDefault="007D2D2B">
      <w:pPr>
        <w:spacing w:after="0" w:line="259" w:lineRule="auto"/>
        <w:ind w:left="142" w:right="0" w:firstLine="0"/>
      </w:pPr>
      <w:r>
        <w:t xml:space="preserve"> </w:t>
      </w:r>
    </w:p>
    <w:tbl>
      <w:tblPr>
        <w:tblStyle w:val="TableGrid"/>
        <w:tblW w:w="10601" w:type="dxa"/>
        <w:tblInd w:w="-1006" w:type="dxa"/>
        <w:tblCellMar>
          <w:top w:w="63" w:type="dxa"/>
          <w:left w:w="154" w:type="dxa"/>
          <w:right w:w="50" w:type="dxa"/>
        </w:tblCellMar>
        <w:tblLook w:val="04A0" w:firstRow="1" w:lastRow="0" w:firstColumn="1" w:lastColumn="0" w:noHBand="0" w:noVBand="1"/>
      </w:tblPr>
      <w:tblGrid>
        <w:gridCol w:w="4789"/>
        <w:gridCol w:w="5812"/>
      </w:tblGrid>
      <w:tr w:rsidR="00277B47">
        <w:trPr>
          <w:trHeight w:val="843"/>
        </w:trPr>
        <w:tc>
          <w:tcPr>
            <w:tcW w:w="478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110" w:right="0" w:firstLine="283"/>
              <w:jc w:val="left"/>
            </w:pPr>
            <w:r>
              <w:rPr>
                <w:b/>
              </w:rPr>
              <w:t xml:space="preserve">Вид помещения функциональное использование </w:t>
            </w:r>
          </w:p>
        </w:tc>
        <w:tc>
          <w:tcPr>
            <w:tcW w:w="581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226" w:right="0" w:firstLine="0"/>
              <w:jc w:val="center"/>
            </w:pPr>
            <w:r>
              <w:rPr>
                <w:b/>
              </w:rPr>
              <w:t xml:space="preserve">оснащение </w:t>
            </w:r>
          </w:p>
        </w:tc>
      </w:tr>
      <w:tr w:rsidR="00277B47">
        <w:trPr>
          <w:trHeight w:val="5187"/>
        </w:trPr>
        <w:tc>
          <w:tcPr>
            <w:tcW w:w="4789" w:type="dxa"/>
            <w:tcBorders>
              <w:top w:val="single" w:sz="4" w:space="0" w:color="000000"/>
              <w:left w:val="single" w:sz="4" w:space="0" w:color="000000"/>
              <w:bottom w:val="single" w:sz="4" w:space="0" w:color="000000"/>
              <w:right w:val="single" w:sz="4" w:space="0" w:color="000000"/>
            </w:tcBorders>
          </w:tcPr>
          <w:p w:rsidR="00277B47" w:rsidRDefault="007D2D2B">
            <w:pPr>
              <w:spacing w:after="276" w:line="259" w:lineRule="auto"/>
              <w:ind w:left="394" w:right="0" w:firstLine="0"/>
              <w:jc w:val="left"/>
            </w:pPr>
            <w:r>
              <w:rPr>
                <w:b/>
              </w:rPr>
              <w:lastRenderedPageBreak/>
              <w:t xml:space="preserve">Групповая комната </w:t>
            </w:r>
          </w:p>
          <w:p w:rsidR="00277B47" w:rsidRDefault="007D2D2B">
            <w:pPr>
              <w:numPr>
                <w:ilvl w:val="0"/>
                <w:numId w:val="120"/>
              </w:numPr>
              <w:spacing w:after="0" w:line="259" w:lineRule="auto"/>
              <w:ind w:right="0" w:firstLine="283"/>
              <w:jc w:val="left"/>
            </w:pPr>
            <w:r>
              <w:t>Сенсорное развитие</w:t>
            </w:r>
            <w:r>
              <w:rPr>
                <w:b/>
              </w:rPr>
              <w:t xml:space="preserve"> </w:t>
            </w:r>
          </w:p>
          <w:p w:rsidR="00277B47" w:rsidRDefault="007D2D2B">
            <w:pPr>
              <w:numPr>
                <w:ilvl w:val="0"/>
                <w:numId w:val="120"/>
              </w:numPr>
              <w:spacing w:after="1" w:line="259" w:lineRule="auto"/>
              <w:ind w:right="0" w:firstLine="283"/>
              <w:jc w:val="left"/>
            </w:pPr>
            <w:r>
              <w:t>Развитие речи</w:t>
            </w:r>
            <w:r>
              <w:rPr>
                <w:b/>
              </w:rPr>
              <w:t xml:space="preserve"> </w:t>
            </w:r>
          </w:p>
          <w:p w:rsidR="00277B47" w:rsidRDefault="007D2D2B">
            <w:pPr>
              <w:numPr>
                <w:ilvl w:val="0"/>
                <w:numId w:val="120"/>
              </w:numPr>
              <w:spacing w:after="0" w:line="259" w:lineRule="auto"/>
              <w:ind w:right="0" w:firstLine="283"/>
              <w:jc w:val="left"/>
            </w:pPr>
            <w:r>
              <w:t>Ознакомление с окружающим миром</w:t>
            </w:r>
            <w:r>
              <w:rPr>
                <w:b/>
              </w:rPr>
              <w:t xml:space="preserve"> </w:t>
            </w:r>
          </w:p>
          <w:p w:rsidR="00277B47" w:rsidRDefault="007D2D2B">
            <w:pPr>
              <w:numPr>
                <w:ilvl w:val="0"/>
                <w:numId w:val="120"/>
              </w:numPr>
              <w:spacing w:after="23" w:line="278" w:lineRule="auto"/>
              <w:ind w:right="0" w:firstLine="283"/>
              <w:jc w:val="left"/>
            </w:pPr>
            <w:r>
              <w:t>Ознакомление с художественной литературой и художественно – прикладным творчеством</w:t>
            </w:r>
            <w:r>
              <w:rPr>
                <w:b/>
              </w:rPr>
              <w:t xml:space="preserve"> </w:t>
            </w:r>
          </w:p>
          <w:p w:rsidR="00277B47" w:rsidRDefault="007D2D2B">
            <w:pPr>
              <w:numPr>
                <w:ilvl w:val="0"/>
                <w:numId w:val="120"/>
              </w:numPr>
              <w:spacing w:after="21" w:line="278" w:lineRule="auto"/>
              <w:ind w:right="0" w:firstLine="283"/>
              <w:jc w:val="left"/>
            </w:pPr>
            <w:r>
              <w:t>Развитие элементарных математических представлений</w:t>
            </w:r>
            <w:r>
              <w:rPr>
                <w:b/>
              </w:rPr>
              <w:t xml:space="preserve"> </w:t>
            </w:r>
          </w:p>
          <w:p w:rsidR="00277B47" w:rsidRDefault="007D2D2B">
            <w:pPr>
              <w:numPr>
                <w:ilvl w:val="0"/>
                <w:numId w:val="120"/>
              </w:numPr>
              <w:spacing w:after="0" w:line="259" w:lineRule="auto"/>
              <w:ind w:right="0" w:firstLine="283"/>
              <w:jc w:val="left"/>
            </w:pPr>
            <w:r>
              <w:t>Обучение грамоте</w:t>
            </w:r>
            <w:r>
              <w:rPr>
                <w:b/>
              </w:rPr>
              <w:t xml:space="preserve"> </w:t>
            </w:r>
          </w:p>
          <w:p w:rsidR="00277B47" w:rsidRDefault="007D2D2B">
            <w:pPr>
              <w:numPr>
                <w:ilvl w:val="0"/>
                <w:numId w:val="120"/>
              </w:numPr>
              <w:spacing w:after="0" w:line="259" w:lineRule="auto"/>
              <w:ind w:right="0" w:firstLine="283"/>
              <w:jc w:val="left"/>
            </w:pPr>
            <w:r>
              <w:t xml:space="preserve">Развитие элементарных </w:t>
            </w:r>
            <w:proofErr w:type="spellStart"/>
            <w:r>
              <w:t>историко</w:t>
            </w:r>
            <w:proofErr w:type="spellEnd"/>
            <w:r>
              <w:t xml:space="preserve"> – географических представлений</w:t>
            </w:r>
            <w:r>
              <w:rPr>
                <w:b/>
              </w:rPr>
              <w:t xml:space="preserve"> </w:t>
            </w:r>
          </w:p>
        </w:tc>
        <w:tc>
          <w:tcPr>
            <w:tcW w:w="5812"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121"/>
              </w:numPr>
              <w:spacing w:after="24" w:line="277" w:lineRule="auto"/>
              <w:ind w:right="0" w:firstLine="284"/>
              <w:jc w:val="left"/>
            </w:pPr>
            <w:r>
              <w:t xml:space="preserve">Дидактические игры на развитие психических функций – мышления, внимания, памяти, воображения </w:t>
            </w:r>
          </w:p>
          <w:p w:rsidR="00277B47" w:rsidRDefault="007D2D2B">
            <w:pPr>
              <w:numPr>
                <w:ilvl w:val="0"/>
                <w:numId w:val="121"/>
              </w:numPr>
              <w:spacing w:after="23" w:line="277" w:lineRule="auto"/>
              <w:ind w:right="0" w:firstLine="284"/>
              <w:jc w:val="left"/>
            </w:pPr>
            <w:r>
              <w:t xml:space="preserve">Дидактические материалы по </w:t>
            </w:r>
            <w:proofErr w:type="spellStart"/>
            <w:r>
              <w:t>сенсорике</w:t>
            </w:r>
            <w:proofErr w:type="spellEnd"/>
            <w:r>
              <w:t xml:space="preserve">, математике, развитию речи, обучению грамоте </w:t>
            </w:r>
          </w:p>
          <w:p w:rsidR="00277B47" w:rsidRDefault="007D2D2B">
            <w:pPr>
              <w:numPr>
                <w:ilvl w:val="0"/>
                <w:numId w:val="121"/>
              </w:numPr>
              <w:spacing w:after="0" w:line="259" w:lineRule="auto"/>
              <w:ind w:right="0" w:firstLine="284"/>
              <w:jc w:val="left"/>
            </w:pPr>
            <w:r>
              <w:t xml:space="preserve">Глобус «вода – суша», глобус «материки» </w:t>
            </w:r>
          </w:p>
          <w:p w:rsidR="00277B47" w:rsidRDefault="007D2D2B">
            <w:pPr>
              <w:numPr>
                <w:ilvl w:val="0"/>
                <w:numId w:val="121"/>
              </w:numPr>
              <w:spacing w:after="0" w:line="259" w:lineRule="auto"/>
              <w:ind w:right="0" w:firstLine="284"/>
              <w:jc w:val="left"/>
            </w:pPr>
            <w:r>
              <w:t xml:space="preserve">Географический глобус </w:t>
            </w:r>
          </w:p>
          <w:p w:rsidR="00277B47" w:rsidRDefault="007D2D2B">
            <w:pPr>
              <w:numPr>
                <w:ilvl w:val="0"/>
                <w:numId w:val="121"/>
              </w:numPr>
              <w:spacing w:after="0" w:line="259" w:lineRule="auto"/>
              <w:ind w:right="0" w:firstLine="284"/>
              <w:jc w:val="left"/>
            </w:pPr>
            <w:r>
              <w:t xml:space="preserve">Географическая карта мира </w:t>
            </w:r>
          </w:p>
          <w:p w:rsidR="00277B47" w:rsidRDefault="007D2D2B">
            <w:pPr>
              <w:numPr>
                <w:ilvl w:val="0"/>
                <w:numId w:val="121"/>
              </w:numPr>
              <w:spacing w:after="0" w:line="259" w:lineRule="auto"/>
              <w:ind w:right="0" w:firstLine="284"/>
              <w:jc w:val="left"/>
            </w:pPr>
            <w:r>
              <w:t xml:space="preserve">Карта России, карта Москвы </w:t>
            </w:r>
          </w:p>
          <w:p w:rsidR="00277B47" w:rsidRDefault="007D2D2B">
            <w:pPr>
              <w:numPr>
                <w:ilvl w:val="0"/>
                <w:numId w:val="121"/>
              </w:numPr>
              <w:spacing w:after="0" w:line="259" w:lineRule="auto"/>
              <w:ind w:right="0" w:firstLine="284"/>
              <w:jc w:val="left"/>
            </w:pPr>
            <w:r>
              <w:t xml:space="preserve">Глобус звездного неба </w:t>
            </w:r>
          </w:p>
          <w:p w:rsidR="00277B47" w:rsidRDefault="007D2D2B">
            <w:pPr>
              <w:numPr>
                <w:ilvl w:val="0"/>
                <w:numId w:val="121"/>
              </w:numPr>
              <w:spacing w:after="0" w:line="259" w:lineRule="auto"/>
              <w:ind w:right="0" w:firstLine="284"/>
              <w:jc w:val="left"/>
            </w:pPr>
            <w:r>
              <w:t xml:space="preserve">Муляжи овощей и фруктов </w:t>
            </w:r>
          </w:p>
          <w:p w:rsidR="00277B47" w:rsidRDefault="007D2D2B">
            <w:pPr>
              <w:numPr>
                <w:ilvl w:val="0"/>
                <w:numId w:val="121"/>
              </w:numPr>
              <w:spacing w:after="0" w:line="259" w:lineRule="auto"/>
              <w:ind w:right="0" w:firstLine="284"/>
              <w:jc w:val="left"/>
            </w:pPr>
            <w:r>
              <w:t xml:space="preserve">Календарь погоды </w:t>
            </w:r>
          </w:p>
          <w:p w:rsidR="00277B47" w:rsidRDefault="007D2D2B">
            <w:pPr>
              <w:numPr>
                <w:ilvl w:val="0"/>
                <w:numId w:val="121"/>
              </w:numPr>
              <w:spacing w:after="45" w:line="258" w:lineRule="auto"/>
              <w:ind w:right="0" w:firstLine="284"/>
              <w:jc w:val="left"/>
            </w:pPr>
            <w:r>
              <w:t xml:space="preserve">Плакаты и наборы дидактических наглядных материалов с изображением животных, птиц, насекомых, обитателей морей, рептилий </w:t>
            </w:r>
          </w:p>
          <w:p w:rsidR="00277B47" w:rsidRDefault="007D2D2B">
            <w:pPr>
              <w:numPr>
                <w:ilvl w:val="0"/>
                <w:numId w:val="121"/>
              </w:numPr>
              <w:spacing w:after="0" w:line="259" w:lineRule="auto"/>
              <w:ind w:right="0" w:firstLine="284"/>
              <w:jc w:val="left"/>
            </w:pPr>
            <w:r>
              <w:t xml:space="preserve">Магнитофон, аудиозаписи </w:t>
            </w:r>
          </w:p>
          <w:p w:rsidR="00277B47" w:rsidRDefault="007D2D2B">
            <w:pPr>
              <w:numPr>
                <w:ilvl w:val="0"/>
                <w:numId w:val="121"/>
              </w:numPr>
              <w:spacing w:after="0" w:line="259" w:lineRule="auto"/>
              <w:ind w:right="0" w:firstLine="284"/>
              <w:jc w:val="left"/>
            </w:pPr>
            <w:r>
              <w:t xml:space="preserve">Детская мебель для практической деятельности </w:t>
            </w:r>
          </w:p>
        </w:tc>
      </w:tr>
      <w:tr w:rsidR="00277B47">
        <w:trPr>
          <w:trHeight w:val="1440"/>
        </w:trPr>
        <w:tc>
          <w:tcPr>
            <w:tcW w:w="4789" w:type="dxa"/>
            <w:tcBorders>
              <w:top w:val="single" w:sz="4" w:space="0" w:color="000000"/>
              <w:left w:val="single" w:sz="4" w:space="0" w:color="000000"/>
              <w:bottom w:val="single" w:sz="4" w:space="0" w:color="000000"/>
              <w:right w:val="single" w:sz="4" w:space="0" w:color="000000"/>
            </w:tcBorders>
          </w:tcPr>
          <w:p w:rsidR="00277B47" w:rsidRDefault="007D2D2B">
            <w:pPr>
              <w:spacing w:after="276" w:line="259" w:lineRule="auto"/>
              <w:ind w:left="252" w:right="0" w:firstLine="0"/>
              <w:jc w:val="left"/>
            </w:pPr>
            <w:r>
              <w:rPr>
                <w:b/>
              </w:rPr>
              <w:t xml:space="preserve">Групповые комнаты </w:t>
            </w:r>
          </w:p>
          <w:p w:rsidR="00277B47" w:rsidRDefault="007D2D2B">
            <w:pPr>
              <w:numPr>
                <w:ilvl w:val="0"/>
                <w:numId w:val="122"/>
              </w:numPr>
              <w:spacing w:line="259" w:lineRule="auto"/>
              <w:ind w:right="0" w:hanging="389"/>
              <w:jc w:val="left"/>
            </w:pPr>
            <w:r>
              <w:t xml:space="preserve">Сюжетно – ролевые игры </w:t>
            </w:r>
          </w:p>
          <w:p w:rsidR="00277B47" w:rsidRDefault="007D2D2B">
            <w:pPr>
              <w:numPr>
                <w:ilvl w:val="0"/>
                <w:numId w:val="122"/>
              </w:numPr>
              <w:spacing w:after="3" w:line="259" w:lineRule="auto"/>
              <w:ind w:right="0" w:hanging="389"/>
              <w:jc w:val="left"/>
            </w:pPr>
            <w:r>
              <w:t xml:space="preserve">Самообслуживание </w:t>
            </w:r>
          </w:p>
          <w:p w:rsidR="00277B47" w:rsidRDefault="007D2D2B">
            <w:pPr>
              <w:numPr>
                <w:ilvl w:val="0"/>
                <w:numId w:val="122"/>
              </w:numPr>
              <w:spacing w:after="0" w:line="259" w:lineRule="auto"/>
              <w:ind w:right="0" w:hanging="389"/>
              <w:jc w:val="left"/>
            </w:pPr>
            <w:r>
              <w:t xml:space="preserve">Трудовая деятельность </w:t>
            </w:r>
          </w:p>
        </w:tc>
        <w:tc>
          <w:tcPr>
            <w:tcW w:w="5812"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123"/>
              </w:numPr>
              <w:spacing w:after="18" w:line="281" w:lineRule="auto"/>
              <w:ind w:right="0" w:firstLine="284"/>
              <w:jc w:val="left"/>
            </w:pPr>
            <w:r>
              <w:t xml:space="preserve">Детская </w:t>
            </w:r>
            <w:r>
              <w:tab/>
              <w:t xml:space="preserve">мебель </w:t>
            </w:r>
            <w:r>
              <w:tab/>
              <w:t xml:space="preserve">для </w:t>
            </w:r>
            <w:r>
              <w:tab/>
              <w:t xml:space="preserve">практической деятельности </w:t>
            </w:r>
          </w:p>
          <w:p w:rsidR="00277B47" w:rsidRDefault="007D2D2B">
            <w:pPr>
              <w:numPr>
                <w:ilvl w:val="0"/>
                <w:numId w:val="123"/>
              </w:numPr>
              <w:spacing w:after="0" w:line="259" w:lineRule="auto"/>
              <w:ind w:right="0" w:firstLine="284"/>
              <w:jc w:val="left"/>
            </w:pPr>
            <w:r>
              <w:t xml:space="preserve">Книжный уголок </w:t>
            </w:r>
          </w:p>
          <w:p w:rsidR="00277B47" w:rsidRDefault="007D2D2B">
            <w:pPr>
              <w:numPr>
                <w:ilvl w:val="0"/>
                <w:numId w:val="123"/>
              </w:numPr>
              <w:spacing w:after="0" w:line="259" w:lineRule="auto"/>
              <w:ind w:right="0" w:firstLine="284"/>
              <w:jc w:val="left"/>
            </w:pPr>
            <w:r>
              <w:t xml:space="preserve">Уголок </w:t>
            </w:r>
            <w:r>
              <w:tab/>
              <w:t xml:space="preserve">для </w:t>
            </w:r>
            <w:r>
              <w:tab/>
              <w:t xml:space="preserve">изобразительной </w:t>
            </w:r>
            <w:r>
              <w:tab/>
              <w:t xml:space="preserve">детской деятельности </w:t>
            </w:r>
          </w:p>
        </w:tc>
      </w:tr>
      <w:tr w:rsidR="00277B47">
        <w:trPr>
          <w:trHeight w:val="3720"/>
        </w:trPr>
        <w:tc>
          <w:tcPr>
            <w:tcW w:w="4789"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124"/>
              </w:numPr>
              <w:spacing w:after="19" w:line="281" w:lineRule="auto"/>
              <w:ind w:right="0" w:firstLine="283"/>
              <w:jc w:val="left"/>
            </w:pPr>
            <w:r>
              <w:t xml:space="preserve">Самостоятельная творческая деятельность </w:t>
            </w:r>
          </w:p>
          <w:p w:rsidR="00277B47" w:rsidRDefault="007D2D2B">
            <w:pPr>
              <w:numPr>
                <w:ilvl w:val="0"/>
                <w:numId w:val="124"/>
              </w:numPr>
              <w:spacing w:after="19" w:line="280" w:lineRule="auto"/>
              <w:ind w:right="0" w:firstLine="283"/>
              <w:jc w:val="left"/>
            </w:pPr>
            <w:r>
              <w:t xml:space="preserve">Ознакомление с природой, труд в природе </w:t>
            </w:r>
          </w:p>
          <w:p w:rsidR="00277B47" w:rsidRDefault="007D2D2B">
            <w:pPr>
              <w:numPr>
                <w:ilvl w:val="0"/>
                <w:numId w:val="124"/>
              </w:numPr>
              <w:spacing w:after="0" w:line="259" w:lineRule="auto"/>
              <w:ind w:right="0" w:firstLine="283"/>
              <w:jc w:val="left"/>
            </w:pPr>
            <w:r>
              <w:t xml:space="preserve">Игровая деятельность </w:t>
            </w:r>
          </w:p>
        </w:tc>
        <w:tc>
          <w:tcPr>
            <w:tcW w:w="5812"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125"/>
              </w:numPr>
              <w:spacing w:after="46" w:line="238" w:lineRule="auto"/>
              <w:ind w:right="0" w:firstLine="284"/>
              <w:jc w:val="left"/>
            </w:pPr>
            <w:r>
              <w:t xml:space="preserve">Игровая мебель. Атрибуты для сюжетно – ролевых игр: «Семья», «Магазин», «Парикмахерская», «Больница», «Школа», </w:t>
            </w:r>
          </w:p>
          <w:p w:rsidR="00277B47" w:rsidRDefault="007D2D2B">
            <w:pPr>
              <w:spacing w:after="43" w:line="259" w:lineRule="auto"/>
              <w:ind w:left="31" w:right="0" w:firstLine="0"/>
              <w:jc w:val="left"/>
            </w:pPr>
            <w:r>
              <w:t xml:space="preserve">«Библиотека» </w:t>
            </w:r>
          </w:p>
          <w:p w:rsidR="00277B47" w:rsidRDefault="007D2D2B">
            <w:pPr>
              <w:numPr>
                <w:ilvl w:val="0"/>
                <w:numId w:val="125"/>
              </w:numPr>
              <w:spacing w:after="0" w:line="259" w:lineRule="auto"/>
              <w:ind w:right="0" w:firstLine="284"/>
              <w:jc w:val="left"/>
            </w:pPr>
            <w:r>
              <w:t xml:space="preserve">Природный уголок </w:t>
            </w:r>
          </w:p>
          <w:p w:rsidR="00277B47" w:rsidRDefault="007D2D2B">
            <w:pPr>
              <w:numPr>
                <w:ilvl w:val="0"/>
                <w:numId w:val="125"/>
              </w:numPr>
              <w:spacing w:after="0" w:line="259" w:lineRule="auto"/>
              <w:ind w:right="0" w:firstLine="284"/>
              <w:jc w:val="left"/>
            </w:pPr>
            <w:r>
              <w:t xml:space="preserve">Конструкторы различных видов </w:t>
            </w:r>
          </w:p>
          <w:p w:rsidR="00277B47" w:rsidRDefault="007D2D2B">
            <w:pPr>
              <w:numPr>
                <w:ilvl w:val="0"/>
                <w:numId w:val="125"/>
              </w:numPr>
              <w:spacing w:after="25" w:line="276" w:lineRule="auto"/>
              <w:ind w:right="0" w:firstLine="284"/>
              <w:jc w:val="left"/>
            </w:pPr>
            <w:r>
              <w:t xml:space="preserve">Головоломки, мозаики, </w:t>
            </w:r>
            <w:proofErr w:type="spellStart"/>
            <w:r>
              <w:t>пазлы</w:t>
            </w:r>
            <w:proofErr w:type="spellEnd"/>
            <w:r>
              <w:t xml:space="preserve">, настольные игры, лото. </w:t>
            </w:r>
          </w:p>
          <w:p w:rsidR="00277B47" w:rsidRDefault="007D2D2B">
            <w:pPr>
              <w:numPr>
                <w:ilvl w:val="0"/>
                <w:numId w:val="125"/>
              </w:numPr>
              <w:spacing w:after="0" w:line="259" w:lineRule="auto"/>
              <w:ind w:right="0" w:firstLine="284"/>
              <w:jc w:val="left"/>
            </w:pPr>
            <w:r>
              <w:t xml:space="preserve">Развивающие игры по математике, логике </w:t>
            </w:r>
          </w:p>
          <w:p w:rsidR="00277B47" w:rsidRDefault="007D2D2B">
            <w:pPr>
              <w:numPr>
                <w:ilvl w:val="0"/>
                <w:numId w:val="125"/>
              </w:numPr>
              <w:spacing w:after="1" w:line="259" w:lineRule="auto"/>
              <w:ind w:right="0" w:firstLine="284"/>
              <w:jc w:val="left"/>
            </w:pPr>
            <w:r>
              <w:t xml:space="preserve">Различные виды театров </w:t>
            </w:r>
          </w:p>
          <w:p w:rsidR="00277B47" w:rsidRDefault="007D2D2B">
            <w:pPr>
              <w:numPr>
                <w:ilvl w:val="0"/>
                <w:numId w:val="125"/>
              </w:numPr>
              <w:spacing w:after="0" w:line="259" w:lineRule="auto"/>
              <w:ind w:right="0" w:firstLine="284"/>
              <w:jc w:val="left"/>
            </w:pPr>
            <w:r>
              <w:t xml:space="preserve">Физкультурное оборудование для гимнастики после сна: ребристая дорожка, массажные коврики и мячи, резиновые кольца и кубики </w:t>
            </w:r>
          </w:p>
        </w:tc>
      </w:tr>
      <w:tr w:rsidR="00277B47">
        <w:trPr>
          <w:trHeight w:val="1114"/>
        </w:trPr>
        <w:tc>
          <w:tcPr>
            <w:tcW w:w="4789" w:type="dxa"/>
            <w:tcBorders>
              <w:top w:val="single" w:sz="4" w:space="0" w:color="000000"/>
              <w:left w:val="single" w:sz="4" w:space="0" w:color="000000"/>
              <w:bottom w:val="single" w:sz="4" w:space="0" w:color="000000"/>
              <w:right w:val="single" w:sz="4" w:space="0" w:color="000000"/>
            </w:tcBorders>
          </w:tcPr>
          <w:p w:rsidR="00277B47" w:rsidRDefault="007D2D2B">
            <w:pPr>
              <w:spacing w:after="277" w:line="259" w:lineRule="auto"/>
              <w:ind w:left="283" w:right="0" w:firstLine="0"/>
              <w:jc w:val="left"/>
            </w:pPr>
            <w:r>
              <w:rPr>
                <w:b/>
              </w:rPr>
              <w:t xml:space="preserve">Спальное помещение </w:t>
            </w:r>
          </w:p>
          <w:p w:rsidR="00277B47" w:rsidRDefault="007D2D2B">
            <w:pPr>
              <w:numPr>
                <w:ilvl w:val="0"/>
                <w:numId w:val="126"/>
              </w:numPr>
              <w:spacing w:after="3" w:line="259" w:lineRule="auto"/>
              <w:ind w:right="0" w:hanging="389"/>
              <w:jc w:val="left"/>
            </w:pPr>
            <w:r>
              <w:t xml:space="preserve">Дневной сон </w:t>
            </w:r>
          </w:p>
          <w:p w:rsidR="00277B47" w:rsidRDefault="007D2D2B">
            <w:pPr>
              <w:numPr>
                <w:ilvl w:val="0"/>
                <w:numId w:val="126"/>
              </w:numPr>
              <w:spacing w:after="0" w:line="259" w:lineRule="auto"/>
              <w:ind w:right="0" w:hanging="389"/>
              <w:jc w:val="left"/>
            </w:pPr>
            <w:r>
              <w:t xml:space="preserve">Гимнастика после сна </w:t>
            </w:r>
          </w:p>
        </w:tc>
        <w:tc>
          <w:tcPr>
            <w:tcW w:w="5812" w:type="dxa"/>
            <w:tcBorders>
              <w:top w:val="single" w:sz="4" w:space="0" w:color="000000"/>
              <w:left w:val="single" w:sz="4" w:space="0" w:color="000000"/>
              <w:bottom w:val="single" w:sz="4" w:space="0" w:color="000000"/>
              <w:right w:val="single" w:sz="4" w:space="0" w:color="000000"/>
            </w:tcBorders>
          </w:tcPr>
          <w:p w:rsidR="00277B47" w:rsidRDefault="007D2D2B">
            <w:pPr>
              <w:spacing w:after="0" w:line="259" w:lineRule="auto"/>
              <w:ind w:left="315" w:right="0" w:firstLine="0"/>
              <w:jc w:val="left"/>
            </w:pPr>
            <w:r>
              <w:rPr>
                <w:rFonts w:ascii="Segoe UI Symbol" w:eastAsia="Segoe UI Symbol" w:hAnsi="Segoe UI Symbol" w:cs="Segoe UI Symbol"/>
              </w:rPr>
              <w:t></w:t>
            </w:r>
            <w:r>
              <w:rPr>
                <w:rFonts w:ascii="Arial" w:eastAsia="Arial" w:hAnsi="Arial" w:cs="Arial"/>
              </w:rPr>
              <w:t xml:space="preserve"> </w:t>
            </w:r>
            <w:r>
              <w:t xml:space="preserve">Спальная мебель </w:t>
            </w:r>
          </w:p>
          <w:p w:rsidR="00277B47" w:rsidRDefault="007D2D2B">
            <w:pPr>
              <w:spacing w:after="0" w:line="259" w:lineRule="auto"/>
              <w:ind w:left="315" w:right="0" w:firstLine="0"/>
              <w:jc w:val="left"/>
            </w:pPr>
            <w:r>
              <w:t xml:space="preserve"> </w:t>
            </w:r>
          </w:p>
        </w:tc>
      </w:tr>
      <w:tr w:rsidR="00277B47">
        <w:trPr>
          <w:trHeight w:val="1097"/>
        </w:trPr>
        <w:tc>
          <w:tcPr>
            <w:tcW w:w="4789" w:type="dxa"/>
            <w:tcBorders>
              <w:top w:val="single" w:sz="4" w:space="0" w:color="000000"/>
              <w:left w:val="single" w:sz="4" w:space="0" w:color="000000"/>
              <w:bottom w:val="single" w:sz="4" w:space="0" w:color="000000"/>
              <w:right w:val="single" w:sz="4" w:space="0" w:color="000000"/>
            </w:tcBorders>
          </w:tcPr>
          <w:p w:rsidR="00277B47" w:rsidRDefault="007D2D2B">
            <w:pPr>
              <w:spacing w:after="279" w:line="259" w:lineRule="auto"/>
              <w:ind w:left="283" w:right="0" w:firstLine="0"/>
              <w:jc w:val="left"/>
            </w:pPr>
            <w:r>
              <w:rPr>
                <w:b/>
              </w:rPr>
              <w:t xml:space="preserve">Раздевальная комната </w:t>
            </w:r>
            <w:r w:rsidR="00CC5DE3">
              <w:rPr>
                <w:b/>
              </w:rPr>
              <w:t>(приёмная)</w:t>
            </w:r>
          </w:p>
          <w:p w:rsidR="00277B47" w:rsidRDefault="007D2D2B">
            <w:pPr>
              <w:spacing w:after="0" w:line="259" w:lineRule="auto"/>
              <w:ind w:left="0" w:right="0" w:firstLine="283"/>
            </w:pPr>
            <w:r>
              <w:rPr>
                <w:rFonts w:ascii="Segoe UI Symbol" w:eastAsia="Segoe UI Symbol" w:hAnsi="Segoe UI Symbol" w:cs="Segoe UI Symbol"/>
              </w:rPr>
              <w:t></w:t>
            </w:r>
            <w:r>
              <w:rPr>
                <w:rFonts w:ascii="Arial" w:eastAsia="Arial" w:hAnsi="Arial" w:cs="Arial"/>
              </w:rPr>
              <w:t xml:space="preserve"> </w:t>
            </w:r>
            <w:r>
              <w:t xml:space="preserve">Информационно – просветительская работа с родителями </w:t>
            </w:r>
          </w:p>
        </w:tc>
        <w:tc>
          <w:tcPr>
            <w:tcW w:w="5812"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127"/>
              </w:numPr>
              <w:spacing w:after="0" w:line="259" w:lineRule="auto"/>
              <w:ind w:left="673" w:right="0" w:hanging="358"/>
              <w:jc w:val="left"/>
            </w:pPr>
            <w:r>
              <w:t xml:space="preserve">Информационный уголок </w:t>
            </w:r>
          </w:p>
          <w:p w:rsidR="00277B47" w:rsidRDefault="007D2D2B">
            <w:pPr>
              <w:numPr>
                <w:ilvl w:val="0"/>
                <w:numId w:val="127"/>
              </w:numPr>
              <w:spacing w:after="0" w:line="259" w:lineRule="auto"/>
              <w:ind w:left="673" w:right="0" w:hanging="358"/>
              <w:jc w:val="left"/>
            </w:pPr>
            <w:r>
              <w:t xml:space="preserve">Выставки детского творчества </w:t>
            </w:r>
          </w:p>
          <w:p w:rsidR="00277B47" w:rsidRDefault="007D2D2B">
            <w:pPr>
              <w:numPr>
                <w:ilvl w:val="0"/>
                <w:numId w:val="127"/>
              </w:numPr>
              <w:spacing w:after="0" w:line="259" w:lineRule="auto"/>
              <w:ind w:left="673" w:right="0" w:hanging="358"/>
              <w:jc w:val="left"/>
            </w:pPr>
            <w:r>
              <w:t xml:space="preserve">Наглядно – информационный материал </w:t>
            </w:r>
          </w:p>
        </w:tc>
      </w:tr>
      <w:tr w:rsidR="00277B47">
        <w:trPr>
          <w:trHeight w:val="4035"/>
        </w:trPr>
        <w:tc>
          <w:tcPr>
            <w:tcW w:w="4789" w:type="dxa"/>
            <w:tcBorders>
              <w:top w:val="single" w:sz="4" w:space="0" w:color="000000"/>
              <w:left w:val="single" w:sz="4" w:space="0" w:color="000000"/>
              <w:bottom w:val="single" w:sz="4" w:space="0" w:color="000000"/>
              <w:right w:val="single" w:sz="4" w:space="0" w:color="000000"/>
            </w:tcBorders>
          </w:tcPr>
          <w:p w:rsidR="00277B47" w:rsidRDefault="007D2D2B">
            <w:pPr>
              <w:spacing w:after="0" w:line="345" w:lineRule="auto"/>
              <w:ind w:left="0" w:right="1233" w:firstLine="283"/>
              <w:jc w:val="left"/>
            </w:pPr>
            <w:r>
              <w:rPr>
                <w:b/>
              </w:rPr>
              <w:lastRenderedPageBreak/>
              <w:t xml:space="preserve">Музыкальный зал, кабинет музыкального руководителя </w:t>
            </w:r>
            <w:r>
              <w:rPr>
                <w:rFonts w:ascii="Segoe UI Symbol" w:eastAsia="Segoe UI Symbol" w:hAnsi="Segoe UI Symbol" w:cs="Segoe UI Symbol"/>
              </w:rPr>
              <w:t></w:t>
            </w:r>
            <w:r w:rsidR="00B9420F">
              <w:rPr>
                <w:rFonts w:ascii="Arial" w:eastAsia="Arial" w:hAnsi="Arial" w:cs="Arial"/>
              </w:rPr>
              <w:t xml:space="preserve"> </w:t>
            </w:r>
            <w:r>
              <w:t xml:space="preserve">Занятия по музыкальному воспитанию </w:t>
            </w:r>
          </w:p>
          <w:p w:rsidR="00277B47" w:rsidRDefault="007D2D2B">
            <w:pPr>
              <w:numPr>
                <w:ilvl w:val="0"/>
                <w:numId w:val="128"/>
              </w:numPr>
              <w:spacing w:after="3" w:line="259" w:lineRule="auto"/>
              <w:ind w:right="0" w:firstLine="283"/>
              <w:jc w:val="left"/>
            </w:pPr>
            <w:r>
              <w:t xml:space="preserve">Индивидуальные занятия </w:t>
            </w:r>
          </w:p>
          <w:p w:rsidR="00277B47" w:rsidRDefault="007D2D2B">
            <w:pPr>
              <w:numPr>
                <w:ilvl w:val="0"/>
                <w:numId w:val="128"/>
              </w:numPr>
              <w:spacing w:after="1" w:line="259" w:lineRule="auto"/>
              <w:ind w:right="0" w:firstLine="283"/>
              <w:jc w:val="left"/>
            </w:pPr>
            <w:r>
              <w:t xml:space="preserve">Тематические досуги </w:t>
            </w:r>
          </w:p>
          <w:p w:rsidR="00277B47" w:rsidRDefault="007D2D2B">
            <w:pPr>
              <w:numPr>
                <w:ilvl w:val="0"/>
                <w:numId w:val="128"/>
              </w:numPr>
              <w:spacing w:after="3" w:line="259" w:lineRule="auto"/>
              <w:ind w:right="0" w:firstLine="283"/>
              <w:jc w:val="left"/>
            </w:pPr>
            <w:r>
              <w:t xml:space="preserve">Развлечения </w:t>
            </w:r>
          </w:p>
          <w:p w:rsidR="00277B47" w:rsidRDefault="007D2D2B">
            <w:pPr>
              <w:numPr>
                <w:ilvl w:val="0"/>
                <w:numId w:val="128"/>
              </w:numPr>
              <w:spacing w:line="259" w:lineRule="auto"/>
              <w:ind w:right="0" w:firstLine="283"/>
              <w:jc w:val="left"/>
            </w:pPr>
            <w:r>
              <w:t xml:space="preserve">Театральные представления </w:t>
            </w:r>
          </w:p>
          <w:p w:rsidR="00277B47" w:rsidRDefault="007D2D2B">
            <w:pPr>
              <w:numPr>
                <w:ilvl w:val="0"/>
                <w:numId w:val="128"/>
              </w:numPr>
              <w:spacing w:after="3" w:line="259" w:lineRule="auto"/>
              <w:ind w:right="0" w:firstLine="283"/>
              <w:jc w:val="left"/>
            </w:pPr>
            <w:r>
              <w:t xml:space="preserve">Праздники и утренники </w:t>
            </w:r>
          </w:p>
          <w:p w:rsidR="00277B47" w:rsidRDefault="007D2D2B">
            <w:pPr>
              <w:numPr>
                <w:ilvl w:val="0"/>
                <w:numId w:val="128"/>
              </w:numPr>
              <w:spacing w:after="3" w:line="259" w:lineRule="auto"/>
              <w:ind w:right="0" w:firstLine="283"/>
              <w:jc w:val="left"/>
            </w:pPr>
            <w:r>
              <w:t xml:space="preserve">Занятия по хореографии </w:t>
            </w:r>
          </w:p>
          <w:p w:rsidR="00277B47" w:rsidRDefault="007D2D2B">
            <w:pPr>
              <w:numPr>
                <w:ilvl w:val="0"/>
                <w:numId w:val="128"/>
              </w:numPr>
              <w:spacing w:after="4" w:line="259" w:lineRule="auto"/>
              <w:ind w:right="0" w:firstLine="283"/>
              <w:jc w:val="left"/>
            </w:pPr>
            <w:r>
              <w:t xml:space="preserve">Занятия по ритмике </w:t>
            </w:r>
          </w:p>
          <w:p w:rsidR="00277B47" w:rsidRDefault="007D2D2B">
            <w:pPr>
              <w:numPr>
                <w:ilvl w:val="0"/>
                <w:numId w:val="128"/>
              </w:numPr>
              <w:spacing w:after="0" w:line="259" w:lineRule="auto"/>
              <w:ind w:right="0" w:firstLine="283"/>
              <w:jc w:val="left"/>
            </w:pPr>
            <w:r>
              <w:t xml:space="preserve">Родительские собрания и прочие мероприятия для родителей </w:t>
            </w:r>
          </w:p>
        </w:tc>
        <w:tc>
          <w:tcPr>
            <w:tcW w:w="5812"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129"/>
              </w:numPr>
              <w:spacing w:after="0" w:line="259" w:lineRule="auto"/>
              <w:ind w:right="0" w:firstLine="284"/>
              <w:jc w:val="left"/>
            </w:pPr>
            <w:r>
              <w:t xml:space="preserve">Библиотека </w:t>
            </w:r>
            <w:r>
              <w:tab/>
              <w:t xml:space="preserve">методической </w:t>
            </w:r>
            <w:r>
              <w:tab/>
              <w:t xml:space="preserve">литературы, </w:t>
            </w:r>
          </w:p>
          <w:p w:rsidR="00277B47" w:rsidRDefault="007D2D2B">
            <w:pPr>
              <w:spacing w:after="45" w:line="259" w:lineRule="auto"/>
              <w:ind w:left="31" w:right="0" w:firstLine="0"/>
              <w:jc w:val="left"/>
            </w:pPr>
            <w:r>
              <w:t xml:space="preserve">сборники нот </w:t>
            </w:r>
          </w:p>
          <w:p w:rsidR="00277B47" w:rsidRDefault="007D2D2B">
            <w:pPr>
              <w:numPr>
                <w:ilvl w:val="0"/>
                <w:numId w:val="129"/>
              </w:numPr>
              <w:spacing w:after="22" w:line="277" w:lineRule="auto"/>
              <w:ind w:right="0" w:firstLine="284"/>
              <w:jc w:val="left"/>
            </w:pPr>
            <w:r>
              <w:t xml:space="preserve">Шкаф для используемых пособий, игрушек, атрибутов и прочего материала </w:t>
            </w:r>
          </w:p>
          <w:p w:rsidR="00277B47" w:rsidRDefault="007D2D2B">
            <w:pPr>
              <w:numPr>
                <w:ilvl w:val="0"/>
                <w:numId w:val="129"/>
              </w:numPr>
              <w:spacing w:after="0" w:line="259" w:lineRule="auto"/>
              <w:ind w:right="0" w:firstLine="284"/>
              <w:jc w:val="left"/>
            </w:pPr>
            <w:r>
              <w:t xml:space="preserve">Музыкальный центр </w:t>
            </w:r>
          </w:p>
          <w:p w:rsidR="00277B47" w:rsidRDefault="007D2D2B">
            <w:pPr>
              <w:numPr>
                <w:ilvl w:val="0"/>
                <w:numId w:val="129"/>
              </w:numPr>
              <w:spacing w:after="1" w:line="259" w:lineRule="auto"/>
              <w:ind w:right="0" w:firstLine="284"/>
              <w:jc w:val="left"/>
            </w:pPr>
            <w:r>
              <w:t xml:space="preserve">Пианино </w:t>
            </w:r>
          </w:p>
          <w:p w:rsidR="00277B47" w:rsidRDefault="007D2D2B">
            <w:pPr>
              <w:numPr>
                <w:ilvl w:val="0"/>
                <w:numId w:val="129"/>
              </w:numPr>
              <w:spacing w:after="28" w:line="274" w:lineRule="auto"/>
              <w:ind w:right="0" w:firstLine="284"/>
              <w:jc w:val="left"/>
            </w:pPr>
            <w:r>
              <w:t xml:space="preserve">Разнообразные музыкальные инструменты для детей </w:t>
            </w:r>
          </w:p>
          <w:p w:rsidR="00277B47" w:rsidRDefault="007D2D2B">
            <w:pPr>
              <w:numPr>
                <w:ilvl w:val="0"/>
                <w:numId w:val="129"/>
              </w:numPr>
              <w:spacing w:after="0" w:line="281" w:lineRule="auto"/>
              <w:ind w:right="0" w:firstLine="284"/>
              <w:jc w:val="left"/>
            </w:pPr>
            <w:r>
              <w:t xml:space="preserve">Подборка </w:t>
            </w:r>
            <w:r>
              <w:tab/>
              <w:t xml:space="preserve">аудио </w:t>
            </w:r>
            <w:r>
              <w:tab/>
              <w:t xml:space="preserve">кассет </w:t>
            </w:r>
            <w:r>
              <w:tab/>
              <w:t xml:space="preserve">с </w:t>
            </w:r>
            <w:r>
              <w:tab/>
              <w:t xml:space="preserve">музыкальными произведениями </w:t>
            </w:r>
          </w:p>
          <w:p w:rsidR="00277B47" w:rsidRDefault="007D2D2B">
            <w:pPr>
              <w:spacing w:after="0" w:line="259" w:lineRule="auto"/>
              <w:ind w:left="315" w:right="0" w:firstLine="0"/>
              <w:jc w:val="left"/>
            </w:pPr>
            <w:r>
              <w:t xml:space="preserve"> </w:t>
            </w:r>
          </w:p>
        </w:tc>
      </w:tr>
      <w:tr w:rsidR="00277B47">
        <w:trPr>
          <w:trHeight w:val="2494"/>
        </w:trPr>
        <w:tc>
          <w:tcPr>
            <w:tcW w:w="4789" w:type="dxa"/>
            <w:tcBorders>
              <w:top w:val="single" w:sz="4" w:space="0" w:color="000000"/>
              <w:left w:val="single" w:sz="4" w:space="0" w:color="000000"/>
              <w:bottom w:val="single" w:sz="4" w:space="0" w:color="000000"/>
              <w:right w:val="single" w:sz="4" w:space="0" w:color="000000"/>
            </w:tcBorders>
          </w:tcPr>
          <w:p w:rsidR="00277B47" w:rsidRDefault="00650B3D">
            <w:pPr>
              <w:spacing w:after="279" w:line="259" w:lineRule="auto"/>
              <w:ind w:left="283" w:right="0" w:firstLine="0"/>
              <w:jc w:val="left"/>
            </w:pPr>
            <w:r>
              <w:rPr>
                <w:b/>
              </w:rPr>
              <w:t>Групповые, прогулочная площадка</w:t>
            </w:r>
            <w:r w:rsidR="007D2D2B">
              <w:rPr>
                <w:b/>
              </w:rPr>
              <w:t xml:space="preserve"> </w:t>
            </w:r>
          </w:p>
          <w:p w:rsidR="00277B47" w:rsidRDefault="007D2D2B">
            <w:pPr>
              <w:numPr>
                <w:ilvl w:val="0"/>
                <w:numId w:val="130"/>
              </w:numPr>
              <w:spacing w:after="2" w:line="259" w:lineRule="auto"/>
              <w:ind w:right="0" w:firstLine="283"/>
              <w:jc w:val="left"/>
            </w:pPr>
            <w:r>
              <w:t xml:space="preserve">Физкультурные занятия </w:t>
            </w:r>
          </w:p>
          <w:p w:rsidR="00277B47" w:rsidRDefault="007D2D2B">
            <w:pPr>
              <w:numPr>
                <w:ilvl w:val="0"/>
                <w:numId w:val="130"/>
              </w:numPr>
              <w:spacing w:after="3" w:line="259" w:lineRule="auto"/>
              <w:ind w:right="0" w:firstLine="283"/>
              <w:jc w:val="left"/>
            </w:pPr>
            <w:r>
              <w:t xml:space="preserve">Спортивные досуги </w:t>
            </w:r>
          </w:p>
          <w:p w:rsidR="00277B47" w:rsidRDefault="007D2D2B">
            <w:pPr>
              <w:numPr>
                <w:ilvl w:val="0"/>
                <w:numId w:val="130"/>
              </w:numPr>
              <w:spacing w:after="4" w:line="259" w:lineRule="auto"/>
              <w:ind w:right="0" w:firstLine="283"/>
              <w:jc w:val="left"/>
            </w:pPr>
            <w:r>
              <w:t xml:space="preserve">Развлечения, праздники </w:t>
            </w:r>
          </w:p>
          <w:p w:rsidR="00277B47" w:rsidRDefault="007D2D2B">
            <w:pPr>
              <w:numPr>
                <w:ilvl w:val="0"/>
                <w:numId w:val="130"/>
              </w:numPr>
              <w:spacing w:after="0" w:line="284" w:lineRule="auto"/>
              <w:ind w:right="0" w:firstLine="283"/>
              <w:jc w:val="left"/>
            </w:pPr>
            <w:r>
              <w:t xml:space="preserve">Консультативная работа с родителями и воспитателями </w:t>
            </w:r>
          </w:p>
          <w:p w:rsidR="00277B47" w:rsidRDefault="007D2D2B">
            <w:pPr>
              <w:spacing w:after="0" w:line="259" w:lineRule="auto"/>
              <w:ind w:left="283" w:right="0" w:firstLine="0"/>
              <w:jc w:val="left"/>
            </w:pPr>
            <w:r>
              <w:t xml:space="preserve"> </w:t>
            </w:r>
          </w:p>
        </w:tc>
        <w:tc>
          <w:tcPr>
            <w:tcW w:w="5812" w:type="dxa"/>
            <w:tcBorders>
              <w:top w:val="single" w:sz="4" w:space="0" w:color="000000"/>
              <w:left w:val="single" w:sz="4" w:space="0" w:color="000000"/>
              <w:bottom w:val="single" w:sz="4" w:space="0" w:color="000000"/>
              <w:right w:val="single" w:sz="4" w:space="0" w:color="000000"/>
            </w:tcBorders>
          </w:tcPr>
          <w:p w:rsidR="00277B47" w:rsidRDefault="007D2D2B">
            <w:pPr>
              <w:numPr>
                <w:ilvl w:val="0"/>
                <w:numId w:val="131"/>
              </w:numPr>
              <w:spacing w:after="13" w:line="284" w:lineRule="auto"/>
              <w:ind w:right="0" w:firstLine="284"/>
              <w:jc w:val="left"/>
            </w:pPr>
            <w:r>
              <w:t xml:space="preserve">Спортивное </w:t>
            </w:r>
            <w:r>
              <w:tab/>
              <w:t xml:space="preserve">оборудование </w:t>
            </w:r>
            <w:r>
              <w:tab/>
              <w:t xml:space="preserve">для </w:t>
            </w:r>
            <w:r>
              <w:tab/>
              <w:t xml:space="preserve">прыжков, метания, лазания </w:t>
            </w:r>
          </w:p>
          <w:p w:rsidR="00277B47" w:rsidRDefault="00650B3D">
            <w:pPr>
              <w:numPr>
                <w:ilvl w:val="0"/>
                <w:numId w:val="131"/>
              </w:numPr>
              <w:spacing w:after="0" w:line="259" w:lineRule="auto"/>
              <w:ind w:right="0" w:firstLine="284"/>
              <w:jc w:val="left"/>
            </w:pPr>
            <w:r>
              <w:t>Музыкальный центр</w:t>
            </w:r>
          </w:p>
        </w:tc>
      </w:tr>
    </w:tbl>
    <w:p w:rsidR="00277B47" w:rsidRDefault="007D2D2B">
      <w:pPr>
        <w:spacing w:after="218" w:line="259" w:lineRule="auto"/>
        <w:ind w:left="708" w:right="0" w:firstLine="0"/>
      </w:pPr>
      <w:r>
        <w:t xml:space="preserve"> </w:t>
      </w:r>
    </w:p>
    <w:p w:rsidR="00277B47" w:rsidRDefault="007D2D2B">
      <w:pPr>
        <w:spacing w:after="218" w:line="259" w:lineRule="auto"/>
        <w:ind w:left="708" w:right="0" w:firstLine="0"/>
      </w:pPr>
      <w:r>
        <w:t xml:space="preserve"> </w:t>
      </w:r>
    </w:p>
    <w:p w:rsidR="00277B47" w:rsidRDefault="007D2D2B">
      <w:pPr>
        <w:spacing w:after="216" w:line="259" w:lineRule="auto"/>
        <w:ind w:left="708" w:right="0" w:firstLine="0"/>
      </w:pPr>
      <w:r>
        <w:t xml:space="preserve"> </w:t>
      </w:r>
    </w:p>
    <w:p w:rsidR="00277B47" w:rsidRDefault="007D2D2B">
      <w:pPr>
        <w:spacing w:after="0" w:line="259" w:lineRule="auto"/>
        <w:ind w:left="708" w:right="0" w:firstLine="0"/>
      </w:pPr>
      <w:r>
        <w:t xml:space="preserve"> </w:t>
      </w:r>
    </w:p>
    <w:p w:rsidR="00277B47" w:rsidRDefault="007D2D2B">
      <w:pPr>
        <w:spacing w:after="218" w:line="259" w:lineRule="auto"/>
        <w:ind w:left="708" w:right="0" w:firstLine="0"/>
      </w:pPr>
      <w:r>
        <w:t xml:space="preserve"> </w:t>
      </w:r>
    </w:p>
    <w:p w:rsidR="00277B47" w:rsidRDefault="007D2D2B">
      <w:pPr>
        <w:spacing w:after="218" w:line="259" w:lineRule="auto"/>
        <w:ind w:left="708" w:right="0" w:firstLine="0"/>
      </w:pPr>
      <w:r>
        <w:t xml:space="preserve"> </w:t>
      </w:r>
    </w:p>
    <w:p w:rsidR="00277B47" w:rsidRDefault="007D2D2B">
      <w:pPr>
        <w:spacing w:after="216" w:line="259" w:lineRule="auto"/>
        <w:ind w:left="708" w:right="0" w:firstLine="0"/>
      </w:pPr>
      <w:r>
        <w:t xml:space="preserve"> </w:t>
      </w:r>
    </w:p>
    <w:p w:rsidR="00277B47" w:rsidRDefault="007D2D2B">
      <w:pPr>
        <w:spacing w:after="218" w:line="259" w:lineRule="auto"/>
        <w:ind w:left="708" w:right="0" w:firstLine="0"/>
      </w:pPr>
      <w:r>
        <w:t xml:space="preserve"> </w:t>
      </w:r>
    </w:p>
    <w:p w:rsidR="00277B47" w:rsidRDefault="007D2D2B">
      <w:pPr>
        <w:spacing w:after="216" w:line="259" w:lineRule="auto"/>
        <w:ind w:left="708" w:right="0" w:firstLine="0"/>
      </w:pPr>
      <w:r>
        <w:t xml:space="preserve"> </w:t>
      </w:r>
    </w:p>
    <w:p w:rsidR="00277B47" w:rsidRDefault="007D2D2B">
      <w:pPr>
        <w:spacing w:after="218" w:line="259" w:lineRule="auto"/>
        <w:ind w:left="708" w:right="0" w:firstLine="0"/>
      </w:pPr>
      <w:r>
        <w:t xml:space="preserve"> </w:t>
      </w:r>
    </w:p>
    <w:p w:rsidR="00277B47" w:rsidRDefault="007D2D2B">
      <w:pPr>
        <w:spacing w:after="219" w:line="259" w:lineRule="auto"/>
        <w:ind w:left="708" w:right="0" w:firstLine="0"/>
      </w:pPr>
      <w:r>
        <w:t xml:space="preserve"> </w:t>
      </w:r>
    </w:p>
    <w:p w:rsidR="00277B47" w:rsidRDefault="007D2D2B">
      <w:pPr>
        <w:spacing w:after="216" w:line="259" w:lineRule="auto"/>
        <w:ind w:left="708" w:right="0" w:firstLine="0"/>
      </w:pPr>
      <w:r>
        <w:t xml:space="preserve"> </w:t>
      </w:r>
    </w:p>
    <w:p w:rsidR="00277B47" w:rsidRDefault="007D2D2B">
      <w:pPr>
        <w:spacing w:after="218" w:line="259" w:lineRule="auto"/>
        <w:ind w:left="708" w:right="0" w:firstLine="0"/>
      </w:pPr>
      <w:r>
        <w:t xml:space="preserve"> </w:t>
      </w:r>
    </w:p>
    <w:p w:rsidR="00277B47" w:rsidRDefault="007D2D2B">
      <w:pPr>
        <w:spacing w:after="216" w:line="259" w:lineRule="auto"/>
        <w:ind w:left="708" w:right="0" w:firstLine="0"/>
      </w:pPr>
      <w:r>
        <w:t xml:space="preserve"> </w:t>
      </w:r>
    </w:p>
    <w:p w:rsidR="00277B47" w:rsidRDefault="007D2D2B" w:rsidP="00CD3AD8">
      <w:pPr>
        <w:spacing w:after="218" w:line="259" w:lineRule="auto"/>
        <w:ind w:left="708" w:right="0" w:firstLine="0"/>
      </w:pPr>
      <w:r>
        <w:t xml:space="preserve"> </w:t>
      </w:r>
    </w:p>
    <w:p w:rsidR="00277B47" w:rsidRDefault="007D2D2B">
      <w:pPr>
        <w:spacing w:after="218" w:line="259" w:lineRule="auto"/>
        <w:ind w:left="0" w:right="8732" w:firstLine="0"/>
        <w:jc w:val="right"/>
      </w:pPr>
      <w:r>
        <w:lastRenderedPageBreak/>
        <w:t xml:space="preserve"> </w:t>
      </w:r>
    </w:p>
    <w:p w:rsidR="00277B47" w:rsidRDefault="007D2D2B">
      <w:pPr>
        <w:spacing w:after="216" w:line="259" w:lineRule="auto"/>
        <w:ind w:left="0" w:right="8732" w:firstLine="0"/>
        <w:jc w:val="right"/>
      </w:pPr>
      <w:r>
        <w:t xml:space="preserve"> </w:t>
      </w:r>
    </w:p>
    <w:p w:rsidR="00277B47" w:rsidRDefault="007D2D2B">
      <w:pPr>
        <w:spacing w:after="218" w:line="259" w:lineRule="auto"/>
        <w:ind w:left="0" w:right="8732" w:firstLine="0"/>
        <w:jc w:val="right"/>
      </w:pPr>
      <w:r>
        <w:t xml:space="preserve"> </w:t>
      </w:r>
    </w:p>
    <w:p w:rsidR="00277B47" w:rsidRDefault="007D2D2B">
      <w:pPr>
        <w:spacing w:after="216" w:line="259" w:lineRule="auto"/>
        <w:ind w:left="0" w:right="8732" w:firstLine="0"/>
        <w:jc w:val="right"/>
      </w:pPr>
      <w:r>
        <w:t xml:space="preserve"> </w:t>
      </w:r>
    </w:p>
    <w:p w:rsidR="00277B47" w:rsidRDefault="007D2D2B">
      <w:pPr>
        <w:spacing w:after="218" w:line="259" w:lineRule="auto"/>
        <w:ind w:left="0" w:right="8732" w:firstLine="0"/>
        <w:jc w:val="right"/>
      </w:pPr>
      <w:r>
        <w:t xml:space="preserve"> </w:t>
      </w:r>
    </w:p>
    <w:p w:rsidR="00277B47" w:rsidRDefault="007D2D2B">
      <w:pPr>
        <w:spacing w:after="219" w:line="259" w:lineRule="auto"/>
        <w:ind w:left="0" w:right="8732" w:firstLine="0"/>
        <w:jc w:val="right"/>
      </w:pPr>
      <w:r>
        <w:t xml:space="preserve"> </w:t>
      </w:r>
    </w:p>
    <w:p w:rsidR="00277B47" w:rsidRDefault="007D2D2B">
      <w:pPr>
        <w:spacing w:after="216" w:line="259" w:lineRule="auto"/>
        <w:ind w:left="0" w:right="8732" w:firstLine="0"/>
        <w:jc w:val="right"/>
      </w:pPr>
      <w:r>
        <w:t xml:space="preserve"> </w:t>
      </w:r>
    </w:p>
    <w:p w:rsidR="00277B47" w:rsidRDefault="007D2D2B">
      <w:pPr>
        <w:spacing w:after="218" w:line="259" w:lineRule="auto"/>
        <w:ind w:left="142" w:right="0" w:firstLine="0"/>
        <w:jc w:val="left"/>
      </w:pPr>
      <w:r>
        <w:t xml:space="preserve"> </w:t>
      </w:r>
    </w:p>
    <w:p w:rsidR="00277B47" w:rsidRDefault="007D2D2B">
      <w:pPr>
        <w:spacing w:after="216" w:line="259" w:lineRule="auto"/>
        <w:ind w:left="142" w:right="0" w:firstLine="0"/>
        <w:jc w:val="left"/>
      </w:pPr>
      <w:r>
        <w:t xml:space="preserve"> </w:t>
      </w:r>
    </w:p>
    <w:p w:rsidR="00277B47" w:rsidRDefault="007D2D2B">
      <w:pPr>
        <w:spacing w:after="218" w:line="259" w:lineRule="auto"/>
        <w:ind w:left="0" w:right="8732" w:firstLine="0"/>
        <w:jc w:val="right"/>
      </w:pPr>
      <w:r>
        <w:t xml:space="preserve"> </w:t>
      </w:r>
    </w:p>
    <w:p w:rsidR="00277B47" w:rsidRDefault="007D2D2B">
      <w:pPr>
        <w:spacing w:after="216" w:line="259" w:lineRule="auto"/>
        <w:ind w:left="0" w:right="8732" w:firstLine="0"/>
        <w:jc w:val="right"/>
      </w:pPr>
      <w:r>
        <w:t xml:space="preserve"> </w:t>
      </w:r>
    </w:p>
    <w:p w:rsidR="00277B47" w:rsidRDefault="007D2D2B">
      <w:pPr>
        <w:spacing w:after="218" w:line="259" w:lineRule="auto"/>
        <w:ind w:left="0" w:right="8732" w:firstLine="0"/>
        <w:jc w:val="right"/>
      </w:pPr>
      <w:r>
        <w:t xml:space="preserve"> </w:t>
      </w:r>
    </w:p>
    <w:p w:rsidR="00277B47" w:rsidRDefault="007D2D2B">
      <w:pPr>
        <w:spacing w:after="0" w:line="259" w:lineRule="auto"/>
        <w:ind w:left="0" w:right="8732" w:firstLine="0"/>
        <w:jc w:val="right"/>
      </w:pPr>
      <w:r>
        <w:t xml:space="preserve"> </w:t>
      </w:r>
    </w:p>
    <w:sectPr w:rsidR="00277B47">
      <w:headerReference w:type="even" r:id="rId66"/>
      <w:headerReference w:type="default" r:id="rId67"/>
      <w:footerReference w:type="even" r:id="rId68"/>
      <w:footerReference w:type="default" r:id="rId69"/>
      <w:headerReference w:type="first" r:id="rId70"/>
      <w:footerReference w:type="first" r:id="rId71"/>
      <w:pgSz w:w="11906" w:h="16838"/>
      <w:pgMar w:top="1137" w:right="846" w:bottom="1344" w:left="156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4347" w:rsidRDefault="000C4347">
      <w:pPr>
        <w:spacing w:after="0" w:line="240" w:lineRule="auto"/>
      </w:pPr>
      <w:r>
        <w:separator/>
      </w:r>
    </w:p>
  </w:endnote>
  <w:endnote w:type="continuationSeparator" w:id="0">
    <w:p w:rsidR="000C4347" w:rsidRDefault="000C43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tabs>
        <w:tab w:val="center" w:pos="5030"/>
      </w:tabs>
      <w:spacing w:after="0" w:line="259" w:lineRule="auto"/>
      <w:ind w:left="0"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fldChar w:fldCharType="begin"/>
    </w:r>
    <w:r>
      <w:instrText xml:space="preserve"> PAGE   \* MERGEFORMAT </w:instrText>
    </w:r>
    <w:r>
      <w:fldChar w:fldCharType="separate"/>
    </w:r>
    <w:r w:rsidR="002B3157" w:rsidRPr="002B3157">
      <w:rPr>
        <w:rFonts w:ascii="Calibri" w:eastAsia="Calibri" w:hAnsi="Calibri" w:cs="Calibri"/>
        <w:noProof/>
        <w:color w:val="000000"/>
        <w:sz w:val="22"/>
      </w:rPr>
      <w:t>14</w:t>
    </w:r>
    <w:r>
      <w:rPr>
        <w:rFonts w:ascii="Calibri" w:eastAsia="Calibri" w:hAnsi="Calibri" w:cs="Calibri"/>
        <w:color w:val="000000"/>
        <w:sz w:val="22"/>
      </w:rPr>
      <w:fldChar w:fldCharType="end"/>
    </w:r>
    <w:r>
      <w:rPr>
        <w:rFonts w:ascii="Calibri" w:eastAsia="Calibri" w:hAnsi="Calibri" w:cs="Calibri"/>
        <w:color w:val="000000"/>
        <w:sz w:val="22"/>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tabs>
        <w:tab w:val="center" w:pos="7287"/>
      </w:tabs>
      <w:spacing w:after="0" w:line="259" w:lineRule="auto"/>
      <w:ind w:left="0"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fldChar w:fldCharType="begin"/>
    </w:r>
    <w:r>
      <w:instrText xml:space="preserve"> PAGE   \* MERGEFORMAT </w:instrText>
    </w:r>
    <w:r>
      <w:fldChar w:fldCharType="separate"/>
    </w:r>
    <w:r w:rsidR="002B3157" w:rsidRPr="002B3157">
      <w:rPr>
        <w:rFonts w:ascii="Calibri" w:eastAsia="Calibri" w:hAnsi="Calibri" w:cs="Calibri"/>
        <w:noProof/>
        <w:color w:val="000000"/>
        <w:sz w:val="22"/>
      </w:rPr>
      <w:t>56</w:t>
    </w:r>
    <w:r>
      <w:rPr>
        <w:rFonts w:ascii="Calibri" w:eastAsia="Calibri" w:hAnsi="Calibri" w:cs="Calibri"/>
        <w:color w:val="000000"/>
        <w:sz w:val="22"/>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tabs>
        <w:tab w:val="center" w:pos="7287"/>
      </w:tabs>
      <w:spacing w:after="0" w:line="259" w:lineRule="auto"/>
      <w:ind w:left="0"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fldChar w:fldCharType="begin"/>
    </w:r>
    <w:r>
      <w:instrText xml:space="preserve"> PAGE   \* MERGEFORMAT </w:instrText>
    </w:r>
    <w:r>
      <w:fldChar w:fldCharType="separate"/>
    </w:r>
    <w:r w:rsidR="002B3157" w:rsidRPr="002B3157">
      <w:rPr>
        <w:rFonts w:ascii="Calibri" w:eastAsia="Calibri" w:hAnsi="Calibri" w:cs="Calibri"/>
        <w:noProof/>
        <w:color w:val="000000"/>
        <w:sz w:val="22"/>
      </w:rPr>
      <w:t>55</w:t>
    </w:r>
    <w:r>
      <w:rPr>
        <w:rFonts w:ascii="Calibri" w:eastAsia="Calibri" w:hAnsi="Calibri" w:cs="Calibri"/>
        <w:color w:val="000000"/>
        <w:sz w:val="22"/>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tabs>
        <w:tab w:val="center" w:pos="7287"/>
      </w:tabs>
      <w:spacing w:after="0" w:line="259" w:lineRule="auto"/>
      <w:ind w:left="0"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fldChar w:fldCharType="begin"/>
    </w:r>
    <w:r>
      <w:instrText xml:space="preserve"> PAGE   \* MERGEFORMAT </w:instrText>
    </w:r>
    <w:r>
      <w:fldChar w:fldCharType="separate"/>
    </w:r>
    <w:r>
      <w:rPr>
        <w:rFonts w:ascii="Calibri" w:eastAsia="Calibri" w:hAnsi="Calibri" w:cs="Calibri"/>
        <w:color w:val="000000"/>
        <w:sz w:val="22"/>
      </w:rPr>
      <w:t>68</w:t>
    </w:r>
    <w:r>
      <w:rPr>
        <w:rFonts w:ascii="Calibri" w:eastAsia="Calibri" w:hAnsi="Calibri" w:cs="Calibri"/>
        <w:color w:val="000000"/>
        <w:sz w:val="22"/>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tabs>
        <w:tab w:val="center" w:pos="5106"/>
      </w:tabs>
      <w:spacing w:after="0" w:line="259" w:lineRule="auto"/>
      <w:ind w:left="0"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fldChar w:fldCharType="begin"/>
    </w:r>
    <w:r>
      <w:instrText xml:space="preserve"> PAGE   \* MERGEFORMAT </w:instrText>
    </w:r>
    <w:r>
      <w:fldChar w:fldCharType="separate"/>
    </w:r>
    <w:r w:rsidR="002B3157" w:rsidRPr="002B3157">
      <w:rPr>
        <w:rFonts w:ascii="Calibri" w:eastAsia="Calibri" w:hAnsi="Calibri" w:cs="Calibri"/>
        <w:noProof/>
        <w:color w:val="000000"/>
        <w:sz w:val="22"/>
      </w:rPr>
      <w:t>80</w:t>
    </w:r>
    <w:r>
      <w:rPr>
        <w:rFonts w:ascii="Calibri" w:eastAsia="Calibri" w:hAnsi="Calibri" w:cs="Calibri"/>
        <w:color w:val="000000"/>
        <w:sz w:val="22"/>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tabs>
        <w:tab w:val="center" w:pos="5106"/>
      </w:tabs>
      <w:spacing w:after="0" w:line="259" w:lineRule="auto"/>
      <w:ind w:left="0"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fldChar w:fldCharType="begin"/>
    </w:r>
    <w:r>
      <w:instrText xml:space="preserve"> PAGE   \* MERGEFORMAT </w:instrText>
    </w:r>
    <w:r>
      <w:fldChar w:fldCharType="separate"/>
    </w:r>
    <w:r w:rsidR="002B3157" w:rsidRPr="002B3157">
      <w:rPr>
        <w:rFonts w:ascii="Calibri" w:eastAsia="Calibri" w:hAnsi="Calibri" w:cs="Calibri"/>
        <w:noProof/>
        <w:color w:val="000000"/>
        <w:sz w:val="22"/>
      </w:rPr>
      <w:t>81</w:t>
    </w:r>
    <w:r>
      <w:rPr>
        <w:rFonts w:ascii="Calibri" w:eastAsia="Calibri" w:hAnsi="Calibri" w:cs="Calibri"/>
        <w:color w:val="000000"/>
        <w:sz w:val="22"/>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tabs>
        <w:tab w:val="center" w:pos="5106"/>
      </w:tabs>
      <w:spacing w:after="0" w:line="259" w:lineRule="auto"/>
      <w:ind w:left="0"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fldChar w:fldCharType="begin"/>
    </w:r>
    <w:r>
      <w:instrText xml:space="preserve"> PAGE   \* MERGEFORMAT </w:instrText>
    </w:r>
    <w:r>
      <w:fldChar w:fldCharType="separate"/>
    </w:r>
    <w:r>
      <w:rPr>
        <w:rFonts w:ascii="Calibri" w:eastAsia="Calibri" w:hAnsi="Calibri" w:cs="Calibri"/>
        <w:color w:val="000000"/>
        <w:sz w:val="22"/>
      </w:rPr>
      <w:t>72</w:t>
    </w:r>
    <w:r>
      <w:rPr>
        <w:rFonts w:ascii="Calibri" w:eastAsia="Calibri" w:hAnsi="Calibri" w:cs="Calibri"/>
        <w:color w:val="000000"/>
        <w:sz w:val="22"/>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spacing w:after="160" w:line="259" w:lineRule="auto"/>
      <w:ind w:left="0" w:right="0" w:firstLine="0"/>
      <w:jc w:val="lef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spacing w:after="160" w:line="259" w:lineRule="auto"/>
      <w:ind w:left="0" w:right="0" w:firstLine="0"/>
      <w:jc w:val="lef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spacing w:after="160" w:line="259" w:lineRule="auto"/>
      <w:ind w:left="0" w:right="0" w:firstLine="0"/>
      <w:jc w:val="lef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tabs>
        <w:tab w:val="center" w:pos="427"/>
        <w:tab w:val="center" w:pos="7714"/>
      </w:tabs>
      <w:spacing w:after="0" w:line="259" w:lineRule="auto"/>
      <w:ind w:left="0" w:right="0" w:firstLine="0"/>
      <w:jc w:val="left"/>
    </w:pPr>
    <w:r>
      <w:rPr>
        <w:rFonts w:ascii="Calibri" w:eastAsia="Calibri" w:hAnsi="Calibri" w:cs="Calibri"/>
        <w:color w:val="000000"/>
        <w:sz w:val="22"/>
      </w:rPr>
      <w:tab/>
      <w:t xml:space="preserve"> </w:t>
    </w:r>
    <w:r>
      <w:rPr>
        <w:rFonts w:ascii="Calibri" w:eastAsia="Calibri" w:hAnsi="Calibri" w:cs="Calibri"/>
        <w:color w:val="000000"/>
        <w:sz w:val="22"/>
      </w:rPr>
      <w:tab/>
    </w:r>
    <w:r>
      <w:fldChar w:fldCharType="begin"/>
    </w:r>
    <w:r>
      <w:instrText xml:space="preserve"> PAGE   \* MERGEFORMAT </w:instrText>
    </w:r>
    <w:r>
      <w:fldChar w:fldCharType="separate"/>
    </w:r>
    <w:r w:rsidR="002B3157" w:rsidRPr="002B3157">
      <w:rPr>
        <w:rFonts w:ascii="Calibri" w:eastAsia="Calibri" w:hAnsi="Calibri" w:cs="Calibri"/>
        <w:noProof/>
        <w:color w:val="000000"/>
        <w:sz w:val="22"/>
      </w:rPr>
      <w:t>98</w:t>
    </w:r>
    <w:r>
      <w:rPr>
        <w:rFonts w:ascii="Calibri" w:eastAsia="Calibri" w:hAnsi="Calibri" w:cs="Calibri"/>
        <w:color w:val="000000"/>
        <w:sz w:val="22"/>
      </w:rPr>
      <w:fldChar w:fldCharType="end"/>
    </w:r>
    <w:r>
      <w:rPr>
        <w:rFonts w:ascii="Calibri" w:eastAsia="Calibri" w:hAnsi="Calibri" w:cs="Calibri"/>
        <w:color w:val="000000"/>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tabs>
        <w:tab w:val="center" w:pos="5030"/>
      </w:tabs>
      <w:spacing w:after="0" w:line="259" w:lineRule="auto"/>
      <w:ind w:left="0"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fldChar w:fldCharType="begin"/>
    </w:r>
    <w:r>
      <w:instrText xml:space="preserve"> PAGE   \* MERGEFORMAT </w:instrText>
    </w:r>
    <w:r>
      <w:fldChar w:fldCharType="separate"/>
    </w:r>
    <w:r w:rsidR="002B3157" w:rsidRPr="002B3157">
      <w:rPr>
        <w:rFonts w:ascii="Calibri" w:eastAsia="Calibri" w:hAnsi="Calibri" w:cs="Calibri"/>
        <w:noProof/>
        <w:color w:val="000000"/>
        <w:sz w:val="22"/>
      </w:rPr>
      <w:t>13</w:t>
    </w:r>
    <w:r>
      <w:rPr>
        <w:rFonts w:ascii="Calibri" w:eastAsia="Calibri" w:hAnsi="Calibri" w:cs="Calibri"/>
        <w:color w:val="000000"/>
        <w:sz w:val="22"/>
      </w:rPr>
      <w:fldChar w:fldCharType="end"/>
    </w:r>
    <w:r>
      <w:rPr>
        <w:rFonts w:ascii="Calibri" w:eastAsia="Calibri" w:hAnsi="Calibri" w:cs="Calibri"/>
        <w:color w:val="000000"/>
        <w:sz w:val="22"/>
      </w:rP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tabs>
        <w:tab w:val="center" w:pos="427"/>
        <w:tab w:val="center" w:pos="7714"/>
      </w:tabs>
      <w:spacing w:after="0" w:line="259" w:lineRule="auto"/>
      <w:ind w:left="0" w:right="0" w:firstLine="0"/>
      <w:jc w:val="left"/>
    </w:pPr>
    <w:r>
      <w:rPr>
        <w:rFonts w:ascii="Calibri" w:eastAsia="Calibri" w:hAnsi="Calibri" w:cs="Calibri"/>
        <w:color w:val="000000"/>
        <w:sz w:val="22"/>
      </w:rPr>
      <w:tab/>
      <w:t xml:space="preserve"> </w:t>
    </w:r>
    <w:r>
      <w:rPr>
        <w:rFonts w:ascii="Calibri" w:eastAsia="Calibri" w:hAnsi="Calibri" w:cs="Calibri"/>
        <w:color w:val="000000"/>
        <w:sz w:val="22"/>
      </w:rPr>
      <w:tab/>
    </w:r>
    <w:r>
      <w:fldChar w:fldCharType="begin"/>
    </w:r>
    <w:r>
      <w:instrText xml:space="preserve"> PAGE   \* MERGEFORMAT </w:instrText>
    </w:r>
    <w:r>
      <w:fldChar w:fldCharType="separate"/>
    </w:r>
    <w:r w:rsidR="002B3157" w:rsidRPr="002B3157">
      <w:rPr>
        <w:rFonts w:ascii="Calibri" w:eastAsia="Calibri" w:hAnsi="Calibri" w:cs="Calibri"/>
        <w:noProof/>
        <w:color w:val="000000"/>
        <w:sz w:val="22"/>
      </w:rPr>
      <w:t>99</w:t>
    </w:r>
    <w:r>
      <w:rPr>
        <w:rFonts w:ascii="Calibri" w:eastAsia="Calibri" w:hAnsi="Calibri" w:cs="Calibri"/>
        <w:color w:val="000000"/>
        <w:sz w:val="22"/>
      </w:rPr>
      <w:fldChar w:fldCharType="end"/>
    </w:r>
    <w:r>
      <w:rPr>
        <w:rFonts w:ascii="Calibri" w:eastAsia="Calibri" w:hAnsi="Calibri" w:cs="Calibri"/>
        <w:color w:val="000000"/>
        <w:sz w:val="22"/>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tabs>
        <w:tab w:val="center" w:pos="427"/>
        <w:tab w:val="center" w:pos="7714"/>
      </w:tabs>
      <w:spacing w:after="0" w:line="259" w:lineRule="auto"/>
      <w:ind w:left="0" w:right="0" w:firstLine="0"/>
      <w:jc w:val="left"/>
    </w:pPr>
    <w:r>
      <w:rPr>
        <w:rFonts w:ascii="Calibri" w:eastAsia="Calibri" w:hAnsi="Calibri" w:cs="Calibri"/>
        <w:color w:val="000000"/>
        <w:sz w:val="22"/>
      </w:rPr>
      <w:tab/>
      <w:t xml:space="preserve"> </w:t>
    </w:r>
    <w:r>
      <w:rPr>
        <w:rFonts w:ascii="Calibri" w:eastAsia="Calibri" w:hAnsi="Calibri" w:cs="Calibri"/>
        <w:color w:val="000000"/>
        <w:sz w:val="22"/>
      </w:rPr>
      <w:tab/>
    </w:r>
    <w:r>
      <w:fldChar w:fldCharType="begin"/>
    </w:r>
    <w:r>
      <w:instrText xml:space="preserve"> PAGE   \* MERGEFORMAT </w:instrText>
    </w:r>
    <w:r>
      <w:fldChar w:fldCharType="separate"/>
    </w:r>
    <w:r>
      <w:rPr>
        <w:rFonts w:ascii="Calibri" w:eastAsia="Calibri" w:hAnsi="Calibri" w:cs="Calibri"/>
        <w:color w:val="000000"/>
        <w:sz w:val="22"/>
      </w:rPr>
      <w:t>105</w:t>
    </w:r>
    <w:r>
      <w:rPr>
        <w:rFonts w:ascii="Calibri" w:eastAsia="Calibri" w:hAnsi="Calibri" w:cs="Calibri"/>
        <w:color w:val="000000"/>
        <w:sz w:val="22"/>
      </w:rPr>
      <w:fldChar w:fldCharType="end"/>
    </w:r>
    <w:r>
      <w:rPr>
        <w:rFonts w:ascii="Calibri" w:eastAsia="Calibri" w:hAnsi="Calibri" w:cs="Calibri"/>
        <w:color w:val="000000"/>
        <w:sz w:val="22"/>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tabs>
        <w:tab w:val="center" w:pos="4964"/>
      </w:tabs>
      <w:spacing w:after="0" w:line="259" w:lineRule="auto"/>
      <w:ind w:left="0"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fldChar w:fldCharType="begin"/>
    </w:r>
    <w:r>
      <w:instrText xml:space="preserve"> PAGE   \* MERGEFORMAT </w:instrText>
    </w:r>
    <w:r>
      <w:fldChar w:fldCharType="separate"/>
    </w:r>
    <w:r w:rsidR="002B3157" w:rsidRPr="002B3157">
      <w:rPr>
        <w:rFonts w:ascii="Calibri" w:eastAsia="Calibri" w:hAnsi="Calibri" w:cs="Calibri"/>
        <w:noProof/>
        <w:color w:val="000000"/>
        <w:sz w:val="22"/>
      </w:rPr>
      <w:t>118</w:t>
    </w:r>
    <w:r>
      <w:rPr>
        <w:rFonts w:ascii="Calibri" w:eastAsia="Calibri" w:hAnsi="Calibri" w:cs="Calibri"/>
        <w:color w:val="000000"/>
        <w:sz w:val="22"/>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tabs>
        <w:tab w:val="center" w:pos="4964"/>
      </w:tabs>
      <w:spacing w:after="0" w:line="259" w:lineRule="auto"/>
      <w:ind w:left="0"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fldChar w:fldCharType="begin"/>
    </w:r>
    <w:r>
      <w:instrText xml:space="preserve"> PAGE   \* MERGEFORMAT </w:instrText>
    </w:r>
    <w:r>
      <w:fldChar w:fldCharType="separate"/>
    </w:r>
    <w:r w:rsidR="002B3157" w:rsidRPr="002B3157">
      <w:rPr>
        <w:rFonts w:ascii="Calibri" w:eastAsia="Calibri" w:hAnsi="Calibri" w:cs="Calibri"/>
        <w:noProof/>
        <w:color w:val="000000"/>
        <w:sz w:val="22"/>
      </w:rPr>
      <w:t>117</w:t>
    </w:r>
    <w:r>
      <w:rPr>
        <w:rFonts w:ascii="Calibri" w:eastAsia="Calibri" w:hAnsi="Calibri" w:cs="Calibri"/>
        <w:color w:val="000000"/>
        <w:sz w:val="22"/>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tabs>
        <w:tab w:val="center" w:pos="4964"/>
      </w:tabs>
      <w:spacing w:after="0" w:line="259" w:lineRule="auto"/>
      <w:ind w:left="0"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fldChar w:fldCharType="begin"/>
    </w:r>
    <w:r>
      <w:instrText xml:space="preserve"> PAGE   \* MERGEFORMAT </w:instrText>
    </w:r>
    <w:r>
      <w:fldChar w:fldCharType="separate"/>
    </w:r>
    <w:r>
      <w:rPr>
        <w:rFonts w:ascii="Calibri" w:eastAsia="Calibri" w:hAnsi="Calibri" w:cs="Calibri"/>
        <w:color w:val="000000"/>
        <w:sz w:val="22"/>
      </w:rPr>
      <w:t>13</w:t>
    </w:r>
    <w:r>
      <w:rPr>
        <w:rFonts w:ascii="Calibri" w:eastAsia="Calibri" w:hAnsi="Calibri" w:cs="Calibri"/>
        <w:color w:val="000000"/>
        <w:sz w:val="22"/>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tabs>
        <w:tab w:val="center" w:pos="6980"/>
      </w:tabs>
      <w:spacing w:after="0" w:line="259" w:lineRule="auto"/>
      <w:ind w:left="-307"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fldChar w:fldCharType="begin"/>
    </w:r>
    <w:r>
      <w:instrText xml:space="preserve"> PAGE   \* MERGEFORMAT </w:instrText>
    </w:r>
    <w:r>
      <w:fldChar w:fldCharType="separate"/>
    </w:r>
    <w:r w:rsidR="002B3157" w:rsidRPr="002B3157">
      <w:rPr>
        <w:rFonts w:ascii="Calibri" w:eastAsia="Calibri" w:hAnsi="Calibri" w:cs="Calibri"/>
        <w:noProof/>
        <w:color w:val="000000"/>
        <w:sz w:val="22"/>
      </w:rPr>
      <w:t>128</w:t>
    </w:r>
    <w:r>
      <w:rPr>
        <w:rFonts w:ascii="Calibri" w:eastAsia="Calibri" w:hAnsi="Calibri" w:cs="Calibri"/>
        <w:color w:val="000000"/>
        <w:sz w:val="22"/>
      </w:rPr>
      <w:fldChar w:fldCharType="end"/>
    </w:r>
    <w:r>
      <w:rPr>
        <w:rFonts w:ascii="Calibri" w:eastAsia="Calibri" w:hAnsi="Calibri" w:cs="Calibri"/>
        <w:color w:val="000000"/>
        <w:sz w:val="22"/>
      </w:rPr>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tabs>
        <w:tab w:val="center" w:pos="6980"/>
      </w:tabs>
      <w:spacing w:after="0" w:line="259" w:lineRule="auto"/>
      <w:ind w:left="-307"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fldChar w:fldCharType="begin"/>
    </w:r>
    <w:r>
      <w:instrText xml:space="preserve"> PAGE   \* MERGEFORMAT </w:instrText>
    </w:r>
    <w:r>
      <w:fldChar w:fldCharType="separate"/>
    </w:r>
    <w:r w:rsidR="002B3157" w:rsidRPr="002B3157">
      <w:rPr>
        <w:rFonts w:ascii="Calibri" w:eastAsia="Calibri" w:hAnsi="Calibri" w:cs="Calibri"/>
        <w:noProof/>
        <w:color w:val="000000"/>
        <w:sz w:val="22"/>
      </w:rPr>
      <w:t>129</w:t>
    </w:r>
    <w:r>
      <w:rPr>
        <w:rFonts w:ascii="Calibri" w:eastAsia="Calibri" w:hAnsi="Calibri" w:cs="Calibri"/>
        <w:color w:val="000000"/>
        <w:sz w:val="22"/>
      </w:rPr>
      <w:fldChar w:fldCharType="end"/>
    </w:r>
    <w:r>
      <w:rPr>
        <w:rFonts w:ascii="Calibri" w:eastAsia="Calibri" w:hAnsi="Calibri" w:cs="Calibri"/>
        <w:color w:val="000000"/>
        <w:sz w:val="22"/>
      </w:rPr>
      <w:t xml:space="preserve">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tabs>
        <w:tab w:val="center" w:pos="6980"/>
      </w:tabs>
      <w:spacing w:after="0" w:line="259" w:lineRule="auto"/>
      <w:ind w:left="-307"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fldChar w:fldCharType="begin"/>
    </w:r>
    <w:r>
      <w:instrText xml:space="preserve"> PAGE   \* MERGEFORMAT </w:instrText>
    </w:r>
    <w:r>
      <w:fldChar w:fldCharType="separate"/>
    </w:r>
    <w:r>
      <w:rPr>
        <w:rFonts w:ascii="Calibri" w:eastAsia="Calibri" w:hAnsi="Calibri" w:cs="Calibri"/>
        <w:color w:val="000000"/>
        <w:sz w:val="22"/>
      </w:rPr>
      <w:t>105</w:t>
    </w:r>
    <w:r>
      <w:rPr>
        <w:rFonts w:ascii="Calibri" w:eastAsia="Calibri" w:hAnsi="Calibri" w:cs="Calibri"/>
        <w:color w:val="000000"/>
        <w:sz w:val="22"/>
      </w:rPr>
      <w:fldChar w:fldCharType="end"/>
    </w:r>
    <w:r>
      <w:rPr>
        <w:rFonts w:ascii="Calibri" w:eastAsia="Calibri" w:hAnsi="Calibri" w:cs="Calibri"/>
        <w:color w:val="000000"/>
        <w:sz w:val="22"/>
      </w:rPr>
      <w:t xml:space="preserve">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tabs>
        <w:tab w:val="center" w:pos="142"/>
        <w:tab w:val="center" w:pos="4820"/>
      </w:tabs>
      <w:spacing w:after="0" w:line="259" w:lineRule="auto"/>
      <w:ind w:left="0" w:right="0" w:firstLine="0"/>
      <w:jc w:val="left"/>
    </w:pPr>
    <w:r>
      <w:rPr>
        <w:rFonts w:ascii="Calibri" w:eastAsia="Calibri" w:hAnsi="Calibri" w:cs="Calibri"/>
        <w:color w:val="000000"/>
        <w:sz w:val="22"/>
      </w:rPr>
      <w:tab/>
      <w:t xml:space="preserve"> </w:t>
    </w:r>
    <w:r>
      <w:rPr>
        <w:rFonts w:ascii="Calibri" w:eastAsia="Calibri" w:hAnsi="Calibri" w:cs="Calibri"/>
        <w:color w:val="000000"/>
        <w:sz w:val="22"/>
      </w:rPr>
      <w:tab/>
    </w:r>
    <w:r>
      <w:fldChar w:fldCharType="begin"/>
    </w:r>
    <w:r>
      <w:instrText xml:space="preserve"> PAGE   \* MERGEFORMAT </w:instrText>
    </w:r>
    <w:r>
      <w:fldChar w:fldCharType="separate"/>
    </w:r>
    <w:r w:rsidR="002B3157" w:rsidRPr="002B3157">
      <w:rPr>
        <w:rFonts w:ascii="Calibri" w:eastAsia="Calibri" w:hAnsi="Calibri" w:cs="Calibri"/>
        <w:noProof/>
        <w:color w:val="000000"/>
        <w:sz w:val="22"/>
      </w:rPr>
      <w:t>132</w:t>
    </w:r>
    <w:r>
      <w:rPr>
        <w:rFonts w:ascii="Calibri" w:eastAsia="Calibri" w:hAnsi="Calibri" w:cs="Calibri"/>
        <w:color w:val="000000"/>
        <w:sz w:val="22"/>
      </w:rPr>
      <w:fldChar w:fldCharType="end"/>
    </w:r>
    <w:r>
      <w:rPr>
        <w:rFonts w:ascii="Calibri" w:eastAsia="Calibri" w:hAnsi="Calibri" w:cs="Calibri"/>
        <w:color w:val="000000"/>
        <w:sz w:val="22"/>
      </w:rPr>
      <w:t xml:space="preserve">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tabs>
        <w:tab w:val="center" w:pos="142"/>
        <w:tab w:val="center" w:pos="4820"/>
      </w:tabs>
      <w:spacing w:after="0" w:line="259" w:lineRule="auto"/>
      <w:ind w:left="0" w:right="0" w:firstLine="0"/>
      <w:jc w:val="left"/>
    </w:pPr>
    <w:r>
      <w:rPr>
        <w:rFonts w:ascii="Calibri" w:eastAsia="Calibri" w:hAnsi="Calibri" w:cs="Calibri"/>
        <w:color w:val="000000"/>
        <w:sz w:val="22"/>
      </w:rPr>
      <w:tab/>
      <w:t xml:space="preserve"> </w:t>
    </w:r>
    <w:r>
      <w:rPr>
        <w:rFonts w:ascii="Calibri" w:eastAsia="Calibri" w:hAnsi="Calibri" w:cs="Calibri"/>
        <w:color w:val="000000"/>
        <w:sz w:val="22"/>
      </w:rPr>
      <w:tab/>
    </w:r>
    <w:r>
      <w:fldChar w:fldCharType="begin"/>
    </w:r>
    <w:r>
      <w:instrText xml:space="preserve"> PAGE   \* MERGEFORMAT </w:instrText>
    </w:r>
    <w:r>
      <w:fldChar w:fldCharType="separate"/>
    </w:r>
    <w:r w:rsidR="002B3157" w:rsidRPr="002B3157">
      <w:rPr>
        <w:rFonts w:ascii="Calibri" w:eastAsia="Calibri" w:hAnsi="Calibri" w:cs="Calibri"/>
        <w:noProof/>
        <w:color w:val="000000"/>
        <w:sz w:val="22"/>
      </w:rPr>
      <w:t>131</w:t>
    </w:r>
    <w:r>
      <w:rPr>
        <w:rFonts w:ascii="Calibri" w:eastAsia="Calibri" w:hAnsi="Calibri" w:cs="Calibri"/>
        <w:color w:val="000000"/>
        <w:sz w:val="22"/>
      </w:rPr>
      <w:fldChar w:fldCharType="end"/>
    </w:r>
    <w:r>
      <w:rPr>
        <w:rFonts w:ascii="Calibri" w:eastAsia="Calibri" w:hAnsi="Calibri" w:cs="Calibri"/>
        <w:color w:val="000000"/>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tabs>
        <w:tab w:val="center" w:pos="5030"/>
      </w:tabs>
      <w:spacing w:after="0" w:line="259" w:lineRule="auto"/>
      <w:ind w:left="0"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fldChar w:fldCharType="begin"/>
    </w:r>
    <w:r>
      <w:instrText xml:space="preserve"> PAGE   \* MERGEFORMAT </w:instrText>
    </w:r>
    <w:r>
      <w:fldChar w:fldCharType="separate"/>
    </w:r>
    <w:r>
      <w:rPr>
        <w:rFonts w:ascii="Calibri" w:eastAsia="Calibri" w:hAnsi="Calibri" w:cs="Calibri"/>
        <w:color w:val="000000"/>
        <w:sz w:val="22"/>
      </w:rPr>
      <w:t>1</w:t>
    </w:r>
    <w:r>
      <w:rPr>
        <w:rFonts w:ascii="Calibri" w:eastAsia="Calibri" w:hAnsi="Calibri" w:cs="Calibri"/>
        <w:color w:val="000000"/>
        <w:sz w:val="22"/>
      </w:rPr>
      <w:fldChar w:fldCharType="end"/>
    </w:r>
    <w:r>
      <w:rPr>
        <w:rFonts w:ascii="Calibri" w:eastAsia="Calibri" w:hAnsi="Calibri" w:cs="Calibri"/>
        <w:color w:val="000000"/>
        <w:sz w:val="22"/>
      </w:rPr>
      <w:t xml:space="preserve"> </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spacing w:after="160" w:line="259"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tabs>
        <w:tab w:val="center" w:pos="4875"/>
      </w:tabs>
      <w:spacing w:after="0" w:line="259" w:lineRule="auto"/>
      <w:ind w:left="0"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fldChar w:fldCharType="begin"/>
    </w:r>
    <w:r>
      <w:instrText xml:space="preserve"> PAGE   \* MERGEFORMAT </w:instrText>
    </w:r>
    <w:r>
      <w:fldChar w:fldCharType="separate"/>
    </w:r>
    <w:r w:rsidR="002B3157" w:rsidRPr="002B3157">
      <w:rPr>
        <w:rFonts w:ascii="Calibri" w:eastAsia="Calibri" w:hAnsi="Calibri" w:cs="Calibri"/>
        <w:noProof/>
        <w:color w:val="000000"/>
        <w:sz w:val="22"/>
      </w:rPr>
      <w:t>20</w:t>
    </w:r>
    <w:r>
      <w:rPr>
        <w:rFonts w:ascii="Calibri" w:eastAsia="Calibri" w:hAnsi="Calibri" w:cs="Calibri"/>
        <w:color w:val="000000"/>
        <w:sz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tabs>
        <w:tab w:val="center" w:pos="4875"/>
      </w:tabs>
      <w:spacing w:after="0" w:line="259" w:lineRule="auto"/>
      <w:ind w:left="0"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fldChar w:fldCharType="begin"/>
    </w:r>
    <w:r>
      <w:instrText xml:space="preserve"> PAGE   \* MERGEFORMAT </w:instrText>
    </w:r>
    <w:r>
      <w:fldChar w:fldCharType="separate"/>
    </w:r>
    <w:r w:rsidR="002B3157" w:rsidRPr="002B3157">
      <w:rPr>
        <w:rFonts w:ascii="Calibri" w:eastAsia="Calibri" w:hAnsi="Calibri" w:cs="Calibri"/>
        <w:noProof/>
        <w:color w:val="000000"/>
        <w:sz w:val="22"/>
      </w:rPr>
      <w:t>19</w:t>
    </w:r>
    <w:r>
      <w:rPr>
        <w:rFonts w:ascii="Calibri" w:eastAsia="Calibri" w:hAnsi="Calibri" w:cs="Calibri"/>
        <w:color w:val="000000"/>
        <w:sz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tabs>
        <w:tab w:val="center" w:pos="4875"/>
      </w:tabs>
      <w:spacing w:after="0" w:line="259" w:lineRule="auto"/>
      <w:ind w:left="0"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fldChar w:fldCharType="begin"/>
    </w:r>
    <w:r>
      <w:instrText xml:space="preserve"> PAGE   \* MERGEFORMAT </w:instrText>
    </w:r>
    <w:r>
      <w:fldChar w:fldCharType="separate"/>
    </w:r>
    <w:r>
      <w:rPr>
        <w:rFonts w:ascii="Calibri" w:eastAsia="Calibri" w:hAnsi="Calibri" w:cs="Calibri"/>
        <w:color w:val="000000"/>
        <w:sz w:val="22"/>
      </w:rPr>
      <w:t>13</w:t>
    </w:r>
    <w:r>
      <w:rPr>
        <w:rFonts w:ascii="Calibri" w:eastAsia="Calibri" w:hAnsi="Calibri" w:cs="Calibri"/>
        <w:color w:val="000000"/>
        <w:sz w:val="2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tabs>
        <w:tab w:val="center" w:pos="4875"/>
      </w:tabs>
      <w:spacing w:after="0" w:line="259" w:lineRule="auto"/>
      <w:ind w:left="0"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fldChar w:fldCharType="begin"/>
    </w:r>
    <w:r>
      <w:instrText xml:space="preserve"> PAGE   \* MERGEFORMAT </w:instrText>
    </w:r>
    <w:r>
      <w:fldChar w:fldCharType="separate"/>
    </w:r>
    <w:r w:rsidR="002B3157" w:rsidRPr="002B3157">
      <w:rPr>
        <w:rFonts w:ascii="Calibri" w:eastAsia="Calibri" w:hAnsi="Calibri" w:cs="Calibri"/>
        <w:noProof/>
        <w:color w:val="000000"/>
        <w:sz w:val="22"/>
      </w:rPr>
      <w:t>50</w:t>
    </w:r>
    <w:r>
      <w:rPr>
        <w:rFonts w:ascii="Calibri" w:eastAsia="Calibri" w:hAnsi="Calibri" w:cs="Calibri"/>
        <w:color w:val="000000"/>
        <w:sz w:val="22"/>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tabs>
        <w:tab w:val="center" w:pos="4875"/>
      </w:tabs>
      <w:spacing w:after="0" w:line="259" w:lineRule="auto"/>
      <w:ind w:left="0"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fldChar w:fldCharType="begin"/>
    </w:r>
    <w:r>
      <w:instrText xml:space="preserve"> PAGE   \* MERGEFORMAT </w:instrText>
    </w:r>
    <w:r>
      <w:fldChar w:fldCharType="separate"/>
    </w:r>
    <w:r w:rsidR="002B3157" w:rsidRPr="002B3157">
      <w:rPr>
        <w:rFonts w:ascii="Calibri" w:eastAsia="Calibri" w:hAnsi="Calibri" w:cs="Calibri"/>
        <w:noProof/>
        <w:color w:val="000000"/>
        <w:sz w:val="22"/>
      </w:rPr>
      <w:t>49</w:t>
    </w:r>
    <w:r>
      <w:rPr>
        <w:rFonts w:ascii="Calibri" w:eastAsia="Calibri" w:hAnsi="Calibri" w:cs="Calibri"/>
        <w:color w:val="000000"/>
        <w:sz w:val="22"/>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tabs>
        <w:tab w:val="center" w:pos="4875"/>
      </w:tabs>
      <w:spacing w:after="0" w:line="259" w:lineRule="auto"/>
      <w:ind w:left="0"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fldChar w:fldCharType="begin"/>
    </w:r>
    <w:r>
      <w:instrText xml:space="preserve"> PAGE   \* MERGEFORMAT </w:instrText>
    </w:r>
    <w:r>
      <w:fldChar w:fldCharType="separate"/>
    </w:r>
    <w:r>
      <w:rPr>
        <w:rFonts w:ascii="Calibri" w:eastAsia="Calibri" w:hAnsi="Calibri" w:cs="Calibri"/>
        <w:color w:val="000000"/>
        <w:sz w:val="22"/>
      </w:rPr>
      <w:t>13</w:t>
    </w:r>
    <w:r>
      <w:rPr>
        <w:rFonts w:ascii="Calibri" w:eastAsia="Calibri" w:hAnsi="Calibri" w:cs="Calibri"/>
        <w:color w:val="000000"/>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4347" w:rsidRDefault="000C4347">
      <w:pPr>
        <w:spacing w:after="0" w:line="295" w:lineRule="auto"/>
        <w:ind w:right="352" w:firstLine="0"/>
      </w:pPr>
      <w:r>
        <w:separator/>
      </w:r>
    </w:p>
  </w:footnote>
  <w:footnote w:type="continuationSeparator" w:id="0">
    <w:p w:rsidR="000C4347" w:rsidRDefault="000C4347">
      <w:pPr>
        <w:spacing w:after="0" w:line="295" w:lineRule="auto"/>
        <w:ind w:right="352" w:firstLine="0"/>
      </w:pPr>
      <w:r>
        <w:continuationSeparator/>
      </w:r>
    </w:p>
  </w:footnote>
  <w:footnote w:id="1">
    <w:p w:rsidR="00CC5DE3" w:rsidRDefault="00CC5DE3">
      <w:pPr>
        <w:pStyle w:val="footnotedescription"/>
        <w:spacing w:line="295" w:lineRule="auto"/>
        <w:ind w:left="156" w:right="352"/>
        <w:jc w:val="both"/>
      </w:pPr>
      <w:r>
        <w:rPr>
          <w:rStyle w:val="footnotemark"/>
        </w:rPr>
        <w:footnoteRef/>
      </w:r>
      <w:r>
        <w:t xml:space="preserve"> </w:t>
      </w:r>
      <w:r>
        <w:rPr>
          <w:color w:val="595959"/>
          <w:sz w:val="22"/>
        </w:rPr>
        <w:t>Федеральный закон от 29.12.2012 г.№ 273-ФЗ"Об образовании в Российской Федерации", ст. 34. п. 1.9.</w:t>
      </w:r>
      <w:r>
        <w:rPr>
          <w:rFonts w:ascii="Calibri" w:eastAsia="Calibri" w:hAnsi="Calibri" w:cs="Calibri"/>
          <w:color w:val="595959"/>
        </w:rPr>
        <w:t xml:space="preserve"> </w:t>
      </w:r>
    </w:p>
  </w:footnote>
  <w:footnote w:id="2">
    <w:p w:rsidR="00CC5DE3" w:rsidRDefault="00CC5DE3" w:rsidP="00EB78A7">
      <w:pPr>
        <w:pStyle w:val="footnotedescription"/>
        <w:spacing w:line="328" w:lineRule="auto"/>
      </w:pPr>
      <w:r>
        <w:rPr>
          <w:rStyle w:val="footnotemark"/>
        </w:rPr>
        <w:footnoteRef/>
      </w:r>
      <w:r>
        <w:t xml:space="preserve"> Н.А. Короткова, П.Г. </w:t>
      </w:r>
      <w:proofErr w:type="spellStart"/>
      <w:r>
        <w:t>Нежнов</w:t>
      </w:r>
      <w:proofErr w:type="spellEnd"/>
      <w:r>
        <w:t xml:space="preserve">. Наблюдения за развитием детей в дошкольных группах. Пособие для дошкольных педагогов и психологов М., 2002 </w:t>
      </w:r>
    </w:p>
  </w:footnote>
  <w:footnote w:id="3">
    <w:p w:rsidR="00CC5DE3" w:rsidRDefault="00CC5DE3" w:rsidP="00EB78A7">
      <w:pPr>
        <w:pStyle w:val="footnotedescription"/>
        <w:spacing w:line="295" w:lineRule="auto"/>
      </w:pPr>
      <w:r>
        <w:rPr>
          <w:rStyle w:val="footnotemark"/>
        </w:rPr>
        <w:footnoteRef/>
      </w:r>
      <w:r>
        <w:t xml:space="preserve"> </w:t>
      </w:r>
      <w:r>
        <w:rPr>
          <w:sz w:val="22"/>
        </w:rPr>
        <w:t>Подпункт 9 пункта 1 статьи 34 Федерального закона от 29 декабря 2012 г. № 273-ФЗ «Об образовании в Российской Федерации» (Собрание законодательства Российской Федерации, 2012, № 53, ст. 7598; 2013, № 19, ст. 2326).</w:t>
      </w:r>
      <w:r>
        <w:rPr>
          <w:rFonts w:ascii="Calibri" w:eastAsia="Calibri" w:hAnsi="Calibri" w:cs="Calibri"/>
        </w:rPr>
        <w:t xml:space="preserve"> </w:t>
      </w:r>
    </w:p>
  </w:footnote>
  <w:footnote w:id="4">
    <w:p w:rsidR="00CC5DE3" w:rsidRDefault="00CC5DE3">
      <w:pPr>
        <w:pStyle w:val="footnotedescription"/>
      </w:pPr>
      <w:r>
        <w:rPr>
          <w:rStyle w:val="footnotemark"/>
        </w:rPr>
        <w:footnoteRef/>
      </w:r>
      <w:r>
        <w:t xml:space="preserve"> В данный перечень мы не внесли так называемые «свободные» формы продуктивной деятельности, например, рисование по собственному замыслу, на основании мысленных </w:t>
      </w:r>
      <w:proofErr w:type="gramStart"/>
      <w:r>
        <w:t>образов,  так</w:t>
      </w:r>
      <w:proofErr w:type="gramEnd"/>
      <w:r>
        <w:t xml:space="preserve"> как взрослый участвует в них лишь опосредовано, через организацию предметной среды.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spacing w:after="160" w:line="259" w:lineRule="auto"/>
      <w:ind w:left="0" w:righ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spacing w:after="160" w:line="259" w:lineRule="auto"/>
      <w:ind w:left="0" w:right="0"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spacing w:after="160" w:line="259" w:lineRule="auto"/>
      <w:ind w:left="0" w:right="0"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spacing w:after="160" w:line="259" w:lineRule="auto"/>
      <w:ind w:left="0" w:right="0" w:firstLine="0"/>
      <w:jc w:val="lef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spacing w:after="160" w:line="259" w:lineRule="auto"/>
      <w:ind w:left="0" w:right="0" w:firstLine="0"/>
      <w:jc w:val="lef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spacing w:after="160" w:line="259" w:lineRule="auto"/>
      <w:ind w:left="0" w:right="0" w:firstLine="0"/>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spacing w:after="160" w:line="259" w:lineRule="auto"/>
      <w:ind w:left="0" w:right="0" w:firstLine="0"/>
      <w:jc w:val="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spacing w:after="160" w:line="259" w:lineRule="auto"/>
      <w:ind w:left="0" w:right="0" w:firstLine="0"/>
      <w:jc w:val="lef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spacing w:after="160" w:line="259" w:lineRule="auto"/>
      <w:ind w:left="0" w:right="0" w:firstLine="0"/>
      <w:jc w:val="lef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spacing w:after="160" w:line="259" w:lineRule="auto"/>
      <w:ind w:left="0" w:right="0" w:firstLine="0"/>
      <w:jc w:val="lef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spacing w:after="160" w:line="259"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spacing w:after="160" w:line="259" w:lineRule="auto"/>
      <w:ind w:left="0" w:right="0" w:firstLine="0"/>
      <w:jc w:val="lef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spacing w:after="160" w:line="259" w:lineRule="auto"/>
      <w:ind w:left="0" w:right="0" w:firstLine="0"/>
      <w:jc w:val="lef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spacing w:after="160" w:line="259" w:lineRule="auto"/>
      <w:ind w:left="0" w:right="0" w:firstLine="0"/>
      <w:jc w:val="lef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spacing w:after="160" w:line="259" w:lineRule="auto"/>
      <w:ind w:left="0" w:right="0" w:firstLine="0"/>
      <w:jc w:val="lef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spacing w:after="160" w:line="259" w:lineRule="auto"/>
      <w:ind w:left="0" w:right="0" w:firstLine="0"/>
      <w:jc w:val="lef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spacing w:after="160" w:line="259" w:lineRule="auto"/>
      <w:ind w:left="0" w:right="0" w:firstLine="0"/>
      <w:jc w:val="lef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spacing w:after="160" w:line="259" w:lineRule="auto"/>
      <w:ind w:left="0" w:right="0" w:firstLine="0"/>
      <w:jc w:val="lef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spacing w:after="160" w:line="259" w:lineRule="auto"/>
      <w:ind w:left="0" w:right="0" w:firstLine="0"/>
      <w:jc w:val="lef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spacing w:after="160" w:line="259" w:lineRule="auto"/>
      <w:ind w:left="0" w:right="0" w:firstLine="0"/>
      <w:jc w:val="lef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spacing w:after="160" w:line="259" w:lineRule="auto"/>
      <w:ind w:left="0" w:right="0" w:firstLine="0"/>
      <w:jc w:val="lef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spacing w:after="160" w:line="259" w:lineRule="auto"/>
      <w:ind w:left="0"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spacing w:after="160" w:line="259" w:lineRule="auto"/>
      <w:ind w:left="0" w:right="0" w:firstLine="0"/>
      <w:jc w:val="lef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spacing w:after="160" w:line="259"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spacing w:after="0" w:line="259" w:lineRule="auto"/>
      <w:ind w:left="708" w:righ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spacing w:after="0" w:line="259" w:lineRule="auto"/>
      <w:ind w:left="708" w:righ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spacing w:after="0" w:line="259" w:lineRule="auto"/>
      <w:ind w:left="708" w:right="0" w:firstLine="0"/>
      <w:jc w:val="left"/>
    </w:pPr>
    <w: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spacing w:after="160" w:line="259" w:lineRule="auto"/>
      <w:ind w:left="0" w:righ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spacing w:after="160" w:line="259" w:lineRule="auto"/>
      <w:ind w:left="0" w:righ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DE3" w:rsidRDefault="00CC5DE3">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92E8B"/>
    <w:multiLevelType w:val="hybridMultilevel"/>
    <w:tmpl w:val="A2F871EC"/>
    <w:lvl w:ilvl="0" w:tplc="0CEAD0B2">
      <w:start w:val="1"/>
      <w:numFmt w:val="decimal"/>
      <w:lvlText w:val="%1)"/>
      <w:lvlJc w:val="left"/>
      <w:pPr>
        <w:ind w:left="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E924A164">
      <w:start w:val="1"/>
      <w:numFmt w:val="lowerLetter"/>
      <w:lvlText w:val="%2"/>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10DC0698">
      <w:start w:val="1"/>
      <w:numFmt w:val="lowerRoman"/>
      <w:lvlText w:val="%3"/>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40FC8CC6">
      <w:start w:val="1"/>
      <w:numFmt w:val="decimal"/>
      <w:lvlText w:val="%4"/>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0F30FA22">
      <w:start w:val="1"/>
      <w:numFmt w:val="lowerLetter"/>
      <w:lvlText w:val="%5"/>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77BCD4F6">
      <w:start w:val="1"/>
      <w:numFmt w:val="lowerRoman"/>
      <w:lvlText w:val="%6"/>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71229A22">
      <w:start w:val="1"/>
      <w:numFmt w:val="decimal"/>
      <w:lvlText w:val="%7"/>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93443490">
      <w:start w:val="1"/>
      <w:numFmt w:val="lowerLetter"/>
      <w:lvlText w:val="%8"/>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DE6C7FAA">
      <w:start w:val="1"/>
      <w:numFmt w:val="lowerRoman"/>
      <w:lvlText w:val="%9"/>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1">
    <w:nsid w:val="01F0028F"/>
    <w:multiLevelType w:val="hybridMultilevel"/>
    <w:tmpl w:val="C0622468"/>
    <w:lvl w:ilvl="0" w:tplc="189C7270">
      <w:start w:val="1"/>
      <w:numFmt w:val="bullet"/>
      <w:lvlText w:val=""/>
      <w:lvlJc w:val="left"/>
      <w:pPr>
        <w:ind w:left="14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1" w:tplc="C76AC886">
      <w:start w:val="1"/>
      <w:numFmt w:val="bullet"/>
      <w:lvlText w:val="o"/>
      <w:lvlJc w:val="left"/>
      <w:pPr>
        <w:ind w:left="147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2" w:tplc="7626FD9C">
      <w:start w:val="1"/>
      <w:numFmt w:val="bullet"/>
      <w:lvlText w:val="▪"/>
      <w:lvlJc w:val="left"/>
      <w:pPr>
        <w:ind w:left="219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3" w:tplc="D5F4B3F0">
      <w:start w:val="1"/>
      <w:numFmt w:val="bullet"/>
      <w:lvlText w:val="•"/>
      <w:lvlJc w:val="left"/>
      <w:pPr>
        <w:ind w:left="291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4" w:tplc="8B00E900">
      <w:start w:val="1"/>
      <w:numFmt w:val="bullet"/>
      <w:lvlText w:val="o"/>
      <w:lvlJc w:val="left"/>
      <w:pPr>
        <w:ind w:left="363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5" w:tplc="3146CE32">
      <w:start w:val="1"/>
      <w:numFmt w:val="bullet"/>
      <w:lvlText w:val="▪"/>
      <w:lvlJc w:val="left"/>
      <w:pPr>
        <w:ind w:left="435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6" w:tplc="F4B6AE0C">
      <w:start w:val="1"/>
      <w:numFmt w:val="bullet"/>
      <w:lvlText w:val="•"/>
      <w:lvlJc w:val="left"/>
      <w:pPr>
        <w:ind w:left="507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7" w:tplc="8DB28D0C">
      <w:start w:val="1"/>
      <w:numFmt w:val="bullet"/>
      <w:lvlText w:val="o"/>
      <w:lvlJc w:val="left"/>
      <w:pPr>
        <w:ind w:left="579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8" w:tplc="AB205D9E">
      <w:start w:val="1"/>
      <w:numFmt w:val="bullet"/>
      <w:lvlText w:val="▪"/>
      <w:lvlJc w:val="left"/>
      <w:pPr>
        <w:ind w:left="651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abstractNum>
  <w:abstractNum w:abstractNumId="2">
    <w:nsid w:val="03492C31"/>
    <w:multiLevelType w:val="hybridMultilevel"/>
    <w:tmpl w:val="2DB6137A"/>
    <w:lvl w:ilvl="0" w:tplc="961091BC">
      <w:start w:val="1"/>
      <w:numFmt w:val="bullet"/>
      <w:lvlText w:val="-"/>
      <w:lvlJc w:val="left"/>
      <w:pPr>
        <w:ind w:left="8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5BC61B94">
      <w:start w:val="1"/>
      <w:numFmt w:val="bullet"/>
      <w:lvlText w:val="o"/>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4240ED6A">
      <w:start w:val="1"/>
      <w:numFmt w:val="bullet"/>
      <w:lvlText w:val="▪"/>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C31EDBCE">
      <w:start w:val="1"/>
      <w:numFmt w:val="bullet"/>
      <w:lvlText w:val="•"/>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194CCFBE">
      <w:start w:val="1"/>
      <w:numFmt w:val="bullet"/>
      <w:lvlText w:val="o"/>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360817AA">
      <w:start w:val="1"/>
      <w:numFmt w:val="bullet"/>
      <w:lvlText w:val="▪"/>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3E86EDD2">
      <w:start w:val="1"/>
      <w:numFmt w:val="bullet"/>
      <w:lvlText w:val="•"/>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2D3CA3B2">
      <w:start w:val="1"/>
      <w:numFmt w:val="bullet"/>
      <w:lvlText w:val="o"/>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72082CFC">
      <w:start w:val="1"/>
      <w:numFmt w:val="bullet"/>
      <w:lvlText w:val="▪"/>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3">
    <w:nsid w:val="040B582B"/>
    <w:multiLevelType w:val="hybridMultilevel"/>
    <w:tmpl w:val="7BFAB116"/>
    <w:lvl w:ilvl="0" w:tplc="3244BB88">
      <w:start w:val="1"/>
      <w:numFmt w:val="decimal"/>
      <w:lvlText w:val="%1."/>
      <w:lvlJc w:val="left"/>
      <w:pPr>
        <w:ind w:left="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BF70A40C">
      <w:start w:val="1"/>
      <w:numFmt w:val="lowerLetter"/>
      <w:lvlText w:val="%2"/>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035A031A">
      <w:start w:val="1"/>
      <w:numFmt w:val="lowerRoman"/>
      <w:lvlText w:val="%3"/>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6E14593E">
      <w:start w:val="1"/>
      <w:numFmt w:val="decimal"/>
      <w:lvlText w:val="%4"/>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0C325C4E">
      <w:start w:val="1"/>
      <w:numFmt w:val="lowerLetter"/>
      <w:lvlText w:val="%5"/>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8822199C">
      <w:start w:val="1"/>
      <w:numFmt w:val="lowerRoman"/>
      <w:lvlText w:val="%6"/>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BE4ACEC6">
      <w:start w:val="1"/>
      <w:numFmt w:val="decimal"/>
      <w:lvlText w:val="%7"/>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325440B8">
      <w:start w:val="1"/>
      <w:numFmt w:val="lowerLetter"/>
      <w:lvlText w:val="%8"/>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230CC992">
      <w:start w:val="1"/>
      <w:numFmt w:val="lowerRoman"/>
      <w:lvlText w:val="%9"/>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4">
    <w:nsid w:val="048D32EC"/>
    <w:multiLevelType w:val="hybridMultilevel"/>
    <w:tmpl w:val="B05C3B24"/>
    <w:lvl w:ilvl="0" w:tplc="4FBEA658">
      <w:start w:val="1"/>
      <w:numFmt w:val="bullet"/>
      <w:lvlText w:val="-"/>
      <w:lvlJc w:val="left"/>
      <w:pPr>
        <w:ind w:left="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0F6E5832">
      <w:start w:val="1"/>
      <w:numFmt w:val="bullet"/>
      <w:lvlText w:val="o"/>
      <w:lvlJc w:val="left"/>
      <w:pPr>
        <w:ind w:left="1796"/>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E9809736">
      <w:start w:val="1"/>
      <w:numFmt w:val="bullet"/>
      <w:lvlText w:val="▪"/>
      <w:lvlJc w:val="left"/>
      <w:pPr>
        <w:ind w:left="2516"/>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71AC3626">
      <w:start w:val="1"/>
      <w:numFmt w:val="bullet"/>
      <w:lvlText w:val="•"/>
      <w:lvlJc w:val="left"/>
      <w:pPr>
        <w:ind w:left="3236"/>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C0AC2346">
      <w:start w:val="1"/>
      <w:numFmt w:val="bullet"/>
      <w:lvlText w:val="o"/>
      <w:lvlJc w:val="left"/>
      <w:pPr>
        <w:ind w:left="3956"/>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99CA58C6">
      <w:start w:val="1"/>
      <w:numFmt w:val="bullet"/>
      <w:lvlText w:val="▪"/>
      <w:lvlJc w:val="left"/>
      <w:pPr>
        <w:ind w:left="4676"/>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FBDA9DA0">
      <w:start w:val="1"/>
      <w:numFmt w:val="bullet"/>
      <w:lvlText w:val="•"/>
      <w:lvlJc w:val="left"/>
      <w:pPr>
        <w:ind w:left="5396"/>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A0C66DAC">
      <w:start w:val="1"/>
      <w:numFmt w:val="bullet"/>
      <w:lvlText w:val="o"/>
      <w:lvlJc w:val="left"/>
      <w:pPr>
        <w:ind w:left="6116"/>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FD1A82CC">
      <w:start w:val="1"/>
      <w:numFmt w:val="bullet"/>
      <w:lvlText w:val="▪"/>
      <w:lvlJc w:val="left"/>
      <w:pPr>
        <w:ind w:left="6836"/>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5">
    <w:nsid w:val="0521635F"/>
    <w:multiLevelType w:val="hybridMultilevel"/>
    <w:tmpl w:val="DD5826B6"/>
    <w:lvl w:ilvl="0" w:tplc="82FC5F50">
      <w:start w:val="1"/>
      <w:numFmt w:val="decimal"/>
      <w:lvlText w:val="%1."/>
      <w:lvlJc w:val="left"/>
      <w:pPr>
        <w:ind w:left="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E03E634C">
      <w:start w:val="1"/>
      <w:numFmt w:val="lowerLetter"/>
      <w:lvlText w:val="%2"/>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EDB8738A">
      <w:start w:val="1"/>
      <w:numFmt w:val="lowerRoman"/>
      <w:lvlText w:val="%3"/>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ED7678B4">
      <w:start w:val="1"/>
      <w:numFmt w:val="decimal"/>
      <w:lvlText w:val="%4"/>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F4B6ACF8">
      <w:start w:val="1"/>
      <w:numFmt w:val="lowerLetter"/>
      <w:lvlText w:val="%5"/>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20246F38">
      <w:start w:val="1"/>
      <w:numFmt w:val="lowerRoman"/>
      <w:lvlText w:val="%6"/>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10CE1204">
      <w:start w:val="1"/>
      <w:numFmt w:val="decimal"/>
      <w:lvlText w:val="%7"/>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7F72C628">
      <w:start w:val="1"/>
      <w:numFmt w:val="lowerLetter"/>
      <w:lvlText w:val="%8"/>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744272B8">
      <w:start w:val="1"/>
      <w:numFmt w:val="lowerRoman"/>
      <w:lvlText w:val="%9"/>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6">
    <w:nsid w:val="07FC038C"/>
    <w:multiLevelType w:val="hybridMultilevel"/>
    <w:tmpl w:val="9066FD0A"/>
    <w:lvl w:ilvl="0" w:tplc="0A522F18">
      <w:start w:val="1"/>
      <w:numFmt w:val="bullet"/>
      <w:lvlText w:val="•"/>
      <w:lvlJc w:val="left"/>
      <w:pPr>
        <w:ind w:left="283"/>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2F400206">
      <w:start w:val="1"/>
      <w:numFmt w:val="bullet"/>
      <w:lvlText w:val="o"/>
      <w:lvlJc w:val="left"/>
      <w:pPr>
        <w:ind w:left="151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0770C0CE">
      <w:start w:val="1"/>
      <w:numFmt w:val="bullet"/>
      <w:lvlText w:val="▪"/>
      <w:lvlJc w:val="left"/>
      <w:pPr>
        <w:ind w:left="223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37B80EDE">
      <w:start w:val="1"/>
      <w:numFmt w:val="bullet"/>
      <w:lvlText w:val="•"/>
      <w:lvlJc w:val="left"/>
      <w:pPr>
        <w:ind w:left="295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A022B8FE">
      <w:start w:val="1"/>
      <w:numFmt w:val="bullet"/>
      <w:lvlText w:val="o"/>
      <w:lvlJc w:val="left"/>
      <w:pPr>
        <w:ind w:left="367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70F01974">
      <w:start w:val="1"/>
      <w:numFmt w:val="bullet"/>
      <w:lvlText w:val="▪"/>
      <w:lvlJc w:val="left"/>
      <w:pPr>
        <w:ind w:left="439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C578436A">
      <w:start w:val="1"/>
      <w:numFmt w:val="bullet"/>
      <w:lvlText w:val="•"/>
      <w:lvlJc w:val="left"/>
      <w:pPr>
        <w:ind w:left="511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985226FC">
      <w:start w:val="1"/>
      <w:numFmt w:val="bullet"/>
      <w:lvlText w:val="o"/>
      <w:lvlJc w:val="left"/>
      <w:pPr>
        <w:ind w:left="583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071ACF5A">
      <w:start w:val="1"/>
      <w:numFmt w:val="bullet"/>
      <w:lvlText w:val="▪"/>
      <w:lvlJc w:val="left"/>
      <w:pPr>
        <w:ind w:left="655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7">
    <w:nsid w:val="084B5E46"/>
    <w:multiLevelType w:val="hybridMultilevel"/>
    <w:tmpl w:val="BA1E8FCC"/>
    <w:lvl w:ilvl="0" w:tplc="2EF6112A">
      <w:start w:val="1"/>
      <w:numFmt w:val="bullet"/>
      <w:lvlText w:val="-"/>
      <w:lvlJc w:val="left"/>
      <w:pPr>
        <w:ind w:left="864"/>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FD3EF9CA">
      <w:start w:val="1"/>
      <w:numFmt w:val="bullet"/>
      <w:lvlText w:val="o"/>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4668913C">
      <w:start w:val="1"/>
      <w:numFmt w:val="bullet"/>
      <w:lvlText w:val="▪"/>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2610B30A">
      <w:start w:val="1"/>
      <w:numFmt w:val="bullet"/>
      <w:lvlText w:val="•"/>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37F636B6">
      <w:start w:val="1"/>
      <w:numFmt w:val="bullet"/>
      <w:lvlText w:val="o"/>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76ECA5A8">
      <w:start w:val="1"/>
      <w:numFmt w:val="bullet"/>
      <w:lvlText w:val="▪"/>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AD3ED2EE">
      <w:start w:val="1"/>
      <w:numFmt w:val="bullet"/>
      <w:lvlText w:val="•"/>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8EC8178A">
      <w:start w:val="1"/>
      <w:numFmt w:val="bullet"/>
      <w:lvlText w:val="o"/>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6A049E94">
      <w:start w:val="1"/>
      <w:numFmt w:val="bullet"/>
      <w:lvlText w:val="▪"/>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8">
    <w:nsid w:val="098F52E1"/>
    <w:multiLevelType w:val="hybridMultilevel"/>
    <w:tmpl w:val="79BA4FD6"/>
    <w:lvl w:ilvl="0" w:tplc="4A32D6CC">
      <w:start w:val="1"/>
      <w:numFmt w:val="bullet"/>
      <w:lvlText w:val="●"/>
      <w:lvlJc w:val="left"/>
      <w:pPr>
        <w:ind w:left="156"/>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DABA93A4">
      <w:start w:val="1"/>
      <w:numFmt w:val="bullet"/>
      <w:lvlText w:val="o"/>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674EB59C">
      <w:start w:val="1"/>
      <w:numFmt w:val="bullet"/>
      <w:lvlText w:val="▪"/>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B3D6BE72">
      <w:start w:val="1"/>
      <w:numFmt w:val="bullet"/>
      <w:lvlText w:val="•"/>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D5BAD078">
      <w:start w:val="1"/>
      <w:numFmt w:val="bullet"/>
      <w:lvlText w:val="o"/>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1418296C">
      <w:start w:val="1"/>
      <w:numFmt w:val="bullet"/>
      <w:lvlText w:val="▪"/>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997CB896">
      <w:start w:val="1"/>
      <w:numFmt w:val="bullet"/>
      <w:lvlText w:val="•"/>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ED7420A0">
      <w:start w:val="1"/>
      <w:numFmt w:val="bullet"/>
      <w:lvlText w:val="o"/>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1D8845A6">
      <w:start w:val="1"/>
      <w:numFmt w:val="bullet"/>
      <w:lvlText w:val="▪"/>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9">
    <w:nsid w:val="09BA49C2"/>
    <w:multiLevelType w:val="hybridMultilevel"/>
    <w:tmpl w:val="D764AA18"/>
    <w:lvl w:ilvl="0" w:tplc="D1040A4A">
      <w:start w:val="1"/>
      <w:numFmt w:val="bullet"/>
      <w:lvlText w:val=""/>
      <w:lvlJc w:val="left"/>
      <w:pPr>
        <w:ind w:left="14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1" w:tplc="0AA60236">
      <w:start w:val="1"/>
      <w:numFmt w:val="bullet"/>
      <w:lvlText w:val="o"/>
      <w:lvlJc w:val="left"/>
      <w:pPr>
        <w:ind w:left="147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2" w:tplc="50D69A38">
      <w:start w:val="1"/>
      <w:numFmt w:val="bullet"/>
      <w:lvlText w:val="▪"/>
      <w:lvlJc w:val="left"/>
      <w:pPr>
        <w:ind w:left="219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3" w:tplc="DB6C3D36">
      <w:start w:val="1"/>
      <w:numFmt w:val="bullet"/>
      <w:lvlText w:val="•"/>
      <w:lvlJc w:val="left"/>
      <w:pPr>
        <w:ind w:left="291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4" w:tplc="99329FCA">
      <w:start w:val="1"/>
      <w:numFmt w:val="bullet"/>
      <w:lvlText w:val="o"/>
      <w:lvlJc w:val="left"/>
      <w:pPr>
        <w:ind w:left="363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5" w:tplc="A5FAEB84">
      <w:start w:val="1"/>
      <w:numFmt w:val="bullet"/>
      <w:lvlText w:val="▪"/>
      <w:lvlJc w:val="left"/>
      <w:pPr>
        <w:ind w:left="435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6" w:tplc="EB8878B6">
      <w:start w:val="1"/>
      <w:numFmt w:val="bullet"/>
      <w:lvlText w:val="•"/>
      <w:lvlJc w:val="left"/>
      <w:pPr>
        <w:ind w:left="507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7" w:tplc="4A806970">
      <w:start w:val="1"/>
      <w:numFmt w:val="bullet"/>
      <w:lvlText w:val="o"/>
      <w:lvlJc w:val="left"/>
      <w:pPr>
        <w:ind w:left="579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8" w:tplc="52DE8ED4">
      <w:start w:val="1"/>
      <w:numFmt w:val="bullet"/>
      <w:lvlText w:val="▪"/>
      <w:lvlJc w:val="left"/>
      <w:pPr>
        <w:ind w:left="651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abstractNum>
  <w:abstractNum w:abstractNumId="10">
    <w:nsid w:val="09DF5415"/>
    <w:multiLevelType w:val="hybridMultilevel"/>
    <w:tmpl w:val="E6BC5ECC"/>
    <w:lvl w:ilvl="0" w:tplc="33E43518">
      <w:start w:val="1"/>
      <w:numFmt w:val="bullet"/>
      <w:lvlText w:val="-"/>
      <w:lvlJc w:val="left"/>
      <w:pPr>
        <w:ind w:left="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2110CE2A">
      <w:start w:val="1"/>
      <w:numFmt w:val="bullet"/>
      <w:lvlText w:val="o"/>
      <w:lvlJc w:val="left"/>
      <w:pPr>
        <w:ind w:left="1799"/>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C23C3046">
      <w:start w:val="1"/>
      <w:numFmt w:val="bullet"/>
      <w:lvlText w:val="▪"/>
      <w:lvlJc w:val="left"/>
      <w:pPr>
        <w:ind w:left="2519"/>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752801B8">
      <w:start w:val="1"/>
      <w:numFmt w:val="bullet"/>
      <w:lvlText w:val="•"/>
      <w:lvlJc w:val="left"/>
      <w:pPr>
        <w:ind w:left="3239"/>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48A2DDA6">
      <w:start w:val="1"/>
      <w:numFmt w:val="bullet"/>
      <w:lvlText w:val="o"/>
      <w:lvlJc w:val="left"/>
      <w:pPr>
        <w:ind w:left="3959"/>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CC325964">
      <w:start w:val="1"/>
      <w:numFmt w:val="bullet"/>
      <w:lvlText w:val="▪"/>
      <w:lvlJc w:val="left"/>
      <w:pPr>
        <w:ind w:left="4679"/>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B5F04644">
      <w:start w:val="1"/>
      <w:numFmt w:val="bullet"/>
      <w:lvlText w:val="•"/>
      <w:lvlJc w:val="left"/>
      <w:pPr>
        <w:ind w:left="5399"/>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0756A7A0">
      <w:start w:val="1"/>
      <w:numFmt w:val="bullet"/>
      <w:lvlText w:val="o"/>
      <w:lvlJc w:val="left"/>
      <w:pPr>
        <w:ind w:left="6119"/>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48A43D20">
      <w:start w:val="1"/>
      <w:numFmt w:val="bullet"/>
      <w:lvlText w:val="▪"/>
      <w:lvlJc w:val="left"/>
      <w:pPr>
        <w:ind w:left="6839"/>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11">
    <w:nsid w:val="0A3F410A"/>
    <w:multiLevelType w:val="hybridMultilevel"/>
    <w:tmpl w:val="988C9E3A"/>
    <w:lvl w:ilvl="0" w:tplc="95880710">
      <w:start w:val="1"/>
      <w:numFmt w:val="bullet"/>
      <w:lvlText w:val=""/>
      <w:lvlJc w:val="left"/>
      <w:pPr>
        <w:ind w:left="14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1" w:tplc="5ADAEE50">
      <w:start w:val="1"/>
      <w:numFmt w:val="bullet"/>
      <w:lvlText w:val="o"/>
      <w:lvlJc w:val="left"/>
      <w:pPr>
        <w:ind w:left="147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2" w:tplc="3ACE6962">
      <w:start w:val="1"/>
      <w:numFmt w:val="bullet"/>
      <w:lvlText w:val="▪"/>
      <w:lvlJc w:val="left"/>
      <w:pPr>
        <w:ind w:left="219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3" w:tplc="39C82DAE">
      <w:start w:val="1"/>
      <w:numFmt w:val="bullet"/>
      <w:lvlText w:val="•"/>
      <w:lvlJc w:val="left"/>
      <w:pPr>
        <w:ind w:left="291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4" w:tplc="DA16399C">
      <w:start w:val="1"/>
      <w:numFmt w:val="bullet"/>
      <w:lvlText w:val="o"/>
      <w:lvlJc w:val="left"/>
      <w:pPr>
        <w:ind w:left="363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5" w:tplc="A072B444">
      <w:start w:val="1"/>
      <w:numFmt w:val="bullet"/>
      <w:lvlText w:val="▪"/>
      <w:lvlJc w:val="left"/>
      <w:pPr>
        <w:ind w:left="435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6" w:tplc="488A546C">
      <w:start w:val="1"/>
      <w:numFmt w:val="bullet"/>
      <w:lvlText w:val="•"/>
      <w:lvlJc w:val="left"/>
      <w:pPr>
        <w:ind w:left="507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7" w:tplc="151660FE">
      <w:start w:val="1"/>
      <w:numFmt w:val="bullet"/>
      <w:lvlText w:val="o"/>
      <w:lvlJc w:val="left"/>
      <w:pPr>
        <w:ind w:left="579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8" w:tplc="7E5614E8">
      <w:start w:val="1"/>
      <w:numFmt w:val="bullet"/>
      <w:lvlText w:val="▪"/>
      <w:lvlJc w:val="left"/>
      <w:pPr>
        <w:ind w:left="651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abstractNum>
  <w:abstractNum w:abstractNumId="12">
    <w:nsid w:val="0A6323C4"/>
    <w:multiLevelType w:val="hybridMultilevel"/>
    <w:tmpl w:val="B2D06AAA"/>
    <w:lvl w:ilvl="0" w:tplc="85DA7510">
      <w:start w:val="1"/>
      <w:numFmt w:val="bullet"/>
      <w:lvlText w:val="•"/>
      <w:lvlJc w:val="left"/>
      <w:pPr>
        <w:ind w:left="674"/>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5B123982">
      <w:start w:val="1"/>
      <w:numFmt w:val="bullet"/>
      <w:lvlText w:val="o"/>
      <w:lvlJc w:val="left"/>
      <w:pPr>
        <w:ind w:left="175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9EE424D2">
      <w:start w:val="1"/>
      <w:numFmt w:val="bullet"/>
      <w:lvlText w:val="▪"/>
      <w:lvlJc w:val="left"/>
      <w:pPr>
        <w:ind w:left="247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F5C0921E">
      <w:start w:val="1"/>
      <w:numFmt w:val="bullet"/>
      <w:lvlText w:val="•"/>
      <w:lvlJc w:val="left"/>
      <w:pPr>
        <w:ind w:left="3194"/>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F3AE1B48">
      <w:start w:val="1"/>
      <w:numFmt w:val="bullet"/>
      <w:lvlText w:val="o"/>
      <w:lvlJc w:val="left"/>
      <w:pPr>
        <w:ind w:left="391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107CC2B8">
      <w:start w:val="1"/>
      <w:numFmt w:val="bullet"/>
      <w:lvlText w:val="▪"/>
      <w:lvlJc w:val="left"/>
      <w:pPr>
        <w:ind w:left="463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870C5D36">
      <w:start w:val="1"/>
      <w:numFmt w:val="bullet"/>
      <w:lvlText w:val="•"/>
      <w:lvlJc w:val="left"/>
      <w:pPr>
        <w:ind w:left="5354"/>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42448AD8">
      <w:start w:val="1"/>
      <w:numFmt w:val="bullet"/>
      <w:lvlText w:val="o"/>
      <w:lvlJc w:val="left"/>
      <w:pPr>
        <w:ind w:left="607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00ECDF5A">
      <w:start w:val="1"/>
      <w:numFmt w:val="bullet"/>
      <w:lvlText w:val="▪"/>
      <w:lvlJc w:val="left"/>
      <w:pPr>
        <w:ind w:left="679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13">
    <w:nsid w:val="0C814FC2"/>
    <w:multiLevelType w:val="hybridMultilevel"/>
    <w:tmpl w:val="27A2C89E"/>
    <w:lvl w:ilvl="0" w:tplc="0CBA9D5A">
      <w:start w:val="1"/>
      <w:numFmt w:val="bullet"/>
      <w:lvlText w:val=""/>
      <w:lvlJc w:val="left"/>
      <w:pPr>
        <w:ind w:left="0"/>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1" w:tplc="FA7276CA">
      <w:start w:val="1"/>
      <w:numFmt w:val="bullet"/>
      <w:lvlText w:val="o"/>
      <w:lvlJc w:val="left"/>
      <w:pPr>
        <w:ind w:left="147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2" w:tplc="7DC8C5A4">
      <w:start w:val="1"/>
      <w:numFmt w:val="bullet"/>
      <w:lvlText w:val="▪"/>
      <w:lvlJc w:val="left"/>
      <w:pPr>
        <w:ind w:left="219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3" w:tplc="9C60A40E">
      <w:start w:val="1"/>
      <w:numFmt w:val="bullet"/>
      <w:lvlText w:val="•"/>
      <w:lvlJc w:val="left"/>
      <w:pPr>
        <w:ind w:left="291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4" w:tplc="5C582A3E">
      <w:start w:val="1"/>
      <w:numFmt w:val="bullet"/>
      <w:lvlText w:val="o"/>
      <w:lvlJc w:val="left"/>
      <w:pPr>
        <w:ind w:left="363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5" w:tplc="F4062382">
      <w:start w:val="1"/>
      <w:numFmt w:val="bullet"/>
      <w:lvlText w:val="▪"/>
      <w:lvlJc w:val="left"/>
      <w:pPr>
        <w:ind w:left="435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6" w:tplc="87F42AC4">
      <w:start w:val="1"/>
      <w:numFmt w:val="bullet"/>
      <w:lvlText w:val="•"/>
      <w:lvlJc w:val="left"/>
      <w:pPr>
        <w:ind w:left="507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7" w:tplc="133C282C">
      <w:start w:val="1"/>
      <w:numFmt w:val="bullet"/>
      <w:lvlText w:val="o"/>
      <w:lvlJc w:val="left"/>
      <w:pPr>
        <w:ind w:left="579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8" w:tplc="9F480666">
      <w:start w:val="1"/>
      <w:numFmt w:val="bullet"/>
      <w:lvlText w:val="▪"/>
      <w:lvlJc w:val="left"/>
      <w:pPr>
        <w:ind w:left="651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abstractNum>
  <w:abstractNum w:abstractNumId="14">
    <w:nsid w:val="0CF376B7"/>
    <w:multiLevelType w:val="hybridMultilevel"/>
    <w:tmpl w:val="2138CF16"/>
    <w:lvl w:ilvl="0" w:tplc="0856372A">
      <w:start w:val="1"/>
      <w:numFmt w:val="decimal"/>
      <w:lvlText w:val="%1)"/>
      <w:lvlJc w:val="left"/>
      <w:pPr>
        <w:ind w:left="7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CCAC9908">
      <w:start w:val="1"/>
      <w:numFmt w:val="lowerLetter"/>
      <w:lvlText w:val="%2"/>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66D6AF44">
      <w:start w:val="1"/>
      <w:numFmt w:val="lowerRoman"/>
      <w:lvlText w:val="%3"/>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38CA2FD0">
      <w:start w:val="1"/>
      <w:numFmt w:val="decimal"/>
      <w:lvlText w:val="%4"/>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BC827E84">
      <w:start w:val="1"/>
      <w:numFmt w:val="lowerLetter"/>
      <w:lvlText w:val="%5"/>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F072060A">
      <w:start w:val="1"/>
      <w:numFmt w:val="lowerRoman"/>
      <w:lvlText w:val="%6"/>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F828C20E">
      <w:start w:val="1"/>
      <w:numFmt w:val="decimal"/>
      <w:lvlText w:val="%7"/>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4D1A6CD6">
      <w:start w:val="1"/>
      <w:numFmt w:val="lowerLetter"/>
      <w:lvlText w:val="%8"/>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CC66DEDC">
      <w:start w:val="1"/>
      <w:numFmt w:val="lowerRoman"/>
      <w:lvlText w:val="%9"/>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15">
    <w:nsid w:val="0F525DEC"/>
    <w:multiLevelType w:val="hybridMultilevel"/>
    <w:tmpl w:val="D2628CEC"/>
    <w:lvl w:ilvl="0" w:tplc="C0622A04">
      <w:start w:val="1"/>
      <w:numFmt w:val="bullet"/>
      <w:lvlText w:val="•"/>
      <w:lvlJc w:val="left"/>
      <w:pPr>
        <w:ind w:left="67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4B103042">
      <w:start w:val="1"/>
      <w:numFmt w:val="bullet"/>
      <w:lvlText w:val="o"/>
      <w:lvlJc w:val="left"/>
      <w:pPr>
        <w:ind w:left="175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B1B2788C">
      <w:start w:val="1"/>
      <w:numFmt w:val="bullet"/>
      <w:lvlText w:val="▪"/>
      <w:lvlJc w:val="left"/>
      <w:pPr>
        <w:ind w:left="247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1BB06EF8">
      <w:start w:val="1"/>
      <w:numFmt w:val="bullet"/>
      <w:lvlText w:val="•"/>
      <w:lvlJc w:val="left"/>
      <w:pPr>
        <w:ind w:left="319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B240DB3A">
      <w:start w:val="1"/>
      <w:numFmt w:val="bullet"/>
      <w:lvlText w:val="o"/>
      <w:lvlJc w:val="left"/>
      <w:pPr>
        <w:ind w:left="391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C9A8AA28">
      <w:start w:val="1"/>
      <w:numFmt w:val="bullet"/>
      <w:lvlText w:val="▪"/>
      <w:lvlJc w:val="left"/>
      <w:pPr>
        <w:ind w:left="463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44A0086E">
      <w:start w:val="1"/>
      <w:numFmt w:val="bullet"/>
      <w:lvlText w:val="•"/>
      <w:lvlJc w:val="left"/>
      <w:pPr>
        <w:ind w:left="535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D85CF9DC">
      <w:start w:val="1"/>
      <w:numFmt w:val="bullet"/>
      <w:lvlText w:val="o"/>
      <w:lvlJc w:val="left"/>
      <w:pPr>
        <w:ind w:left="607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3A16DBD2">
      <w:start w:val="1"/>
      <w:numFmt w:val="bullet"/>
      <w:lvlText w:val="▪"/>
      <w:lvlJc w:val="left"/>
      <w:pPr>
        <w:ind w:left="679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16">
    <w:nsid w:val="0FBA7686"/>
    <w:multiLevelType w:val="hybridMultilevel"/>
    <w:tmpl w:val="7EE8ED0E"/>
    <w:lvl w:ilvl="0" w:tplc="F162FBA8">
      <w:start w:val="1"/>
      <w:numFmt w:val="bullet"/>
      <w:lvlText w:val="●"/>
      <w:lvlJc w:val="left"/>
      <w:pPr>
        <w:ind w:left="915"/>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01AA2C06">
      <w:start w:val="1"/>
      <w:numFmt w:val="bullet"/>
      <w:lvlText w:val="o"/>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6CE4D3B6">
      <w:start w:val="1"/>
      <w:numFmt w:val="bullet"/>
      <w:lvlText w:val="▪"/>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97E83E96">
      <w:start w:val="1"/>
      <w:numFmt w:val="bullet"/>
      <w:lvlText w:val="•"/>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68DA079A">
      <w:start w:val="1"/>
      <w:numFmt w:val="bullet"/>
      <w:lvlText w:val="o"/>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118A388E">
      <w:start w:val="1"/>
      <w:numFmt w:val="bullet"/>
      <w:lvlText w:val="▪"/>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0D0AB652">
      <w:start w:val="1"/>
      <w:numFmt w:val="bullet"/>
      <w:lvlText w:val="•"/>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0D2ED8BC">
      <w:start w:val="1"/>
      <w:numFmt w:val="bullet"/>
      <w:lvlText w:val="o"/>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53229D54">
      <w:start w:val="1"/>
      <w:numFmt w:val="bullet"/>
      <w:lvlText w:val="▪"/>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17">
    <w:nsid w:val="11A63A89"/>
    <w:multiLevelType w:val="hybridMultilevel"/>
    <w:tmpl w:val="BE4A9076"/>
    <w:lvl w:ilvl="0" w:tplc="871A4F70">
      <w:start w:val="1"/>
      <w:numFmt w:val="bullet"/>
      <w:lvlText w:val=""/>
      <w:lvlJc w:val="left"/>
      <w:pPr>
        <w:ind w:left="567"/>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1" w:tplc="02AA8190">
      <w:start w:val="1"/>
      <w:numFmt w:val="bullet"/>
      <w:lvlText w:val="o"/>
      <w:lvlJc w:val="left"/>
      <w:pPr>
        <w:ind w:left="147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2" w:tplc="F9F6E560">
      <w:start w:val="1"/>
      <w:numFmt w:val="bullet"/>
      <w:lvlText w:val="▪"/>
      <w:lvlJc w:val="left"/>
      <w:pPr>
        <w:ind w:left="219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3" w:tplc="12F2123C">
      <w:start w:val="1"/>
      <w:numFmt w:val="bullet"/>
      <w:lvlText w:val="•"/>
      <w:lvlJc w:val="left"/>
      <w:pPr>
        <w:ind w:left="291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4" w:tplc="F732F676">
      <w:start w:val="1"/>
      <w:numFmt w:val="bullet"/>
      <w:lvlText w:val="o"/>
      <w:lvlJc w:val="left"/>
      <w:pPr>
        <w:ind w:left="363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5" w:tplc="B5CCE3D0">
      <w:start w:val="1"/>
      <w:numFmt w:val="bullet"/>
      <w:lvlText w:val="▪"/>
      <w:lvlJc w:val="left"/>
      <w:pPr>
        <w:ind w:left="435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6" w:tplc="1D64CAB4">
      <w:start w:val="1"/>
      <w:numFmt w:val="bullet"/>
      <w:lvlText w:val="•"/>
      <w:lvlJc w:val="left"/>
      <w:pPr>
        <w:ind w:left="507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7" w:tplc="CFF0A45A">
      <w:start w:val="1"/>
      <w:numFmt w:val="bullet"/>
      <w:lvlText w:val="o"/>
      <w:lvlJc w:val="left"/>
      <w:pPr>
        <w:ind w:left="579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8" w:tplc="862CCDDC">
      <w:start w:val="1"/>
      <w:numFmt w:val="bullet"/>
      <w:lvlText w:val="▪"/>
      <w:lvlJc w:val="left"/>
      <w:pPr>
        <w:ind w:left="651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abstractNum>
  <w:abstractNum w:abstractNumId="18">
    <w:nsid w:val="11B32717"/>
    <w:multiLevelType w:val="hybridMultilevel"/>
    <w:tmpl w:val="AA88B01A"/>
    <w:lvl w:ilvl="0" w:tplc="4F8C3C42">
      <w:start w:val="1"/>
      <w:numFmt w:val="bullet"/>
      <w:lvlText w:val="-"/>
      <w:lvlJc w:val="left"/>
      <w:pPr>
        <w:ind w:left="142"/>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413C264C">
      <w:start w:val="1"/>
      <w:numFmt w:val="bullet"/>
      <w:lvlText w:val="o"/>
      <w:lvlJc w:val="left"/>
      <w:pPr>
        <w:ind w:left="133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737A91A0">
      <w:start w:val="1"/>
      <w:numFmt w:val="bullet"/>
      <w:lvlText w:val="▪"/>
      <w:lvlJc w:val="left"/>
      <w:pPr>
        <w:ind w:left="205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10FCE3BE">
      <w:start w:val="1"/>
      <w:numFmt w:val="bullet"/>
      <w:lvlText w:val="•"/>
      <w:lvlJc w:val="left"/>
      <w:pPr>
        <w:ind w:left="277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80CA34F0">
      <w:start w:val="1"/>
      <w:numFmt w:val="bullet"/>
      <w:lvlText w:val="o"/>
      <w:lvlJc w:val="left"/>
      <w:pPr>
        <w:ind w:left="349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4C62C024">
      <w:start w:val="1"/>
      <w:numFmt w:val="bullet"/>
      <w:lvlText w:val="▪"/>
      <w:lvlJc w:val="left"/>
      <w:pPr>
        <w:ind w:left="421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A094DBDC">
      <w:start w:val="1"/>
      <w:numFmt w:val="bullet"/>
      <w:lvlText w:val="•"/>
      <w:lvlJc w:val="left"/>
      <w:pPr>
        <w:ind w:left="493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2F7AE9DC">
      <w:start w:val="1"/>
      <w:numFmt w:val="bullet"/>
      <w:lvlText w:val="o"/>
      <w:lvlJc w:val="left"/>
      <w:pPr>
        <w:ind w:left="565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3FC6E3AC">
      <w:start w:val="1"/>
      <w:numFmt w:val="bullet"/>
      <w:lvlText w:val="▪"/>
      <w:lvlJc w:val="left"/>
      <w:pPr>
        <w:ind w:left="637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19">
    <w:nsid w:val="133B61F7"/>
    <w:multiLevelType w:val="hybridMultilevel"/>
    <w:tmpl w:val="13A4C634"/>
    <w:lvl w:ilvl="0" w:tplc="65BC35E2">
      <w:start w:val="1"/>
      <w:numFmt w:val="bullet"/>
      <w:lvlText w:val=""/>
      <w:lvlJc w:val="left"/>
      <w:pPr>
        <w:ind w:left="0"/>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1" w:tplc="B00C5DEE">
      <w:start w:val="1"/>
      <w:numFmt w:val="bullet"/>
      <w:lvlText w:val="o"/>
      <w:lvlJc w:val="left"/>
      <w:pPr>
        <w:ind w:left="147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2" w:tplc="E898BA90">
      <w:start w:val="1"/>
      <w:numFmt w:val="bullet"/>
      <w:lvlText w:val="▪"/>
      <w:lvlJc w:val="left"/>
      <w:pPr>
        <w:ind w:left="219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3" w:tplc="A116468A">
      <w:start w:val="1"/>
      <w:numFmt w:val="bullet"/>
      <w:lvlText w:val="•"/>
      <w:lvlJc w:val="left"/>
      <w:pPr>
        <w:ind w:left="291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4" w:tplc="791CB46E">
      <w:start w:val="1"/>
      <w:numFmt w:val="bullet"/>
      <w:lvlText w:val="o"/>
      <w:lvlJc w:val="left"/>
      <w:pPr>
        <w:ind w:left="363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5" w:tplc="573AE74A">
      <w:start w:val="1"/>
      <w:numFmt w:val="bullet"/>
      <w:lvlText w:val="▪"/>
      <w:lvlJc w:val="left"/>
      <w:pPr>
        <w:ind w:left="435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6" w:tplc="9C92098C">
      <w:start w:val="1"/>
      <w:numFmt w:val="bullet"/>
      <w:lvlText w:val="•"/>
      <w:lvlJc w:val="left"/>
      <w:pPr>
        <w:ind w:left="507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7" w:tplc="7CD67D24">
      <w:start w:val="1"/>
      <w:numFmt w:val="bullet"/>
      <w:lvlText w:val="o"/>
      <w:lvlJc w:val="left"/>
      <w:pPr>
        <w:ind w:left="579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8" w:tplc="5EEE29DC">
      <w:start w:val="1"/>
      <w:numFmt w:val="bullet"/>
      <w:lvlText w:val="▪"/>
      <w:lvlJc w:val="left"/>
      <w:pPr>
        <w:ind w:left="651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abstractNum>
  <w:abstractNum w:abstractNumId="20">
    <w:nsid w:val="134C03E6"/>
    <w:multiLevelType w:val="hybridMultilevel"/>
    <w:tmpl w:val="923A357C"/>
    <w:lvl w:ilvl="0" w:tplc="54DC11DA">
      <w:start w:val="1"/>
      <w:numFmt w:val="bullet"/>
      <w:lvlText w:val="-"/>
      <w:lvlJc w:val="left"/>
      <w:pPr>
        <w:ind w:left="156"/>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17684B46">
      <w:start w:val="1"/>
      <w:numFmt w:val="bullet"/>
      <w:lvlText w:val="o"/>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1B784442">
      <w:start w:val="1"/>
      <w:numFmt w:val="bullet"/>
      <w:lvlText w:val="▪"/>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1166C464">
      <w:start w:val="1"/>
      <w:numFmt w:val="bullet"/>
      <w:lvlText w:val="•"/>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ACB2C7D6">
      <w:start w:val="1"/>
      <w:numFmt w:val="bullet"/>
      <w:lvlText w:val="o"/>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EADA70FC">
      <w:start w:val="1"/>
      <w:numFmt w:val="bullet"/>
      <w:lvlText w:val="▪"/>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10502B9E">
      <w:start w:val="1"/>
      <w:numFmt w:val="bullet"/>
      <w:lvlText w:val="•"/>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A10E3380">
      <w:start w:val="1"/>
      <w:numFmt w:val="bullet"/>
      <w:lvlText w:val="o"/>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1F16D99E">
      <w:start w:val="1"/>
      <w:numFmt w:val="bullet"/>
      <w:lvlText w:val="▪"/>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21">
    <w:nsid w:val="141B7AEB"/>
    <w:multiLevelType w:val="hybridMultilevel"/>
    <w:tmpl w:val="A058C590"/>
    <w:lvl w:ilvl="0" w:tplc="C7BAD4B0">
      <w:start w:val="5"/>
      <w:numFmt w:val="decimal"/>
      <w:lvlText w:val="%1)"/>
      <w:lvlJc w:val="left"/>
      <w:pPr>
        <w:ind w:left="7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E14CB504">
      <w:start w:val="1"/>
      <w:numFmt w:val="lowerLetter"/>
      <w:lvlText w:val="%2"/>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08783A62">
      <w:start w:val="1"/>
      <w:numFmt w:val="lowerRoman"/>
      <w:lvlText w:val="%3"/>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4A34FB58">
      <w:start w:val="1"/>
      <w:numFmt w:val="decimal"/>
      <w:lvlText w:val="%4"/>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1F80C9D8">
      <w:start w:val="1"/>
      <w:numFmt w:val="lowerLetter"/>
      <w:lvlText w:val="%5"/>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E10C3008">
      <w:start w:val="1"/>
      <w:numFmt w:val="lowerRoman"/>
      <w:lvlText w:val="%6"/>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2B6C5BFE">
      <w:start w:val="1"/>
      <w:numFmt w:val="decimal"/>
      <w:lvlText w:val="%7"/>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97D66228">
      <w:start w:val="1"/>
      <w:numFmt w:val="lowerLetter"/>
      <w:lvlText w:val="%8"/>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003AF326">
      <w:start w:val="1"/>
      <w:numFmt w:val="lowerRoman"/>
      <w:lvlText w:val="%9"/>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22">
    <w:nsid w:val="15A165AC"/>
    <w:multiLevelType w:val="hybridMultilevel"/>
    <w:tmpl w:val="8D3EFE14"/>
    <w:lvl w:ilvl="0" w:tplc="DD489524">
      <w:start w:val="1"/>
      <w:numFmt w:val="decimal"/>
      <w:lvlText w:val="%1."/>
      <w:lvlJc w:val="left"/>
      <w:pPr>
        <w:ind w:left="156"/>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262859D4">
      <w:start w:val="1"/>
      <w:numFmt w:val="lowerLetter"/>
      <w:lvlText w:val="%2"/>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7862A3EE">
      <w:start w:val="1"/>
      <w:numFmt w:val="lowerRoman"/>
      <w:lvlText w:val="%3"/>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4F083E24">
      <w:start w:val="1"/>
      <w:numFmt w:val="decimal"/>
      <w:lvlText w:val="%4"/>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5CE2A830">
      <w:start w:val="1"/>
      <w:numFmt w:val="lowerLetter"/>
      <w:lvlText w:val="%5"/>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B52024CC">
      <w:start w:val="1"/>
      <w:numFmt w:val="lowerRoman"/>
      <w:lvlText w:val="%6"/>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265A8C5C">
      <w:start w:val="1"/>
      <w:numFmt w:val="decimal"/>
      <w:lvlText w:val="%7"/>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4778500A">
      <w:start w:val="1"/>
      <w:numFmt w:val="lowerLetter"/>
      <w:lvlText w:val="%8"/>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1EC606B2">
      <w:start w:val="1"/>
      <w:numFmt w:val="lowerRoman"/>
      <w:lvlText w:val="%9"/>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23">
    <w:nsid w:val="165454ED"/>
    <w:multiLevelType w:val="hybridMultilevel"/>
    <w:tmpl w:val="97E0E454"/>
    <w:lvl w:ilvl="0" w:tplc="0D0ABC28">
      <w:start w:val="1"/>
      <w:numFmt w:val="bullet"/>
      <w:lvlText w:val=""/>
      <w:lvlJc w:val="left"/>
      <w:pPr>
        <w:ind w:left="14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1" w:tplc="EABCE016">
      <w:start w:val="1"/>
      <w:numFmt w:val="bullet"/>
      <w:lvlText w:val="o"/>
      <w:lvlJc w:val="left"/>
      <w:pPr>
        <w:ind w:left="147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2" w:tplc="658284C6">
      <w:start w:val="1"/>
      <w:numFmt w:val="bullet"/>
      <w:lvlText w:val="▪"/>
      <w:lvlJc w:val="left"/>
      <w:pPr>
        <w:ind w:left="219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3" w:tplc="2C088C80">
      <w:start w:val="1"/>
      <w:numFmt w:val="bullet"/>
      <w:lvlText w:val="•"/>
      <w:lvlJc w:val="left"/>
      <w:pPr>
        <w:ind w:left="291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4" w:tplc="A7A01F6C">
      <w:start w:val="1"/>
      <w:numFmt w:val="bullet"/>
      <w:lvlText w:val="o"/>
      <w:lvlJc w:val="left"/>
      <w:pPr>
        <w:ind w:left="363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5" w:tplc="CEF4255E">
      <w:start w:val="1"/>
      <w:numFmt w:val="bullet"/>
      <w:lvlText w:val="▪"/>
      <w:lvlJc w:val="left"/>
      <w:pPr>
        <w:ind w:left="435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6" w:tplc="FC1E8D22">
      <w:start w:val="1"/>
      <w:numFmt w:val="bullet"/>
      <w:lvlText w:val="•"/>
      <w:lvlJc w:val="left"/>
      <w:pPr>
        <w:ind w:left="507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7" w:tplc="F5FC4B60">
      <w:start w:val="1"/>
      <w:numFmt w:val="bullet"/>
      <w:lvlText w:val="o"/>
      <w:lvlJc w:val="left"/>
      <w:pPr>
        <w:ind w:left="579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8" w:tplc="0B006576">
      <w:start w:val="1"/>
      <w:numFmt w:val="bullet"/>
      <w:lvlText w:val="▪"/>
      <w:lvlJc w:val="left"/>
      <w:pPr>
        <w:ind w:left="651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abstractNum>
  <w:abstractNum w:abstractNumId="24">
    <w:nsid w:val="1732136C"/>
    <w:multiLevelType w:val="hybridMultilevel"/>
    <w:tmpl w:val="7068CE58"/>
    <w:lvl w:ilvl="0" w:tplc="A718B916">
      <w:start w:val="1"/>
      <w:numFmt w:val="bullet"/>
      <w:lvlText w:val=""/>
      <w:lvlJc w:val="left"/>
      <w:pPr>
        <w:ind w:left="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1" w:tplc="FC804C00">
      <w:start w:val="1"/>
      <w:numFmt w:val="bullet"/>
      <w:lvlText w:val="o"/>
      <w:lvlJc w:val="left"/>
      <w:pPr>
        <w:ind w:left="147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2" w:tplc="06FC74B0">
      <w:start w:val="1"/>
      <w:numFmt w:val="bullet"/>
      <w:lvlText w:val="▪"/>
      <w:lvlJc w:val="left"/>
      <w:pPr>
        <w:ind w:left="219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3" w:tplc="0FC44356">
      <w:start w:val="1"/>
      <w:numFmt w:val="bullet"/>
      <w:lvlText w:val="•"/>
      <w:lvlJc w:val="left"/>
      <w:pPr>
        <w:ind w:left="291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4" w:tplc="CB80623E">
      <w:start w:val="1"/>
      <w:numFmt w:val="bullet"/>
      <w:lvlText w:val="o"/>
      <w:lvlJc w:val="left"/>
      <w:pPr>
        <w:ind w:left="363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5" w:tplc="7D9C4B02">
      <w:start w:val="1"/>
      <w:numFmt w:val="bullet"/>
      <w:lvlText w:val="▪"/>
      <w:lvlJc w:val="left"/>
      <w:pPr>
        <w:ind w:left="435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6" w:tplc="D996DB64">
      <w:start w:val="1"/>
      <w:numFmt w:val="bullet"/>
      <w:lvlText w:val="•"/>
      <w:lvlJc w:val="left"/>
      <w:pPr>
        <w:ind w:left="507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7" w:tplc="2F367E80">
      <w:start w:val="1"/>
      <w:numFmt w:val="bullet"/>
      <w:lvlText w:val="o"/>
      <w:lvlJc w:val="left"/>
      <w:pPr>
        <w:ind w:left="579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8" w:tplc="8B060A7C">
      <w:start w:val="1"/>
      <w:numFmt w:val="bullet"/>
      <w:lvlText w:val="▪"/>
      <w:lvlJc w:val="left"/>
      <w:pPr>
        <w:ind w:left="651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abstractNum>
  <w:abstractNum w:abstractNumId="25">
    <w:nsid w:val="178A334E"/>
    <w:multiLevelType w:val="hybridMultilevel"/>
    <w:tmpl w:val="CE4E074A"/>
    <w:lvl w:ilvl="0" w:tplc="EE1096A0">
      <w:start w:val="7"/>
      <w:numFmt w:val="decimal"/>
      <w:lvlText w:val="%1."/>
      <w:lvlJc w:val="left"/>
      <w:pPr>
        <w:ind w:left="0"/>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1" w:tplc="1E96CE78">
      <w:start w:val="1"/>
      <w:numFmt w:val="lowerLetter"/>
      <w:lvlText w:val="%2"/>
      <w:lvlJc w:val="left"/>
      <w:pPr>
        <w:ind w:left="178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2" w:tplc="5B682A60">
      <w:start w:val="1"/>
      <w:numFmt w:val="lowerRoman"/>
      <w:lvlText w:val="%3"/>
      <w:lvlJc w:val="left"/>
      <w:pPr>
        <w:ind w:left="250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3" w:tplc="0402FB9E">
      <w:start w:val="1"/>
      <w:numFmt w:val="decimal"/>
      <w:lvlText w:val="%4"/>
      <w:lvlJc w:val="left"/>
      <w:pPr>
        <w:ind w:left="322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4" w:tplc="652CBFC0">
      <w:start w:val="1"/>
      <w:numFmt w:val="lowerLetter"/>
      <w:lvlText w:val="%5"/>
      <w:lvlJc w:val="left"/>
      <w:pPr>
        <w:ind w:left="394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5" w:tplc="ACC22814">
      <w:start w:val="1"/>
      <w:numFmt w:val="lowerRoman"/>
      <w:lvlText w:val="%6"/>
      <w:lvlJc w:val="left"/>
      <w:pPr>
        <w:ind w:left="466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6" w:tplc="007004C0">
      <w:start w:val="1"/>
      <w:numFmt w:val="decimal"/>
      <w:lvlText w:val="%7"/>
      <w:lvlJc w:val="left"/>
      <w:pPr>
        <w:ind w:left="538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7" w:tplc="A4503A1A">
      <w:start w:val="1"/>
      <w:numFmt w:val="lowerLetter"/>
      <w:lvlText w:val="%8"/>
      <w:lvlJc w:val="left"/>
      <w:pPr>
        <w:ind w:left="610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8" w:tplc="5F664AF4">
      <w:start w:val="1"/>
      <w:numFmt w:val="lowerRoman"/>
      <w:lvlText w:val="%9"/>
      <w:lvlJc w:val="left"/>
      <w:pPr>
        <w:ind w:left="682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abstractNum>
  <w:abstractNum w:abstractNumId="26">
    <w:nsid w:val="19225D4B"/>
    <w:multiLevelType w:val="hybridMultilevel"/>
    <w:tmpl w:val="9C2A94EA"/>
    <w:lvl w:ilvl="0" w:tplc="6AC68BC2">
      <w:start w:val="1"/>
      <w:numFmt w:val="bullet"/>
      <w:lvlText w:val="●"/>
      <w:lvlJc w:val="left"/>
      <w:pPr>
        <w:ind w:left="156"/>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204C7788">
      <w:start w:val="1"/>
      <w:numFmt w:val="bullet"/>
      <w:lvlText w:val="o"/>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115C7B00">
      <w:start w:val="1"/>
      <w:numFmt w:val="bullet"/>
      <w:lvlText w:val="▪"/>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2F24E3D2">
      <w:start w:val="1"/>
      <w:numFmt w:val="bullet"/>
      <w:lvlText w:val="•"/>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A3DA750E">
      <w:start w:val="1"/>
      <w:numFmt w:val="bullet"/>
      <w:lvlText w:val="o"/>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23D4EACC">
      <w:start w:val="1"/>
      <w:numFmt w:val="bullet"/>
      <w:lvlText w:val="▪"/>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26CCDDDC">
      <w:start w:val="1"/>
      <w:numFmt w:val="bullet"/>
      <w:lvlText w:val="•"/>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DF0EABE8">
      <w:start w:val="1"/>
      <w:numFmt w:val="bullet"/>
      <w:lvlText w:val="o"/>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5BDA5314">
      <w:start w:val="1"/>
      <w:numFmt w:val="bullet"/>
      <w:lvlText w:val="▪"/>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27">
    <w:nsid w:val="1AC661F7"/>
    <w:multiLevelType w:val="hybridMultilevel"/>
    <w:tmpl w:val="247880C4"/>
    <w:lvl w:ilvl="0" w:tplc="77D467AA">
      <w:start w:val="1"/>
      <w:numFmt w:val="bullet"/>
      <w:lvlText w:val=""/>
      <w:lvlJc w:val="left"/>
      <w:pPr>
        <w:ind w:left="1623"/>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1" w:tplc="6EF63FD4">
      <w:start w:val="1"/>
      <w:numFmt w:val="bullet"/>
      <w:lvlText w:val="o"/>
      <w:lvlJc w:val="left"/>
      <w:pPr>
        <w:ind w:left="1788"/>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2" w:tplc="251C02BC">
      <w:start w:val="1"/>
      <w:numFmt w:val="bullet"/>
      <w:lvlText w:val="▪"/>
      <w:lvlJc w:val="left"/>
      <w:pPr>
        <w:ind w:left="2508"/>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3" w:tplc="2AA6669C">
      <w:start w:val="1"/>
      <w:numFmt w:val="bullet"/>
      <w:lvlText w:val="•"/>
      <w:lvlJc w:val="left"/>
      <w:pPr>
        <w:ind w:left="3228"/>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4" w:tplc="C78270B2">
      <w:start w:val="1"/>
      <w:numFmt w:val="bullet"/>
      <w:lvlText w:val="o"/>
      <w:lvlJc w:val="left"/>
      <w:pPr>
        <w:ind w:left="3948"/>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5" w:tplc="C53298F0">
      <w:start w:val="1"/>
      <w:numFmt w:val="bullet"/>
      <w:lvlText w:val="▪"/>
      <w:lvlJc w:val="left"/>
      <w:pPr>
        <w:ind w:left="4668"/>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6" w:tplc="DCA2F09A">
      <w:start w:val="1"/>
      <w:numFmt w:val="bullet"/>
      <w:lvlText w:val="•"/>
      <w:lvlJc w:val="left"/>
      <w:pPr>
        <w:ind w:left="5388"/>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7" w:tplc="D0E0B3C6">
      <w:start w:val="1"/>
      <w:numFmt w:val="bullet"/>
      <w:lvlText w:val="o"/>
      <w:lvlJc w:val="left"/>
      <w:pPr>
        <w:ind w:left="6108"/>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8" w:tplc="4EAC72A0">
      <w:start w:val="1"/>
      <w:numFmt w:val="bullet"/>
      <w:lvlText w:val="▪"/>
      <w:lvlJc w:val="left"/>
      <w:pPr>
        <w:ind w:left="6828"/>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abstractNum>
  <w:abstractNum w:abstractNumId="28">
    <w:nsid w:val="1C6636AB"/>
    <w:multiLevelType w:val="hybridMultilevel"/>
    <w:tmpl w:val="14D6BB84"/>
    <w:lvl w:ilvl="0" w:tplc="29DAD74E">
      <w:start w:val="1"/>
      <w:numFmt w:val="bullet"/>
      <w:lvlText w:val="•"/>
      <w:lvlJc w:val="left"/>
      <w:pPr>
        <w:ind w:left="674"/>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5A6673E2">
      <w:start w:val="1"/>
      <w:numFmt w:val="bullet"/>
      <w:lvlText w:val="o"/>
      <w:lvlJc w:val="left"/>
      <w:pPr>
        <w:ind w:left="175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078E268A">
      <w:start w:val="1"/>
      <w:numFmt w:val="bullet"/>
      <w:lvlText w:val="▪"/>
      <w:lvlJc w:val="left"/>
      <w:pPr>
        <w:ind w:left="247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DF8E0BF0">
      <w:start w:val="1"/>
      <w:numFmt w:val="bullet"/>
      <w:lvlText w:val="•"/>
      <w:lvlJc w:val="left"/>
      <w:pPr>
        <w:ind w:left="3194"/>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6DFE2BAC">
      <w:start w:val="1"/>
      <w:numFmt w:val="bullet"/>
      <w:lvlText w:val="o"/>
      <w:lvlJc w:val="left"/>
      <w:pPr>
        <w:ind w:left="391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D71A9C7A">
      <w:start w:val="1"/>
      <w:numFmt w:val="bullet"/>
      <w:lvlText w:val="▪"/>
      <w:lvlJc w:val="left"/>
      <w:pPr>
        <w:ind w:left="463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72580E22">
      <w:start w:val="1"/>
      <w:numFmt w:val="bullet"/>
      <w:lvlText w:val="•"/>
      <w:lvlJc w:val="left"/>
      <w:pPr>
        <w:ind w:left="5354"/>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9A72747A">
      <w:start w:val="1"/>
      <w:numFmt w:val="bullet"/>
      <w:lvlText w:val="o"/>
      <w:lvlJc w:val="left"/>
      <w:pPr>
        <w:ind w:left="607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DDB4DA78">
      <w:start w:val="1"/>
      <w:numFmt w:val="bullet"/>
      <w:lvlText w:val="▪"/>
      <w:lvlJc w:val="left"/>
      <w:pPr>
        <w:ind w:left="679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29">
    <w:nsid w:val="1D033AB3"/>
    <w:multiLevelType w:val="hybridMultilevel"/>
    <w:tmpl w:val="5F2230A6"/>
    <w:lvl w:ilvl="0" w:tplc="B9E65202">
      <w:start w:val="1"/>
      <w:numFmt w:val="bullet"/>
      <w:lvlText w:val=""/>
      <w:lvlJc w:val="left"/>
      <w:pPr>
        <w:ind w:left="7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1" w:tplc="9588214E">
      <w:start w:val="1"/>
      <w:numFmt w:val="bullet"/>
      <w:lvlText w:val="o"/>
      <w:lvlJc w:val="left"/>
      <w:pPr>
        <w:ind w:left="178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1E5AC1F0">
      <w:start w:val="1"/>
      <w:numFmt w:val="bullet"/>
      <w:lvlText w:val="▪"/>
      <w:lvlJc w:val="left"/>
      <w:pPr>
        <w:ind w:left="25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B0727302">
      <w:start w:val="1"/>
      <w:numFmt w:val="bullet"/>
      <w:lvlText w:val="•"/>
      <w:lvlJc w:val="left"/>
      <w:pPr>
        <w:ind w:left="322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B34A8D30">
      <w:start w:val="1"/>
      <w:numFmt w:val="bullet"/>
      <w:lvlText w:val="o"/>
      <w:lvlJc w:val="left"/>
      <w:pPr>
        <w:ind w:left="394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EC807A12">
      <w:start w:val="1"/>
      <w:numFmt w:val="bullet"/>
      <w:lvlText w:val="▪"/>
      <w:lvlJc w:val="left"/>
      <w:pPr>
        <w:ind w:left="466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A3F2F5BC">
      <w:start w:val="1"/>
      <w:numFmt w:val="bullet"/>
      <w:lvlText w:val="•"/>
      <w:lvlJc w:val="left"/>
      <w:pPr>
        <w:ind w:left="538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E0223A9C">
      <w:start w:val="1"/>
      <w:numFmt w:val="bullet"/>
      <w:lvlText w:val="o"/>
      <w:lvlJc w:val="left"/>
      <w:pPr>
        <w:ind w:left="61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064AAD1C">
      <w:start w:val="1"/>
      <w:numFmt w:val="bullet"/>
      <w:lvlText w:val="▪"/>
      <w:lvlJc w:val="left"/>
      <w:pPr>
        <w:ind w:left="682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30">
    <w:nsid w:val="1E1079A1"/>
    <w:multiLevelType w:val="hybridMultilevel"/>
    <w:tmpl w:val="F5E2685A"/>
    <w:lvl w:ilvl="0" w:tplc="BADC2BB8">
      <w:start w:val="1"/>
      <w:numFmt w:val="bullet"/>
      <w:lvlText w:val="•"/>
      <w:lvlJc w:val="left"/>
      <w:pPr>
        <w:ind w:left="7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907EB312">
      <w:start w:val="1"/>
      <w:numFmt w:val="bullet"/>
      <w:lvlText w:val="o"/>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4FF6F5BA">
      <w:start w:val="1"/>
      <w:numFmt w:val="bullet"/>
      <w:lvlText w:val="▪"/>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9D30A3A4">
      <w:start w:val="1"/>
      <w:numFmt w:val="bullet"/>
      <w:lvlText w:val="•"/>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4F689A3A">
      <w:start w:val="1"/>
      <w:numFmt w:val="bullet"/>
      <w:lvlText w:val="o"/>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27428804">
      <w:start w:val="1"/>
      <w:numFmt w:val="bullet"/>
      <w:lvlText w:val="▪"/>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A3A0E242">
      <w:start w:val="1"/>
      <w:numFmt w:val="bullet"/>
      <w:lvlText w:val="•"/>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A9362612">
      <w:start w:val="1"/>
      <w:numFmt w:val="bullet"/>
      <w:lvlText w:val="o"/>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CD528194">
      <w:start w:val="1"/>
      <w:numFmt w:val="bullet"/>
      <w:lvlText w:val="▪"/>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31">
    <w:nsid w:val="1E5A20B9"/>
    <w:multiLevelType w:val="hybridMultilevel"/>
    <w:tmpl w:val="0F3AAB18"/>
    <w:lvl w:ilvl="0" w:tplc="5FCA3CF8">
      <w:start w:val="1"/>
      <w:numFmt w:val="decimal"/>
      <w:lvlText w:val="%1)"/>
      <w:lvlJc w:val="left"/>
      <w:pPr>
        <w:ind w:left="7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8376A36A">
      <w:start w:val="1"/>
      <w:numFmt w:val="lowerLetter"/>
      <w:lvlText w:val="%2"/>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916AFBDA">
      <w:start w:val="1"/>
      <w:numFmt w:val="lowerRoman"/>
      <w:lvlText w:val="%3"/>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89D08052">
      <w:start w:val="1"/>
      <w:numFmt w:val="decimal"/>
      <w:lvlText w:val="%4"/>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704801C0">
      <w:start w:val="1"/>
      <w:numFmt w:val="lowerLetter"/>
      <w:lvlText w:val="%5"/>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91501898">
      <w:start w:val="1"/>
      <w:numFmt w:val="lowerRoman"/>
      <w:lvlText w:val="%6"/>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D7DC9700">
      <w:start w:val="1"/>
      <w:numFmt w:val="decimal"/>
      <w:lvlText w:val="%7"/>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495EE94A">
      <w:start w:val="1"/>
      <w:numFmt w:val="lowerLetter"/>
      <w:lvlText w:val="%8"/>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61822EE2">
      <w:start w:val="1"/>
      <w:numFmt w:val="lowerRoman"/>
      <w:lvlText w:val="%9"/>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32">
    <w:nsid w:val="1EB54E8B"/>
    <w:multiLevelType w:val="hybridMultilevel"/>
    <w:tmpl w:val="D7BCDA30"/>
    <w:lvl w:ilvl="0" w:tplc="F0B632E8">
      <w:start w:val="1"/>
      <w:numFmt w:val="bullet"/>
      <w:lvlText w:val=""/>
      <w:lvlJc w:val="left"/>
      <w:pPr>
        <w:ind w:left="0"/>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1" w:tplc="7EB69C1E">
      <w:start w:val="1"/>
      <w:numFmt w:val="bullet"/>
      <w:lvlText w:val="o"/>
      <w:lvlJc w:val="left"/>
      <w:pPr>
        <w:ind w:left="147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2" w:tplc="A4B65810">
      <w:start w:val="1"/>
      <w:numFmt w:val="bullet"/>
      <w:lvlText w:val="▪"/>
      <w:lvlJc w:val="left"/>
      <w:pPr>
        <w:ind w:left="219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3" w:tplc="D0EA52D2">
      <w:start w:val="1"/>
      <w:numFmt w:val="bullet"/>
      <w:lvlText w:val="•"/>
      <w:lvlJc w:val="left"/>
      <w:pPr>
        <w:ind w:left="291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4" w:tplc="C5C0E222">
      <w:start w:val="1"/>
      <w:numFmt w:val="bullet"/>
      <w:lvlText w:val="o"/>
      <w:lvlJc w:val="left"/>
      <w:pPr>
        <w:ind w:left="363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5" w:tplc="D2FCAD3E">
      <w:start w:val="1"/>
      <w:numFmt w:val="bullet"/>
      <w:lvlText w:val="▪"/>
      <w:lvlJc w:val="left"/>
      <w:pPr>
        <w:ind w:left="435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6" w:tplc="98300B26">
      <w:start w:val="1"/>
      <w:numFmt w:val="bullet"/>
      <w:lvlText w:val="•"/>
      <w:lvlJc w:val="left"/>
      <w:pPr>
        <w:ind w:left="507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7" w:tplc="240426F6">
      <w:start w:val="1"/>
      <w:numFmt w:val="bullet"/>
      <w:lvlText w:val="o"/>
      <w:lvlJc w:val="left"/>
      <w:pPr>
        <w:ind w:left="579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8" w:tplc="06C4CDC0">
      <w:start w:val="1"/>
      <w:numFmt w:val="bullet"/>
      <w:lvlText w:val="▪"/>
      <w:lvlJc w:val="left"/>
      <w:pPr>
        <w:ind w:left="651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abstractNum>
  <w:abstractNum w:abstractNumId="33">
    <w:nsid w:val="1F2E5098"/>
    <w:multiLevelType w:val="hybridMultilevel"/>
    <w:tmpl w:val="413036BA"/>
    <w:lvl w:ilvl="0" w:tplc="F91EBA5A">
      <w:start w:val="1"/>
      <w:numFmt w:val="decimal"/>
      <w:lvlText w:val="%1."/>
      <w:lvlJc w:val="left"/>
      <w:pPr>
        <w:ind w:left="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7DCEF03C">
      <w:start w:val="1"/>
      <w:numFmt w:val="lowerLetter"/>
      <w:lvlText w:val="%2"/>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AD12FD7E">
      <w:start w:val="1"/>
      <w:numFmt w:val="lowerRoman"/>
      <w:lvlText w:val="%3"/>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8E6094F8">
      <w:start w:val="1"/>
      <w:numFmt w:val="decimal"/>
      <w:lvlText w:val="%4"/>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94AE440E">
      <w:start w:val="1"/>
      <w:numFmt w:val="lowerLetter"/>
      <w:lvlText w:val="%5"/>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3332738C">
      <w:start w:val="1"/>
      <w:numFmt w:val="lowerRoman"/>
      <w:lvlText w:val="%6"/>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432EB30E">
      <w:start w:val="1"/>
      <w:numFmt w:val="decimal"/>
      <w:lvlText w:val="%7"/>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9A400F82">
      <w:start w:val="1"/>
      <w:numFmt w:val="lowerLetter"/>
      <w:lvlText w:val="%8"/>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3C60A6F0">
      <w:start w:val="1"/>
      <w:numFmt w:val="lowerRoman"/>
      <w:lvlText w:val="%9"/>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34">
    <w:nsid w:val="1F6B75A5"/>
    <w:multiLevelType w:val="hybridMultilevel"/>
    <w:tmpl w:val="1FF8D166"/>
    <w:lvl w:ilvl="0" w:tplc="DB2EFC94">
      <w:start w:val="1"/>
      <w:numFmt w:val="bullet"/>
      <w:lvlText w:val="•"/>
      <w:lvlJc w:val="left"/>
      <w:pPr>
        <w:ind w:left="816"/>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769EF266">
      <w:start w:val="1"/>
      <w:numFmt w:val="bullet"/>
      <w:lvlText w:val="o"/>
      <w:lvlJc w:val="left"/>
      <w:pPr>
        <w:ind w:left="175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CC9062D6">
      <w:start w:val="1"/>
      <w:numFmt w:val="bullet"/>
      <w:lvlText w:val="▪"/>
      <w:lvlJc w:val="left"/>
      <w:pPr>
        <w:ind w:left="247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381CE464">
      <w:start w:val="1"/>
      <w:numFmt w:val="bullet"/>
      <w:lvlText w:val="•"/>
      <w:lvlJc w:val="left"/>
      <w:pPr>
        <w:ind w:left="3194"/>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52001DC0">
      <w:start w:val="1"/>
      <w:numFmt w:val="bullet"/>
      <w:lvlText w:val="o"/>
      <w:lvlJc w:val="left"/>
      <w:pPr>
        <w:ind w:left="391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BFC6C276">
      <w:start w:val="1"/>
      <w:numFmt w:val="bullet"/>
      <w:lvlText w:val="▪"/>
      <w:lvlJc w:val="left"/>
      <w:pPr>
        <w:ind w:left="463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CEEE28D2">
      <w:start w:val="1"/>
      <w:numFmt w:val="bullet"/>
      <w:lvlText w:val="•"/>
      <w:lvlJc w:val="left"/>
      <w:pPr>
        <w:ind w:left="5354"/>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6A74548E">
      <w:start w:val="1"/>
      <w:numFmt w:val="bullet"/>
      <w:lvlText w:val="o"/>
      <w:lvlJc w:val="left"/>
      <w:pPr>
        <w:ind w:left="607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463607D8">
      <w:start w:val="1"/>
      <w:numFmt w:val="bullet"/>
      <w:lvlText w:val="▪"/>
      <w:lvlJc w:val="left"/>
      <w:pPr>
        <w:ind w:left="679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35">
    <w:nsid w:val="206D2F0A"/>
    <w:multiLevelType w:val="hybridMultilevel"/>
    <w:tmpl w:val="BD3AD694"/>
    <w:lvl w:ilvl="0" w:tplc="9B9635AC">
      <w:start w:val="1"/>
      <w:numFmt w:val="decimal"/>
      <w:lvlText w:val="%1."/>
      <w:lvlJc w:val="left"/>
      <w:pPr>
        <w:ind w:left="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6514509A">
      <w:start w:val="1"/>
      <w:numFmt w:val="lowerLetter"/>
      <w:lvlText w:val="%2"/>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A24A591C">
      <w:start w:val="1"/>
      <w:numFmt w:val="lowerRoman"/>
      <w:lvlText w:val="%3"/>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E9E20F62">
      <w:start w:val="1"/>
      <w:numFmt w:val="decimal"/>
      <w:lvlText w:val="%4"/>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74C641AA">
      <w:start w:val="1"/>
      <w:numFmt w:val="lowerLetter"/>
      <w:lvlText w:val="%5"/>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74C4E4DC">
      <w:start w:val="1"/>
      <w:numFmt w:val="lowerRoman"/>
      <w:lvlText w:val="%6"/>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883032F2">
      <w:start w:val="1"/>
      <w:numFmt w:val="decimal"/>
      <w:lvlText w:val="%7"/>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F91C6DD0">
      <w:start w:val="1"/>
      <w:numFmt w:val="lowerLetter"/>
      <w:lvlText w:val="%8"/>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565EA9C4">
      <w:start w:val="1"/>
      <w:numFmt w:val="lowerRoman"/>
      <w:lvlText w:val="%9"/>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36">
    <w:nsid w:val="20E068FC"/>
    <w:multiLevelType w:val="hybridMultilevel"/>
    <w:tmpl w:val="C4F0C46E"/>
    <w:lvl w:ilvl="0" w:tplc="49FA4D82">
      <w:start w:val="1"/>
      <w:numFmt w:val="bullet"/>
      <w:lvlText w:val=""/>
      <w:lvlJc w:val="left"/>
      <w:pPr>
        <w:ind w:left="28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1" w:tplc="0950A716">
      <w:start w:val="1"/>
      <w:numFmt w:val="bullet"/>
      <w:lvlText w:val="o"/>
      <w:lvlJc w:val="left"/>
      <w:pPr>
        <w:ind w:left="147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2" w:tplc="5F70AA40">
      <w:start w:val="1"/>
      <w:numFmt w:val="bullet"/>
      <w:lvlText w:val="▪"/>
      <w:lvlJc w:val="left"/>
      <w:pPr>
        <w:ind w:left="219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3" w:tplc="D388A044">
      <w:start w:val="1"/>
      <w:numFmt w:val="bullet"/>
      <w:lvlText w:val="•"/>
      <w:lvlJc w:val="left"/>
      <w:pPr>
        <w:ind w:left="291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4" w:tplc="CC0A48B6">
      <w:start w:val="1"/>
      <w:numFmt w:val="bullet"/>
      <w:lvlText w:val="o"/>
      <w:lvlJc w:val="left"/>
      <w:pPr>
        <w:ind w:left="363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5" w:tplc="FDA89C28">
      <w:start w:val="1"/>
      <w:numFmt w:val="bullet"/>
      <w:lvlText w:val="▪"/>
      <w:lvlJc w:val="left"/>
      <w:pPr>
        <w:ind w:left="435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6" w:tplc="4998E2B8">
      <w:start w:val="1"/>
      <w:numFmt w:val="bullet"/>
      <w:lvlText w:val="•"/>
      <w:lvlJc w:val="left"/>
      <w:pPr>
        <w:ind w:left="507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7" w:tplc="3ECA30B4">
      <w:start w:val="1"/>
      <w:numFmt w:val="bullet"/>
      <w:lvlText w:val="o"/>
      <w:lvlJc w:val="left"/>
      <w:pPr>
        <w:ind w:left="579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8" w:tplc="EC32F456">
      <w:start w:val="1"/>
      <w:numFmt w:val="bullet"/>
      <w:lvlText w:val="▪"/>
      <w:lvlJc w:val="left"/>
      <w:pPr>
        <w:ind w:left="651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abstractNum>
  <w:abstractNum w:abstractNumId="37">
    <w:nsid w:val="219751A2"/>
    <w:multiLevelType w:val="hybridMultilevel"/>
    <w:tmpl w:val="E9145694"/>
    <w:lvl w:ilvl="0" w:tplc="D9C4F104">
      <w:start w:val="1"/>
      <w:numFmt w:val="bullet"/>
      <w:lvlText w:val="•"/>
      <w:lvlJc w:val="left"/>
      <w:pPr>
        <w:ind w:left="70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D6368B66">
      <w:start w:val="1"/>
      <w:numFmt w:val="bullet"/>
      <w:lvlText w:val="o"/>
      <w:lvlJc w:val="left"/>
      <w:pPr>
        <w:ind w:left="178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747049FA">
      <w:start w:val="1"/>
      <w:numFmt w:val="bullet"/>
      <w:lvlText w:val="▪"/>
      <w:lvlJc w:val="left"/>
      <w:pPr>
        <w:ind w:left="25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8B14E570">
      <w:start w:val="1"/>
      <w:numFmt w:val="bullet"/>
      <w:lvlText w:val="•"/>
      <w:lvlJc w:val="left"/>
      <w:pPr>
        <w:ind w:left="322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8BE08E90">
      <w:start w:val="1"/>
      <w:numFmt w:val="bullet"/>
      <w:lvlText w:val="o"/>
      <w:lvlJc w:val="left"/>
      <w:pPr>
        <w:ind w:left="394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BB4CC6D0">
      <w:start w:val="1"/>
      <w:numFmt w:val="bullet"/>
      <w:lvlText w:val="▪"/>
      <w:lvlJc w:val="left"/>
      <w:pPr>
        <w:ind w:left="466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B6404124">
      <w:start w:val="1"/>
      <w:numFmt w:val="bullet"/>
      <w:lvlText w:val="•"/>
      <w:lvlJc w:val="left"/>
      <w:pPr>
        <w:ind w:left="538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85EC419E">
      <w:start w:val="1"/>
      <w:numFmt w:val="bullet"/>
      <w:lvlText w:val="o"/>
      <w:lvlJc w:val="left"/>
      <w:pPr>
        <w:ind w:left="61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954E788C">
      <w:start w:val="1"/>
      <w:numFmt w:val="bullet"/>
      <w:lvlText w:val="▪"/>
      <w:lvlJc w:val="left"/>
      <w:pPr>
        <w:ind w:left="682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38">
    <w:nsid w:val="23A650A1"/>
    <w:multiLevelType w:val="hybridMultilevel"/>
    <w:tmpl w:val="F0605066"/>
    <w:lvl w:ilvl="0" w:tplc="EA707648">
      <w:start w:val="1"/>
      <w:numFmt w:val="bullet"/>
      <w:lvlText w:val=""/>
      <w:lvlJc w:val="left"/>
      <w:pPr>
        <w:ind w:left="50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1" w:tplc="2668DCC2">
      <w:start w:val="1"/>
      <w:numFmt w:val="bullet"/>
      <w:lvlText w:val="o"/>
      <w:lvlJc w:val="left"/>
      <w:pPr>
        <w:ind w:left="147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2" w:tplc="AAD8A7B0">
      <w:start w:val="1"/>
      <w:numFmt w:val="bullet"/>
      <w:lvlText w:val="▪"/>
      <w:lvlJc w:val="left"/>
      <w:pPr>
        <w:ind w:left="219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3" w:tplc="AE103D62">
      <w:start w:val="1"/>
      <w:numFmt w:val="bullet"/>
      <w:lvlText w:val="•"/>
      <w:lvlJc w:val="left"/>
      <w:pPr>
        <w:ind w:left="291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4" w:tplc="4C826E62">
      <w:start w:val="1"/>
      <w:numFmt w:val="bullet"/>
      <w:lvlText w:val="o"/>
      <w:lvlJc w:val="left"/>
      <w:pPr>
        <w:ind w:left="363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5" w:tplc="33908720">
      <w:start w:val="1"/>
      <w:numFmt w:val="bullet"/>
      <w:lvlText w:val="▪"/>
      <w:lvlJc w:val="left"/>
      <w:pPr>
        <w:ind w:left="435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6" w:tplc="6B90E3D6">
      <w:start w:val="1"/>
      <w:numFmt w:val="bullet"/>
      <w:lvlText w:val="•"/>
      <w:lvlJc w:val="left"/>
      <w:pPr>
        <w:ind w:left="507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7" w:tplc="3702D754">
      <w:start w:val="1"/>
      <w:numFmt w:val="bullet"/>
      <w:lvlText w:val="o"/>
      <w:lvlJc w:val="left"/>
      <w:pPr>
        <w:ind w:left="579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8" w:tplc="2FC4F40E">
      <w:start w:val="1"/>
      <w:numFmt w:val="bullet"/>
      <w:lvlText w:val="▪"/>
      <w:lvlJc w:val="left"/>
      <w:pPr>
        <w:ind w:left="651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abstractNum>
  <w:abstractNum w:abstractNumId="39">
    <w:nsid w:val="24436575"/>
    <w:multiLevelType w:val="hybridMultilevel"/>
    <w:tmpl w:val="F7FE7538"/>
    <w:lvl w:ilvl="0" w:tplc="857AF926">
      <w:start w:val="1"/>
      <w:numFmt w:val="bullet"/>
      <w:lvlText w:val="•"/>
      <w:lvlJc w:val="left"/>
      <w:pPr>
        <w:ind w:left="70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F3B2B436">
      <w:start w:val="1"/>
      <w:numFmt w:val="bullet"/>
      <w:lvlText w:val="o"/>
      <w:lvlJc w:val="left"/>
      <w:pPr>
        <w:ind w:left="178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1674CE8C">
      <w:start w:val="1"/>
      <w:numFmt w:val="bullet"/>
      <w:lvlText w:val="▪"/>
      <w:lvlJc w:val="left"/>
      <w:pPr>
        <w:ind w:left="25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82AA599E">
      <w:start w:val="1"/>
      <w:numFmt w:val="bullet"/>
      <w:lvlText w:val="•"/>
      <w:lvlJc w:val="left"/>
      <w:pPr>
        <w:ind w:left="322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6D5A806A">
      <w:start w:val="1"/>
      <w:numFmt w:val="bullet"/>
      <w:lvlText w:val="o"/>
      <w:lvlJc w:val="left"/>
      <w:pPr>
        <w:ind w:left="394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D794CB08">
      <w:start w:val="1"/>
      <w:numFmt w:val="bullet"/>
      <w:lvlText w:val="▪"/>
      <w:lvlJc w:val="left"/>
      <w:pPr>
        <w:ind w:left="466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6B4EEB80">
      <w:start w:val="1"/>
      <w:numFmt w:val="bullet"/>
      <w:lvlText w:val="•"/>
      <w:lvlJc w:val="left"/>
      <w:pPr>
        <w:ind w:left="538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12D83DB8">
      <w:start w:val="1"/>
      <w:numFmt w:val="bullet"/>
      <w:lvlText w:val="o"/>
      <w:lvlJc w:val="left"/>
      <w:pPr>
        <w:ind w:left="61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365E261C">
      <w:start w:val="1"/>
      <w:numFmt w:val="bullet"/>
      <w:lvlText w:val="▪"/>
      <w:lvlJc w:val="left"/>
      <w:pPr>
        <w:ind w:left="682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40">
    <w:nsid w:val="25654F42"/>
    <w:multiLevelType w:val="hybridMultilevel"/>
    <w:tmpl w:val="A2668B0C"/>
    <w:lvl w:ilvl="0" w:tplc="BEAA21A4">
      <w:start w:val="1"/>
      <w:numFmt w:val="bullet"/>
      <w:lvlText w:val="•"/>
      <w:lvlJc w:val="left"/>
      <w:pPr>
        <w:ind w:left="7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D9287BFE">
      <w:start w:val="1"/>
      <w:numFmt w:val="bullet"/>
      <w:lvlText w:val="o"/>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59F80A00">
      <w:start w:val="1"/>
      <w:numFmt w:val="bullet"/>
      <w:lvlText w:val="▪"/>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14AA02EC">
      <w:start w:val="1"/>
      <w:numFmt w:val="bullet"/>
      <w:lvlText w:val="•"/>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56242C30">
      <w:start w:val="1"/>
      <w:numFmt w:val="bullet"/>
      <w:lvlText w:val="o"/>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8ADA5F36">
      <w:start w:val="1"/>
      <w:numFmt w:val="bullet"/>
      <w:lvlText w:val="▪"/>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15B40364">
      <w:start w:val="1"/>
      <w:numFmt w:val="bullet"/>
      <w:lvlText w:val="•"/>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60C4AD2E">
      <w:start w:val="1"/>
      <w:numFmt w:val="bullet"/>
      <w:lvlText w:val="o"/>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3B60568E">
      <w:start w:val="1"/>
      <w:numFmt w:val="bullet"/>
      <w:lvlText w:val="▪"/>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41">
    <w:nsid w:val="25AA2D52"/>
    <w:multiLevelType w:val="hybridMultilevel"/>
    <w:tmpl w:val="AE56B196"/>
    <w:lvl w:ilvl="0" w:tplc="447EFBF4">
      <w:start w:val="1"/>
      <w:numFmt w:val="bullet"/>
      <w:lvlText w:val="•"/>
      <w:lvlJc w:val="left"/>
      <w:pPr>
        <w:ind w:left="67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7BE6885C">
      <w:start w:val="1"/>
      <w:numFmt w:val="bullet"/>
      <w:lvlText w:val="o"/>
      <w:lvlJc w:val="left"/>
      <w:pPr>
        <w:ind w:left="175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C4962216">
      <w:start w:val="1"/>
      <w:numFmt w:val="bullet"/>
      <w:lvlText w:val="▪"/>
      <w:lvlJc w:val="left"/>
      <w:pPr>
        <w:ind w:left="247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F2FAE69E">
      <w:start w:val="1"/>
      <w:numFmt w:val="bullet"/>
      <w:lvlText w:val="•"/>
      <w:lvlJc w:val="left"/>
      <w:pPr>
        <w:ind w:left="319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D1C06144">
      <w:start w:val="1"/>
      <w:numFmt w:val="bullet"/>
      <w:lvlText w:val="o"/>
      <w:lvlJc w:val="left"/>
      <w:pPr>
        <w:ind w:left="391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FB688AD2">
      <w:start w:val="1"/>
      <w:numFmt w:val="bullet"/>
      <w:lvlText w:val="▪"/>
      <w:lvlJc w:val="left"/>
      <w:pPr>
        <w:ind w:left="463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3CE487CE">
      <w:start w:val="1"/>
      <w:numFmt w:val="bullet"/>
      <w:lvlText w:val="•"/>
      <w:lvlJc w:val="left"/>
      <w:pPr>
        <w:ind w:left="535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7BA843C6">
      <w:start w:val="1"/>
      <w:numFmt w:val="bullet"/>
      <w:lvlText w:val="o"/>
      <w:lvlJc w:val="left"/>
      <w:pPr>
        <w:ind w:left="607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50E6F566">
      <w:start w:val="1"/>
      <w:numFmt w:val="bullet"/>
      <w:lvlText w:val="▪"/>
      <w:lvlJc w:val="left"/>
      <w:pPr>
        <w:ind w:left="679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42">
    <w:nsid w:val="27841FE2"/>
    <w:multiLevelType w:val="hybridMultilevel"/>
    <w:tmpl w:val="9058117A"/>
    <w:lvl w:ilvl="0" w:tplc="C1F80068">
      <w:start w:val="1"/>
      <w:numFmt w:val="bullet"/>
      <w:lvlText w:val=""/>
      <w:lvlJc w:val="left"/>
      <w:pPr>
        <w:ind w:left="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1" w:tplc="0A4EB7CA">
      <w:start w:val="1"/>
      <w:numFmt w:val="bullet"/>
      <w:lvlText w:val="o"/>
      <w:lvlJc w:val="left"/>
      <w:pPr>
        <w:ind w:left="147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2" w:tplc="40E63966">
      <w:start w:val="1"/>
      <w:numFmt w:val="bullet"/>
      <w:lvlText w:val="▪"/>
      <w:lvlJc w:val="left"/>
      <w:pPr>
        <w:ind w:left="219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3" w:tplc="8B944280">
      <w:start w:val="1"/>
      <w:numFmt w:val="bullet"/>
      <w:lvlText w:val="•"/>
      <w:lvlJc w:val="left"/>
      <w:pPr>
        <w:ind w:left="291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4" w:tplc="9DCE76B8">
      <w:start w:val="1"/>
      <w:numFmt w:val="bullet"/>
      <w:lvlText w:val="o"/>
      <w:lvlJc w:val="left"/>
      <w:pPr>
        <w:ind w:left="363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5" w:tplc="0BB6B58A">
      <w:start w:val="1"/>
      <w:numFmt w:val="bullet"/>
      <w:lvlText w:val="▪"/>
      <w:lvlJc w:val="left"/>
      <w:pPr>
        <w:ind w:left="435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6" w:tplc="FE78E50A">
      <w:start w:val="1"/>
      <w:numFmt w:val="bullet"/>
      <w:lvlText w:val="•"/>
      <w:lvlJc w:val="left"/>
      <w:pPr>
        <w:ind w:left="507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7" w:tplc="4D1ECD0C">
      <w:start w:val="1"/>
      <w:numFmt w:val="bullet"/>
      <w:lvlText w:val="o"/>
      <w:lvlJc w:val="left"/>
      <w:pPr>
        <w:ind w:left="579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8" w:tplc="01687528">
      <w:start w:val="1"/>
      <w:numFmt w:val="bullet"/>
      <w:lvlText w:val="▪"/>
      <w:lvlJc w:val="left"/>
      <w:pPr>
        <w:ind w:left="651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abstractNum>
  <w:abstractNum w:abstractNumId="43">
    <w:nsid w:val="2785584A"/>
    <w:multiLevelType w:val="hybridMultilevel"/>
    <w:tmpl w:val="D1D6A9EA"/>
    <w:lvl w:ilvl="0" w:tplc="2B22112C">
      <w:start w:val="1"/>
      <w:numFmt w:val="bullet"/>
      <w:lvlText w:val=""/>
      <w:lvlJc w:val="left"/>
      <w:pPr>
        <w:ind w:left="0"/>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1" w:tplc="0C766520">
      <w:start w:val="1"/>
      <w:numFmt w:val="bullet"/>
      <w:lvlText w:val="o"/>
      <w:lvlJc w:val="left"/>
      <w:pPr>
        <w:ind w:left="147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2" w:tplc="174ADD3E">
      <w:start w:val="1"/>
      <w:numFmt w:val="bullet"/>
      <w:lvlText w:val="▪"/>
      <w:lvlJc w:val="left"/>
      <w:pPr>
        <w:ind w:left="219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3" w:tplc="2BACB260">
      <w:start w:val="1"/>
      <w:numFmt w:val="bullet"/>
      <w:lvlText w:val="•"/>
      <w:lvlJc w:val="left"/>
      <w:pPr>
        <w:ind w:left="291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4" w:tplc="B4DCD120">
      <w:start w:val="1"/>
      <w:numFmt w:val="bullet"/>
      <w:lvlText w:val="o"/>
      <w:lvlJc w:val="left"/>
      <w:pPr>
        <w:ind w:left="363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5" w:tplc="609EE4FE">
      <w:start w:val="1"/>
      <w:numFmt w:val="bullet"/>
      <w:lvlText w:val="▪"/>
      <w:lvlJc w:val="left"/>
      <w:pPr>
        <w:ind w:left="435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6" w:tplc="747C4E92">
      <w:start w:val="1"/>
      <w:numFmt w:val="bullet"/>
      <w:lvlText w:val="•"/>
      <w:lvlJc w:val="left"/>
      <w:pPr>
        <w:ind w:left="507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7" w:tplc="9092B48A">
      <w:start w:val="1"/>
      <w:numFmt w:val="bullet"/>
      <w:lvlText w:val="o"/>
      <w:lvlJc w:val="left"/>
      <w:pPr>
        <w:ind w:left="579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8" w:tplc="C394B9A2">
      <w:start w:val="1"/>
      <w:numFmt w:val="bullet"/>
      <w:lvlText w:val="▪"/>
      <w:lvlJc w:val="left"/>
      <w:pPr>
        <w:ind w:left="651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abstractNum>
  <w:abstractNum w:abstractNumId="44">
    <w:nsid w:val="27965911"/>
    <w:multiLevelType w:val="hybridMultilevel"/>
    <w:tmpl w:val="7136AEEC"/>
    <w:lvl w:ilvl="0" w:tplc="47306D42">
      <w:start w:val="1"/>
      <w:numFmt w:val="decimal"/>
      <w:lvlText w:val="%1."/>
      <w:lvlJc w:val="left"/>
      <w:pPr>
        <w:ind w:left="7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05528534">
      <w:start w:val="1"/>
      <w:numFmt w:val="lowerLetter"/>
      <w:lvlText w:val="%2"/>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9F586AE6">
      <w:start w:val="1"/>
      <w:numFmt w:val="lowerRoman"/>
      <w:lvlText w:val="%3"/>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7DB05E9E">
      <w:start w:val="1"/>
      <w:numFmt w:val="decimal"/>
      <w:lvlText w:val="%4"/>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5408122E">
      <w:start w:val="1"/>
      <w:numFmt w:val="lowerLetter"/>
      <w:lvlText w:val="%5"/>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BA640E96">
      <w:start w:val="1"/>
      <w:numFmt w:val="lowerRoman"/>
      <w:lvlText w:val="%6"/>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12F819EE">
      <w:start w:val="1"/>
      <w:numFmt w:val="decimal"/>
      <w:lvlText w:val="%7"/>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0596851E">
      <w:start w:val="1"/>
      <w:numFmt w:val="lowerLetter"/>
      <w:lvlText w:val="%8"/>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6734D5A6">
      <w:start w:val="1"/>
      <w:numFmt w:val="lowerRoman"/>
      <w:lvlText w:val="%9"/>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45">
    <w:nsid w:val="2A10580A"/>
    <w:multiLevelType w:val="hybridMultilevel"/>
    <w:tmpl w:val="A3522C8E"/>
    <w:lvl w:ilvl="0" w:tplc="C40EC458">
      <w:start w:val="1"/>
      <w:numFmt w:val="decimal"/>
      <w:lvlText w:val="%1."/>
      <w:lvlJc w:val="left"/>
      <w:pPr>
        <w:ind w:left="7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18782A68">
      <w:start w:val="1"/>
      <w:numFmt w:val="lowerLetter"/>
      <w:lvlText w:val="%2"/>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2348D120">
      <w:start w:val="1"/>
      <w:numFmt w:val="lowerRoman"/>
      <w:lvlText w:val="%3"/>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50E60B0E">
      <w:start w:val="1"/>
      <w:numFmt w:val="decimal"/>
      <w:lvlText w:val="%4"/>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75A850A2">
      <w:start w:val="1"/>
      <w:numFmt w:val="lowerLetter"/>
      <w:lvlText w:val="%5"/>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C22A7B4E">
      <w:start w:val="1"/>
      <w:numFmt w:val="lowerRoman"/>
      <w:lvlText w:val="%6"/>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E0A809BE">
      <w:start w:val="1"/>
      <w:numFmt w:val="decimal"/>
      <w:lvlText w:val="%7"/>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38849B60">
      <w:start w:val="1"/>
      <w:numFmt w:val="lowerLetter"/>
      <w:lvlText w:val="%8"/>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434C37D4">
      <w:start w:val="1"/>
      <w:numFmt w:val="lowerRoman"/>
      <w:lvlText w:val="%9"/>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46">
    <w:nsid w:val="2AC63986"/>
    <w:multiLevelType w:val="hybridMultilevel"/>
    <w:tmpl w:val="196EED0A"/>
    <w:lvl w:ilvl="0" w:tplc="2C5C3A50">
      <w:start w:val="1"/>
      <w:numFmt w:val="bullet"/>
      <w:lvlText w:val="-"/>
      <w:lvlJc w:val="left"/>
      <w:pPr>
        <w:ind w:left="142"/>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61C2DD6E">
      <w:start w:val="1"/>
      <w:numFmt w:val="bullet"/>
      <w:lvlText w:val="o"/>
      <w:lvlJc w:val="left"/>
      <w:pPr>
        <w:ind w:left="1471"/>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50E25360">
      <w:start w:val="1"/>
      <w:numFmt w:val="bullet"/>
      <w:lvlText w:val="▪"/>
      <w:lvlJc w:val="left"/>
      <w:pPr>
        <w:ind w:left="2191"/>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02942214">
      <w:start w:val="1"/>
      <w:numFmt w:val="bullet"/>
      <w:lvlText w:val="•"/>
      <w:lvlJc w:val="left"/>
      <w:pPr>
        <w:ind w:left="2911"/>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B8402286">
      <w:start w:val="1"/>
      <w:numFmt w:val="bullet"/>
      <w:lvlText w:val="o"/>
      <w:lvlJc w:val="left"/>
      <w:pPr>
        <w:ind w:left="3631"/>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D18A1F9C">
      <w:start w:val="1"/>
      <w:numFmt w:val="bullet"/>
      <w:lvlText w:val="▪"/>
      <w:lvlJc w:val="left"/>
      <w:pPr>
        <w:ind w:left="4351"/>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13200678">
      <w:start w:val="1"/>
      <w:numFmt w:val="bullet"/>
      <w:lvlText w:val="•"/>
      <w:lvlJc w:val="left"/>
      <w:pPr>
        <w:ind w:left="5071"/>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75B8AA14">
      <w:start w:val="1"/>
      <w:numFmt w:val="bullet"/>
      <w:lvlText w:val="o"/>
      <w:lvlJc w:val="left"/>
      <w:pPr>
        <w:ind w:left="5791"/>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6A047802">
      <w:start w:val="1"/>
      <w:numFmt w:val="bullet"/>
      <w:lvlText w:val="▪"/>
      <w:lvlJc w:val="left"/>
      <w:pPr>
        <w:ind w:left="6511"/>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47">
    <w:nsid w:val="2AD144B0"/>
    <w:multiLevelType w:val="hybridMultilevel"/>
    <w:tmpl w:val="9CD2CCDA"/>
    <w:lvl w:ilvl="0" w:tplc="7A769FAA">
      <w:start w:val="1"/>
      <w:numFmt w:val="decimal"/>
      <w:lvlText w:val="%1"/>
      <w:lvlJc w:val="left"/>
      <w:pPr>
        <w:ind w:left="322"/>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D966A9EA">
      <w:start w:val="1"/>
      <w:numFmt w:val="lowerLetter"/>
      <w:lvlText w:val="%2"/>
      <w:lvlJc w:val="left"/>
      <w:pPr>
        <w:ind w:left="1472"/>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F872C4FC">
      <w:start w:val="1"/>
      <w:numFmt w:val="lowerRoman"/>
      <w:lvlText w:val="%3"/>
      <w:lvlJc w:val="left"/>
      <w:pPr>
        <w:ind w:left="2192"/>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8B3C087A">
      <w:start w:val="1"/>
      <w:numFmt w:val="decimal"/>
      <w:lvlText w:val="%4"/>
      <w:lvlJc w:val="left"/>
      <w:pPr>
        <w:ind w:left="2912"/>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B25AA7C0">
      <w:start w:val="1"/>
      <w:numFmt w:val="lowerLetter"/>
      <w:lvlText w:val="%5"/>
      <w:lvlJc w:val="left"/>
      <w:pPr>
        <w:ind w:left="3632"/>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DEB697C2">
      <w:start w:val="1"/>
      <w:numFmt w:val="lowerRoman"/>
      <w:lvlText w:val="%6"/>
      <w:lvlJc w:val="left"/>
      <w:pPr>
        <w:ind w:left="4352"/>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51C6A364">
      <w:start w:val="1"/>
      <w:numFmt w:val="decimal"/>
      <w:lvlText w:val="%7"/>
      <w:lvlJc w:val="left"/>
      <w:pPr>
        <w:ind w:left="5072"/>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AED6E7A2">
      <w:start w:val="1"/>
      <w:numFmt w:val="lowerLetter"/>
      <w:lvlText w:val="%8"/>
      <w:lvlJc w:val="left"/>
      <w:pPr>
        <w:ind w:left="5792"/>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C720A482">
      <w:start w:val="1"/>
      <w:numFmt w:val="lowerRoman"/>
      <w:lvlText w:val="%9"/>
      <w:lvlJc w:val="left"/>
      <w:pPr>
        <w:ind w:left="6512"/>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48">
    <w:nsid w:val="2BDE215E"/>
    <w:multiLevelType w:val="hybridMultilevel"/>
    <w:tmpl w:val="769016F2"/>
    <w:lvl w:ilvl="0" w:tplc="9FC24234">
      <w:start w:val="6"/>
      <w:numFmt w:val="decimal"/>
      <w:lvlText w:val="%1."/>
      <w:lvlJc w:val="left"/>
      <w:pPr>
        <w:ind w:left="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34364812">
      <w:start w:val="1"/>
      <w:numFmt w:val="lowerLetter"/>
      <w:lvlText w:val="%2"/>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6A6A05AE">
      <w:start w:val="1"/>
      <w:numFmt w:val="lowerRoman"/>
      <w:lvlText w:val="%3"/>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5712D86C">
      <w:start w:val="1"/>
      <w:numFmt w:val="decimal"/>
      <w:lvlText w:val="%4"/>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47F8858C">
      <w:start w:val="1"/>
      <w:numFmt w:val="lowerLetter"/>
      <w:lvlText w:val="%5"/>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AFAAB200">
      <w:start w:val="1"/>
      <w:numFmt w:val="lowerRoman"/>
      <w:lvlText w:val="%6"/>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5FD6EFAA">
      <w:start w:val="1"/>
      <w:numFmt w:val="decimal"/>
      <w:lvlText w:val="%7"/>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DA022AB2">
      <w:start w:val="1"/>
      <w:numFmt w:val="lowerLetter"/>
      <w:lvlText w:val="%8"/>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5380AFB0">
      <w:start w:val="1"/>
      <w:numFmt w:val="lowerRoman"/>
      <w:lvlText w:val="%9"/>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49">
    <w:nsid w:val="2DF25CC9"/>
    <w:multiLevelType w:val="hybridMultilevel"/>
    <w:tmpl w:val="BD782414"/>
    <w:lvl w:ilvl="0" w:tplc="90404CDC">
      <w:start w:val="1"/>
      <w:numFmt w:val="bullet"/>
      <w:lvlText w:val="•"/>
      <w:lvlJc w:val="left"/>
      <w:pPr>
        <w:ind w:left="67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F72CF7E8">
      <w:start w:val="1"/>
      <w:numFmt w:val="bullet"/>
      <w:lvlText w:val="o"/>
      <w:lvlJc w:val="left"/>
      <w:pPr>
        <w:ind w:left="175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1C68189E">
      <w:start w:val="1"/>
      <w:numFmt w:val="bullet"/>
      <w:lvlText w:val="▪"/>
      <w:lvlJc w:val="left"/>
      <w:pPr>
        <w:ind w:left="247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CF64DA6C">
      <w:start w:val="1"/>
      <w:numFmt w:val="bullet"/>
      <w:lvlText w:val="•"/>
      <w:lvlJc w:val="left"/>
      <w:pPr>
        <w:ind w:left="319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0DDE7A10">
      <w:start w:val="1"/>
      <w:numFmt w:val="bullet"/>
      <w:lvlText w:val="o"/>
      <w:lvlJc w:val="left"/>
      <w:pPr>
        <w:ind w:left="391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1C569A8C">
      <w:start w:val="1"/>
      <w:numFmt w:val="bullet"/>
      <w:lvlText w:val="▪"/>
      <w:lvlJc w:val="left"/>
      <w:pPr>
        <w:ind w:left="463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6C60FBD2">
      <w:start w:val="1"/>
      <w:numFmt w:val="bullet"/>
      <w:lvlText w:val="•"/>
      <w:lvlJc w:val="left"/>
      <w:pPr>
        <w:ind w:left="535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4B8EE1F6">
      <w:start w:val="1"/>
      <w:numFmt w:val="bullet"/>
      <w:lvlText w:val="o"/>
      <w:lvlJc w:val="left"/>
      <w:pPr>
        <w:ind w:left="607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27ECDF32">
      <w:start w:val="1"/>
      <w:numFmt w:val="bullet"/>
      <w:lvlText w:val="▪"/>
      <w:lvlJc w:val="left"/>
      <w:pPr>
        <w:ind w:left="679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50">
    <w:nsid w:val="2E2E4E67"/>
    <w:multiLevelType w:val="hybridMultilevel"/>
    <w:tmpl w:val="F24E20E6"/>
    <w:lvl w:ilvl="0" w:tplc="7320F838">
      <w:start w:val="1"/>
      <w:numFmt w:val="bullet"/>
      <w:lvlText w:val="•"/>
      <w:lvlJc w:val="left"/>
      <w:pPr>
        <w:ind w:left="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32A0A926">
      <w:start w:val="1"/>
      <w:numFmt w:val="bullet"/>
      <w:lvlText w:val="o"/>
      <w:lvlJc w:val="left"/>
      <w:pPr>
        <w:ind w:left="178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A7A019EE">
      <w:start w:val="1"/>
      <w:numFmt w:val="bullet"/>
      <w:lvlText w:val="▪"/>
      <w:lvlJc w:val="left"/>
      <w:pPr>
        <w:ind w:left="25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34724B1E">
      <w:start w:val="1"/>
      <w:numFmt w:val="bullet"/>
      <w:lvlText w:val="•"/>
      <w:lvlJc w:val="left"/>
      <w:pPr>
        <w:ind w:left="322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46E6465A">
      <w:start w:val="1"/>
      <w:numFmt w:val="bullet"/>
      <w:lvlText w:val="o"/>
      <w:lvlJc w:val="left"/>
      <w:pPr>
        <w:ind w:left="394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4678D576">
      <w:start w:val="1"/>
      <w:numFmt w:val="bullet"/>
      <w:lvlText w:val="▪"/>
      <w:lvlJc w:val="left"/>
      <w:pPr>
        <w:ind w:left="466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CE6EFA9C">
      <w:start w:val="1"/>
      <w:numFmt w:val="bullet"/>
      <w:lvlText w:val="•"/>
      <w:lvlJc w:val="left"/>
      <w:pPr>
        <w:ind w:left="538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FE6C2DFC">
      <w:start w:val="1"/>
      <w:numFmt w:val="bullet"/>
      <w:lvlText w:val="o"/>
      <w:lvlJc w:val="left"/>
      <w:pPr>
        <w:ind w:left="61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948E7FE4">
      <w:start w:val="1"/>
      <w:numFmt w:val="bullet"/>
      <w:lvlText w:val="▪"/>
      <w:lvlJc w:val="left"/>
      <w:pPr>
        <w:ind w:left="682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51">
    <w:nsid w:val="2F494FFD"/>
    <w:multiLevelType w:val="hybridMultilevel"/>
    <w:tmpl w:val="DE4EDDFA"/>
    <w:lvl w:ilvl="0" w:tplc="5ADCFD1E">
      <w:start w:val="4"/>
      <w:numFmt w:val="decimal"/>
      <w:lvlText w:val="%1."/>
      <w:lvlJc w:val="left"/>
      <w:pPr>
        <w:ind w:left="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2BDAD202">
      <w:start w:val="1"/>
      <w:numFmt w:val="lowerLetter"/>
      <w:lvlText w:val="%2"/>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534A92E6">
      <w:start w:val="1"/>
      <w:numFmt w:val="lowerRoman"/>
      <w:lvlText w:val="%3"/>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25E427D2">
      <w:start w:val="1"/>
      <w:numFmt w:val="decimal"/>
      <w:lvlText w:val="%4"/>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ED789CAC">
      <w:start w:val="1"/>
      <w:numFmt w:val="lowerLetter"/>
      <w:lvlText w:val="%5"/>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FBE04C72">
      <w:start w:val="1"/>
      <w:numFmt w:val="lowerRoman"/>
      <w:lvlText w:val="%6"/>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1500DFB4">
      <w:start w:val="1"/>
      <w:numFmt w:val="decimal"/>
      <w:lvlText w:val="%7"/>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8C9843F6">
      <w:start w:val="1"/>
      <w:numFmt w:val="lowerLetter"/>
      <w:lvlText w:val="%8"/>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95709778">
      <w:start w:val="1"/>
      <w:numFmt w:val="lowerRoman"/>
      <w:lvlText w:val="%9"/>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52">
    <w:nsid w:val="311B0C73"/>
    <w:multiLevelType w:val="hybridMultilevel"/>
    <w:tmpl w:val="82069646"/>
    <w:lvl w:ilvl="0" w:tplc="67F20C3A">
      <w:start w:val="4"/>
      <w:numFmt w:val="decimal"/>
      <w:lvlText w:val="%1."/>
      <w:lvlJc w:val="left"/>
      <w:pPr>
        <w:ind w:left="957"/>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1" w:tplc="6D3C3800">
      <w:start w:val="1"/>
      <w:numFmt w:val="lowerLetter"/>
      <w:lvlText w:val="%2"/>
      <w:lvlJc w:val="left"/>
      <w:pPr>
        <w:ind w:left="178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2" w:tplc="B9CEA6C0">
      <w:start w:val="1"/>
      <w:numFmt w:val="lowerRoman"/>
      <w:lvlText w:val="%3"/>
      <w:lvlJc w:val="left"/>
      <w:pPr>
        <w:ind w:left="250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3" w:tplc="A48AB1A4">
      <w:start w:val="1"/>
      <w:numFmt w:val="decimal"/>
      <w:lvlText w:val="%4"/>
      <w:lvlJc w:val="left"/>
      <w:pPr>
        <w:ind w:left="322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4" w:tplc="90DE1782">
      <w:start w:val="1"/>
      <w:numFmt w:val="lowerLetter"/>
      <w:lvlText w:val="%5"/>
      <w:lvlJc w:val="left"/>
      <w:pPr>
        <w:ind w:left="394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5" w:tplc="4198E7D8">
      <w:start w:val="1"/>
      <w:numFmt w:val="lowerRoman"/>
      <w:lvlText w:val="%6"/>
      <w:lvlJc w:val="left"/>
      <w:pPr>
        <w:ind w:left="466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6" w:tplc="D862E8D0">
      <w:start w:val="1"/>
      <w:numFmt w:val="decimal"/>
      <w:lvlText w:val="%7"/>
      <w:lvlJc w:val="left"/>
      <w:pPr>
        <w:ind w:left="538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7" w:tplc="0914989A">
      <w:start w:val="1"/>
      <w:numFmt w:val="lowerLetter"/>
      <w:lvlText w:val="%8"/>
      <w:lvlJc w:val="left"/>
      <w:pPr>
        <w:ind w:left="610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8" w:tplc="C36A65C8">
      <w:start w:val="1"/>
      <w:numFmt w:val="lowerRoman"/>
      <w:lvlText w:val="%9"/>
      <w:lvlJc w:val="left"/>
      <w:pPr>
        <w:ind w:left="682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abstractNum>
  <w:abstractNum w:abstractNumId="53">
    <w:nsid w:val="31386FCA"/>
    <w:multiLevelType w:val="hybridMultilevel"/>
    <w:tmpl w:val="B92AF144"/>
    <w:lvl w:ilvl="0" w:tplc="69068BCA">
      <w:start w:val="1"/>
      <w:numFmt w:val="bullet"/>
      <w:lvlText w:val="-"/>
      <w:lvlJc w:val="left"/>
      <w:pPr>
        <w:ind w:left="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326012A0">
      <w:start w:val="1"/>
      <w:numFmt w:val="bullet"/>
      <w:lvlText w:val="o"/>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C7B27D5C">
      <w:start w:val="1"/>
      <w:numFmt w:val="bullet"/>
      <w:lvlText w:val="▪"/>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BB7AD1A4">
      <w:start w:val="1"/>
      <w:numFmt w:val="bullet"/>
      <w:lvlText w:val="•"/>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1F660A36">
      <w:start w:val="1"/>
      <w:numFmt w:val="bullet"/>
      <w:lvlText w:val="o"/>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F95CC464">
      <w:start w:val="1"/>
      <w:numFmt w:val="bullet"/>
      <w:lvlText w:val="▪"/>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B7F8359E">
      <w:start w:val="1"/>
      <w:numFmt w:val="bullet"/>
      <w:lvlText w:val="•"/>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7A14F238">
      <w:start w:val="1"/>
      <w:numFmt w:val="bullet"/>
      <w:lvlText w:val="o"/>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DD28E1B0">
      <w:start w:val="1"/>
      <w:numFmt w:val="bullet"/>
      <w:lvlText w:val="▪"/>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54">
    <w:nsid w:val="323719F7"/>
    <w:multiLevelType w:val="hybridMultilevel"/>
    <w:tmpl w:val="B986C8B2"/>
    <w:lvl w:ilvl="0" w:tplc="0BB44184">
      <w:start w:val="1"/>
      <w:numFmt w:val="decimal"/>
      <w:lvlText w:val="%1)"/>
      <w:lvlJc w:val="left"/>
      <w:pPr>
        <w:ind w:left="7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F9A60CC4">
      <w:start w:val="1"/>
      <w:numFmt w:val="lowerLetter"/>
      <w:lvlText w:val="%2"/>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3C38981C">
      <w:start w:val="1"/>
      <w:numFmt w:val="lowerRoman"/>
      <w:lvlText w:val="%3"/>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FA8680EC">
      <w:start w:val="1"/>
      <w:numFmt w:val="decimal"/>
      <w:lvlText w:val="%4"/>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46A44DBE">
      <w:start w:val="1"/>
      <w:numFmt w:val="lowerLetter"/>
      <w:lvlText w:val="%5"/>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CC186E9A">
      <w:start w:val="1"/>
      <w:numFmt w:val="lowerRoman"/>
      <w:lvlText w:val="%6"/>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ACAA7526">
      <w:start w:val="1"/>
      <w:numFmt w:val="decimal"/>
      <w:lvlText w:val="%7"/>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D83C05C2">
      <w:start w:val="1"/>
      <w:numFmt w:val="lowerLetter"/>
      <w:lvlText w:val="%8"/>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5F3E5212">
      <w:start w:val="1"/>
      <w:numFmt w:val="lowerRoman"/>
      <w:lvlText w:val="%9"/>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55">
    <w:nsid w:val="33B0174B"/>
    <w:multiLevelType w:val="hybridMultilevel"/>
    <w:tmpl w:val="B03A4A78"/>
    <w:lvl w:ilvl="0" w:tplc="4E406AD4">
      <w:start w:val="1"/>
      <w:numFmt w:val="bullet"/>
      <w:lvlText w:val=""/>
      <w:lvlJc w:val="left"/>
      <w:pPr>
        <w:ind w:left="629"/>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1" w:tplc="B08436F8">
      <w:start w:val="1"/>
      <w:numFmt w:val="bullet"/>
      <w:lvlText w:val="o"/>
      <w:lvlJc w:val="left"/>
      <w:pPr>
        <w:ind w:left="147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2" w:tplc="1CD6A0AA">
      <w:start w:val="1"/>
      <w:numFmt w:val="bullet"/>
      <w:lvlText w:val="▪"/>
      <w:lvlJc w:val="left"/>
      <w:pPr>
        <w:ind w:left="219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3" w:tplc="097895E6">
      <w:start w:val="1"/>
      <w:numFmt w:val="bullet"/>
      <w:lvlText w:val="•"/>
      <w:lvlJc w:val="left"/>
      <w:pPr>
        <w:ind w:left="291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4" w:tplc="022A715A">
      <w:start w:val="1"/>
      <w:numFmt w:val="bullet"/>
      <w:lvlText w:val="o"/>
      <w:lvlJc w:val="left"/>
      <w:pPr>
        <w:ind w:left="363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5" w:tplc="05B2CBAE">
      <w:start w:val="1"/>
      <w:numFmt w:val="bullet"/>
      <w:lvlText w:val="▪"/>
      <w:lvlJc w:val="left"/>
      <w:pPr>
        <w:ind w:left="435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6" w:tplc="72E8BFEC">
      <w:start w:val="1"/>
      <w:numFmt w:val="bullet"/>
      <w:lvlText w:val="•"/>
      <w:lvlJc w:val="left"/>
      <w:pPr>
        <w:ind w:left="507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7" w:tplc="467ECF6C">
      <w:start w:val="1"/>
      <w:numFmt w:val="bullet"/>
      <w:lvlText w:val="o"/>
      <w:lvlJc w:val="left"/>
      <w:pPr>
        <w:ind w:left="579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8" w:tplc="085896D0">
      <w:start w:val="1"/>
      <w:numFmt w:val="bullet"/>
      <w:lvlText w:val="▪"/>
      <w:lvlJc w:val="left"/>
      <w:pPr>
        <w:ind w:left="651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abstractNum>
  <w:abstractNum w:abstractNumId="56">
    <w:nsid w:val="34321E46"/>
    <w:multiLevelType w:val="hybridMultilevel"/>
    <w:tmpl w:val="161698F8"/>
    <w:lvl w:ilvl="0" w:tplc="D1E82A2A">
      <w:start w:val="1"/>
      <w:numFmt w:val="bullet"/>
      <w:lvlText w:val="•"/>
      <w:lvlJc w:val="left"/>
      <w:pPr>
        <w:ind w:left="283"/>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E496CC1E">
      <w:start w:val="1"/>
      <w:numFmt w:val="bullet"/>
      <w:lvlText w:val="o"/>
      <w:lvlJc w:val="left"/>
      <w:pPr>
        <w:ind w:left="151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383EF984">
      <w:start w:val="1"/>
      <w:numFmt w:val="bullet"/>
      <w:lvlText w:val="▪"/>
      <w:lvlJc w:val="left"/>
      <w:pPr>
        <w:ind w:left="223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DA381762">
      <w:start w:val="1"/>
      <w:numFmt w:val="bullet"/>
      <w:lvlText w:val="•"/>
      <w:lvlJc w:val="left"/>
      <w:pPr>
        <w:ind w:left="295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6018F49E">
      <w:start w:val="1"/>
      <w:numFmt w:val="bullet"/>
      <w:lvlText w:val="o"/>
      <w:lvlJc w:val="left"/>
      <w:pPr>
        <w:ind w:left="367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E6E452A4">
      <w:start w:val="1"/>
      <w:numFmt w:val="bullet"/>
      <w:lvlText w:val="▪"/>
      <w:lvlJc w:val="left"/>
      <w:pPr>
        <w:ind w:left="439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DDE08898">
      <w:start w:val="1"/>
      <w:numFmt w:val="bullet"/>
      <w:lvlText w:val="•"/>
      <w:lvlJc w:val="left"/>
      <w:pPr>
        <w:ind w:left="511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BC406E1C">
      <w:start w:val="1"/>
      <w:numFmt w:val="bullet"/>
      <w:lvlText w:val="o"/>
      <w:lvlJc w:val="left"/>
      <w:pPr>
        <w:ind w:left="583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AF4CA6D6">
      <w:start w:val="1"/>
      <w:numFmt w:val="bullet"/>
      <w:lvlText w:val="▪"/>
      <w:lvlJc w:val="left"/>
      <w:pPr>
        <w:ind w:left="655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57">
    <w:nsid w:val="34956DEA"/>
    <w:multiLevelType w:val="hybridMultilevel"/>
    <w:tmpl w:val="F1DAF9B4"/>
    <w:lvl w:ilvl="0" w:tplc="1E2A77E6">
      <w:start w:val="4"/>
      <w:numFmt w:val="decimal"/>
      <w:lvlText w:val="%1)"/>
      <w:lvlJc w:val="left"/>
      <w:pPr>
        <w:ind w:left="693"/>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1" w:tplc="3C46BCE0">
      <w:start w:val="1"/>
      <w:numFmt w:val="lowerLetter"/>
      <w:lvlText w:val="%2"/>
      <w:lvlJc w:val="left"/>
      <w:pPr>
        <w:ind w:left="178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2" w:tplc="88D85930">
      <w:start w:val="1"/>
      <w:numFmt w:val="lowerRoman"/>
      <w:lvlText w:val="%3"/>
      <w:lvlJc w:val="left"/>
      <w:pPr>
        <w:ind w:left="250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3" w:tplc="1E7CC32C">
      <w:start w:val="1"/>
      <w:numFmt w:val="decimal"/>
      <w:lvlText w:val="%4"/>
      <w:lvlJc w:val="left"/>
      <w:pPr>
        <w:ind w:left="322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4" w:tplc="1A64BF7E">
      <w:start w:val="1"/>
      <w:numFmt w:val="lowerLetter"/>
      <w:lvlText w:val="%5"/>
      <w:lvlJc w:val="left"/>
      <w:pPr>
        <w:ind w:left="394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5" w:tplc="CC24FF0C">
      <w:start w:val="1"/>
      <w:numFmt w:val="lowerRoman"/>
      <w:lvlText w:val="%6"/>
      <w:lvlJc w:val="left"/>
      <w:pPr>
        <w:ind w:left="466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6" w:tplc="30EAF414">
      <w:start w:val="1"/>
      <w:numFmt w:val="decimal"/>
      <w:lvlText w:val="%7"/>
      <w:lvlJc w:val="left"/>
      <w:pPr>
        <w:ind w:left="538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7" w:tplc="541AD40C">
      <w:start w:val="1"/>
      <w:numFmt w:val="lowerLetter"/>
      <w:lvlText w:val="%8"/>
      <w:lvlJc w:val="left"/>
      <w:pPr>
        <w:ind w:left="610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8" w:tplc="604A724C">
      <w:start w:val="1"/>
      <w:numFmt w:val="lowerRoman"/>
      <w:lvlText w:val="%9"/>
      <w:lvlJc w:val="left"/>
      <w:pPr>
        <w:ind w:left="682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abstractNum>
  <w:abstractNum w:abstractNumId="58">
    <w:nsid w:val="354E3114"/>
    <w:multiLevelType w:val="hybridMultilevel"/>
    <w:tmpl w:val="3090832A"/>
    <w:lvl w:ilvl="0" w:tplc="56B011C8">
      <w:start w:val="1"/>
      <w:numFmt w:val="decimal"/>
      <w:lvlText w:val="%1."/>
      <w:lvlJc w:val="left"/>
      <w:pPr>
        <w:ind w:left="1572"/>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1" w:tplc="8F343090">
      <w:start w:val="1"/>
      <w:numFmt w:val="lowerLetter"/>
      <w:lvlText w:val="%2"/>
      <w:lvlJc w:val="left"/>
      <w:pPr>
        <w:ind w:left="178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2" w:tplc="663A2402">
      <w:start w:val="1"/>
      <w:numFmt w:val="lowerRoman"/>
      <w:lvlText w:val="%3"/>
      <w:lvlJc w:val="left"/>
      <w:pPr>
        <w:ind w:left="250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3" w:tplc="DDFA461E">
      <w:start w:val="1"/>
      <w:numFmt w:val="decimal"/>
      <w:lvlText w:val="%4"/>
      <w:lvlJc w:val="left"/>
      <w:pPr>
        <w:ind w:left="322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4" w:tplc="565A5006">
      <w:start w:val="1"/>
      <w:numFmt w:val="lowerLetter"/>
      <w:lvlText w:val="%5"/>
      <w:lvlJc w:val="left"/>
      <w:pPr>
        <w:ind w:left="394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5" w:tplc="52E6D4A4">
      <w:start w:val="1"/>
      <w:numFmt w:val="lowerRoman"/>
      <w:lvlText w:val="%6"/>
      <w:lvlJc w:val="left"/>
      <w:pPr>
        <w:ind w:left="466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6" w:tplc="4E442074">
      <w:start w:val="1"/>
      <w:numFmt w:val="decimal"/>
      <w:lvlText w:val="%7"/>
      <w:lvlJc w:val="left"/>
      <w:pPr>
        <w:ind w:left="538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7" w:tplc="6F0A2A18">
      <w:start w:val="1"/>
      <w:numFmt w:val="lowerLetter"/>
      <w:lvlText w:val="%8"/>
      <w:lvlJc w:val="left"/>
      <w:pPr>
        <w:ind w:left="610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8" w:tplc="5C1877C4">
      <w:start w:val="1"/>
      <w:numFmt w:val="lowerRoman"/>
      <w:lvlText w:val="%9"/>
      <w:lvlJc w:val="left"/>
      <w:pPr>
        <w:ind w:left="682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abstractNum>
  <w:abstractNum w:abstractNumId="59">
    <w:nsid w:val="355F35C1"/>
    <w:multiLevelType w:val="hybridMultilevel"/>
    <w:tmpl w:val="D61EF3DE"/>
    <w:lvl w:ilvl="0" w:tplc="10363524">
      <w:start w:val="1"/>
      <w:numFmt w:val="bullet"/>
      <w:lvlText w:val="•"/>
      <w:lvlJc w:val="left"/>
      <w:pPr>
        <w:ind w:left="1059"/>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359296E4">
      <w:start w:val="1"/>
      <w:numFmt w:val="bullet"/>
      <w:lvlText w:val="o"/>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17882400">
      <w:start w:val="1"/>
      <w:numFmt w:val="bullet"/>
      <w:lvlText w:val="▪"/>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86947748">
      <w:start w:val="1"/>
      <w:numFmt w:val="bullet"/>
      <w:lvlText w:val="•"/>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9D321E44">
      <w:start w:val="1"/>
      <w:numFmt w:val="bullet"/>
      <w:lvlText w:val="o"/>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97DE8CB4">
      <w:start w:val="1"/>
      <w:numFmt w:val="bullet"/>
      <w:lvlText w:val="▪"/>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7604FF48">
      <w:start w:val="1"/>
      <w:numFmt w:val="bullet"/>
      <w:lvlText w:val="•"/>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3918C56C">
      <w:start w:val="1"/>
      <w:numFmt w:val="bullet"/>
      <w:lvlText w:val="o"/>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4E66F79C">
      <w:start w:val="1"/>
      <w:numFmt w:val="bullet"/>
      <w:lvlText w:val="▪"/>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60">
    <w:nsid w:val="3594354F"/>
    <w:multiLevelType w:val="hybridMultilevel"/>
    <w:tmpl w:val="B8366A68"/>
    <w:lvl w:ilvl="0" w:tplc="70CE11C2">
      <w:start w:val="1"/>
      <w:numFmt w:val="bullet"/>
      <w:lvlText w:val="•"/>
      <w:lvlJc w:val="left"/>
      <w:pPr>
        <w:ind w:left="819"/>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BD5AB4E2">
      <w:start w:val="1"/>
      <w:numFmt w:val="bullet"/>
      <w:lvlText w:val="o"/>
      <w:lvlJc w:val="left"/>
      <w:pPr>
        <w:ind w:left="175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BC768B50">
      <w:start w:val="1"/>
      <w:numFmt w:val="bullet"/>
      <w:lvlText w:val="▪"/>
      <w:lvlJc w:val="left"/>
      <w:pPr>
        <w:ind w:left="247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169EF9E8">
      <w:start w:val="1"/>
      <w:numFmt w:val="bullet"/>
      <w:lvlText w:val="•"/>
      <w:lvlJc w:val="left"/>
      <w:pPr>
        <w:ind w:left="319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F3049E20">
      <w:start w:val="1"/>
      <w:numFmt w:val="bullet"/>
      <w:lvlText w:val="o"/>
      <w:lvlJc w:val="left"/>
      <w:pPr>
        <w:ind w:left="391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DC3216E4">
      <w:start w:val="1"/>
      <w:numFmt w:val="bullet"/>
      <w:lvlText w:val="▪"/>
      <w:lvlJc w:val="left"/>
      <w:pPr>
        <w:ind w:left="463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AFF2656C">
      <w:start w:val="1"/>
      <w:numFmt w:val="bullet"/>
      <w:lvlText w:val="•"/>
      <w:lvlJc w:val="left"/>
      <w:pPr>
        <w:ind w:left="535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67163E48">
      <w:start w:val="1"/>
      <w:numFmt w:val="bullet"/>
      <w:lvlText w:val="o"/>
      <w:lvlJc w:val="left"/>
      <w:pPr>
        <w:ind w:left="607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B808A6A2">
      <w:start w:val="1"/>
      <w:numFmt w:val="bullet"/>
      <w:lvlText w:val="▪"/>
      <w:lvlJc w:val="left"/>
      <w:pPr>
        <w:ind w:left="679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61">
    <w:nsid w:val="364A7A17"/>
    <w:multiLevelType w:val="hybridMultilevel"/>
    <w:tmpl w:val="118EDF3C"/>
    <w:lvl w:ilvl="0" w:tplc="A36ACC70">
      <w:start w:val="1"/>
      <w:numFmt w:val="bullet"/>
      <w:lvlText w:val="•"/>
      <w:lvlJc w:val="left"/>
      <w:pPr>
        <w:ind w:left="674"/>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5C6892AC">
      <w:start w:val="1"/>
      <w:numFmt w:val="bullet"/>
      <w:lvlText w:val="o"/>
      <w:lvlJc w:val="left"/>
      <w:pPr>
        <w:ind w:left="175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7E52893A">
      <w:start w:val="1"/>
      <w:numFmt w:val="bullet"/>
      <w:lvlText w:val="▪"/>
      <w:lvlJc w:val="left"/>
      <w:pPr>
        <w:ind w:left="247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EED2850A">
      <w:start w:val="1"/>
      <w:numFmt w:val="bullet"/>
      <w:lvlText w:val="•"/>
      <w:lvlJc w:val="left"/>
      <w:pPr>
        <w:ind w:left="3194"/>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5AF01386">
      <w:start w:val="1"/>
      <w:numFmt w:val="bullet"/>
      <w:lvlText w:val="o"/>
      <w:lvlJc w:val="left"/>
      <w:pPr>
        <w:ind w:left="391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51409C2C">
      <w:start w:val="1"/>
      <w:numFmt w:val="bullet"/>
      <w:lvlText w:val="▪"/>
      <w:lvlJc w:val="left"/>
      <w:pPr>
        <w:ind w:left="463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F51025C6">
      <w:start w:val="1"/>
      <w:numFmt w:val="bullet"/>
      <w:lvlText w:val="•"/>
      <w:lvlJc w:val="left"/>
      <w:pPr>
        <w:ind w:left="5354"/>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97727060">
      <w:start w:val="1"/>
      <w:numFmt w:val="bullet"/>
      <w:lvlText w:val="o"/>
      <w:lvlJc w:val="left"/>
      <w:pPr>
        <w:ind w:left="607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B52AA1D2">
      <w:start w:val="1"/>
      <w:numFmt w:val="bullet"/>
      <w:lvlText w:val="▪"/>
      <w:lvlJc w:val="left"/>
      <w:pPr>
        <w:ind w:left="679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62">
    <w:nsid w:val="376444DA"/>
    <w:multiLevelType w:val="hybridMultilevel"/>
    <w:tmpl w:val="44781D90"/>
    <w:lvl w:ilvl="0" w:tplc="773CDF3E">
      <w:start w:val="1"/>
      <w:numFmt w:val="decimal"/>
      <w:lvlText w:val="%1."/>
      <w:lvlJc w:val="left"/>
      <w:pPr>
        <w:ind w:left="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E534AD20">
      <w:start w:val="1"/>
      <w:numFmt w:val="lowerLetter"/>
      <w:lvlText w:val="%2"/>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171A90D6">
      <w:start w:val="1"/>
      <w:numFmt w:val="lowerRoman"/>
      <w:lvlText w:val="%3"/>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0D305066">
      <w:start w:val="1"/>
      <w:numFmt w:val="decimal"/>
      <w:lvlText w:val="%4"/>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CF5453C4">
      <w:start w:val="1"/>
      <w:numFmt w:val="lowerLetter"/>
      <w:lvlText w:val="%5"/>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00EA6D60">
      <w:start w:val="1"/>
      <w:numFmt w:val="lowerRoman"/>
      <w:lvlText w:val="%6"/>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968E5F6E">
      <w:start w:val="1"/>
      <w:numFmt w:val="decimal"/>
      <w:lvlText w:val="%7"/>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7DF464BE">
      <w:start w:val="1"/>
      <w:numFmt w:val="lowerLetter"/>
      <w:lvlText w:val="%8"/>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508C8B4A">
      <w:start w:val="1"/>
      <w:numFmt w:val="lowerRoman"/>
      <w:lvlText w:val="%9"/>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63">
    <w:nsid w:val="37661517"/>
    <w:multiLevelType w:val="hybridMultilevel"/>
    <w:tmpl w:val="8390AD0A"/>
    <w:lvl w:ilvl="0" w:tplc="E31AF898">
      <w:start w:val="1"/>
      <w:numFmt w:val="bullet"/>
      <w:lvlText w:val="•"/>
      <w:lvlJc w:val="left"/>
      <w:pPr>
        <w:ind w:left="31"/>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6EFC2126">
      <w:start w:val="1"/>
      <w:numFmt w:val="bullet"/>
      <w:lvlText w:val="o"/>
      <w:lvlJc w:val="left"/>
      <w:pPr>
        <w:ind w:left="154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1E8C3666">
      <w:start w:val="1"/>
      <w:numFmt w:val="bullet"/>
      <w:lvlText w:val="▪"/>
      <w:lvlJc w:val="left"/>
      <w:pPr>
        <w:ind w:left="226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7464A2C8">
      <w:start w:val="1"/>
      <w:numFmt w:val="bullet"/>
      <w:lvlText w:val="•"/>
      <w:lvlJc w:val="left"/>
      <w:pPr>
        <w:ind w:left="298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46A21694">
      <w:start w:val="1"/>
      <w:numFmt w:val="bullet"/>
      <w:lvlText w:val="o"/>
      <w:lvlJc w:val="left"/>
      <w:pPr>
        <w:ind w:left="37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A4E0C6B0">
      <w:start w:val="1"/>
      <w:numFmt w:val="bullet"/>
      <w:lvlText w:val="▪"/>
      <w:lvlJc w:val="left"/>
      <w:pPr>
        <w:ind w:left="442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E12E58FC">
      <w:start w:val="1"/>
      <w:numFmt w:val="bullet"/>
      <w:lvlText w:val="•"/>
      <w:lvlJc w:val="left"/>
      <w:pPr>
        <w:ind w:left="514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3F9493D8">
      <w:start w:val="1"/>
      <w:numFmt w:val="bullet"/>
      <w:lvlText w:val="o"/>
      <w:lvlJc w:val="left"/>
      <w:pPr>
        <w:ind w:left="586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617085C6">
      <w:start w:val="1"/>
      <w:numFmt w:val="bullet"/>
      <w:lvlText w:val="▪"/>
      <w:lvlJc w:val="left"/>
      <w:pPr>
        <w:ind w:left="658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64">
    <w:nsid w:val="38B07F43"/>
    <w:multiLevelType w:val="hybridMultilevel"/>
    <w:tmpl w:val="27C4CC9C"/>
    <w:lvl w:ilvl="0" w:tplc="12BAED46">
      <w:start w:val="1"/>
      <w:numFmt w:val="bullet"/>
      <w:lvlText w:val="•"/>
      <w:lvlJc w:val="left"/>
      <w:pPr>
        <w:ind w:left="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57F8415C">
      <w:start w:val="1"/>
      <w:numFmt w:val="bullet"/>
      <w:lvlText w:val="o"/>
      <w:lvlJc w:val="left"/>
      <w:pPr>
        <w:ind w:left="178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DD58216E">
      <w:start w:val="1"/>
      <w:numFmt w:val="bullet"/>
      <w:lvlText w:val="▪"/>
      <w:lvlJc w:val="left"/>
      <w:pPr>
        <w:ind w:left="25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DBB690A4">
      <w:start w:val="1"/>
      <w:numFmt w:val="bullet"/>
      <w:lvlText w:val="•"/>
      <w:lvlJc w:val="left"/>
      <w:pPr>
        <w:ind w:left="322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7D442BD4">
      <w:start w:val="1"/>
      <w:numFmt w:val="bullet"/>
      <w:lvlText w:val="o"/>
      <w:lvlJc w:val="left"/>
      <w:pPr>
        <w:ind w:left="394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D5FC9F18">
      <w:start w:val="1"/>
      <w:numFmt w:val="bullet"/>
      <w:lvlText w:val="▪"/>
      <w:lvlJc w:val="left"/>
      <w:pPr>
        <w:ind w:left="466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E0245D72">
      <w:start w:val="1"/>
      <w:numFmt w:val="bullet"/>
      <w:lvlText w:val="•"/>
      <w:lvlJc w:val="left"/>
      <w:pPr>
        <w:ind w:left="538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782E2050">
      <w:start w:val="1"/>
      <w:numFmt w:val="bullet"/>
      <w:lvlText w:val="o"/>
      <w:lvlJc w:val="left"/>
      <w:pPr>
        <w:ind w:left="61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DCEE16CE">
      <w:start w:val="1"/>
      <w:numFmt w:val="bullet"/>
      <w:lvlText w:val="▪"/>
      <w:lvlJc w:val="left"/>
      <w:pPr>
        <w:ind w:left="682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65">
    <w:nsid w:val="39070EDC"/>
    <w:multiLevelType w:val="hybridMultilevel"/>
    <w:tmpl w:val="71A2D9E8"/>
    <w:lvl w:ilvl="0" w:tplc="201A0544">
      <w:start w:val="1"/>
      <w:numFmt w:val="decimal"/>
      <w:lvlText w:val="%1."/>
      <w:lvlJc w:val="left"/>
      <w:pPr>
        <w:ind w:left="7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6590A8CC">
      <w:start w:val="1"/>
      <w:numFmt w:val="lowerLetter"/>
      <w:lvlText w:val="%2"/>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48100CC6">
      <w:start w:val="1"/>
      <w:numFmt w:val="lowerRoman"/>
      <w:lvlText w:val="%3"/>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892E4C5C">
      <w:start w:val="1"/>
      <w:numFmt w:val="decimal"/>
      <w:lvlText w:val="%4"/>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EDC2E0D8">
      <w:start w:val="1"/>
      <w:numFmt w:val="lowerLetter"/>
      <w:lvlText w:val="%5"/>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3B64FC10">
      <w:start w:val="1"/>
      <w:numFmt w:val="lowerRoman"/>
      <w:lvlText w:val="%6"/>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BBB805E8">
      <w:start w:val="1"/>
      <w:numFmt w:val="decimal"/>
      <w:lvlText w:val="%7"/>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E878000A">
      <w:start w:val="1"/>
      <w:numFmt w:val="lowerLetter"/>
      <w:lvlText w:val="%8"/>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F5CC2CA4">
      <w:start w:val="1"/>
      <w:numFmt w:val="lowerRoman"/>
      <w:lvlText w:val="%9"/>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66">
    <w:nsid w:val="39257DDE"/>
    <w:multiLevelType w:val="hybridMultilevel"/>
    <w:tmpl w:val="0890EFA8"/>
    <w:lvl w:ilvl="0" w:tplc="9FE82940">
      <w:start w:val="1"/>
      <w:numFmt w:val="bullet"/>
      <w:lvlText w:val=""/>
      <w:lvlJc w:val="left"/>
      <w:pPr>
        <w:ind w:left="14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1" w:tplc="F08A7F5E">
      <w:start w:val="1"/>
      <w:numFmt w:val="bullet"/>
      <w:lvlText w:val="o"/>
      <w:lvlJc w:val="left"/>
      <w:pPr>
        <w:ind w:left="147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2" w:tplc="B4AE0B7A">
      <w:start w:val="1"/>
      <w:numFmt w:val="bullet"/>
      <w:lvlText w:val="▪"/>
      <w:lvlJc w:val="left"/>
      <w:pPr>
        <w:ind w:left="219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3" w:tplc="BCA493CE">
      <w:start w:val="1"/>
      <w:numFmt w:val="bullet"/>
      <w:lvlText w:val="•"/>
      <w:lvlJc w:val="left"/>
      <w:pPr>
        <w:ind w:left="291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4" w:tplc="CA4C48F0">
      <w:start w:val="1"/>
      <w:numFmt w:val="bullet"/>
      <w:lvlText w:val="o"/>
      <w:lvlJc w:val="left"/>
      <w:pPr>
        <w:ind w:left="363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5" w:tplc="99C2290E">
      <w:start w:val="1"/>
      <w:numFmt w:val="bullet"/>
      <w:lvlText w:val="▪"/>
      <w:lvlJc w:val="left"/>
      <w:pPr>
        <w:ind w:left="435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6" w:tplc="70F252B2">
      <w:start w:val="1"/>
      <w:numFmt w:val="bullet"/>
      <w:lvlText w:val="•"/>
      <w:lvlJc w:val="left"/>
      <w:pPr>
        <w:ind w:left="507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7" w:tplc="F06E6518">
      <w:start w:val="1"/>
      <w:numFmt w:val="bullet"/>
      <w:lvlText w:val="o"/>
      <w:lvlJc w:val="left"/>
      <w:pPr>
        <w:ind w:left="579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8" w:tplc="BEB4A338">
      <w:start w:val="1"/>
      <w:numFmt w:val="bullet"/>
      <w:lvlText w:val="▪"/>
      <w:lvlJc w:val="left"/>
      <w:pPr>
        <w:ind w:left="651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abstractNum>
  <w:abstractNum w:abstractNumId="67">
    <w:nsid w:val="3C1E0DC2"/>
    <w:multiLevelType w:val="hybridMultilevel"/>
    <w:tmpl w:val="ED9893F0"/>
    <w:lvl w:ilvl="0" w:tplc="08A058E0">
      <w:start w:val="1"/>
      <w:numFmt w:val="bullet"/>
      <w:lvlText w:val="-"/>
      <w:lvlJc w:val="left"/>
      <w:pPr>
        <w:ind w:left="864"/>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DB4442A2">
      <w:start w:val="1"/>
      <w:numFmt w:val="bullet"/>
      <w:lvlText w:val="o"/>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8B9A1C50">
      <w:start w:val="1"/>
      <w:numFmt w:val="bullet"/>
      <w:lvlText w:val="▪"/>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8076CB0C">
      <w:start w:val="1"/>
      <w:numFmt w:val="bullet"/>
      <w:lvlText w:val="•"/>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2AE85068">
      <w:start w:val="1"/>
      <w:numFmt w:val="bullet"/>
      <w:lvlText w:val="o"/>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FAD6A51E">
      <w:start w:val="1"/>
      <w:numFmt w:val="bullet"/>
      <w:lvlText w:val="▪"/>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E62820B0">
      <w:start w:val="1"/>
      <w:numFmt w:val="bullet"/>
      <w:lvlText w:val="•"/>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8C38ECBE">
      <w:start w:val="1"/>
      <w:numFmt w:val="bullet"/>
      <w:lvlText w:val="o"/>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DDFCBFEA">
      <w:start w:val="1"/>
      <w:numFmt w:val="bullet"/>
      <w:lvlText w:val="▪"/>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68">
    <w:nsid w:val="3CAC41C9"/>
    <w:multiLevelType w:val="hybridMultilevel"/>
    <w:tmpl w:val="E0887794"/>
    <w:lvl w:ilvl="0" w:tplc="0D1C3F58">
      <w:start w:val="1"/>
      <w:numFmt w:val="bullet"/>
      <w:lvlText w:val="•"/>
      <w:lvlJc w:val="left"/>
      <w:pPr>
        <w:ind w:left="70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69044DCA">
      <w:start w:val="1"/>
      <w:numFmt w:val="bullet"/>
      <w:lvlText w:val="o"/>
      <w:lvlJc w:val="left"/>
      <w:pPr>
        <w:ind w:left="178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AED49934">
      <w:start w:val="1"/>
      <w:numFmt w:val="bullet"/>
      <w:lvlText w:val="▪"/>
      <w:lvlJc w:val="left"/>
      <w:pPr>
        <w:ind w:left="25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E5A46E8E">
      <w:start w:val="1"/>
      <w:numFmt w:val="bullet"/>
      <w:lvlText w:val="•"/>
      <w:lvlJc w:val="left"/>
      <w:pPr>
        <w:ind w:left="322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ABFC7938">
      <w:start w:val="1"/>
      <w:numFmt w:val="bullet"/>
      <w:lvlText w:val="o"/>
      <w:lvlJc w:val="left"/>
      <w:pPr>
        <w:ind w:left="394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D5E0A52A">
      <w:start w:val="1"/>
      <w:numFmt w:val="bullet"/>
      <w:lvlText w:val="▪"/>
      <w:lvlJc w:val="left"/>
      <w:pPr>
        <w:ind w:left="466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A8D69320">
      <w:start w:val="1"/>
      <w:numFmt w:val="bullet"/>
      <w:lvlText w:val="•"/>
      <w:lvlJc w:val="left"/>
      <w:pPr>
        <w:ind w:left="538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C7629740">
      <w:start w:val="1"/>
      <w:numFmt w:val="bullet"/>
      <w:lvlText w:val="o"/>
      <w:lvlJc w:val="left"/>
      <w:pPr>
        <w:ind w:left="61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13807E74">
      <w:start w:val="1"/>
      <w:numFmt w:val="bullet"/>
      <w:lvlText w:val="▪"/>
      <w:lvlJc w:val="left"/>
      <w:pPr>
        <w:ind w:left="682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69">
    <w:nsid w:val="3CDB5960"/>
    <w:multiLevelType w:val="hybridMultilevel"/>
    <w:tmpl w:val="E27406B2"/>
    <w:lvl w:ilvl="0" w:tplc="2732FA0C">
      <w:start w:val="1"/>
      <w:numFmt w:val="bullet"/>
      <w:lvlText w:val="•"/>
      <w:lvlJc w:val="left"/>
      <w:pPr>
        <w:ind w:left="67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41FE21AA">
      <w:start w:val="1"/>
      <w:numFmt w:val="bullet"/>
      <w:lvlText w:val="o"/>
      <w:lvlJc w:val="left"/>
      <w:pPr>
        <w:ind w:left="175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C09EE174">
      <w:start w:val="1"/>
      <w:numFmt w:val="bullet"/>
      <w:lvlText w:val="▪"/>
      <w:lvlJc w:val="left"/>
      <w:pPr>
        <w:ind w:left="247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DF7AD698">
      <w:start w:val="1"/>
      <w:numFmt w:val="bullet"/>
      <w:lvlText w:val="•"/>
      <w:lvlJc w:val="left"/>
      <w:pPr>
        <w:ind w:left="319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1FDE0E54">
      <w:start w:val="1"/>
      <w:numFmt w:val="bullet"/>
      <w:lvlText w:val="o"/>
      <w:lvlJc w:val="left"/>
      <w:pPr>
        <w:ind w:left="391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F514BF0E">
      <w:start w:val="1"/>
      <w:numFmt w:val="bullet"/>
      <w:lvlText w:val="▪"/>
      <w:lvlJc w:val="left"/>
      <w:pPr>
        <w:ind w:left="463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0956A282">
      <w:start w:val="1"/>
      <w:numFmt w:val="bullet"/>
      <w:lvlText w:val="•"/>
      <w:lvlJc w:val="left"/>
      <w:pPr>
        <w:ind w:left="535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F3047DD2">
      <w:start w:val="1"/>
      <w:numFmt w:val="bullet"/>
      <w:lvlText w:val="o"/>
      <w:lvlJc w:val="left"/>
      <w:pPr>
        <w:ind w:left="607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814002A6">
      <w:start w:val="1"/>
      <w:numFmt w:val="bullet"/>
      <w:lvlText w:val="▪"/>
      <w:lvlJc w:val="left"/>
      <w:pPr>
        <w:ind w:left="679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70">
    <w:nsid w:val="3F8211AB"/>
    <w:multiLevelType w:val="hybridMultilevel"/>
    <w:tmpl w:val="21EEF3A2"/>
    <w:lvl w:ilvl="0" w:tplc="27789B04">
      <w:start w:val="1"/>
      <w:numFmt w:val="bullet"/>
      <w:lvlText w:val="•"/>
      <w:lvlJc w:val="left"/>
      <w:pPr>
        <w:ind w:left="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69F41DC4">
      <w:start w:val="1"/>
      <w:numFmt w:val="bullet"/>
      <w:lvlText w:val="o"/>
      <w:lvlJc w:val="left"/>
      <w:pPr>
        <w:ind w:left="175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4718DEA6">
      <w:start w:val="1"/>
      <w:numFmt w:val="bullet"/>
      <w:lvlText w:val="▪"/>
      <w:lvlJc w:val="left"/>
      <w:pPr>
        <w:ind w:left="247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0A80207A">
      <w:start w:val="1"/>
      <w:numFmt w:val="bullet"/>
      <w:lvlText w:val="•"/>
      <w:lvlJc w:val="left"/>
      <w:pPr>
        <w:ind w:left="3194"/>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735AD64C">
      <w:start w:val="1"/>
      <w:numFmt w:val="bullet"/>
      <w:lvlText w:val="o"/>
      <w:lvlJc w:val="left"/>
      <w:pPr>
        <w:ind w:left="391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99D4E3CE">
      <w:start w:val="1"/>
      <w:numFmt w:val="bullet"/>
      <w:lvlText w:val="▪"/>
      <w:lvlJc w:val="left"/>
      <w:pPr>
        <w:ind w:left="463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D92C1732">
      <w:start w:val="1"/>
      <w:numFmt w:val="bullet"/>
      <w:lvlText w:val="•"/>
      <w:lvlJc w:val="left"/>
      <w:pPr>
        <w:ind w:left="5354"/>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5720FCF0">
      <w:start w:val="1"/>
      <w:numFmt w:val="bullet"/>
      <w:lvlText w:val="o"/>
      <w:lvlJc w:val="left"/>
      <w:pPr>
        <w:ind w:left="607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18B097A4">
      <w:start w:val="1"/>
      <w:numFmt w:val="bullet"/>
      <w:lvlText w:val="▪"/>
      <w:lvlJc w:val="left"/>
      <w:pPr>
        <w:ind w:left="679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71">
    <w:nsid w:val="444A0FA9"/>
    <w:multiLevelType w:val="hybridMultilevel"/>
    <w:tmpl w:val="F78EC64E"/>
    <w:lvl w:ilvl="0" w:tplc="5088F0BA">
      <w:start w:val="1"/>
      <w:numFmt w:val="bullet"/>
      <w:lvlText w:val="•"/>
      <w:lvlJc w:val="left"/>
      <w:pPr>
        <w:ind w:left="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92DA4928">
      <w:start w:val="1"/>
      <w:numFmt w:val="bullet"/>
      <w:lvlText w:val="o"/>
      <w:lvlJc w:val="left"/>
      <w:pPr>
        <w:ind w:left="154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FE34DD8A">
      <w:start w:val="1"/>
      <w:numFmt w:val="bullet"/>
      <w:lvlText w:val="▪"/>
      <w:lvlJc w:val="left"/>
      <w:pPr>
        <w:ind w:left="226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B6929C3C">
      <w:start w:val="1"/>
      <w:numFmt w:val="bullet"/>
      <w:lvlText w:val="•"/>
      <w:lvlJc w:val="left"/>
      <w:pPr>
        <w:ind w:left="298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4180492E">
      <w:start w:val="1"/>
      <w:numFmt w:val="bullet"/>
      <w:lvlText w:val="o"/>
      <w:lvlJc w:val="left"/>
      <w:pPr>
        <w:ind w:left="37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C78E473E">
      <w:start w:val="1"/>
      <w:numFmt w:val="bullet"/>
      <w:lvlText w:val="▪"/>
      <w:lvlJc w:val="left"/>
      <w:pPr>
        <w:ind w:left="442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855EF6AC">
      <w:start w:val="1"/>
      <w:numFmt w:val="bullet"/>
      <w:lvlText w:val="•"/>
      <w:lvlJc w:val="left"/>
      <w:pPr>
        <w:ind w:left="514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D8C45C78">
      <w:start w:val="1"/>
      <w:numFmt w:val="bullet"/>
      <w:lvlText w:val="o"/>
      <w:lvlJc w:val="left"/>
      <w:pPr>
        <w:ind w:left="586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E34A138A">
      <w:start w:val="1"/>
      <w:numFmt w:val="bullet"/>
      <w:lvlText w:val="▪"/>
      <w:lvlJc w:val="left"/>
      <w:pPr>
        <w:ind w:left="658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72">
    <w:nsid w:val="44DF550E"/>
    <w:multiLevelType w:val="hybridMultilevel"/>
    <w:tmpl w:val="68C6D04E"/>
    <w:lvl w:ilvl="0" w:tplc="F61C19E0">
      <w:start w:val="1"/>
      <w:numFmt w:val="bullet"/>
      <w:lvlText w:val=""/>
      <w:lvlJc w:val="left"/>
      <w:pPr>
        <w:ind w:left="487"/>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1" w:tplc="E758B068">
      <w:start w:val="1"/>
      <w:numFmt w:val="bullet"/>
      <w:lvlText w:val="o"/>
      <w:lvlJc w:val="left"/>
      <w:pPr>
        <w:ind w:left="147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2" w:tplc="FDC06622">
      <w:start w:val="1"/>
      <w:numFmt w:val="bullet"/>
      <w:lvlText w:val="▪"/>
      <w:lvlJc w:val="left"/>
      <w:pPr>
        <w:ind w:left="219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3" w:tplc="9CBEA980">
      <w:start w:val="1"/>
      <w:numFmt w:val="bullet"/>
      <w:lvlText w:val="•"/>
      <w:lvlJc w:val="left"/>
      <w:pPr>
        <w:ind w:left="291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4" w:tplc="209EB12C">
      <w:start w:val="1"/>
      <w:numFmt w:val="bullet"/>
      <w:lvlText w:val="o"/>
      <w:lvlJc w:val="left"/>
      <w:pPr>
        <w:ind w:left="363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5" w:tplc="50C06128">
      <w:start w:val="1"/>
      <w:numFmt w:val="bullet"/>
      <w:lvlText w:val="▪"/>
      <w:lvlJc w:val="left"/>
      <w:pPr>
        <w:ind w:left="435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6" w:tplc="B1746488">
      <w:start w:val="1"/>
      <w:numFmt w:val="bullet"/>
      <w:lvlText w:val="•"/>
      <w:lvlJc w:val="left"/>
      <w:pPr>
        <w:ind w:left="507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7" w:tplc="2C3A2778">
      <w:start w:val="1"/>
      <w:numFmt w:val="bullet"/>
      <w:lvlText w:val="o"/>
      <w:lvlJc w:val="left"/>
      <w:pPr>
        <w:ind w:left="579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8" w:tplc="7DC6B206">
      <w:start w:val="1"/>
      <w:numFmt w:val="bullet"/>
      <w:lvlText w:val="▪"/>
      <w:lvlJc w:val="left"/>
      <w:pPr>
        <w:ind w:left="651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abstractNum>
  <w:abstractNum w:abstractNumId="73">
    <w:nsid w:val="461008E6"/>
    <w:multiLevelType w:val="hybridMultilevel"/>
    <w:tmpl w:val="032E77FC"/>
    <w:lvl w:ilvl="0" w:tplc="A43C2E86">
      <w:start w:val="1"/>
      <w:numFmt w:val="bullet"/>
      <w:lvlText w:val="•"/>
      <w:lvlJc w:val="left"/>
      <w:pPr>
        <w:ind w:left="156"/>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10BC4BAC">
      <w:start w:val="1"/>
      <w:numFmt w:val="bullet"/>
      <w:lvlText w:val="o"/>
      <w:lvlJc w:val="left"/>
      <w:pPr>
        <w:ind w:left="178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83747462">
      <w:start w:val="1"/>
      <w:numFmt w:val="bullet"/>
      <w:lvlText w:val="▪"/>
      <w:lvlJc w:val="left"/>
      <w:pPr>
        <w:ind w:left="25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435C7D70">
      <w:start w:val="1"/>
      <w:numFmt w:val="bullet"/>
      <w:lvlText w:val="•"/>
      <w:lvlJc w:val="left"/>
      <w:pPr>
        <w:ind w:left="322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A2A05F1E">
      <w:start w:val="1"/>
      <w:numFmt w:val="bullet"/>
      <w:lvlText w:val="o"/>
      <w:lvlJc w:val="left"/>
      <w:pPr>
        <w:ind w:left="394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79C6347A">
      <w:start w:val="1"/>
      <w:numFmt w:val="bullet"/>
      <w:lvlText w:val="▪"/>
      <w:lvlJc w:val="left"/>
      <w:pPr>
        <w:ind w:left="466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9A820102">
      <w:start w:val="1"/>
      <w:numFmt w:val="bullet"/>
      <w:lvlText w:val="•"/>
      <w:lvlJc w:val="left"/>
      <w:pPr>
        <w:ind w:left="538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164EF5E2">
      <w:start w:val="1"/>
      <w:numFmt w:val="bullet"/>
      <w:lvlText w:val="o"/>
      <w:lvlJc w:val="left"/>
      <w:pPr>
        <w:ind w:left="61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99EA5116">
      <w:start w:val="1"/>
      <w:numFmt w:val="bullet"/>
      <w:lvlText w:val="▪"/>
      <w:lvlJc w:val="left"/>
      <w:pPr>
        <w:ind w:left="682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74">
    <w:nsid w:val="498712B3"/>
    <w:multiLevelType w:val="hybridMultilevel"/>
    <w:tmpl w:val="40A8BDDC"/>
    <w:lvl w:ilvl="0" w:tplc="52366B14">
      <w:start w:val="1"/>
      <w:numFmt w:val="bullet"/>
      <w:lvlText w:val="-"/>
      <w:lvlJc w:val="left"/>
      <w:pPr>
        <w:ind w:left="7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73C246F6">
      <w:start w:val="1"/>
      <w:numFmt w:val="bullet"/>
      <w:lvlText w:val="o"/>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B840FF76">
      <w:start w:val="1"/>
      <w:numFmt w:val="bullet"/>
      <w:lvlText w:val="▪"/>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F3DE42AC">
      <w:start w:val="1"/>
      <w:numFmt w:val="bullet"/>
      <w:lvlText w:val="•"/>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55D669B8">
      <w:start w:val="1"/>
      <w:numFmt w:val="bullet"/>
      <w:lvlText w:val="o"/>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3FEA7532">
      <w:start w:val="1"/>
      <w:numFmt w:val="bullet"/>
      <w:lvlText w:val="▪"/>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712AF5DE">
      <w:start w:val="1"/>
      <w:numFmt w:val="bullet"/>
      <w:lvlText w:val="•"/>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08027416">
      <w:start w:val="1"/>
      <w:numFmt w:val="bullet"/>
      <w:lvlText w:val="o"/>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FB50CCE4">
      <w:start w:val="1"/>
      <w:numFmt w:val="bullet"/>
      <w:lvlText w:val="▪"/>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75">
    <w:nsid w:val="4A1B2D79"/>
    <w:multiLevelType w:val="hybridMultilevel"/>
    <w:tmpl w:val="79A2BDB8"/>
    <w:lvl w:ilvl="0" w:tplc="C9C65EAA">
      <w:start w:val="1"/>
      <w:numFmt w:val="decimal"/>
      <w:lvlText w:val="%1."/>
      <w:lvlJc w:val="left"/>
      <w:pPr>
        <w:ind w:left="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250CC340">
      <w:start w:val="1"/>
      <w:numFmt w:val="lowerLetter"/>
      <w:lvlText w:val="%2"/>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215AC98C">
      <w:start w:val="1"/>
      <w:numFmt w:val="lowerRoman"/>
      <w:lvlText w:val="%3"/>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9E2C94F8">
      <w:start w:val="1"/>
      <w:numFmt w:val="decimal"/>
      <w:lvlText w:val="%4"/>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8E34D33A">
      <w:start w:val="1"/>
      <w:numFmt w:val="lowerLetter"/>
      <w:lvlText w:val="%5"/>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D9260036">
      <w:start w:val="1"/>
      <w:numFmt w:val="lowerRoman"/>
      <w:lvlText w:val="%6"/>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5EBA8130">
      <w:start w:val="1"/>
      <w:numFmt w:val="decimal"/>
      <w:lvlText w:val="%7"/>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6F48C0AA">
      <w:start w:val="1"/>
      <w:numFmt w:val="lowerLetter"/>
      <w:lvlText w:val="%8"/>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BB22AD26">
      <w:start w:val="1"/>
      <w:numFmt w:val="lowerRoman"/>
      <w:lvlText w:val="%9"/>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76">
    <w:nsid w:val="4A7C3454"/>
    <w:multiLevelType w:val="hybridMultilevel"/>
    <w:tmpl w:val="4DFADA3E"/>
    <w:lvl w:ilvl="0" w:tplc="F57E94FE">
      <w:start w:val="1"/>
      <w:numFmt w:val="bullet"/>
      <w:lvlText w:val="-"/>
      <w:lvlJc w:val="left"/>
      <w:pPr>
        <w:ind w:left="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62C80148">
      <w:start w:val="1"/>
      <w:numFmt w:val="bullet"/>
      <w:lvlText w:val="o"/>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81F2BD88">
      <w:start w:val="1"/>
      <w:numFmt w:val="bullet"/>
      <w:lvlText w:val="▪"/>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A2E8126A">
      <w:start w:val="1"/>
      <w:numFmt w:val="bullet"/>
      <w:lvlText w:val="•"/>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B0867F98">
      <w:start w:val="1"/>
      <w:numFmt w:val="bullet"/>
      <w:lvlText w:val="o"/>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556C747A">
      <w:start w:val="1"/>
      <w:numFmt w:val="bullet"/>
      <w:lvlText w:val="▪"/>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0ABA0750">
      <w:start w:val="1"/>
      <w:numFmt w:val="bullet"/>
      <w:lvlText w:val="•"/>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CC2EBD28">
      <w:start w:val="1"/>
      <w:numFmt w:val="bullet"/>
      <w:lvlText w:val="o"/>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2CA88EAC">
      <w:start w:val="1"/>
      <w:numFmt w:val="bullet"/>
      <w:lvlText w:val="▪"/>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77">
    <w:nsid w:val="4AF71DDC"/>
    <w:multiLevelType w:val="hybridMultilevel"/>
    <w:tmpl w:val="6F940796"/>
    <w:lvl w:ilvl="0" w:tplc="6A560134">
      <w:start w:val="1"/>
      <w:numFmt w:val="bullet"/>
      <w:lvlText w:val="•"/>
      <w:lvlJc w:val="left"/>
      <w:pPr>
        <w:ind w:left="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6318E9F4">
      <w:start w:val="1"/>
      <w:numFmt w:val="bullet"/>
      <w:lvlText w:val="o"/>
      <w:lvlJc w:val="left"/>
      <w:pPr>
        <w:ind w:left="175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F9AA7090">
      <w:start w:val="1"/>
      <w:numFmt w:val="bullet"/>
      <w:lvlText w:val="▪"/>
      <w:lvlJc w:val="left"/>
      <w:pPr>
        <w:ind w:left="247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AD8C5BE8">
      <w:start w:val="1"/>
      <w:numFmt w:val="bullet"/>
      <w:lvlText w:val="•"/>
      <w:lvlJc w:val="left"/>
      <w:pPr>
        <w:ind w:left="3194"/>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60122E20">
      <w:start w:val="1"/>
      <w:numFmt w:val="bullet"/>
      <w:lvlText w:val="o"/>
      <w:lvlJc w:val="left"/>
      <w:pPr>
        <w:ind w:left="391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D928810C">
      <w:start w:val="1"/>
      <w:numFmt w:val="bullet"/>
      <w:lvlText w:val="▪"/>
      <w:lvlJc w:val="left"/>
      <w:pPr>
        <w:ind w:left="463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23F0FFDE">
      <w:start w:val="1"/>
      <w:numFmt w:val="bullet"/>
      <w:lvlText w:val="•"/>
      <w:lvlJc w:val="left"/>
      <w:pPr>
        <w:ind w:left="5354"/>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9BD47B12">
      <w:start w:val="1"/>
      <w:numFmt w:val="bullet"/>
      <w:lvlText w:val="o"/>
      <w:lvlJc w:val="left"/>
      <w:pPr>
        <w:ind w:left="607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EFD0BE30">
      <w:start w:val="1"/>
      <w:numFmt w:val="bullet"/>
      <w:lvlText w:val="▪"/>
      <w:lvlJc w:val="left"/>
      <w:pPr>
        <w:ind w:left="679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78">
    <w:nsid w:val="4B747581"/>
    <w:multiLevelType w:val="hybridMultilevel"/>
    <w:tmpl w:val="6D26EE40"/>
    <w:lvl w:ilvl="0" w:tplc="D18C61BE">
      <w:start w:val="1"/>
      <w:numFmt w:val="bullet"/>
      <w:lvlText w:val="-"/>
      <w:lvlJc w:val="left"/>
      <w:pPr>
        <w:ind w:left="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55725380">
      <w:start w:val="1"/>
      <w:numFmt w:val="bullet"/>
      <w:lvlText w:val="o"/>
      <w:lvlJc w:val="left"/>
      <w:pPr>
        <w:ind w:left="1471"/>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E908847C">
      <w:start w:val="1"/>
      <w:numFmt w:val="bullet"/>
      <w:lvlText w:val="▪"/>
      <w:lvlJc w:val="left"/>
      <w:pPr>
        <w:ind w:left="2191"/>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16F63198">
      <w:start w:val="1"/>
      <w:numFmt w:val="bullet"/>
      <w:lvlText w:val="•"/>
      <w:lvlJc w:val="left"/>
      <w:pPr>
        <w:ind w:left="2911"/>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003C6C12">
      <w:start w:val="1"/>
      <w:numFmt w:val="bullet"/>
      <w:lvlText w:val="o"/>
      <w:lvlJc w:val="left"/>
      <w:pPr>
        <w:ind w:left="3631"/>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71C65650">
      <w:start w:val="1"/>
      <w:numFmt w:val="bullet"/>
      <w:lvlText w:val="▪"/>
      <w:lvlJc w:val="left"/>
      <w:pPr>
        <w:ind w:left="4351"/>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C51421D0">
      <w:start w:val="1"/>
      <w:numFmt w:val="bullet"/>
      <w:lvlText w:val="•"/>
      <w:lvlJc w:val="left"/>
      <w:pPr>
        <w:ind w:left="5071"/>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A2F06190">
      <w:start w:val="1"/>
      <w:numFmt w:val="bullet"/>
      <w:lvlText w:val="o"/>
      <w:lvlJc w:val="left"/>
      <w:pPr>
        <w:ind w:left="5791"/>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5C7EA63E">
      <w:start w:val="1"/>
      <w:numFmt w:val="bullet"/>
      <w:lvlText w:val="▪"/>
      <w:lvlJc w:val="left"/>
      <w:pPr>
        <w:ind w:left="6511"/>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79">
    <w:nsid w:val="4D672703"/>
    <w:multiLevelType w:val="hybridMultilevel"/>
    <w:tmpl w:val="D3C83C6A"/>
    <w:lvl w:ilvl="0" w:tplc="F852EB94">
      <w:start w:val="1"/>
      <w:numFmt w:val="decimal"/>
      <w:lvlText w:val="%1)"/>
      <w:lvlJc w:val="left"/>
      <w:pPr>
        <w:ind w:left="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1C8CA870">
      <w:start w:val="1"/>
      <w:numFmt w:val="lowerLetter"/>
      <w:lvlText w:val="%2"/>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50D2D9C0">
      <w:start w:val="1"/>
      <w:numFmt w:val="lowerRoman"/>
      <w:lvlText w:val="%3"/>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37B46CBC">
      <w:start w:val="1"/>
      <w:numFmt w:val="decimal"/>
      <w:lvlText w:val="%4"/>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ECA2B6A8">
      <w:start w:val="1"/>
      <w:numFmt w:val="lowerLetter"/>
      <w:lvlText w:val="%5"/>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BDF61AD6">
      <w:start w:val="1"/>
      <w:numFmt w:val="lowerRoman"/>
      <w:lvlText w:val="%6"/>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EAF8DBCE">
      <w:start w:val="1"/>
      <w:numFmt w:val="decimal"/>
      <w:lvlText w:val="%7"/>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0918435E">
      <w:start w:val="1"/>
      <w:numFmt w:val="lowerLetter"/>
      <w:lvlText w:val="%8"/>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BE9270D0">
      <w:start w:val="1"/>
      <w:numFmt w:val="lowerRoman"/>
      <w:lvlText w:val="%9"/>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80">
    <w:nsid w:val="4DD06F5F"/>
    <w:multiLevelType w:val="hybridMultilevel"/>
    <w:tmpl w:val="BE3C850C"/>
    <w:lvl w:ilvl="0" w:tplc="8D7A2754">
      <w:start w:val="14"/>
      <w:numFmt w:val="decimal"/>
      <w:lvlText w:val="%1."/>
      <w:lvlJc w:val="left"/>
      <w:pPr>
        <w:ind w:left="0"/>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1" w:tplc="42BCAA58">
      <w:start w:val="1"/>
      <w:numFmt w:val="lowerLetter"/>
      <w:lvlText w:val="%2"/>
      <w:lvlJc w:val="left"/>
      <w:pPr>
        <w:ind w:left="178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2" w:tplc="8AFC7286">
      <w:start w:val="1"/>
      <w:numFmt w:val="lowerRoman"/>
      <w:lvlText w:val="%3"/>
      <w:lvlJc w:val="left"/>
      <w:pPr>
        <w:ind w:left="250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3" w:tplc="D7D23CFA">
      <w:start w:val="1"/>
      <w:numFmt w:val="decimal"/>
      <w:lvlText w:val="%4"/>
      <w:lvlJc w:val="left"/>
      <w:pPr>
        <w:ind w:left="322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4" w:tplc="8FD460F8">
      <w:start w:val="1"/>
      <w:numFmt w:val="lowerLetter"/>
      <w:lvlText w:val="%5"/>
      <w:lvlJc w:val="left"/>
      <w:pPr>
        <w:ind w:left="394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5" w:tplc="5FB87F76">
      <w:start w:val="1"/>
      <w:numFmt w:val="lowerRoman"/>
      <w:lvlText w:val="%6"/>
      <w:lvlJc w:val="left"/>
      <w:pPr>
        <w:ind w:left="466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6" w:tplc="46545726">
      <w:start w:val="1"/>
      <w:numFmt w:val="decimal"/>
      <w:lvlText w:val="%7"/>
      <w:lvlJc w:val="left"/>
      <w:pPr>
        <w:ind w:left="538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7" w:tplc="AF1EB40A">
      <w:start w:val="1"/>
      <w:numFmt w:val="lowerLetter"/>
      <w:lvlText w:val="%8"/>
      <w:lvlJc w:val="left"/>
      <w:pPr>
        <w:ind w:left="610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8" w:tplc="685C0EDC">
      <w:start w:val="1"/>
      <w:numFmt w:val="lowerRoman"/>
      <w:lvlText w:val="%9"/>
      <w:lvlJc w:val="left"/>
      <w:pPr>
        <w:ind w:left="682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abstractNum>
  <w:abstractNum w:abstractNumId="81">
    <w:nsid w:val="50EA5F72"/>
    <w:multiLevelType w:val="hybridMultilevel"/>
    <w:tmpl w:val="BCFA6336"/>
    <w:lvl w:ilvl="0" w:tplc="A3687B0E">
      <w:start w:val="1"/>
      <w:numFmt w:val="bullet"/>
      <w:lvlText w:val=""/>
      <w:lvlJc w:val="left"/>
      <w:pPr>
        <w:ind w:left="0"/>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1" w:tplc="35849412">
      <w:start w:val="1"/>
      <w:numFmt w:val="bullet"/>
      <w:lvlText w:val="o"/>
      <w:lvlJc w:val="left"/>
      <w:pPr>
        <w:ind w:left="1788"/>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2" w:tplc="EC0AF0BC">
      <w:start w:val="1"/>
      <w:numFmt w:val="bullet"/>
      <w:lvlText w:val="▪"/>
      <w:lvlJc w:val="left"/>
      <w:pPr>
        <w:ind w:left="2508"/>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3" w:tplc="1332BCB4">
      <w:start w:val="1"/>
      <w:numFmt w:val="bullet"/>
      <w:lvlText w:val="•"/>
      <w:lvlJc w:val="left"/>
      <w:pPr>
        <w:ind w:left="3228"/>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4" w:tplc="D00A8EAE">
      <w:start w:val="1"/>
      <w:numFmt w:val="bullet"/>
      <w:lvlText w:val="o"/>
      <w:lvlJc w:val="left"/>
      <w:pPr>
        <w:ind w:left="3948"/>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5" w:tplc="48D6B2A4">
      <w:start w:val="1"/>
      <w:numFmt w:val="bullet"/>
      <w:lvlText w:val="▪"/>
      <w:lvlJc w:val="left"/>
      <w:pPr>
        <w:ind w:left="4668"/>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6" w:tplc="BDD08BF0">
      <w:start w:val="1"/>
      <w:numFmt w:val="bullet"/>
      <w:lvlText w:val="•"/>
      <w:lvlJc w:val="left"/>
      <w:pPr>
        <w:ind w:left="5388"/>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7" w:tplc="14A20B72">
      <w:start w:val="1"/>
      <w:numFmt w:val="bullet"/>
      <w:lvlText w:val="o"/>
      <w:lvlJc w:val="left"/>
      <w:pPr>
        <w:ind w:left="6108"/>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8" w:tplc="90FCA2CE">
      <w:start w:val="1"/>
      <w:numFmt w:val="bullet"/>
      <w:lvlText w:val="▪"/>
      <w:lvlJc w:val="left"/>
      <w:pPr>
        <w:ind w:left="6828"/>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abstractNum>
  <w:abstractNum w:abstractNumId="82">
    <w:nsid w:val="5198005C"/>
    <w:multiLevelType w:val="hybridMultilevel"/>
    <w:tmpl w:val="E2FC7A04"/>
    <w:lvl w:ilvl="0" w:tplc="69DEDF1C">
      <w:start w:val="1"/>
      <w:numFmt w:val="bullet"/>
      <w:lvlText w:val="-"/>
      <w:lvlJc w:val="left"/>
      <w:pPr>
        <w:ind w:left="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D4BE0328">
      <w:start w:val="1"/>
      <w:numFmt w:val="bullet"/>
      <w:lvlText w:val="o"/>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7BA846CC">
      <w:start w:val="1"/>
      <w:numFmt w:val="bullet"/>
      <w:lvlText w:val="▪"/>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65001A8C">
      <w:start w:val="1"/>
      <w:numFmt w:val="bullet"/>
      <w:lvlText w:val="•"/>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ED569CA2">
      <w:start w:val="1"/>
      <w:numFmt w:val="bullet"/>
      <w:lvlText w:val="o"/>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7564E19C">
      <w:start w:val="1"/>
      <w:numFmt w:val="bullet"/>
      <w:lvlText w:val="▪"/>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C1EACFA6">
      <w:start w:val="1"/>
      <w:numFmt w:val="bullet"/>
      <w:lvlText w:val="•"/>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8B88670A">
      <w:start w:val="1"/>
      <w:numFmt w:val="bullet"/>
      <w:lvlText w:val="o"/>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621648D0">
      <w:start w:val="1"/>
      <w:numFmt w:val="bullet"/>
      <w:lvlText w:val="▪"/>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83">
    <w:nsid w:val="529D159C"/>
    <w:multiLevelType w:val="hybridMultilevel"/>
    <w:tmpl w:val="8DC8DBA0"/>
    <w:lvl w:ilvl="0" w:tplc="16725FB4">
      <w:start w:val="1"/>
      <w:numFmt w:val="bullet"/>
      <w:lvlText w:val=""/>
      <w:lvlJc w:val="left"/>
      <w:pPr>
        <w:ind w:left="0"/>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1" w:tplc="070EF7A0">
      <w:start w:val="1"/>
      <w:numFmt w:val="bullet"/>
      <w:lvlText w:val="o"/>
      <w:lvlJc w:val="left"/>
      <w:pPr>
        <w:ind w:left="147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2" w:tplc="7D28EC9E">
      <w:start w:val="1"/>
      <w:numFmt w:val="bullet"/>
      <w:lvlText w:val="▪"/>
      <w:lvlJc w:val="left"/>
      <w:pPr>
        <w:ind w:left="219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3" w:tplc="2D00BE70">
      <w:start w:val="1"/>
      <w:numFmt w:val="bullet"/>
      <w:lvlText w:val="•"/>
      <w:lvlJc w:val="left"/>
      <w:pPr>
        <w:ind w:left="291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4" w:tplc="4D645F22">
      <w:start w:val="1"/>
      <w:numFmt w:val="bullet"/>
      <w:lvlText w:val="o"/>
      <w:lvlJc w:val="left"/>
      <w:pPr>
        <w:ind w:left="363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5" w:tplc="16842FA0">
      <w:start w:val="1"/>
      <w:numFmt w:val="bullet"/>
      <w:lvlText w:val="▪"/>
      <w:lvlJc w:val="left"/>
      <w:pPr>
        <w:ind w:left="435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6" w:tplc="6BD0AC6C">
      <w:start w:val="1"/>
      <w:numFmt w:val="bullet"/>
      <w:lvlText w:val="•"/>
      <w:lvlJc w:val="left"/>
      <w:pPr>
        <w:ind w:left="507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7" w:tplc="429E0578">
      <w:start w:val="1"/>
      <w:numFmt w:val="bullet"/>
      <w:lvlText w:val="o"/>
      <w:lvlJc w:val="left"/>
      <w:pPr>
        <w:ind w:left="579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8" w:tplc="4F062BA0">
      <w:start w:val="1"/>
      <w:numFmt w:val="bullet"/>
      <w:lvlText w:val="▪"/>
      <w:lvlJc w:val="left"/>
      <w:pPr>
        <w:ind w:left="651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abstractNum>
  <w:abstractNum w:abstractNumId="84">
    <w:nsid w:val="53510AC0"/>
    <w:multiLevelType w:val="hybridMultilevel"/>
    <w:tmpl w:val="3C422DE2"/>
    <w:lvl w:ilvl="0" w:tplc="981CDBB2">
      <w:start w:val="1"/>
      <w:numFmt w:val="decimal"/>
      <w:lvlText w:val="%1)"/>
      <w:lvlJc w:val="left"/>
      <w:pPr>
        <w:ind w:left="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E3AAA3EA">
      <w:start w:val="1"/>
      <w:numFmt w:val="lowerLetter"/>
      <w:lvlText w:val="%2"/>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FBE07ECA">
      <w:start w:val="1"/>
      <w:numFmt w:val="lowerRoman"/>
      <w:lvlText w:val="%3"/>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8C3087F0">
      <w:start w:val="1"/>
      <w:numFmt w:val="decimal"/>
      <w:lvlText w:val="%4"/>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8D349902">
      <w:start w:val="1"/>
      <w:numFmt w:val="lowerLetter"/>
      <w:lvlText w:val="%5"/>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81DEA818">
      <w:start w:val="1"/>
      <w:numFmt w:val="lowerRoman"/>
      <w:lvlText w:val="%6"/>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3FFE8832">
      <w:start w:val="1"/>
      <w:numFmt w:val="decimal"/>
      <w:lvlText w:val="%7"/>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863297F2">
      <w:start w:val="1"/>
      <w:numFmt w:val="lowerLetter"/>
      <w:lvlText w:val="%8"/>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85B60CC8">
      <w:start w:val="1"/>
      <w:numFmt w:val="lowerRoman"/>
      <w:lvlText w:val="%9"/>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85">
    <w:nsid w:val="540D345D"/>
    <w:multiLevelType w:val="hybridMultilevel"/>
    <w:tmpl w:val="14E26630"/>
    <w:lvl w:ilvl="0" w:tplc="B4022DDC">
      <w:start w:val="1"/>
      <w:numFmt w:val="bullet"/>
      <w:lvlText w:val=""/>
      <w:lvlJc w:val="left"/>
      <w:pPr>
        <w:ind w:left="50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1" w:tplc="C6CC23D2">
      <w:start w:val="1"/>
      <w:numFmt w:val="bullet"/>
      <w:lvlText w:val="o"/>
      <w:lvlJc w:val="left"/>
      <w:pPr>
        <w:ind w:left="147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2" w:tplc="89A0352A">
      <w:start w:val="1"/>
      <w:numFmt w:val="bullet"/>
      <w:lvlText w:val="▪"/>
      <w:lvlJc w:val="left"/>
      <w:pPr>
        <w:ind w:left="219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3" w:tplc="DFC29110">
      <w:start w:val="1"/>
      <w:numFmt w:val="bullet"/>
      <w:lvlText w:val="•"/>
      <w:lvlJc w:val="left"/>
      <w:pPr>
        <w:ind w:left="291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4" w:tplc="A9243594">
      <w:start w:val="1"/>
      <w:numFmt w:val="bullet"/>
      <w:lvlText w:val="o"/>
      <w:lvlJc w:val="left"/>
      <w:pPr>
        <w:ind w:left="363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5" w:tplc="F780B544">
      <w:start w:val="1"/>
      <w:numFmt w:val="bullet"/>
      <w:lvlText w:val="▪"/>
      <w:lvlJc w:val="left"/>
      <w:pPr>
        <w:ind w:left="435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6" w:tplc="6C5A52D8">
      <w:start w:val="1"/>
      <w:numFmt w:val="bullet"/>
      <w:lvlText w:val="•"/>
      <w:lvlJc w:val="left"/>
      <w:pPr>
        <w:ind w:left="507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7" w:tplc="83561534">
      <w:start w:val="1"/>
      <w:numFmt w:val="bullet"/>
      <w:lvlText w:val="o"/>
      <w:lvlJc w:val="left"/>
      <w:pPr>
        <w:ind w:left="579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8" w:tplc="CCF2031C">
      <w:start w:val="1"/>
      <w:numFmt w:val="bullet"/>
      <w:lvlText w:val="▪"/>
      <w:lvlJc w:val="left"/>
      <w:pPr>
        <w:ind w:left="651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abstractNum>
  <w:abstractNum w:abstractNumId="86">
    <w:nsid w:val="542850AA"/>
    <w:multiLevelType w:val="hybridMultilevel"/>
    <w:tmpl w:val="840429D8"/>
    <w:lvl w:ilvl="0" w:tplc="9FAE5330">
      <w:start w:val="1"/>
      <w:numFmt w:val="bullet"/>
      <w:lvlText w:val="-"/>
      <w:lvlJc w:val="left"/>
      <w:pPr>
        <w:ind w:left="354"/>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AA68E4AC">
      <w:start w:val="1"/>
      <w:numFmt w:val="bullet"/>
      <w:lvlText w:val="o"/>
      <w:lvlJc w:val="left"/>
      <w:pPr>
        <w:ind w:left="1803"/>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465A6E06">
      <w:start w:val="1"/>
      <w:numFmt w:val="bullet"/>
      <w:lvlText w:val="▪"/>
      <w:lvlJc w:val="left"/>
      <w:pPr>
        <w:ind w:left="2523"/>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36863BEC">
      <w:start w:val="1"/>
      <w:numFmt w:val="bullet"/>
      <w:lvlText w:val="•"/>
      <w:lvlJc w:val="left"/>
      <w:pPr>
        <w:ind w:left="3243"/>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60D4247A">
      <w:start w:val="1"/>
      <w:numFmt w:val="bullet"/>
      <w:lvlText w:val="o"/>
      <w:lvlJc w:val="left"/>
      <w:pPr>
        <w:ind w:left="3963"/>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C35A099C">
      <w:start w:val="1"/>
      <w:numFmt w:val="bullet"/>
      <w:lvlText w:val="▪"/>
      <w:lvlJc w:val="left"/>
      <w:pPr>
        <w:ind w:left="4683"/>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11C8648A">
      <w:start w:val="1"/>
      <w:numFmt w:val="bullet"/>
      <w:lvlText w:val="•"/>
      <w:lvlJc w:val="left"/>
      <w:pPr>
        <w:ind w:left="5403"/>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96F2551C">
      <w:start w:val="1"/>
      <w:numFmt w:val="bullet"/>
      <w:lvlText w:val="o"/>
      <w:lvlJc w:val="left"/>
      <w:pPr>
        <w:ind w:left="6123"/>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7B527DA8">
      <w:start w:val="1"/>
      <w:numFmt w:val="bullet"/>
      <w:lvlText w:val="▪"/>
      <w:lvlJc w:val="left"/>
      <w:pPr>
        <w:ind w:left="6843"/>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87">
    <w:nsid w:val="55E047A7"/>
    <w:multiLevelType w:val="hybridMultilevel"/>
    <w:tmpl w:val="4442FFD6"/>
    <w:lvl w:ilvl="0" w:tplc="47A27118">
      <w:start w:val="1"/>
      <w:numFmt w:val="bullet"/>
      <w:lvlText w:val="•"/>
      <w:lvlJc w:val="left"/>
      <w:pPr>
        <w:ind w:left="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2BB4DFB6">
      <w:start w:val="1"/>
      <w:numFmt w:val="bullet"/>
      <w:lvlText w:val="o"/>
      <w:lvlJc w:val="left"/>
      <w:pPr>
        <w:ind w:left="1755"/>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CFA44654">
      <w:start w:val="1"/>
      <w:numFmt w:val="bullet"/>
      <w:lvlText w:val="▪"/>
      <w:lvlJc w:val="left"/>
      <w:pPr>
        <w:ind w:left="2475"/>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5C02342A">
      <w:start w:val="1"/>
      <w:numFmt w:val="bullet"/>
      <w:lvlText w:val="•"/>
      <w:lvlJc w:val="left"/>
      <w:pPr>
        <w:ind w:left="3195"/>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A0BE0DEC">
      <w:start w:val="1"/>
      <w:numFmt w:val="bullet"/>
      <w:lvlText w:val="o"/>
      <w:lvlJc w:val="left"/>
      <w:pPr>
        <w:ind w:left="3915"/>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62AE357A">
      <w:start w:val="1"/>
      <w:numFmt w:val="bullet"/>
      <w:lvlText w:val="▪"/>
      <w:lvlJc w:val="left"/>
      <w:pPr>
        <w:ind w:left="4635"/>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0CA46594">
      <w:start w:val="1"/>
      <w:numFmt w:val="bullet"/>
      <w:lvlText w:val="•"/>
      <w:lvlJc w:val="left"/>
      <w:pPr>
        <w:ind w:left="5355"/>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79902D44">
      <w:start w:val="1"/>
      <w:numFmt w:val="bullet"/>
      <w:lvlText w:val="o"/>
      <w:lvlJc w:val="left"/>
      <w:pPr>
        <w:ind w:left="6075"/>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DF7C3BDA">
      <w:start w:val="1"/>
      <w:numFmt w:val="bullet"/>
      <w:lvlText w:val="▪"/>
      <w:lvlJc w:val="left"/>
      <w:pPr>
        <w:ind w:left="6795"/>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88">
    <w:nsid w:val="588A6AF2"/>
    <w:multiLevelType w:val="hybridMultilevel"/>
    <w:tmpl w:val="2474CB5A"/>
    <w:lvl w:ilvl="0" w:tplc="C8F85406">
      <w:start w:val="1"/>
      <w:numFmt w:val="bullet"/>
      <w:lvlText w:val="•"/>
      <w:lvlJc w:val="left"/>
      <w:pPr>
        <w:ind w:left="641"/>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F6AE0034">
      <w:start w:val="1"/>
      <w:numFmt w:val="bullet"/>
      <w:lvlText w:val="o"/>
      <w:lvlJc w:val="left"/>
      <w:pPr>
        <w:ind w:left="151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23FA7360">
      <w:start w:val="1"/>
      <w:numFmt w:val="bullet"/>
      <w:lvlText w:val="▪"/>
      <w:lvlJc w:val="left"/>
      <w:pPr>
        <w:ind w:left="223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86F6F332">
      <w:start w:val="1"/>
      <w:numFmt w:val="bullet"/>
      <w:lvlText w:val="•"/>
      <w:lvlJc w:val="left"/>
      <w:pPr>
        <w:ind w:left="295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4C80198E">
      <w:start w:val="1"/>
      <w:numFmt w:val="bullet"/>
      <w:lvlText w:val="o"/>
      <w:lvlJc w:val="left"/>
      <w:pPr>
        <w:ind w:left="367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A7FE5572">
      <w:start w:val="1"/>
      <w:numFmt w:val="bullet"/>
      <w:lvlText w:val="▪"/>
      <w:lvlJc w:val="left"/>
      <w:pPr>
        <w:ind w:left="439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88604F68">
      <w:start w:val="1"/>
      <w:numFmt w:val="bullet"/>
      <w:lvlText w:val="•"/>
      <w:lvlJc w:val="left"/>
      <w:pPr>
        <w:ind w:left="511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C956782C">
      <w:start w:val="1"/>
      <w:numFmt w:val="bullet"/>
      <w:lvlText w:val="o"/>
      <w:lvlJc w:val="left"/>
      <w:pPr>
        <w:ind w:left="583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B164FFE4">
      <w:start w:val="1"/>
      <w:numFmt w:val="bullet"/>
      <w:lvlText w:val="▪"/>
      <w:lvlJc w:val="left"/>
      <w:pPr>
        <w:ind w:left="655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89">
    <w:nsid w:val="5A5D6B2E"/>
    <w:multiLevelType w:val="hybridMultilevel"/>
    <w:tmpl w:val="30F44E5A"/>
    <w:lvl w:ilvl="0" w:tplc="38DCB20A">
      <w:start w:val="1"/>
      <w:numFmt w:val="bullet"/>
      <w:lvlText w:val="•"/>
      <w:lvlJc w:val="left"/>
      <w:pPr>
        <w:ind w:left="67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A6A6D83C">
      <w:start w:val="1"/>
      <w:numFmt w:val="bullet"/>
      <w:lvlText w:val="o"/>
      <w:lvlJc w:val="left"/>
      <w:pPr>
        <w:ind w:left="175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20B65F9C">
      <w:start w:val="1"/>
      <w:numFmt w:val="bullet"/>
      <w:lvlText w:val="▪"/>
      <w:lvlJc w:val="left"/>
      <w:pPr>
        <w:ind w:left="247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714283D6">
      <w:start w:val="1"/>
      <w:numFmt w:val="bullet"/>
      <w:lvlText w:val="•"/>
      <w:lvlJc w:val="left"/>
      <w:pPr>
        <w:ind w:left="319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4E825C5E">
      <w:start w:val="1"/>
      <w:numFmt w:val="bullet"/>
      <w:lvlText w:val="o"/>
      <w:lvlJc w:val="left"/>
      <w:pPr>
        <w:ind w:left="391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D8C2075A">
      <w:start w:val="1"/>
      <w:numFmt w:val="bullet"/>
      <w:lvlText w:val="▪"/>
      <w:lvlJc w:val="left"/>
      <w:pPr>
        <w:ind w:left="463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5338EEAC">
      <w:start w:val="1"/>
      <w:numFmt w:val="bullet"/>
      <w:lvlText w:val="•"/>
      <w:lvlJc w:val="left"/>
      <w:pPr>
        <w:ind w:left="535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F2681B92">
      <w:start w:val="1"/>
      <w:numFmt w:val="bullet"/>
      <w:lvlText w:val="o"/>
      <w:lvlJc w:val="left"/>
      <w:pPr>
        <w:ind w:left="607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24C28E66">
      <w:start w:val="1"/>
      <w:numFmt w:val="bullet"/>
      <w:lvlText w:val="▪"/>
      <w:lvlJc w:val="left"/>
      <w:pPr>
        <w:ind w:left="679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90">
    <w:nsid w:val="5C4C1638"/>
    <w:multiLevelType w:val="hybridMultilevel"/>
    <w:tmpl w:val="2B5CF0B6"/>
    <w:lvl w:ilvl="0" w:tplc="1F60FCB2">
      <w:start w:val="1"/>
      <w:numFmt w:val="bullet"/>
      <w:lvlText w:val="•"/>
      <w:lvlJc w:val="left"/>
      <w:pPr>
        <w:ind w:left="284"/>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F1A4D91E">
      <w:start w:val="1"/>
      <w:numFmt w:val="bullet"/>
      <w:lvlText w:val="o"/>
      <w:lvlJc w:val="left"/>
      <w:pPr>
        <w:ind w:left="154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D1625BFC">
      <w:start w:val="1"/>
      <w:numFmt w:val="bullet"/>
      <w:lvlText w:val="▪"/>
      <w:lvlJc w:val="left"/>
      <w:pPr>
        <w:ind w:left="226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371ECCFA">
      <w:start w:val="1"/>
      <w:numFmt w:val="bullet"/>
      <w:lvlText w:val="•"/>
      <w:lvlJc w:val="left"/>
      <w:pPr>
        <w:ind w:left="298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31B412AC">
      <w:start w:val="1"/>
      <w:numFmt w:val="bullet"/>
      <w:lvlText w:val="o"/>
      <w:lvlJc w:val="left"/>
      <w:pPr>
        <w:ind w:left="37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A8509B50">
      <w:start w:val="1"/>
      <w:numFmt w:val="bullet"/>
      <w:lvlText w:val="▪"/>
      <w:lvlJc w:val="left"/>
      <w:pPr>
        <w:ind w:left="442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F1A27F64">
      <w:start w:val="1"/>
      <w:numFmt w:val="bullet"/>
      <w:lvlText w:val="•"/>
      <w:lvlJc w:val="left"/>
      <w:pPr>
        <w:ind w:left="514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BC98A010">
      <w:start w:val="1"/>
      <w:numFmt w:val="bullet"/>
      <w:lvlText w:val="o"/>
      <w:lvlJc w:val="left"/>
      <w:pPr>
        <w:ind w:left="586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26CE1186">
      <w:start w:val="1"/>
      <w:numFmt w:val="bullet"/>
      <w:lvlText w:val="▪"/>
      <w:lvlJc w:val="left"/>
      <w:pPr>
        <w:ind w:left="658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91">
    <w:nsid w:val="5CCA7EC7"/>
    <w:multiLevelType w:val="hybridMultilevel"/>
    <w:tmpl w:val="F692C1BC"/>
    <w:lvl w:ilvl="0" w:tplc="D47AD24A">
      <w:start w:val="1"/>
      <w:numFmt w:val="bullet"/>
      <w:lvlText w:val="•"/>
      <w:lvlJc w:val="left"/>
      <w:pPr>
        <w:ind w:left="70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F51E3DCC">
      <w:start w:val="1"/>
      <w:numFmt w:val="bullet"/>
      <w:lvlText w:val="o"/>
      <w:lvlJc w:val="left"/>
      <w:pPr>
        <w:ind w:left="178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077EDB54">
      <w:start w:val="1"/>
      <w:numFmt w:val="bullet"/>
      <w:lvlText w:val="▪"/>
      <w:lvlJc w:val="left"/>
      <w:pPr>
        <w:ind w:left="25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E606FD4A">
      <w:start w:val="1"/>
      <w:numFmt w:val="bullet"/>
      <w:lvlText w:val="•"/>
      <w:lvlJc w:val="left"/>
      <w:pPr>
        <w:ind w:left="322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BD364CB4">
      <w:start w:val="1"/>
      <w:numFmt w:val="bullet"/>
      <w:lvlText w:val="o"/>
      <w:lvlJc w:val="left"/>
      <w:pPr>
        <w:ind w:left="394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25B4C912">
      <w:start w:val="1"/>
      <w:numFmt w:val="bullet"/>
      <w:lvlText w:val="▪"/>
      <w:lvlJc w:val="left"/>
      <w:pPr>
        <w:ind w:left="466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614065D4">
      <w:start w:val="1"/>
      <w:numFmt w:val="bullet"/>
      <w:lvlText w:val="•"/>
      <w:lvlJc w:val="left"/>
      <w:pPr>
        <w:ind w:left="538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F142FDA0">
      <w:start w:val="1"/>
      <w:numFmt w:val="bullet"/>
      <w:lvlText w:val="o"/>
      <w:lvlJc w:val="left"/>
      <w:pPr>
        <w:ind w:left="61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B14C3C54">
      <w:start w:val="1"/>
      <w:numFmt w:val="bullet"/>
      <w:lvlText w:val="▪"/>
      <w:lvlJc w:val="left"/>
      <w:pPr>
        <w:ind w:left="682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92">
    <w:nsid w:val="5D026344"/>
    <w:multiLevelType w:val="hybridMultilevel"/>
    <w:tmpl w:val="DD9AEAA0"/>
    <w:lvl w:ilvl="0" w:tplc="7AAE0104">
      <w:start w:val="1"/>
      <w:numFmt w:val="bullet"/>
      <w:lvlText w:val=""/>
      <w:lvlJc w:val="left"/>
      <w:pPr>
        <w:ind w:left="14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1" w:tplc="61D82A54">
      <w:start w:val="1"/>
      <w:numFmt w:val="bullet"/>
      <w:lvlText w:val="o"/>
      <w:lvlJc w:val="left"/>
      <w:pPr>
        <w:ind w:left="147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2" w:tplc="5994DA84">
      <w:start w:val="1"/>
      <w:numFmt w:val="bullet"/>
      <w:lvlText w:val="▪"/>
      <w:lvlJc w:val="left"/>
      <w:pPr>
        <w:ind w:left="219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3" w:tplc="9906E724">
      <w:start w:val="1"/>
      <w:numFmt w:val="bullet"/>
      <w:lvlText w:val="•"/>
      <w:lvlJc w:val="left"/>
      <w:pPr>
        <w:ind w:left="291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4" w:tplc="022246CC">
      <w:start w:val="1"/>
      <w:numFmt w:val="bullet"/>
      <w:lvlText w:val="o"/>
      <w:lvlJc w:val="left"/>
      <w:pPr>
        <w:ind w:left="363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5" w:tplc="91D4D6DA">
      <w:start w:val="1"/>
      <w:numFmt w:val="bullet"/>
      <w:lvlText w:val="▪"/>
      <w:lvlJc w:val="left"/>
      <w:pPr>
        <w:ind w:left="435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6" w:tplc="EACE8F98">
      <w:start w:val="1"/>
      <w:numFmt w:val="bullet"/>
      <w:lvlText w:val="•"/>
      <w:lvlJc w:val="left"/>
      <w:pPr>
        <w:ind w:left="507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7" w:tplc="659A5758">
      <w:start w:val="1"/>
      <w:numFmt w:val="bullet"/>
      <w:lvlText w:val="o"/>
      <w:lvlJc w:val="left"/>
      <w:pPr>
        <w:ind w:left="579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8" w:tplc="45B81628">
      <w:start w:val="1"/>
      <w:numFmt w:val="bullet"/>
      <w:lvlText w:val="▪"/>
      <w:lvlJc w:val="left"/>
      <w:pPr>
        <w:ind w:left="651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abstractNum>
  <w:abstractNum w:abstractNumId="93">
    <w:nsid w:val="5D7777A4"/>
    <w:multiLevelType w:val="hybridMultilevel"/>
    <w:tmpl w:val="4A2E24F6"/>
    <w:lvl w:ilvl="0" w:tplc="7C901474">
      <w:start w:val="1"/>
      <w:numFmt w:val="bullet"/>
      <w:lvlText w:val="•"/>
      <w:lvlJc w:val="left"/>
      <w:pPr>
        <w:ind w:left="70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F3583096">
      <w:start w:val="1"/>
      <w:numFmt w:val="bullet"/>
      <w:lvlText w:val="o"/>
      <w:lvlJc w:val="left"/>
      <w:pPr>
        <w:ind w:left="178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34A274AE">
      <w:start w:val="1"/>
      <w:numFmt w:val="bullet"/>
      <w:lvlText w:val="▪"/>
      <w:lvlJc w:val="left"/>
      <w:pPr>
        <w:ind w:left="25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B956B8EE">
      <w:start w:val="1"/>
      <w:numFmt w:val="bullet"/>
      <w:lvlText w:val="•"/>
      <w:lvlJc w:val="left"/>
      <w:pPr>
        <w:ind w:left="322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1CA68DC2">
      <w:start w:val="1"/>
      <w:numFmt w:val="bullet"/>
      <w:lvlText w:val="o"/>
      <w:lvlJc w:val="left"/>
      <w:pPr>
        <w:ind w:left="394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B6A44CE4">
      <w:start w:val="1"/>
      <w:numFmt w:val="bullet"/>
      <w:lvlText w:val="▪"/>
      <w:lvlJc w:val="left"/>
      <w:pPr>
        <w:ind w:left="466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2CF080A0">
      <w:start w:val="1"/>
      <w:numFmt w:val="bullet"/>
      <w:lvlText w:val="•"/>
      <w:lvlJc w:val="left"/>
      <w:pPr>
        <w:ind w:left="538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1C28A64E">
      <w:start w:val="1"/>
      <w:numFmt w:val="bullet"/>
      <w:lvlText w:val="o"/>
      <w:lvlJc w:val="left"/>
      <w:pPr>
        <w:ind w:left="61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8E340D4E">
      <w:start w:val="1"/>
      <w:numFmt w:val="bullet"/>
      <w:lvlText w:val="▪"/>
      <w:lvlJc w:val="left"/>
      <w:pPr>
        <w:ind w:left="682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94">
    <w:nsid w:val="61C21C02"/>
    <w:multiLevelType w:val="hybridMultilevel"/>
    <w:tmpl w:val="7D1C1E6A"/>
    <w:lvl w:ilvl="0" w:tplc="2EC6AF2A">
      <w:start w:val="1"/>
      <w:numFmt w:val="decimal"/>
      <w:lvlText w:val="%1."/>
      <w:lvlJc w:val="left"/>
      <w:pPr>
        <w:ind w:left="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70E69F8C">
      <w:start w:val="1"/>
      <w:numFmt w:val="lowerLetter"/>
      <w:lvlText w:val="%2"/>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5AD646E0">
      <w:start w:val="1"/>
      <w:numFmt w:val="lowerRoman"/>
      <w:lvlText w:val="%3"/>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5038064E">
      <w:start w:val="1"/>
      <w:numFmt w:val="decimal"/>
      <w:lvlText w:val="%4"/>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41A82D9A">
      <w:start w:val="1"/>
      <w:numFmt w:val="lowerLetter"/>
      <w:lvlText w:val="%5"/>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C20AB320">
      <w:start w:val="1"/>
      <w:numFmt w:val="lowerRoman"/>
      <w:lvlText w:val="%6"/>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4C84F416">
      <w:start w:val="1"/>
      <w:numFmt w:val="decimal"/>
      <w:lvlText w:val="%7"/>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7C7C1E10">
      <w:start w:val="1"/>
      <w:numFmt w:val="lowerLetter"/>
      <w:lvlText w:val="%8"/>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B882C4CC">
      <w:start w:val="1"/>
      <w:numFmt w:val="lowerRoman"/>
      <w:lvlText w:val="%9"/>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95">
    <w:nsid w:val="61E9766D"/>
    <w:multiLevelType w:val="hybridMultilevel"/>
    <w:tmpl w:val="2D069D74"/>
    <w:lvl w:ilvl="0" w:tplc="D6DA0604">
      <w:start w:val="1"/>
      <w:numFmt w:val="bullet"/>
      <w:lvlText w:val="•"/>
      <w:lvlJc w:val="left"/>
      <w:pPr>
        <w:ind w:left="67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08DA00BA">
      <w:start w:val="1"/>
      <w:numFmt w:val="bullet"/>
      <w:lvlText w:val="o"/>
      <w:lvlJc w:val="left"/>
      <w:pPr>
        <w:ind w:left="175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5516C040">
      <w:start w:val="1"/>
      <w:numFmt w:val="bullet"/>
      <w:lvlText w:val="▪"/>
      <w:lvlJc w:val="left"/>
      <w:pPr>
        <w:ind w:left="247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D0C4A8AA">
      <w:start w:val="1"/>
      <w:numFmt w:val="bullet"/>
      <w:lvlText w:val="•"/>
      <w:lvlJc w:val="left"/>
      <w:pPr>
        <w:ind w:left="319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0CC67326">
      <w:start w:val="1"/>
      <w:numFmt w:val="bullet"/>
      <w:lvlText w:val="o"/>
      <w:lvlJc w:val="left"/>
      <w:pPr>
        <w:ind w:left="391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DB002172">
      <w:start w:val="1"/>
      <w:numFmt w:val="bullet"/>
      <w:lvlText w:val="▪"/>
      <w:lvlJc w:val="left"/>
      <w:pPr>
        <w:ind w:left="463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836C6796">
      <w:start w:val="1"/>
      <w:numFmt w:val="bullet"/>
      <w:lvlText w:val="•"/>
      <w:lvlJc w:val="left"/>
      <w:pPr>
        <w:ind w:left="535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50F2DC66">
      <w:start w:val="1"/>
      <w:numFmt w:val="bullet"/>
      <w:lvlText w:val="o"/>
      <w:lvlJc w:val="left"/>
      <w:pPr>
        <w:ind w:left="607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C64246D2">
      <w:start w:val="1"/>
      <w:numFmt w:val="bullet"/>
      <w:lvlText w:val="▪"/>
      <w:lvlJc w:val="left"/>
      <w:pPr>
        <w:ind w:left="679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96">
    <w:nsid w:val="6431022D"/>
    <w:multiLevelType w:val="hybridMultilevel"/>
    <w:tmpl w:val="623857C0"/>
    <w:lvl w:ilvl="0" w:tplc="DBC224A8">
      <w:start w:val="1"/>
      <w:numFmt w:val="bullet"/>
      <w:lvlText w:val=""/>
      <w:lvlJc w:val="left"/>
      <w:pPr>
        <w:ind w:left="1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1" w:tplc="C1F2D158">
      <w:start w:val="1"/>
      <w:numFmt w:val="bullet"/>
      <w:lvlText w:val="o"/>
      <w:lvlJc w:val="left"/>
      <w:pPr>
        <w:ind w:left="1505"/>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ACCA3F7C">
      <w:start w:val="1"/>
      <w:numFmt w:val="bullet"/>
      <w:lvlText w:val="▪"/>
      <w:lvlJc w:val="left"/>
      <w:pPr>
        <w:ind w:left="2225"/>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CDD29AA6">
      <w:start w:val="1"/>
      <w:numFmt w:val="bullet"/>
      <w:lvlText w:val="•"/>
      <w:lvlJc w:val="left"/>
      <w:pPr>
        <w:ind w:left="2945"/>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6ED2E3AE">
      <w:start w:val="1"/>
      <w:numFmt w:val="bullet"/>
      <w:lvlText w:val="o"/>
      <w:lvlJc w:val="left"/>
      <w:pPr>
        <w:ind w:left="3665"/>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2924C0BE">
      <w:start w:val="1"/>
      <w:numFmt w:val="bullet"/>
      <w:lvlText w:val="▪"/>
      <w:lvlJc w:val="left"/>
      <w:pPr>
        <w:ind w:left="4385"/>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A91641E6">
      <w:start w:val="1"/>
      <w:numFmt w:val="bullet"/>
      <w:lvlText w:val="•"/>
      <w:lvlJc w:val="left"/>
      <w:pPr>
        <w:ind w:left="5105"/>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73C49194">
      <w:start w:val="1"/>
      <w:numFmt w:val="bullet"/>
      <w:lvlText w:val="o"/>
      <w:lvlJc w:val="left"/>
      <w:pPr>
        <w:ind w:left="5825"/>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6568D506">
      <w:start w:val="1"/>
      <w:numFmt w:val="bullet"/>
      <w:lvlText w:val="▪"/>
      <w:lvlJc w:val="left"/>
      <w:pPr>
        <w:ind w:left="6545"/>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97">
    <w:nsid w:val="64391C5D"/>
    <w:multiLevelType w:val="hybridMultilevel"/>
    <w:tmpl w:val="C1D0DEBE"/>
    <w:lvl w:ilvl="0" w:tplc="D9FC2B60">
      <w:start w:val="1"/>
      <w:numFmt w:val="bullet"/>
      <w:lvlText w:val=""/>
      <w:lvlJc w:val="left"/>
      <w:pPr>
        <w:ind w:left="7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1" w:tplc="4B381A06">
      <w:start w:val="1"/>
      <w:numFmt w:val="bullet"/>
      <w:lvlText w:val="o"/>
      <w:lvlJc w:val="left"/>
      <w:pPr>
        <w:ind w:left="178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DD92C9C4">
      <w:start w:val="1"/>
      <w:numFmt w:val="bullet"/>
      <w:lvlText w:val="▪"/>
      <w:lvlJc w:val="left"/>
      <w:pPr>
        <w:ind w:left="25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DC4CD5FE">
      <w:start w:val="1"/>
      <w:numFmt w:val="bullet"/>
      <w:lvlText w:val="•"/>
      <w:lvlJc w:val="left"/>
      <w:pPr>
        <w:ind w:left="322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3356B472">
      <w:start w:val="1"/>
      <w:numFmt w:val="bullet"/>
      <w:lvlText w:val="o"/>
      <w:lvlJc w:val="left"/>
      <w:pPr>
        <w:ind w:left="394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F8C2D20E">
      <w:start w:val="1"/>
      <w:numFmt w:val="bullet"/>
      <w:lvlText w:val="▪"/>
      <w:lvlJc w:val="left"/>
      <w:pPr>
        <w:ind w:left="466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E44A74BC">
      <w:start w:val="1"/>
      <w:numFmt w:val="bullet"/>
      <w:lvlText w:val="•"/>
      <w:lvlJc w:val="left"/>
      <w:pPr>
        <w:ind w:left="538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ABAA4060">
      <w:start w:val="1"/>
      <w:numFmt w:val="bullet"/>
      <w:lvlText w:val="o"/>
      <w:lvlJc w:val="left"/>
      <w:pPr>
        <w:ind w:left="61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04101442">
      <w:start w:val="1"/>
      <w:numFmt w:val="bullet"/>
      <w:lvlText w:val="▪"/>
      <w:lvlJc w:val="left"/>
      <w:pPr>
        <w:ind w:left="682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98">
    <w:nsid w:val="652174D9"/>
    <w:multiLevelType w:val="hybridMultilevel"/>
    <w:tmpl w:val="DA8E3A8E"/>
    <w:lvl w:ilvl="0" w:tplc="A2427104">
      <w:start w:val="1"/>
      <w:numFmt w:val="bullet"/>
      <w:lvlText w:val="-"/>
      <w:lvlJc w:val="left"/>
      <w:pPr>
        <w:ind w:left="7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0B760F5A">
      <w:start w:val="1"/>
      <w:numFmt w:val="bullet"/>
      <w:lvlText w:val="o"/>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735ADCD8">
      <w:start w:val="1"/>
      <w:numFmt w:val="bullet"/>
      <w:lvlText w:val="▪"/>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EE34F1F4">
      <w:start w:val="1"/>
      <w:numFmt w:val="bullet"/>
      <w:lvlText w:val="•"/>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D6842DAC">
      <w:start w:val="1"/>
      <w:numFmt w:val="bullet"/>
      <w:lvlText w:val="o"/>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72188B0C">
      <w:start w:val="1"/>
      <w:numFmt w:val="bullet"/>
      <w:lvlText w:val="▪"/>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E97E338A">
      <w:start w:val="1"/>
      <w:numFmt w:val="bullet"/>
      <w:lvlText w:val="•"/>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BED484AE">
      <w:start w:val="1"/>
      <w:numFmt w:val="bullet"/>
      <w:lvlText w:val="o"/>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B0A4FD5C">
      <w:start w:val="1"/>
      <w:numFmt w:val="bullet"/>
      <w:lvlText w:val="▪"/>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99">
    <w:nsid w:val="65455DBC"/>
    <w:multiLevelType w:val="hybridMultilevel"/>
    <w:tmpl w:val="921237D0"/>
    <w:lvl w:ilvl="0" w:tplc="8F80C198">
      <w:start w:val="1"/>
      <w:numFmt w:val="bullet"/>
      <w:lvlText w:val="-"/>
      <w:lvlJc w:val="left"/>
      <w:pPr>
        <w:ind w:left="47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749CEAF8">
      <w:start w:val="1"/>
      <w:numFmt w:val="bullet"/>
      <w:lvlText w:val="o"/>
      <w:lvlJc w:val="left"/>
      <w:pPr>
        <w:ind w:left="1404"/>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AB22A1C4">
      <w:start w:val="1"/>
      <w:numFmt w:val="bullet"/>
      <w:lvlText w:val="▪"/>
      <w:lvlJc w:val="left"/>
      <w:pPr>
        <w:ind w:left="2124"/>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62664314">
      <w:start w:val="1"/>
      <w:numFmt w:val="bullet"/>
      <w:lvlText w:val="•"/>
      <w:lvlJc w:val="left"/>
      <w:pPr>
        <w:ind w:left="2844"/>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AA58749A">
      <w:start w:val="1"/>
      <w:numFmt w:val="bullet"/>
      <w:lvlText w:val="o"/>
      <w:lvlJc w:val="left"/>
      <w:pPr>
        <w:ind w:left="3564"/>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9DC64640">
      <w:start w:val="1"/>
      <w:numFmt w:val="bullet"/>
      <w:lvlText w:val="▪"/>
      <w:lvlJc w:val="left"/>
      <w:pPr>
        <w:ind w:left="4284"/>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67E089EC">
      <w:start w:val="1"/>
      <w:numFmt w:val="bullet"/>
      <w:lvlText w:val="•"/>
      <w:lvlJc w:val="left"/>
      <w:pPr>
        <w:ind w:left="5004"/>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AB2E6F1E">
      <w:start w:val="1"/>
      <w:numFmt w:val="bullet"/>
      <w:lvlText w:val="o"/>
      <w:lvlJc w:val="left"/>
      <w:pPr>
        <w:ind w:left="5724"/>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5866CAA2">
      <w:start w:val="1"/>
      <w:numFmt w:val="bullet"/>
      <w:lvlText w:val="▪"/>
      <w:lvlJc w:val="left"/>
      <w:pPr>
        <w:ind w:left="6444"/>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100">
    <w:nsid w:val="66797AB8"/>
    <w:multiLevelType w:val="hybridMultilevel"/>
    <w:tmpl w:val="8EAC031C"/>
    <w:lvl w:ilvl="0" w:tplc="C0BEEC20">
      <w:start w:val="1"/>
      <w:numFmt w:val="bullet"/>
      <w:lvlText w:val="•"/>
      <w:lvlJc w:val="left"/>
      <w:pPr>
        <w:ind w:left="1289"/>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375400EE">
      <w:start w:val="1"/>
      <w:numFmt w:val="bullet"/>
      <w:lvlText w:val="o"/>
      <w:lvlJc w:val="left"/>
      <w:pPr>
        <w:ind w:left="1723"/>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039A94AC">
      <w:start w:val="1"/>
      <w:numFmt w:val="bullet"/>
      <w:lvlText w:val="▪"/>
      <w:lvlJc w:val="left"/>
      <w:pPr>
        <w:ind w:left="2443"/>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F9281D54">
      <w:start w:val="1"/>
      <w:numFmt w:val="bullet"/>
      <w:lvlText w:val="•"/>
      <w:lvlJc w:val="left"/>
      <w:pPr>
        <w:ind w:left="3163"/>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764A63A8">
      <w:start w:val="1"/>
      <w:numFmt w:val="bullet"/>
      <w:lvlText w:val="o"/>
      <w:lvlJc w:val="left"/>
      <w:pPr>
        <w:ind w:left="3883"/>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B826F9A8">
      <w:start w:val="1"/>
      <w:numFmt w:val="bullet"/>
      <w:lvlText w:val="▪"/>
      <w:lvlJc w:val="left"/>
      <w:pPr>
        <w:ind w:left="4603"/>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464C50C2">
      <w:start w:val="1"/>
      <w:numFmt w:val="bullet"/>
      <w:lvlText w:val="•"/>
      <w:lvlJc w:val="left"/>
      <w:pPr>
        <w:ind w:left="5323"/>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B564641A">
      <w:start w:val="1"/>
      <w:numFmt w:val="bullet"/>
      <w:lvlText w:val="o"/>
      <w:lvlJc w:val="left"/>
      <w:pPr>
        <w:ind w:left="6043"/>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B2F633C0">
      <w:start w:val="1"/>
      <w:numFmt w:val="bullet"/>
      <w:lvlText w:val="▪"/>
      <w:lvlJc w:val="left"/>
      <w:pPr>
        <w:ind w:left="6763"/>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101">
    <w:nsid w:val="679A47F4"/>
    <w:multiLevelType w:val="hybridMultilevel"/>
    <w:tmpl w:val="5A9814AC"/>
    <w:lvl w:ilvl="0" w:tplc="7B9A54F2">
      <w:start w:val="1"/>
      <w:numFmt w:val="bullet"/>
      <w:lvlText w:val="-"/>
      <w:lvlJc w:val="left"/>
      <w:pPr>
        <w:ind w:left="142"/>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5E0EA0DE">
      <w:start w:val="1"/>
      <w:numFmt w:val="bullet"/>
      <w:lvlText w:val="o"/>
      <w:lvlJc w:val="left"/>
      <w:pPr>
        <w:ind w:left="133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15189B9C">
      <w:start w:val="1"/>
      <w:numFmt w:val="bullet"/>
      <w:lvlText w:val="▪"/>
      <w:lvlJc w:val="left"/>
      <w:pPr>
        <w:ind w:left="205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2C0E645A">
      <w:start w:val="1"/>
      <w:numFmt w:val="bullet"/>
      <w:lvlText w:val="•"/>
      <w:lvlJc w:val="left"/>
      <w:pPr>
        <w:ind w:left="277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5C8E1042">
      <w:start w:val="1"/>
      <w:numFmt w:val="bullet"/>
      <w:lvlText w:val="o"/>
      <w:lvlJc w:val="left"/>
      <w:pPr>
        <w:ind w:left="349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066E188A">
      <w:start w:val="1"/>
      <w:numFmt w:val="bullet"/>
      <w:lvlText w:val="▪"/>
      <w:lvlJc w:val="left"/>
      <w:pPr>
        <w:ind w:left="421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B59250CA">
      <w:start w:val="1"/>
      <w:numFmt w:val="bullet"/>
      <w:lvlText w:val="•"/>
      <w:lvlJc w:val="left"/>
      <w:pPr>
        <w:ind w:left="493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D53022A8">
      <w:start w:val="1"/>
      <w:numFmt w:val="bullet"/>
      <w:lvlText w:val="o"/>
      <w:lvlJc w:val="left"/>
      <w:pPr>
        <w:ind w:left="565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D3D2AB6C">
      <w:start w:val="1"/>
      <w:numFmt w:val="bullet"/>
      <w:lvlText w:val="▪"/>
      <w:lvlJc w:val="left"/>
      <w:pPr>
        <w:ind w:left="637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102">
    <w:nsid w:val="691B0A9C"/>
    <w:multiLevelType w:val="hybridMultilevel"/>
    <w:tmpl w:val="52340B36"/>
    <w:lvl w:ilvl="0" w:tplc="7A46417C">
      <w:start w:val="1"/>
      <w:numFmt w:val="bullet"/>
      <w:lvlText w:val=""/>
      <w:lvlJc w:val="left"/>
      <w:pPr>
        <w:ind w:left="143"/>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1" w:tplc="B3BE15F6">
      <w:start w:val="1"/>
      <w:numFmt w:val="bullet"/>
      <w:lvlText w:val="o"/>
      <w:lvlJc w:val="left"/>
      <w:pPr>
        <w:ind w:left="147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2" w:tplc="D9007514">
      <w:start w:val="1"/>
      <w:numFmt w:val="bullet"/>
      <w:lvlText w:val="▪"/>
      <w:lvlJc w:val="left"/>
      <w:pPr>
        <w:ind w:left="219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3" w:tplc="01243F84">
      <w:start w:val="1"/>
      <w:numFmt w:val="bullet"/>
      <w:lvlText w:val="•"/>
      <w:lvlJc w:val="left"/>
      <w:pPr>
        <w:ind w:left="291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4" w:tplc="07F21C02">
      <w:start w:val="1"/>
      <w:numFmt w:val="bullet"/>
      <w:lvlText w:val="o"/>
      <w:lvlJc w:val="left"/>
      <w:pPr>
        <w:ind w:left="363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5" w:tplc="F2C87252">
      <w:start w:val="1"/>
      <w:numFmt w:val="bullet"/>
      <w:lvlText w:val="▪"/>
      <w:lvlJc w:val="left"/>
      <w:pPr>
        <w:ind w:left="435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6" w:tplc="0CAA5558">
      <w:start w:val="1"/>
      <w:numFmt w:val="bullet"/>
      <w:lvlText w:val="•"/>
      <w:lvlJc w:val="left"/>
      <w:pPr>
        <w:ind w:left="507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7" w:tplc="84CAD9EC">
      <w:start w:val="1"/>
      <w:numFmt w:val="bullet"/>
      <w:lvlText w:val="o"/>
      <w:lvlJc w:val="left"/>
      <w:pPr>
        <w:ind w:left="579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8" w:tplc="AA76E470">
      <w:start w:val="1"/>
      <w:numFmt w:val="bullet"/>
      <w:lvlText w:val="▪"/>
      <w:lvlJc w:val="left"/>
      <w:pPr>
        <w:ind w:left="651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abstractNum>
  <w:abstractNum w:abstractNumId="103">
    <w:nsid w:val="698B4A30"/>
    <w:multiLevelType w:val="hybridMultilevel"/>
    <w:tmpl w:val="D3C8280A"/>
    <w:lvl w:ilvl="0" w:tplc="719A7E6E">
      <w:start w:val="1"/>
      <w:numFmt w:val="decimal"/>
      <w:lvlText w:val="%1)"/>
      <w:lvlJc w:val="left"/>
      <w:pPr>
        <w:ind w:left="7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AF365DC0">
      <w:start w:val="1"/>
      <w:numFmt w:val="lowerLetter"/>
      <w:lvlText w:val="%2"/>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F4BC7624">
      <w:start w:val="1"/>
      <w:numFmt w:val="lowerRoman"/>
      <w:lvlText w:val="%3"/>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BA4C6444">
      <w:start w:val="1"/>
      <w:numFmt w:val="decimal"/>
      <w:lvlText w:val="%4"/>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14881438">
      <w:start w:val="1"/>
      <w:numFmt w:val="lowerLetter"/>
      <w:lvlText w:val="%5"/>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2D880086">
      <w:start w:val="1"/>
      <w:numFmt w:val="lowerRoman"/>
      <w:lvlText w:val="%6"/>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714A8690">
      <w:start w:val="1"/>
      <w:numFmt w:val="decimal"/>
      <w:lvlText w:val="%7"/>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E60ABA8A">
      <w:start w:val="1"/>
      <w:numFmt w:val="lowerLetter"/>
      <w:lvlText w:val="%8"/>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B19A18DC">
      <w:start w:val="1"/>
      <w:numFmt w:val="lowerRoman"/>
      <w:lvlText w:val="%9"/>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104">
    <w:nsid w:val="6A4D598C"/>
    <w:multiLevelType w:val="hybridMultilevel"/>
    <w:tmpl w:val="42B4642E"/>
    <w:lvl w:ilvl="0" w:tplc="AFB403CC">
      <w:start w:val="1"/>
      <w:numFmt w:val="bullet"/>
      <w:lvlText w:val="•"/>
      <w:lvlJc w:val="left"/>
      <w:pPr>
        <w:ind w:left="315"/>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079E8074">
      <w:start w:val="1"/>
      <w:numFmt w:val="bullet"/>
      <w:lvlText w:val="o"/>
      <w:lvlJc w:val="left"/>
      <w:pPr>
        <w:ind w:left="154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472027B0">
      <w:start w:val="1"/>
      <w:numFmt w:val="bullet"/>
      <w:lvlText w:val="▪"/>
      <w:lvlJc w:val="left"/>
      <w:pPr>
        <w:ind w:left="226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180E1214">
      <w:start w:val="1"/>
      <w:numFmt w:val="bullet"/>
      <w:lvlText w:val="•"/>
      <w:lvlJc w:val="left"/>
      <w:pPr>
        <w:ind w:left="298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C792CCD4">
      <w:start w:val="1"/>
      <w:numFmt w:val="bullet"/>
      <w:lvlText w:val="o"/>
      <w:lvlJc w:val="left"/>
      <w:pPr>
        <w:ind w:left="37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8D7691B2">
      <w:start w:val="1"/>
      <w:numFmt w:val="bullet"/>
      <w:lvlText w:val="▪"/>
      <w:lvlJc w:val="left"/>
      <w:pPr>
        <w:ind w:left="442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DD0CA7F4">
      <w:start w:val="1"/>
      <w:numFmt w:val="bullet"/>
      <w:lvlText w:val="•"/>
      <w:lvlJc w:val="left"/>
      <w:pPr>
        <w:ind w:left="514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C70211D6">
      <w:start w:val="1"/>
      <w:numFmt w:val="bullet"/>
      <w:lvlText w:val="o"/>
      <w:lvlJc w:val="left"/>
      <w:pPr>
        <w:ind w:left="586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8D66E9BA">
      <w:start w:val="1"/>
      <w:numFmt w:val="bullet"/>
      <w:lvlText w:val="▪"/>
      <w:lvlJc w:val="left"/>
      <w:pPr>
        <w:ind w:left="658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105">
    <w:nsid w:val="6AE511F4"/>
    <w:multiLevelType w:val="hybridMultilevel"/>
    <w:tmpl w:val="F2B49D6C"/>
    <w:lvl w:ilvl="0" w:tplc="C294278C">
      <w:start w:val="1"/>
      <w:numFmt w:val="bullet"/>
      <w:lvlText w:val="•"/>
      <w:lvlJc w:val="left"/>
      <w:pPr>
        <w:ind w:left="672"/>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85FCB866">
      <w:start w:val="1"/>
      <w:numFmt w:val="bullet"/>
      <w:lvlText w:val="o"/>
      <w:lvlJc w:val="left"/>
      <w:pPr>
        <w:ind w:left="154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91DAD234">
      <w:start w:val="1"/>
      <w:numFmt w:val="bullet"/>
      <w:lvlText w:val="▪"/>
      <w:lvlJc w:val="left"/>
      <w:pPr>
        <w:ind w:left="226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A5B23B08">
      <w:start w:val="1"/>
      <w:numFmt w:val="bullet"/>
      <w:lvlText w:val="•"/>
      <w:lvlJc w:val="left"/>
      <w:pPr>
        <w:ind w:left="298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1054EA76">
      <w:start w:val="1"/>
      <w:numFmt w:val="bullet"/>
      <w:lvlText w:val="o"/>
      <w:lvlJc w:val="left"/>
      <w:pPr>
        <w:ind w:left="37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40124890">
      <w:start w:val="1"/>
      <w:numFmt w:val="bullet"/>
      <w:lvlText w:val="▪"/>
      <w:lvlJc w:val="left"/>
      <w:pPr>
        <w:ind w:left="442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25B26A32">
      <w:start w:val="1"/>
      <w:numFmt w:val="bullet"/>
      <w:lvlText w:val="•"/>
      <w:lvlJc w:val="left"/>
      <w:pPr>
        <w:ind w:left="514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6074DE5C">
      <w:start w:val="1"/>
      <w:numFmt w:val="bullet"/>
      <w:lvlText w:val="o"/>
      <w:lvlJc w:val="left"/>
      <w:pPr>
        <w:ind w:left="586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1DA8F99A">
      <w:start w:val="1"/>
      <w:numFmt w:val="bullet"/>
      <w:lvlText w:val="▪"/>
      <w:lvlJc w:val="left"/>
      <w:pPr>
        <w:ind w:left="658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106">
    <w:nsid w:val="6D116473"/>
    <w:multiLevelType w:val="hybridMultilevel"/>
    <w:tmpl w:val="955A18DE"/>
    <w:lvl w:ilvl="0" w:tplc="80F0F67E">
      <w:start w:val="1"/>
      <w:numFmt w:val="bullet"/>
      <w:lvlText w:val="-"/>
      <w:lvlJc w:val="left"/>
      <w:pPr>
        <w:ind w:left="9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0BD8E334">
      <w:start w:val="1"/>
      <w:numFmt w:val="bullet"/>
      <w:lvlText w:val="o"/>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CD920C38">
      <w:start w:val="1"/>
      <w:numFmt w:val="bullet"/>
      <w:lvlText w:val="▪"/>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3B126F88">
      <w:start w:val="1"/>
      <w:numFmt w:val="bullet"/>
      <w:lvlText w:val="•"/>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3BA23462">
      <w:start w:val="1"/>
      <w:numFmt w:val="bullet"/>
      <w:lvlText w:val="o"/>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1FDCBB98">
      <w:start w:val="1"/>
      <w:numFmt w:val="bullet"/>
      <w:lvlText w:val="▪"/>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4ED22C6A">
      <w:start w:val="1"/>
      <w:numFmt w:val="bullet"/>
      <w:lvlText w:val="•"/>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4D448B18">
      <w:start w:val="1"/>
      <w:numFmt w:val="bullet"/>
      <w:lvlText w:val="o"/>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8EB891CA">
      <w:start w:val="1"/>
      <w:numFmt w:val="bullet"/>
      <w:lvlText w:val="▪"/>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107">
    <w:nsid w:val="6D441FF4"/>
    <w:multiLevelType w:val="hybridMultilevel"/>
    <w:tmpl w:val="3800C6F0"/>
    <w:lvl w:ilvl="0" w:tplc="691E432E">
      <w:start w:val="1"/>
      <w:numFmt w:val="decimal"/>
      <w:lvlText w:val="%1)"/>
      <w:lvlJc w:val="left"/>
      <w:pPr>
        <w:ind w:left="693"/>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1" w:tplc="C89A6216">
      <w:start w:val="1"/>
      <w:numFmt w:val="lowerLetter"/>
      <w:lvlText w:val="%2"/>
      <w:lvlJc w:val="left"/>
      <w:pPr>
        <w:ind w:left="178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2" w:tplc="699C0820">
      <w:start w:val="1"/>
      <w:numFmt w:val="lowerRoman"/>
      <w:lvlText w:val="%3"/>
      <w:lvlJc w:val="left"/>
      <w:pPr>
        <w:ind w:left="250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3" w:tplc="0242E9D8">
      <w:start w:val="1"/>
      <w:numFmt w:val="decimal"/>
      <w:lvlText w:val="%4"/>
      <w:lvlJc w:val="left"/>
      <w:pPr>
        <w:ind w:left="322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4" w:tplc="861ECDDA">
      <w:start w:val="1"/>
      <w:numFmt w:val="lowerLetter"/>
      <w:lvlText w:val="%5"/>
      <w:lvlJc w:val="left"/>
      <w:pPr>
        <w:ind w:left="394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5" w:tplc="B6883040">
      <w:start w:val="1"/>
      <w:numFmt w:val="lowerRoman"/>
      <w:lvlText w:val="%6"/>
      <w:lvlJc w:val="left"/>
      <w:pPr>
        <w:ind w:left="466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6" w:tplc="808C1000">
      <w:start w:val="1"/>
      <w:numFmt w:val="decimal"/>
      <w:lvlText w:val="%7"/>
      <w:lvlJc w:val="left"/>
      <w:pPr>
        <w:ind w:left="538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7" w:tplc="0B065648">
      <w:start w:val="1"/>
      <w:numFmt w:val="lowerLetter"/>
      <w:lvlText w:val="%8"/>
      <w:lvlJc w:val="left"/>
      <w:pPr>
        <w:ind w:left="610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lvl w:ilvl="8" w:tplc="67300A32">
      <w:start w:val="1"/>
      <w:numFmt w:val="lowerRoman"/>
      <w:lvlText w:val="%9"/>
      <w:lvlJc w:val="left"/>
      <w:pPr>
        <w:ind w:left="6828"/>
      </w:pPr>
      <w:rPr>
        <w:rFonts w:ascii="Times New Roman" w:eastAsia="Times New Roman" w:hAnsi="Times New Roman" w:cs="Times New Roman"/>
        <w:b/>
        <w:bCs/>
        <w:i w:val="0"/>
        <w:strike w:val="0"/>
        <w:dstrike w:val="0"/>
        <w:color w:val="595959"/>
        <w:sz w:val="24"/>
        <w:szCs w:val="24"/>
        <w:u w:val="none" w:color="000000"/>
        <w:bdr w:val="none" w:sz="0" w:space="0" w:color="auto"/>
        <w:shd w:val="clear" w:color="auto" w:fill="auto"/>
        <w:vertAlign w:val="baseline"/>
      </w:rPr>
    </w:lvl>
  </w:abstractNum>
  <w:abstractNum w:abstractNumId="108">
    <w:nsid w:val="6D7B5AC0"/>
    <w:multiLevelType w:val="hybridMultilevel"/>
    <w:tmpl w:val="9F2ABF88"/>
    <w:lvl w:ilvl="0" w:tplc="6272274E">
      <w:start w:val="1"/>
      <w:numFmt w:val="bullet"/>
      <w:lvlText w:val="•"/>
      <w:lvlJc w:val="left"/>
      <w:pPr>
        <w:ind w:left="31"/>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23F02E54">
      <w:start w:val="1"/>
      <w:numFmt w:val="bullet"/>
      <w:lvlText w:val="o"/>
      <w:lvlJc w:val="left"/>
      <w:pPr>
        <w:ind w:left="154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98E4E40A">
      <w:start w:val="1"/>
      <w:numFmt w:val="bullet"/>
      <w:lvlText w:val="▪"/>
      <w:lvlJc w:val="left"/>
      <w:pPr>
        <w:ind w:left="226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F21A7290">
      <w:start w:val="1"/>
      <w:numFmt w:val="bullet"/>
      <w:lvlText w:val="•"/>
      <w:lvlJc w:val="left"/>
      <w:pPr>
        <w:ind w:left="298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61A097FC">
      <w:start w:val="1"/>
      <w:numFmt w:val="bullet"/>
      <w:lvlText w:val="o"/>
      <w:lvlJc w:val="left"/>
      <w:pPr>
        <w:ind w:left="37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399C795C">
      <w:start w:val="1"/>
      <w:numFmt w:val="bullet"/>
      <w:lvlText w:val="▪"/>
      <w:lvlJc w:val="left"/>
      <w:pPr>
        <w:ind w:left="442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583EA3BA">
      <w:start w:val="1"/>
      <w:numFmt w:val="bullet"/>
      <w:lvlText w:val="•"/>
      <w:lvlJc w:val="left"/>
      <w:pPr>
        <w:ind w:left="514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C2BC1726">
      <w:start w:val="1"/>
      <w:numFmt w:val="bullet"/>
      <w:lvlText w:val="o"/>
      <w:lvlJc w:val="left"/>
      <w:pPr>
        <w:ind w:left="586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59EC0E10">
      <w:start w:val="1"/>
      <w:numFmt w:val="bullet"/>
      <w:lvlText w:val="▪"/>
      <w:lvlJc w:val="left"/>
      <w:pPr>
        <w:ind w:left="658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109">
    <w:nsid w:val="6DD8370B"/>
    <w:multiLevelType w:val="hybridMultilevel"/>
    <w:tmpl w:val="AE76814C"/>
    <w:lvl w:ilvl="0" w:tplc="A57650AC">
      <w:start w:val="1"/>
      <w:numFmt w:val="bullet"/>
      <w:lvlText w:val="•"/>
      <w:lvlJc w:val="left"/>
      <w:pPr>
        <w:ind w:left="674"/>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45DC7606">
      <w:start w:val="1"/>
      <w:numFmt w:val="bullet"/>
      <w:lvlText w:val="o"/>
      <w:lvlJc w:val="left"/>
      <w:pPr>
        <w:ind w:left="175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4EF8CF2E">
      <w:start w:val="1"/>
      <w:numFmt w:val="bullet"/>
      <w:lvlText w:val="▪"/>
      <w:lvlJc w:val="left"/>
      <w:pPr>
        <w:ind w:left="247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9B688EAA">
      <w:start w:val="1"/>
      <w:numFmt w:val="bullet"/>
      <w:lvlText w:val="•"/>
      <w:lvlJc w:val="left"/>
      <w:pPr>
        <w:ind w:left="3194"/>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8CA6370C">
      <w:start w:val="1"/>
      <w:numFmt w:val="bullet"/>
      <w:lvlText w:val="o"/>
      <w:lvlJc w:val="left"/>
      <w:pPr>
        <w:ind w:left="391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4FF02FE4">
      <w:start w:val="1"/>
      <w:numFmt w:val="bullet"/>
      <w:lvlText w:val="▪"/>
      <w:lvlJc w:val="left"/>
      <w:pPr>
        <w:ind w:left="463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997CBE40">
      <w:start w:val="1"/>
      <w:numFmt w:val="bullet"/>
      <w:lvlText w:val="•"/>
      <w:lvlJc w:val="left"/>
      <w:pPr>
        <w:ind w:left="5354"/>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3DB6F084">
      <w:start w:val="1"/>
      <w:numFmt w:val="bullet"/>
      <w:lvlText w:val="o"/>
      <w:lvlJc w:val="left"/>
      <w:pPr>
        <w:ind w:left="607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B1E677A0">
      <w:start w:val="1"/>
      <w:numFmt w:val="bullet"/>
      <w:lvlText w:val="▪"/>
      <w:lvlJc w:val="left"/>
      <w:pPr>
        <w:ind w:left="679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110">
    <w:nsid w:val="6E4066A5"/>
    <w:multiLevelType w:val="hybridMultilevel"/>
    <w:tmpl w:val="44CCAC2A"/>
    <w:lvl w:ilvl="0" w:tplc="6AEA0B66">
      <w:start w:val="1"/>
      <w:numFmt w:val="bullet"/>
      <w:lvlText w:val=""/>
      <w:lvlJc w:val="left"/>
      <w:pPr>
        <w:ind w:left="14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1" w:tplc="A3B0328E">
      <w:start w:val="1"/>
      <w:numFmt w:val="bullet"/>
      <w:lvlText w:val="o"/>
      <w:lvlJc w:val="left"/>
      <w:pPr>
        <w:ind w:left="147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2" w:tplc="C630D960">
      <w:start w:val="1"/>
      <w:numFmt w:val="bullet"/>
      <w:lvlText w:val="▪"/>
      <w:lvlJc w:val="left"/>
      <w:pPr>
        <w:ind w:left="219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3" w:tplc="B00E9210">
      <w:start w:val="1"/>
      <w:numFmt w:val="bullet"/>
      <w:lvlText w:val="•"/>
      <w:lvlJc w:val="left"/>
      <w:pPr>
        <w:ind w:left="291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4" w:tplc="1B526AC4">
      <w:start w:val="1"/>
      <w:numFmt w:val="bullet"/>
      <w:lvlText w:val="o"/>
      <w:lvlJc w:val="left"/>
      <w:pPr>
        <w:ind w:left="363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5" w:tplc="6BEE0160">
      <w:start w:val="1"/>
      <w:numFmt w:val="bullet"/>
      <w:lvlText w:val="▪"/>
      <w:lvlJc w:val="left"/>
      <w:pPr>
        <w:ind w:left="435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6" w:tplc="0B2861CC">
      <w:start w:val="1"/>
      <w:numFmt w:val="bullet"/>
      <w:lvlText w:val="•"/>
      <w:lvlJc w:val="left"/>
      <w:pPr>
        <w:ind w:left="507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7" w:tplc="671AB0B0">
      <w:start w:val="1"/>
      <w:numFmt w:val="bullet"/>
      <w:lvlText w:val="o"/>
      <w:lvlJc w:val="left"/>
      <w:pPr>
        <w:ind w:left="579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8" w:tplc="BBD67F72">
      <w:start w:val="1"/>
      <w:numFmt w:val="bullet"/>
      <w:lvlText w:val="▪"/>
      <w:lvlJc w:val="left"/>
      <w:pPr>
        <w:ind w:left="651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abstractNum>
  <w:abstractNum w:abstractNumId="111">
    <w:nsid w:val="6EF501F8"/>
    <w:multiLevelType w:val="hybridMultilevel"/>
    <w:tmpl w:val="6E3088CE"/>
    <w:lvl w:ilvl="0" w:tplc="D35C3242">
      <w:start w:val="1"/>
      <w:numFmt w:val="bullet"/>
      <w:lvlText w:val=""/>
      <w:lvlJc w:val="left"/>
      <w:pPr>
        <w:ind w:left="550"/>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1" w:tplc="87E87372">
      <w:start w:val="1"/>
      <w:numFmt w:val="bullet"/>
      <w:lvlText w:val="o"/>
      <w:lvlJc w:val="left"/>
      <w:pPr>
        <w:ind w:left="1505"/>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6C50BD78">
      <w:start w:val="1"/>
      <w:numFmt w:val="bullet"/>
      <w:lvlText w:val="▪"/>
      <w:lvlJc w:val="left"/>
      <w:pPr>
        <w:ind w:left="2225"/>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31DAFB18">
      <w:start w:val="1"/>
      <w:numFmt w:val="bullet"/>
      <w:lvlText w:val="•"/>
      <w:lvlJc w:val="left"/>
      <w:pPr>
        <w:ind w:left="2945"/>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620CC882">
      <w:start w:val="1"/>
      <w:numFmt w:val="bullet"/>
      <w:lvlText w:val="o"/>
      <w:lvlJc w:val="left"/>
      <w:pPr>
        <w:ind w:left="3665"/>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B59EE7A2">
      <w:start w:val="1"/>
      <w:numFmt w:val="bullet"/>
      <w:lvlText w:val="▪"/>
      <w:lvlJc w:val="left"/>
      <w:pPr>
        <w:ind w:left="4385"/>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B81CB9A0">
      <w:start w:val="1"/>
      <w:numFmt w:val="bullet"/>
      <w:lvlText w:val="•"/>
      <w:lvlJc w:val="left"/>
      <w:pPr>
        <w:ind w:left="5105"/>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B5783976">
      <w:start w:val="1"/>
      <w:numFmt w:val="bullet"/>
      <w:lvlText w:val="o"/>
      <w:lvlJc w:val="left"/>
      <w:pPr>
        <w:ind w:left="5825"/>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E2B02F7E">
      <w:start w:val="1"/>
      <w:numFmt w:val="bullet"/>
      <w:lvlText w:val="▪"/>
      <w:lvlJc w:val="left"/>
      <w:pPr>
        <w:ind w:left="6545"/>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112">
    <w:nsid w:val="71AC2428"/>
    <w:multiLevelType w:val="hybridMultilevel"/>
    <w:tmpl w:val="9A402F12"/>
    <w:lvl w:ilvl="0" w:tplc="0A06F28A">
      <w:start w:val="1"/>
      <w:numFmt w:val="bullet"/>
      <w:lvlText w:val="•"/>
      <w:lvlJc w:val="left"/>
      <w:pPr>
        <w:ind w:left="70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24EA765C">
      <w:start w:val="1"/>
      <w:numFmt w:val="bullet"/>
      <w:lvlText w:val="o"/>
      <w:lvlJc w:val="left"/>
      <w:pPr>
        <w:ind w:left="178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30885238">
      <w:start w:val="1"/>
      <w:numFmt w:val="bullet"/>
      <w:lvlText w:val="▪"/>
      <w:lvlJc w:val="left"/>
      <w:pPr>
        <w:ind w:left="25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7FD44896">
      <w:start w:val="1"/>
      <w:numFmt w:val="bullet"/>
      <w:lvlText w:val="•"/>
      <w:lvlJc w:val="left"/>
      <w:pPr>
        <w:ind w:left="322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1F16ECB6">
      <w:start w:val="1"/>
      <w:numFmt w:val="bullet"/>
      <w:lvlText w:val="o"/>
      <w:lvlJc w:val="left"/>
      <w:pPr>
        <w:ind w:left="394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B9EE5C58">
      <w:start w:val="1"/>
      <w:numFmt w:val="bullet"/>
      <w:lvlText w:val="▪"/>
      <w:lvlJc w:val="left"/>
      <w:pPr>
        <w:ind w:left="466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076AC1EE">
      <w:start w:val="1"/>
      <w:numFmt w:val="bullet"/>
      <w:lvlText w:val="•"/>
      <w:lvlJc w:val="left"/>
      <w:pPr>
        <w:ind w:left="538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47306202">
      <w:start w:val="1"/>
      <w:numFmt w:val="bullet"/>
      <w:lvlText w:val="o"/>
      <w:lvlJc w:val="left"/>
      <w:pPr>
        <w:ind w:left="61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4DF041F2">
      <w:start w:val="1"/>
      <w:numFmt w:val="bullet"/>
      <w:lvlText w:val="▪"/>
      <w:lvlJc w:val="left"/>
      <w:pPr>
        <w:ind w:left="682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113">
    <w:nsid w:val="722C4308"/>
    <w:multiLevelType w:val="hybridMultilevel"/>
    <w:tmpl w:val="9654A1E4"/>
    <w:lvl w:ilvl="0" w:tplc="392CB078">
      <w:start w:val="1"/>
      <w:numFmt w:val="bullet"/>
      <w:lvlText w:val="•"/>
      <w:lvlJc w:val="left"/>
      <w:pPr>
        <w:ind w:left="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6A022F5A">
      <w:start w:val="1"/>
      <w:numFmt w:val="bullet"/>
      <w:lvlText w:val="o"/>
      <w:lvlJc w:val="left"/>
      <w:pPr>
        <w:ind w:left="178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06843A96">
      <w:start w:val="1"/>
      <w:numFmt w:val="bullet"/>
      <w:lvlText w:val="▪"/>
      <w:lvlJc w:val="left"/>
      <w:pPr>
        <w:ind w:left="25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06EE162E">
      <w:start w:val="1"/>
      <w:numFmt w:val="bullet"/>
      <w:lvlText w:val="•"/>
      <w:lvlJc w:val="left"/>
      <w:pPr>
        <w:ind w:left="322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525E740C">
      <w:start w:val="1"/>
      <w:numFmt w:val="bullet"/>
      <w:lvlText w:val="o"/>
      <w:lvlJc w:val="left"/>
      <w:pPr>
        <w:ind w:left="394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4A8A1310">
      <w:start w:val="1"/>
      <w:numFmt w:val="bullet"/>
      <w:lvlText w:val="▪"/>
      <w:lvlJc w:val="left"/>
      <w:pPr>
        <w:ind w:left="466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9EC68542">
      <w:start w:val="1"/>
      <w:numFmt w:val="bullet"/>
      <w:lvlText w:val="•"/>
      <w:lvlJc w:val="left"/>
      <w:pPr>
        <w:ind w:left="538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C7FED636">
      <w:start w:val="1"/>
      <w:numFmt w:val="bullet"/>
      <w:lvlText w:val="o"/>
      <w:lvlJc w:val="left"/>
      <w:pPr>
        <w:ind w:left="61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7930B52E">
      <w:start w:val="1"/>
      <w:numFmt w:val="bullet"/>
      <w:lvlText w:val="▪"/>
      <w:lvlJc w:val="left"/>
      <w:pPr>
        <w:ind w:left="682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114">
    <w:nsid w:val="733D4059"/>
    <w:multiLevelType w:val="hybridMultilevel"/>
    <w:tmpl w:val="CB82EE62"/>
    <w:lvl w:ilvl="0" w:tplc="EA3A63B4">
      <w:start w:val="1"/>
      <w:numFmt w:val="bullet"/>
      <w:lvlText w:val=""/>
      <w:lvlJc w:val="left"/>
      <w:pPr>
        <w:ind w:left="14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1" w:tplc="61E278D4">
      <w:start w:val="1"/>
      <w:numFmt w:val="bullet"/>
      <w:lvlText w:val="o"/>
      <w:lvlJc w:val="left"/>
      <w:pPr>
        <w:ind w:left="147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2" w:tplc="DC60FF12">
      <w:start w:val="1"/>
      <w:numFmt w:val="bullet"/>
      <w:lvlText w:val="▪"/>
      <w:lvlJc w:val="left"/>
      <w:pPr>
        <w:ind w:left="219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3" w:tplc="E8522B86">
      <w:start w:val="1"/>
      <w:numFmt w:val="bullet"/>
      <w:lvlText w:val="•"/>
      <w:lvlJc w:val="left"/>
      <w:pPr>
        <w:ind w:left="291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4" w:tplc="07A806E6">
      <w:start w:val="1"/>
      <w:numFmt w:val="bullet"/>
      <w:lvlText w:val="o"/>
      <w:lvlJc w:val="left"/>
      <w:pPr>
        <w:ind w:left="363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5" w:tplc="F6781460">
      <w:start w:val="1"/>
      <w:numFmt w:val="bullet"/>
      <w:lvlText w:val="▪"/>
      <w:lvlJc w:val="left"/>
      <w:pPr>
        <w:ind w:left="435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6" w:tplc="F1167EDC">
      <w:start w:val="1"/>
      <w:numFmt w:val="bullet"/>
      <w:lvlText w:val="•"/>
      <w:lvlJc w:val="left"/>
      <w:pPr>
        <w:ind w:left="507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7" w:tplc="5E66DF2E">
      <w:start w:val="1"/>
      <w:numFmt w:val="bullet"/>
      <w:lvlText w:val="o"/>
      <w:lvlJc w:val="left"/>
      <w:pPr>
        <w:ind w:left="579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8" w:tplc="9CCCBA54">
      <w:start w:val="1"/>
      <w:numFmt w:val="bullet"/>
      <w:lvlText w:val="▪"/>
      <w:lvlJc w:val="left"/>
      <w:pPr>
        <w:ind w:left="6512"/>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abstractNum>
  <w:abstractNum w:abstractNumId="115">
    <w:nsid w:val="736F33C7"/>
    <w:multiLevelType w:val="hybridMultilevel"/>
    <w:tmpl w:val="264693E6"/>
    <w:lvl w:ilvl="0" w:tplc="48B6DDE4">
      <w:start w:val="1"/>
      <w:numFmt w:val="bullet"/>
      <w:lvlText w:val=""/>
      <w:lvlJc w:val="left"/>
      <w:pPr>
        <w:ind w:left="14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1" w:tplc="0A7CBB44">
      <w:start w:val="1"/>
      <w:numFmt w:val="bullet"/>
      <w:lvlText w:val="o"/>
      <w:lvlJc w:val="left"/>
      <w:pPr>
        <w:ind w:left="147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2" w:tplc="B7F85BE0">
      <w:start w:val="1"/>
      <w:numFmt w:val="bullet"/>
      <w:lvlText w:val="▪"/>
      <w:lvlJc w:val="left"/>
      <w:pPr>
        <w:ind w:left="219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3" w:tplc="0D18C286">
      <w:start w:val="1"/>
      <w:numFmt w:val="bullet"/>
      <w:lvlText w:val="•"/>
      <w:lvlJc w:val="left"/>
      <w:pPr>
        <w:ind w:left="291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4" w:tplc="49CEBFA6">
      <w:start w:val="1"/>
      <w:numFmt w:val="bullet"/>
      <w:lvlText w:val="o"/>
      <w:lvlJc w:val="left"/>
      <w:pPr>
        <w:ind w:left="363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5" w:tplc="BBEE41A2">
      <w:start w:val="1"/>
      <w:numFmt w:val="bullet"/>
      <w:lvlText w:val="▪"/>
      <w:lvlJc w:val="left"/>
      <w:pPr>
        <w:ind w:left="435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6" w:tplc="45CE6894">
      <w:start w:val="1"/>
      <w:numFmt w:val="bullet"/>
      <w:lvlText w:val="•"/>
      <w:lvlJc w:val="left"/>
      <w:pPr>
        <w:ind w:left="507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7" w:tplc="89FE5880">
      <w:start w:val="1"/>
      <w:numFmt w:val="bullet"/>
      <w:lvlText w:val="o"/>
      <w:lvlJc w:val="left"/>
      <w:pPr>
        <w:ind w:left="579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8" w:tplc="A658FB44">
      <w:start w:val="1"/>
      <w:numFmt w:val="bullet"/>
      <w:lvlText w:val="▪"/>
      <w:lvlJc w:val="left"/>
      <w:pPr>
        <w:ind w:left="651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abstractNum>
  <w:abstractNum w:abstractNumId="116">
    <w:nsid w:val="750B7FD9"/>
    <w:multiLevelType w:val="hybridMultilevel"/>
    <w:tmpl w:val="D384FCAC"/>
    <w:lvl w:ilvl="0" w:tplc="EB4A271C">
      <w:start w:val="1"/>
      <w:numFmt w:val="bullet"/>
      <w:lvlText w:val=""/>
      <w:lvlJc w:val="left"/>
      <w:pPr>
        <w:ind w:left="629"/>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1" w:tplc="B91CEFCC">
      <w:start w:val="1"/>
      <w:numFmt w:val="bullet"/>
      <w:lvlText w:val="o"/>
      <w:lvlJc w:val="left"/>
      <w:pPr>
        <w:ind w:left="147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2" w:tplc="FBF238B8">
      <w:start w:val="1"/>
      <w:numFmt w:val="bullet"/>
      <w:lvlText w:val="▪"/>
      <w:lvlJc w:val="left"/>
      <w:pPr>
        <w:ind w:left="219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3" w:tplc="3C4A559A">
      <w:start w:val="1"/>
      <w:numFmt w:val="bullet"/>
      <w:lvlText w:val="•"/>
      <w:lvlJc w:val="left"/>
      <w:pPr>
        <w:ind w:left="291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4" w:tplc="529A421A">
      <w:start w:val="1"/>
      <w:numFmt w:val="bullet"/>
      <w:lvlText w:val="o"/>
      <w:lvlJc w:val="left"/>
      <w:pPr>
        <w:ind w:left="363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5" w:tplc="57B66478">
      <w:start w:val="1"/>
      <w:numFmt w:val="bullet"/>
      <w:lvlText w:val="▪"/>
      <w:lvlJc w:val="left"/>
      <w:pPr>
        <w:ind w:left="435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6" w:tplc="DF80CD50">
      <w:start w:val="1"/>
      <w:numFmt w:val="bullet"/>
      <w:lvlText w:val="•"/>
      <w:lvlJc w:val="left"/>
      <w:pPr>
        <w:ind w:left="507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7" w:tplc="1FE60F7C">
      <w:start w:val="1"/>
      <w:numFmt w:val="bullet"/>
      <w:lvlText w:val="o"/>
      <w:lvlJc w:val="left"/>
      <w:pPr>
        <w:ind w:left="579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8" w:tplc="8CC259A8">
      <w:start w:val="1"/>
      <w:numFmt w:val="bullet"/>
      <w:lvlText w:val="▪"/>
      <w:lvlJc w:val="left"/>
      <w:pPr>
        <w:ind w:left="6514"/>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abstractNum>
  <w:abstractNum w:abstractNumId="117">
    <w:nsid w:val="75F75B6E"/>
    <w:multiLevelType w:val="hybridMultilevel"/>
    <w:tmpl w:val="846A515A"/>
    <w:lvl w:ilvl="0" w:tplc="5FA487A8">
      <w:start w:val="1"/>
      <w:numFmt w:val="bullet"/>
      <w:lvlText w:val="-"/>
      <w:lvlJc w:val="left"/>
      <w:pPr>
        <w:ind w:left="9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CA5E17AE">
      <w:start w:val="1"/>
      <w:numFmt w:val="bullet"/>
      <w:lvlText w:val="o"/>
      <w:lvlJc w:val="left"/>
      <w:pPr>
        <w:ind w:left="180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D570C580">
      <w:start w:val="1"/>
      <w:numFmt w:val="bullet"/>
      <w:lvlText w:val="▪"/>
      <w:lvlJc w:val="left"/>
      <w:pPr>
        <w:ind w:left="252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69EAC36E">
      <w:start w:val="1"/>
      <w:numFmt w:val="bullet"/>
      <w:lvlText w:val="•"/>
      <w:lvlJc w:val="left"/>
      <w:pPr>
        <w:ind w:left="324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D8189452">
      <w:start w:val="1"/>
      <w:numFmt w:val="bullet"/>
      <w:lvlText w:val="o"/>
      <w:lvlJc w:val="left"/>
      <w:pPr>
        <w:ind w:left="396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B32E9D60">
      <w:start w:val="1"/>
      <w:numFmt w:val="bullet"/>
      <w:lvlText w:val="▪"/>
      <w:lvlJc w:val="left"/>
      <w:pPr>
        <w:ind w:left="468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1758FB08">
      <w:start w:val="1"/>
      <w:numFmt w:val="bullet"/>
      <w:lvlText w:val="•"/>
      <w:lvlJc w:val="left"/>
      <w:pPr>
        <w:ind w:left="540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2C2AC9BE">
      <w:start w:val="1"/>
      <w:numFmt w:val="bullet"/>
      <w:lvlText w:val="o"/>
      <w:lvlJc w:val="left"/>
      <w:pPr>
        <w:ind w:left="612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0A06C7D0">
      <w:start w:val="1"/>
      <w:numFmt w:val="bullet"/>
      <w:lvlText w:val="▪"/>
      <w:lvlJc w:val="left"/>
      <w:pPr>
        <w:ind w:left="684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118">
    <w:nsid w:val="77292F55"/>
    <w:multiLevelType w:val="hybridMultilevel"/>
    <w:tmpl w:val="2F9A920C"/>
    <w:lvl w:ilvl="0" w:tplc="65A0473E">
      <w:start w:val="1"/>
      <w:numFmt w:val="bullet"/>
      <w:lvlText w:val="•"/>
      <w:lvlJc w:val="left"/>
      <w:pPr>
        <w:ind w:left="816"/>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748A69B4">
      <w:start w:val="1"/>
      <w:numFmt w:val="bullet"/>
      <w:lvlText w:val="o"/>
      <w:lvlJc w:val="left"/>
      <w:pPr>
        <w:ind w:left="175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AB6278F8">
      <w:start w:val="1"/>
      <w:numFmt w:val="bullet"/>
      <w:lvlText w:val="▪"/>
      <w:lvlJc w:val="left"/>
      <w:pPr>
        <w:ind w:left="247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432EAE50">
      <w:start w:val="1"/>
      <w:numFmt w:val="bullet"/>
      <w:lvlText w:val="•"/>
      <w:lvlJc w:val="left"/>
      <w:pPr>
        <w:ind w:left="3194"/>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D4787FD0">
      <w:start w:val="1"/>
      <w:numFmt w:val="bullet"/>
      <w:lvlText w:val="o"/>
      <w:lvlJc w:val="left"/>
      <w:pPr>
        <w:ind w:left="391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F00C968A">
      <w:start w:val="1"/>
      <w:numFmt w:val="bullet"/>
      <w:lvlText w:val="▪"/>
      <w:lvlJc w:val="left"/>
      <w:pPr>
        <w:ind w:left="463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C6683EF0">
      <w:start w:val="1"/>
      <w:numFmt w:val="bullet"/>
      <w:lvlText w:val="•"/>
      <w:lvlJc w:val="left"/>
      <w:pPr>
        <w:ind w:left="5354"/>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D2908FC6">
      <w:start w:val="1"/>
      <w:numFmt w:val="bullet"/>
      <w:lvlText w:val="o"/>
      <w:lvlJc w:val="left"/>
      <w:pPr>
        <w:ind w:left="607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1C44B2F8">
      <w:start w:val="1"/>
      <w:numFmt w:val="bullet"/>
      <w:lvlText w:val="▪"/>
      <w:lvlJc w:val="left"/>
      <w:pPr>
        <w:ind w:left="6794"/>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119">
    <w:nsid w:val="77CA6001"/>
    <w:multiLevelType w:val="hybridMultilevel"/>
    <w:tmpl w:val="A3D6E344"/>
    <w:lvl w:ilvl="0" w:tplc="378EB424">
      <w:start w:val="1"/>
      <w:numFmt w:val="bullet"/>
      <w:lvlText w:val="•"/>
      <w:lvlJc w:val="left"/>
      <w:pPr>
        <w:ind w:left="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6240CBD4">
      <w:start w:val="1"/>
      <w:numFmt w:val="bullet"/>
      <w:lvlText w:val="o"/>
      <w:lvlJc w:val="left"/>
      <w:pPr>
        <w:ind w:left="178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240E9930">
      <w:start w:val="1"/>
      <w:numFmt w:val="bullet"/>
      <w:lvlText w:val="▪"/>
      <w:lvlJc w:val="left"/>
      <w:pPr>
        <w:ind w:left="25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4B4AD996">
      <w:start w:val="1"/>
      <w:numFmt w:val="bullet"/>
      <w:lvlText w:val="•"/>
      <w:lvlJc w:val="left"/>
      <w:pPr>
        <w:ind w:left="322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08BA18A2">
      <w:start w:val="1"/>
      <w:numFmt w:val="bullet"/>
      <w:lvlText w:val="o"/>
      <w:lvlJc w:val="left"/>
      <w:pPr>
        <w:ind w:left="394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725CCEE8">
      <w:start w:val="1"/>
      <w:numFmt w:val="bullet"/>
      <w:lvlText w:val="▪"/>
      <w:lvlJc w:val="left"/>
      <w:pPr>
        <w:ind w:left="466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2760F6F6">
      <w:start w:val="1"/>
      <w:numFmt w:val="bullet"/>
      <w:lvlText w:val="•"/>
      <w:lvlJc w:val="left"/>
      <w:pPr>
        <w:ind w:left="538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DB90C356">
      <w:start w:val="1"/>
      <w:numFmt w:val="bullet"/>
      <w:lvlText w:val="o"/>
      <w:lvlJc w:val="left"/>
      <w:pPr>
        <w:ind w:left="61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30BAB540">
      <w:start w:val="1"/>
      <w:numFmt w:val="bullet"/>
      <w:lvlText w:val="▪"/>
      <w:lvlJc w:val="left"/>
      <w:pPr>
        <w:ind w:left="682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120">
    <w:nsid w:val="79E23640"/>
    <w:multiLevelType w:val="hybridMultilevel"/>
    <w:tmpl w:val="04D84E94"/>
    <w:lvl w:ilvl="0" w:tplc="E3722E90">
      <w:start w:val="1"/>
      <w:numFmt w:val="bullet"/>
      <w:lvlText w:val="•"/>
      <w:lvlJc w:val="left"/>
      <w:pPr>
        <w:ind w:left="70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CF0C883C">
      <w:start w:val="1"/>
      <w:numFmt w:val="bullet"/>
      <w:lvlText w:val="o"/>
      <w:lvlJc w:val="left"/>
      <w:pPr>
        <w:ind w:left="178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DDB6189A">
      <w:start w:val="1"/>
      <w:numFmt w:val="bullet"/>
      <w:lvlText w:val="▪"/>
      <w:lvlJc w:val="left"/>
      <w:pPr>
        <w:ind w:left="25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4B1E444A">
      <w:start w:val="1"/>
      <w:numFmt w:val="bullet"/>
      <w:lvlText w:val="•"/>
      <w:lvlJc w:val="left"/>
      <w:pPr>
        <w:ind w:left="322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534280FE">
      <w:start w:val="1"/>
      <w:numFmt w:val="bullet"/>
      <w:lvlText w:val="o"/>
      <w:lvlJc w:val="left"/>
      <w:pPr>
        <w:ind w:left="394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10AAA24C">
      <w:start w:val="1"/>
      <w:numFmt w:val="bullet"/>
      <w:lvlText w:val="▪"/>
      <w:lvlJc w:val="left"/>
      <w:pPr>
        <w:ind w:left="466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DB2A948E">
      <w:start w:val="1"/>
      <w:numFmt w:val="bullet"/>
      <w:lvlText w:val="•"/>
      <w:lvlJc w:val="left"/>
      <w:pPr>
        <w:ind w:left="538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7BEA4B5C">
      <w:start w:val="1"/>
      <w:numFmt w:val="bullet"/>
      <w:lvlText w:val="o"/>
      <w:lvlJc w:val="left"/>
      <w:pPr>
        <w:ind w:left="61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5986F1D4">
      <w:start w:val="1"/>
      <w:numFmt w:val="bullet"/>
      <w:lvlText w:val="▪"/>
      <w:lvlJc w:val="left"/>
      <w:pPr>
        <w:ind w:left="682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121">
    <w:nsid w:val="79F45DD6"/>
    <w:multiLevelType w:val="hybridMultilevel"/>
    <w:tmpl w:val="2D929666"/>
    <w:lvl w:ilvl="0" w:tplc="6FE64A1E">
      <w:start w:val="1"/>
      <w:numFmt w:val="bullet"/>
      <w:lvlText w:val="-"/>
      <w:lvlJc w:val="left"/>
      <w:pPr>
        <w:ind w:left="864"/>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BEAA074C">
      <w:start w:val="1"/>
      <w:numFmt w:val="bullet"/>
      <w:lvlText w:val="o"/>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69F4312C">
      <w:start w:val="1"/>
      <w:numFmt w:val="bullet"/>
      <w:lvlText w:val="▪"/>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B2701F18">
      <w:start w:val="1"/>
      <w:numFmt w:val="bullet"/>
      <w:lvlText w:val="•"/>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3476D930">
      <w:start w:val="1"/>
      <w:numFmt w:val="bullet"/>
      <w:lvlText w:val="o"/>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AA9A4CEC">
      <w:start w:val="1"/>
      <w:numFmt w:val="bullet"/>
      <w:lvlText w:val="▪"/>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4948C866">
      <w:start w:val="1"/>
      <w:numFmt w:val="bullet"/>
      <w:lvlText w:val="•"/>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A68E088A">
      <w:start w:val="1"/>
      <w:numFmt w:val="bullet"/>
      <w:lvlText w:val="o"/>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E4449E20">
      <w:start w:val="1"/>
      <w:numFmt w:val="bullet"/>
      <w:lvlText w:val="▪"/>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122">
    <w:nsid w:val="7ABD7A90"/>
    <w:multiLevelType w:val="hybridMultilevel"/>
    <w:tmpl w:val="535C6614"/>
    <w:lvl w:ilvl="0" w:tplc="9E548698">
      <w:start w:val="1"/>
      <w:numFmt w:val="bullet"/>
      <w:lvlText w:val="•"/>
      <w:lvlJc w:val="left"/>
      <w:pPr>
        <w:ind w:left="394"/>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FE92BE4A">
      <w:start w:val="1"/>
      <w:numFmt w:val="bullet"/>
      <w:lvlText w:val="o"/>
      <w:lvlJc w:val="left"/>
      <w:pPr>
        <w:ind w:left="165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A7167776">
      <w:start w:val="1"/>
      <w:numFmt w:val="bullet"/>
      <w:lvlText w:val="▪"/>
      <w:lvlJc w:val="left"/>
      <w:pPr>
        <w:ind w:left="237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74601092">
      <w:start w:val="1"/>
      <w:numFmt w:val="bullet"/>
      <w:lvlText w:val="•"/>
      <w:lvlJc w:val="left"/>
      <w:pPr>
        <w:ind w:left="309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0060D410">
      <w:start w:val="1"/>
      <w:numFmt w:val="bullet"/>
      <w:lvlText w:val="o"/>
      <w:lvlJc w:val="left"/>
      <w:pPr>
        <w:ind w:left="381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051666FC">
      <w:start w:val="1"/>
      <w:numFmt w:val="bullet"/>
      <w:lvlText w:val="▪"/>
      <w:lvlJc w:val="left"/>
      <w:pPr>
        <w:ind w:left="453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6DD891AA">
      <w:start w:val="1"/>
      <w:numFmt w:val="bullet"/>
      <w:lvlText w:val="•"/>
      <w:lvlJc w:val="left"/>
      <w:pPr>
        <w:ind w:left="525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B966F3C2">
      <w:start w:val="1"/>
      <w:numFmt w:val="bullet"/>
      <w:lvlText w:val="o"/>
      <w:lvlJc w:val="left"/>
      <w:pPr>
        <w:ind w:left="597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E7381090">
      <w:start w:val="1"/>
      <w:numFmt w:val="bullet"/>
      <w:lvlText w:val="▪"/>
      <w:lvlJc w:val="left"/>
      <w:pPr>
        <w:ind w:left="669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123">
    <w:nsid w:val="7BB532AD"/>
    <w:multiLevelType w:val="hybridMultilevel"/>
    <w:tmpl w:val="83EEC042"/>
    <w:lvl w:ilvl="0" w:tplc="23A2430C">
      <w:start w:val="1"/>
      <w:numFmt w:val="bullet"/>
      <w:lvlText w:val="-"/>
      <w:lvlJc w:val="left"/>
      <w:pPr>
        <w:ind w:left="286"/>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95183E54">
      <w:start w:val="1"/>
      <w:numFmt w:val="bullet"/>
      <w:lvlText w:val="o"/>
      <w:lvlJc w:val="left"/>
      <w:pPr>
        <w:ind w:left="1666"/>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91DE6434">
      <w:start w:val="1"/>
      <w:numFmt w:val="bullet"/>
      <w:lvlText w:val="▪"/>
      <w:lvlJc w:val="left"/>
      <w:pPr>
        <w:ind w:left="2386"/>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95CC4B44">
      <w:start w:val="1"/>
      <w:numFmt w:val="bullet"/>
      <w:lvlText w:val="•"/>
      <w:lvlJc w:val="left"/>
      <w:pPr>
        <w:ind w:left="3106"/>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07B02650">
      <w:start w:val="1"/>
      <w:numFmt w:val="bullet"/>
      <w:lvlText w:val="o"/>
      <w:lvlJc w:val="left"/>
      <w:pPr>
        <w:ind w:left="3826"/>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14428550">
      <w:start w:val="1"/>
      <w:numFmt w:val="bullet"/>
      <w:lvlText w:val="▪"/>
      <w:lvlJc w:val="left"/>
      <w:pPr>
        <w:ind w:left="4546"/>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C906806E">
      <w:start w:val="1"/>
      <w:numFmt w:val="bullet"/>
      <w:lvlText w:val="•"/>
      <w:lvlJc w:val="left"/>
      <w:pPr>
        <w:ind w:left="5266"/>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6F687BC6">
      <w:start w:val="1"/>
      <w:numFmt w:val="bullet"/>
      <w:lvlText w:val="o"/>
      <w:lvlJc w:val="left"/>
      <w:pPr>
        <w:ind w:left="5986"/>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DE5AC546">
      <w:start w:val="1"/>
      <w:numFmt w:val="bullet"/>
      <w:lvlText w:val="▪"/>
      <w:lvlJc w:val="left"/>
      <w:pPr>
        <w:ind w:left="6706"/>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124">
    <w:nsid w:val="7C2D2241"/>
    <w:multiLevelType w:val="hybridMultilevel"/>
    <w:tmpl w:val="944CAC60"/>
    <w:lvl w:ilvl="0" w:tplc="8118F934">
      <w:start w:val="1"/>
      <w:numFmt w:val="bullet"/>
      <w:lvlText w:val="•"/>
      <w:lvlJc w:val="left"/>
      <w:pPr>
        <w:ind w:left="70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01D6AD28">
      <w:start w:val="1"/>
      <w:numFmt w:val="bullet"/>
      <w:lvlText w:val="o"/>
      <w:lvlJc w:val="left"/>
      <w:pPr>
        <w:ind w:left="178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4F9A439C">
      <w:start w:val="1"/>
      <w:numFmt w:val="bullet"/>
      <w:lvlText w:val="▪"/>
      <w:lvlJc w:val="left"/>
      <w:pPr>
        <w:ind w:left="25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1EF02208">
      <w:start w:val="1"/>
      <w:numFmt w:val="bullet"/>
      <w:lvlText w:val="•"/>
      <w:lvlJc w:val="left"/>
      <w:pPr>
        <w:ind w:left="322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F078C280">
      <w:start w:val="1"/>
      <w:numFmt w:val="bullet"/>
      <w:lvlText w:val="o"/>
      <w:lvlJc w:val="left"/>
      <w:pPr>
        <w:ind w:left="394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5AC21842">
      <w:start w:val="1"/>
      <w:numFmt w:val="bullet"/>
      <w:lvlText w:val="▪"/>
      <w:lvlJc w:val="left"/>
      <w:pPr>
        <w:ind w:left="466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193C9BD2">
      <w:start w:val="1"/>
      <w:numFmt w:val="bullet"/>
      <w:lvlText w:val="•"/>
      <w:lvlJc w:val="left"/>
      <w:pPr>
        <w:ind w:left="5388"/>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2DE2A192">
      <w:start w:val="1"/>
      <w:numFmt w:val="bullet"/>
      <w:lvlText w:val="o"/>
      <w:lvlJc w:val="left"/>
      <w:pPr>
        <w:ind w:left="610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EECCCC44">
      <w:start w:val="1"/>
      <w:numFmt w:val="bullet"/>
      <w:lvlText w:val="▪"/>
      <w:lvlJc w:val="left"/>
      <w:pPr>
        <w:ind w:left="6828"/>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125">
    <w:nsid w:val="7C90731E"/>
    <w:multiLevelType w:val="hybridMultilevel"/>
    <w:tmpl w:val="2B364218"/>
    <w:lvl w:ilvl="0" w:tplc="04546E70">
      <w:start w:val="1"/>
      <w:numFmt w:val="decimal"/>
      <w:lvlText w:val="%1."/>
      <w:lvlJc w:val="left"/>
      <w:pPr>
        <w:ind w:left="0"/>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589267CC">
      <w:start w:val="1"/>
      <w:numFmt w:val="lowerLetter"/>
      <w:lvlText w:val="%2"/>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66B23C50">
      <w:start w:val="1"/>
      <w:numFmt w:val="lowerRoman"/>
      <w:lvlText w:val="%3"/>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40B253C8">
      <w:start w:val="1"/>
      <w:numFmt w:val="decimal"/>
      <w:lvlText w:val="%4"/>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97D8B146">
      <w:start w:val="1"/>
      <w:numFmt w:val="lowerLetter"/>
      <w:lvlText w:val="%5"/>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8234AA3C">
      <w:start w:val="1"/>
      <w:numFmt w:val="lowerRoman"/>
      <w:lvlText w:val="%6"/>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6C0C6F00">
      <w:start w:val="1"/>
      <w:numFmt w:val="decimal"/>
      <w:lvlText w:val="%7"/>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B2D053D2">
      <w:start w:val="1"/>
      <w:numFmt w:val="lowerLetter"/>
      <w:lvlText w:val="%8"/>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1A7C5B20">
      <w:start w:val="1"/>
      <w:numFmt w:val="lowerRoman"/>
      <w:lvlText w:val="%9"/>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126">
    <w:nsid w:val="7E3E7144"/>
    <w:multiLevelType w:val="hybridMultilevel"/>
    <w:tmpl w:val="2DCC6ADC"/>
    <w:lvl w:ilvl="0" w:tplc="DDCEDA9A">
      <w:start w:val="1"/>
      <w:numFmt w:val="decimal"/>
      <w:lvlText w:val="%1."/>
      <w:lvlJc w:val="left"/>
      <w:pPr>
        <w:ind w:left="7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D07E2E9A">
      <w:start w:val="1"/>
      <w:numFmt w:val="lowerLetter"/>
      <w:lvlText w:val="%2"/>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2A2AF364">
      <w:start w:val="1"/>
      <w:numFmt w:val="lowerRoman"/>
      <w:lvlText w:val="%3"/>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CB40CDCA">
      <w:start w:val="1"/>
      <w:numFmt w:val="decimal"/>
      <w:lvlText w:val="%4"/>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3ADC93DE">
      <w:start w:val="1"/>
      <w:numFmt w:val="lowerLetter"/>
      <w:lvlText w:val="%5"/>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0EB2432E">
      <w:start w:val="1"/>
      <w:numFmt w:val="lowerRoman"/>
      <w:lvlText w:val="%6"/>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A4A83964">
      <w:start w:val="1"/>
      <w:numFmt w:val="decimal"/>
      <w:lvlText w:val="%7"/>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0B7874A6">
      <w:start w:val="1"/>
      <w:numFmt w:val="lowerLetter"/>
      <w:lvlText w:val="%8"/>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82BAB1C2">
      <w:start w:val="1"/>
      <w:numFmt w:val="lowerRoman"/>
      <w:lvlText w:val="%9"/>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127">
    <w:nsid w:val="7ED03E44"/>
    <w:multiLevelType w:val="hybridMultilevel"/>
    <w:tmpl w:val="00448F1A"/>
    <w:lvl w:ilvl="0" w:tplc="587E5432">
      <w:start w:val="1"/>
      <w:numFmt w:val="bullet"/>
      <w:lvlText w:val="•"/>
      <w:lvlJc w:val="left"/>
      <w:pPr>
        <w:ind w:left="0"/>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52142BB8">
      <w:start w:val="1"/>
      <w:numFmt w:val="bullet"/>
      <w:lvlText w:val="o"/>
      <w:lvlJc w:val="left"/>
      <w:pPr>
        <w:ind w:left="151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88AA8CF4">
      <w:start w:val="1"/>
      <w:numFmt w:val="bullet"/>
      <w:lvlText w:val="▪"/>
      <w:lvlJc w:val="left"/>
      <w:pPr>
        <w:ind w:left="223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DD127B20">
      <w:start w:val="1"/>
      <w:numFmt w:val="bullet"/>
      <w:lvlText w:val="•"/>
      <w:lvlJc w:val="left"/>
      <w:pPr>
        <w:ind w:left="295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E4CAB774">
      <w:start w:val="1"/>
      <w:numFmt w:val="bullet"/>
      <w:lvlText w:val="o"/>
      <w:lvlJc w:val="left"/>
      <w:pPr>
        <w:ind w:left="367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4C1AFDA2">
      <w:start w:val="1"/>
      <w:numFmt w:val="bullet"/>
      <w:lvlText w:val="▪"/>
      <w:lvlJc w:val="left"/>
      <w:pPr>
        <w:ind w:left="439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C540B9A4">
      <w:start w:val="1"/>
      <w:numFmt w:val="bullet"/>
      <w:lvlText w:val="•"/>
      <w:lvlJc w:val="left"/>
      <w:pPr>
        <w:ind w:left="511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7ADA71C2">
      <w:start w:val="1"/>
      <w:numFmt w:val="bullet"/>
      <w:lvlText w:val="o"/>
      <w:lvlJc w:val="left"/>
      <w:pPr>
        <w:ind w:left="583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AAF88A7A">
      <w:start w:val="1"/>
      <w:numFmt w:val="bullet"/>
      <w:lvlText w:val="▪"/>
      <w:lvlJc w:val="left"/>
      <w:pPr>
        <w:ind w:left="655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128">
    <w:nsid w:val="7EE73DF3"/>
    <w:multiLevelType w:val="hybridMultilevel"/>
    <w:tmpl w:val="AA2C04D0"/>
    <w:lvl w:ilvl="0" w:tplc="086800A0">
      <w:start w:val="1"/>
      <w:numFmt w:val="bullet"/>
      <w:lvlText w:val="-"/>
      <w:lvlJc w:val="left"/>
      <w:pPr>
        <w:ind w:left="7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1" w:tplc="47005682">
      <w:start w:val="1"/>
      <w:numFmt w:val="bullet"/>
      <w:lvlText w:val="o"/>
      <w:lvlJc w:val="left"/>
      <w:pPr>
        <w:ind w:left="17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2" w:tplc="49EA0F80">
      <w:start w:val="1"/>
      <w:numFmt w:val="bullet"/>
      <w:lvlText w:val="▪"/>
      <w:lvlJc w:val="left"/>
      <w:pPr>
        <w:ind w:left="25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3" w:tplc="10A62630">
      <w:start w:val="1"/>
      <w:numFmt w:val="bullet"/>
      <w:lvlText w:val="•"/>
      <w:lvlJc w:val="left"/>
      <w:pPr>
        <w:ind w:left="32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4" w:tplc="70D28038">
      <w:start w:val="1"/>
      <w:numFmt w:val="bullet"/>
      <w:lvlText w:val="o"/>
      <w:lvlJc w:val="left"/>
      <w:pPr>
        <w:ind w:left="394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5" w:tplc="6BE80BDC">
      <w:start w:val="1"/>
      <w:numFmt w:val="bullet"/>
      <w:lvlText w:val="▪"/>
      <w:lvlJc w:val="left"/>
      <w:pPr>
        <w:ind w:left="466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6" w:tplc="4BA469FA">
      <w:start w:val="1"/>
      <w:numFmt w:val="bullet"/>
      <w:lvlText w:val="•"/>
      <w:lvlJc w:val="left"/>
      <w:pPr>
        <w:ind w:left="538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7" w:tplc="14EE3C54">
      <w:start w:val="1"/>
      <w:numFmt w:val="bullet"/>
      <w:lvlText w:val="o"/>
      <w:lvlJc w:val="left"/>
      <w:pPr>
        <w:ind w:left="610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lvl w:ilvl="8" w:tplc="C5FAB9CA">
      <w:start w:val="1"/>
      <w:numFmt w:val="bullet"/>
      <w:lvlText w:val="▪"/>
      <w:lvlJc w:val="left"/>
      <w:pPr>
        <w:ind w:left="6828"/>
      </w:pPr>
      <w:rPr>
        <w:rFonts w:ascii="Times New Roman" w:eastAsia="Times New Roman" w:hAnsi="Times New Roman" w:cs="Times New Roman"/>
        <w:b w:val="0"/>
        <w:i w:val="0"/>
        <w:strike w:val="0"/>
        <w:dstrike w:val="0"/>
        <w:color w:val="595959"/>
        <w:sz w:val="24"/>
        <w:szCs w:val="24"/>
        <w:u w:val="none" w:color="000000"/>
        <w:bdr w:val="none" w:sz="0" w:space="0" w:color="auto"/>
        <w:shd w:val="clear" w:color="auto" w:fill="auto"/>
        <w:vertAlign w:val="baseline"/>
      </w:rPr>
    </w:lvl>
  </w:abstractNum>
  <w:abstractNum w:abstractNumId="129">
    <w:nsid w:val="7F0D5D1F"/>
    <w:multiLevelType w:val="hybridMultilevel"/>
    <w:tmpl w:val="82B8622E"/>
    <w:lvl w:ilvl="0" w:tplc="D2B4D434">
      <w:start w:val="1"/>
      <w:numFmt w:val="bullet"/>
      <w:lvlText w:val="•"/>
      <w:lvlJc w:val="left"/>
      <w:pPr>
        <w:ind w:left="672"/>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1" w:tplc="5E4C0862">
      <w:start w:val="1"/>
      <w:numFmt w:val="bullet"/>
      <w:lvlText w:val="o"/>
      <w:lvlJc w:val="left"/>
      <w:pPr>
        <w:ind w:left="151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2" w:tplc="D75472B0">
      <w:start w:val="1"/>
      <w:numFmt w:val="bullet"/>
      <w:lvlText w:val="▪"/>
      <w:lvlJc w:val="left"/>
      <w:pPr>
        <w:ind w:left="223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3" w:tplc="3E084748">
      <w:start w:val="1"/>
      <w:numFmt w:val="bullet"/>
      <w:lvlText w:val="•"/>
      <w:lvlJc w:val="left"/>
      <w:pPr>
        <w:ind w:left="295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4" w:tplc="E66E94DE">
      <w:start w:val="1"/>
      <w:numFmt w:val="bullet"/>
      <w:lvlText w:val="o"/>
      <w:lvlJc w:val="left"/>
      <w:pPr>
        <w:ind w:left="367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5" w:tplc="871E1A94">
      <w:start w:val="1"/>
      <w:numFmt w:val="bullet"/>
      <w:lvlText w:val="▪"/>
      <w:lvlJc w:val="left"/>
      <w:pPr>
        <w:ind w:left="439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6" w:tplc="0A141A62">
      <w:start w:val="1"/>
      <w:numFmt w:val="bullet"/>
      <w:lvlText w:val="•"/>
      <w:lvlJc w:val="left"/>
      <w:pPr>
        <w:ind w:left="5117"/>
      </w:pPr>
      <w:rPr>
        <w:rFonts w:ascii="Arial" w:eastAsia="Arial" w:hAnsi="Arial" w:cs="Arial"/>
        <w:b w:val="0"/>
        <w:i w:val="0"/>
        <w:strike w:val="0"/>
        <w:dstrike w:val="0"/>
        <w:color w:val="595959"/>
        <w:sz w:val="24"/>
        <w:szCs w:val="24"/>
        <w:u w:val="none" w:color="000000"/>
        <w:bdr w:val="none" w:sz="0" w:space="0" w:color="auto"/>
        <w:shd w:val="clear" w:color="auto" w:fill="auto"/>
        <w:vertAlign w:val="baseline"/>
      </w:rPr>
    </w:lvl>
    <w:lvl w:ilvl="7" w:tplc="A69A14B8">
      <w:start w:val="1"/>
      <w:numFmt w:val="bullet"/>
      <w:lvlText w:val="o"/>
      <w:lvlJc w:val="left"/>
      <w:pPr>
        <w:ind w:left="583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lvl w:ilvl="8" w:tplc="31E45240">
      <w:start w:val="1"/>
      <w:numFmt w:val="bullet"/>
      <w:lvlText w:val="▪"/>
      <w:lvlJc w:val="left"/>
      <w:pPr>
        <w:ind w:left="6557"/>
      </w:pPr>
      <w:rPr>
        <w:rFonts w:ascii="Segoe UI Symbol" w:eastAsia="Segoe UI Symbol" w:hAnsi="Segoe UI Symbol" w:cs="Segoe UI Symbol"/>
        <w:b w:val="0"/>
        <w:i w:val="0"/>
        <w:strike w:val="0"/>
        <w:dstrike w:val="0"/>
        <w:color w:val="595959"/>
        <w:sz w:val="24"/>
        <w:szCs w:val="24"/>
        <w:u w:val="none" w:color="000000"/>
        <w:bdr w:val="none" w:sz="0" w:space="0" w:color="auto"/>
        <w:shd w:val="clear" w:color="auto" w:fill="auto"/>
        <w:vertAlign w:val="baseline"/>
      </w:rPr>
    </w:lvl>
  </w:abstractNum>
  <w:abstractNum w:abstractNumId="130">
    <w:nsid w:val="7FAA7C25"/>
    <w:multiLevelType w:val="hybridMultilevel"/>
    <w:tmpl w:val="EFAC3D62"/>
    <w:lvl w:ilvl="0" w:tplc="23C0D952">
      <w:start w:val="1"/>
      <w:numFmt w:val="bullet"/>
      <w:lvlText w:val=""/>
      <w:lvlJc w:val="left"/>
      <w:pPr>
        <w:ind w:left="1623"/>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1" w:tplc="9B2A1208">
      <w:start w:val="1"/>
      <w:numFmt w:val="bullet"/>
      <w:lvlText w:val="o"/>
      <w:lvlJc w:val="left"/>
      <w:pPr>
        <w:ind w:left="1788"/>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2" w:tplc="1DD0F8B8">
      <w:start w:val="1"/>
      <w:numFmt w:val="bullet"/>
      <w:lvlText w:val="▪"/>
      <w:lvlJc w:val="left"/>
      <w:pPr>
        <w:ind w:left="2508"/>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3" w:tplc="4FAAB3E8">
      <w:start w:val="1"/>
      <w:numFmt w:val="bullet"/>
      <w:lvlText w:val="•"/>
      <w:lvlJc w:val="left"/>
      <w:pPr>
        <w:ind w:left="3228"/>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4" w:tplc="7CDC7BFA">
      <w:start w:val="1"/>
      <w:numFmt w:val="bullet"/>
      <w:lvlText w:val="o"/>
      <w:lvlJc w:val="left"/>
      <w:pPr>
        <w:ind w:left="3948"/>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5" w:tplc="A0D23E6E">
      <w:start w:val="1"/>
      <w:numFmt w:val="bullet"/>
      <w:lvlText w:val="▪"/>
      <w:lvlJc w:val="left"/>
      <w:pPr>
        <w:ind w:left="4668"/>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6" w:tplc="57E2CDBE">
      <w:start w:val="1"/>
      <w:numFmt w:val="bullet"/>
      <w:lvlText w:val="•"/>
      <w:lvlJc w:val="left"/>
      <w:pPr>
        <w:ind w:left="5388"/>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7" w:tplc="A0B6D490">
      <w:start w:val="1"/>
      <w:numFmt w:val="bullet"/>
      <w:lvlText w:val="o"/>
      <w:lvlJc w:val="left"/>
      <w:pPr>
        <w:ind w:left="6108"/>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lvl w:ilvl="8" w:tplc="19CC068C">
      <w:start w:val="1"/>
      <w:numFmt w:val="bullet"/>
      <w:lvlText w:val="▪"/>
      <w:lvlJc w:val="left"/>
      <w:pPr>
        <w:ind w:left="6828"/>
      </w:pPr>
      <w:rPr>
        <w:rFonts w:ascii="Wingdings" w:eastAsia="Wingdings" w:hAnsi="Wingdings" w:cs="Wingdings"/>
        <w:b w:val="0"/>
        <w:i w:val="0"/>
        <w:strike w:val="0"/>
        <w:dstrike w:val="0"/>
        <w:color w:val="595959"/>
        <w:sz w:val="24"/>
        <w:szCs w:val="24"/>
        <w:u w:val="none" w:color="000000"/>
        <w:bdr w:val="none" w:sz="0" w:space="0" w:color="auto"/>
        <w:shd w:val="clear" w:color="auto" w:fill="auto"/>
        <w:vertAlign w:val="baseline"/>
      </w:rPr>
    </w:lvl>
  </w:abstractNum>
  <w:num w:numId="1">
    <w:abstractNumId w:val="58"/>
  </w:num>
  <w:num w:numId="2">
    <w:abstractNumId w:val="26"/>
  </w:num>
  <w:num w:numId="3">
    <w:abstractNumId w:val="73"/>
  </w:num>
  <w:num w:numId="4">
    <w:abstractNumId w:val="7"/>
  </w:num>
  <w:num w:numId="5">
    <w:abstractNumId w:val="8"/>
  </w:num>
  <w:num w:numId="6">
    <w:abstractNumId w:val="67"/>
  </w:num>
  <w:num w:numId="7">
    <w:abstractNumId w:val="121"/>
  </w:num>
  <w:num w:numId="8">
    <w:abstractNumId w:val="86"/>
  </w:num>
  <w:num w:numId="9">
    <w:abstractNumId w:val="22"/>
  </w:num>
  <w:num w:numId="10">
    <w:abstractNumId w:val="20"/>
  </w:num>
  <w:num w:numId="11">
    <w:abstractNumId w:val="16"/>
  </w:num>
  <w:num w:numId="12">
    <w:abstractNumId w:val="10"/>
  </w:num>
  <w:num w:numId="13">
    <w:abstractNumId w:val="53"/>
  </w:num>
  <w:num w:numId="14">
    <w:abstractNumId w:val="79"/>
  </w:num>
  <w:num w:numId="15">
    <w:abstractNumId w:val="52"/>
  </w:num>
  <w:num w:numId="16">
    <w:abstractNumId w:val="29"/>
  </w:num>
  <w:num w:numId="17">
    <w:abstractNumId w:val="84"/>
  </w:num>
  <w:num w:numId="18">
    <w:abstractNumId w:val="97"/>
  </w:num>
  <w:num w:numId="19">
    <w:abstractNumId w:val="82"/>
  </w:num>
  <w:num w:numId="20">
    <w:abstractNumId w:val="117"/>
  </w:num>
  <w:num w:numId="21">
    <w:abstractNumId w:val="4"/>
  </w:num>
  <w:num w:numId="22">
    <w:abstractNumId w:val="25"/>
  </w:num>
  <w:num w:numId="23">
    <w:abstractNumId w:val="107"/>
  </w:num>
  <w:num w:numId="24">
    <w:abstractNumId w:val="57"/>
  </w:num>
  <w:num w:numId="25">
    <w:abstractNumId w:val="51"/>
  </w:num>
  <w:num w:numId="26">
    <w:abstractNumId w:val="65"/>
  </w:num>
  <w:num w:numId="27">
    <w:abstractNumId w:val="126"/>
  </w:num>
  <w:num w:numId="28">
    <w:abstractNumId w:val="3"/>
  </w:num>
  <w:num w:numId="29">
    <w:abstractNumId w:val="76"/>
  </w:num>
  <w:num w:numId="30">
    <w:abstractNumId w:val="98"/>
  </w:num>
  <w:num w:numId="31">
    <w:abstractNumId w:val="59"/>
  </w:num>
  <w:num w:numId="32">
    <w:abstractNumId w:val="81"/>
  </w:num>
  <w:num w:numId="33">
    <w:abstractNumId w:val="44"/>
  </w:num>
  <w:num w:numId="34">
    <w:abstractNumId w:val="94"/>
  </w:num>
  <w:num w:numId="35">
    <w:abstractNumId w:val="35"/>
  </w:num>
  <w:num w:numId="36">
    <w:abstractNumId w:val="45"/>
  </w:num>
  <w:num w:numId="37">
    <w:abstractNumId w:val="40"/>
  </w:num>
  <w:num w:numId="38">
    <w:abstractNumId w:val="14"/>
  </w:num>
  <w:num w:numId="39">
    <w:abstractNumId w:val="27"/>
  </w:num>
  <w:num w:numId="40">
    <w:abstractNumId w:val="130"/>
  </w:num>
  <w:num w:numId="41">
    <w:abstractNumId w:val="74"/>
  </w:num>
  <w:num w:numId="42">
    <w:abstractNumId w:val="128"/>
  </w:num>
  <w:num w:numId="43">
    <w:abstractNumId w:val="119"/>
  </w:num>
  <w:num w:numId="44">
    <w:abstractNumId w:val="5"/>
  </w:num>
  <w:num w:numId="45">
    <w:abstractNumId w:val="48"/>
  </w:num>
  <w:num w:numId="46">
    <w:abstractNumId w:val="75"/>
  </w:num>
  <w:num w:numId="47">
    <w:abstractNumId w:val="33"/>
  </w:num>
  <w:num w:numId="48">
    <w:abstractNumId w:val="125"/>
  </w:num>
  <w:num w:numId="49">
    <w:abstractNumId w:val="50"/>
  </w:num>
  <w:num w:numId="50">
    <w:abstractNumId w:val="93"/>
  </w:num>
  <w:num w:numId="51">
    <w:abstractNumId w:val="106"/>
  </w:num>
  <w:num w:numId="52">
    <w:abstractNumId w:val="80"/>
  </w:num>
  <w:num w:numId="53">
    <w:abstractNumId w:val="64"/>
  </w:num>
  <w:num w:numId="54">
    <w:abstractNumId w:val="39"/>
  </w:num>
  <w:num w:numId="55">
    <w:abstractNumId w:val="68"/>
  </w:num>
  <w:num w:numId="56">
    <w:abstractNumId w:val="100"/>
  </w:num>
  <w:num w:numId="57">
    <w:abstractNumId w:val="91"/>
  </w:num>
  <w:num w:numId="58">
    <w:abstractNumId w:val="120"/>
  </w:num>
  <w:num w:numId="59">
    <w:abstractNumId w:val="103"/>
  </w:num>
  <w:num w:numId="60">
    <w:abstractNumId w:val="0"/>
  </w:num>
  <w:num w:numId="61">
    <w:abstractNumId w:val="31"/>
  </w:num>
  <w:num w:numId="62">
    <w:abstractNumId w:val="112"/>
  </w:num>
  <w:num w:numId="63">
    <w:abstractNumId w:val="54"/>
  </w:num>
  <w:num w:numId="64">
    <w:abstractNumId w:val="113"/>
  </w:num>
  <w:num w:numId="65">
    <w:abstractNumId w:val="37"/>
  </w:num>
  <w:num w:numId="66">
    <w:abstractNumId w:val="124"/>
  </w:num>
  <w:num w:numId="67">
    <w:abstractNumId w:val="2"/>
  </w:num>
  <w:num w:numId="68">
    <w:abstractNumId w:val="30"/>
  </w:num>
  <w:num w:numId="69">
    <w:abstractNumId w:val="62"/>
  </w:num>
  <w:num w:numId="70">
    <w:abstractNumId w:val="21"/>
  </w:num>
  <w:num w:numId="71">
    <w:abstractNumId w:val="69"/>
  </w:num>
  <w:num w:numId="72">
    <w:abstractNumId w:val="118"/>
  </w:num>
  <w:num w:numId="73">
    <w:abstractNumId w:val="60"/>
  </w:num>
  <w:num w:numId="74">
    <w:abstractNumId w:val="34"/>
  </w:num>
  <w:num w:numId="75">
    <w:abstractNumId w:val="41"/>
  </w:num>
  <w:num w:numId="76">
    <w:abstractNumId w:val="109"/>
  </w:num>
  <w:num w:numId="77">
    <w:abstractNumId w:val="95"/>
  </w:num>
  <w:num w:numId="78">
    <w:abstractNumId w:val="28"/>
  </w:num>
  <w:num w:numId="79">
    <w:abstractNumId w:val="89"/>
  </w:num>
  <w:num w:numId="80">
    <w:abstractNumId w:val="61"/>
  </w:num>
  <w:num w:numId="81">
    <w:abstractNumId w:val="49"/>
  </w:num>
  <w:num w:numId="82">
    <w:abstractNumId w:val="12"/>
  </w:num>
  <w:num w:numId="83">
    <w:abstractNumId w:val="15"/>
  </w:num>
  <w:num w:numId="84">
    <w:abstractNumId w:val="77"/>
  </w:num>
  <w:num w:numId="85">
    <w:abstractNumId w:val="87"/>
  </w:num>
  <w:num w:numId="86">
    <w:abstractNumId w:val="70"/>
  </w:num>
  <w:num w:numId="87">
    <w:abstractNumId w:val="123"/>
  </w:num>
  <w:num w:numId="88">
    <w:abstractNumId w:val="99"/>
  </w:num>
  <w:num w:numId="89">
    <w:abstractNumId w:val="18"/>
  </w:num>
  <w:num w:numId="90">
    <w:abstractNumId w:val="101"/>
  </w:num>
  <w:num w:numId="91">
    <w:abstractNumId w:val="96"/>
  </w:num>
  <w:num w:numId="92">
    <w:abstractNumId w:val="111"/>
  </w:num>
  <w:num w:numId="93">
    <w:abstractNumId w:val="46"/>
  </w:num>
  <w:num w:numId="94">
    <w:abstractNumId w:val="47"/>
  </w:num>
  <w:num w:numId="95">
    <w:abstractNumId w:val="78"/>
  </w:num>
  <w:num w:numId="96">
    <w:abstractNumId w:val="36"/>
  </w:num>
  <w:num w:numId="97">
    <w:abstractNumId w:val="13"/>
  </w:num>
  <w:num w:numId="98">
    <w:abstractNumId w:val="115"/>
  </w:num>
  <w:num w:numId="99">
    <w:abstractNumId w:val="23"/>
  </w:num>
  <w:num w:numId="100">
    <w:abstractNumId w:val="114"/>
  </w:num>
  <w:num w:numId="101">
    <w:abstractNumId w:val="85"/>
  </w:num>
  <w:num w:numId="102">
    <w:abstractNumId w:val="72"/>
  </w:num>
  <w:num w:numId="103">
    <w:abstractNumId w:val="38"/>
  </w:num>
  <w:num w:numId="104">
    <w:abstractNumId w:val="32"/>
  </w:num>
  <w:num w:numId="105">
    <w:abstractNumId w:val="110"/>
  </w:num>
  <w:num w:numId="106">
    <w:abstractNumId w:val="83"/>
  </w:num>
  <w:num w:numId="107">
    <w:abstractNumId w:val="1"/>
  </w:num>
  <w:num w:numId="108">
    <w:abstractNumId w:val="9"/>
  </w:num>
  <w:num w:numId="109">
    <w:abstractNumId w:val="102"/>
  </w:num>
  <w:num w:numId="110">
    <w:abstractNumId w:val="43"/>
  </w:num>
  <w:num w:numId="111">
    <w:abstractNumId w:val="24"/>
  </w:num>
  <w:num w:numId="112">
    <w:abstractNumId w:val="92"/>
  </w:num>
  <w:num w:numId="113">
    <w:abstractNumId w:val="55"/>
  </w:num>
  <w:num w:numId="114">
    <w:abstractNumId w:val="17"/>
  </w:num>
  <w:num w:numId="115">
    <w:abstractNumId w:val="116"/>
  </w:num>
  <w:num w:numId="116">
    <w:abstractNumId w:val="11"/>
  </w:num>
  <w:num w:numId="117">
    <w:abstractNumId w:val="66"/>
  </w:num>
  <w:num w:numId="118">
    <w:abstractNumId w:val="19"/>
  </w:num>
  <w:num w:numId="119">
    <w:abstractNumId w:val="42"/>
  </w:num>
  <w:num w:numId="120">
    <w:abstractNumId w:val="122"/>
  </w:num>
  <w:num w:numId="121">
    <w:abstractNumId w:val="90"/>
  </w:num>
  <w:num w:numId="122">
    <w:abstractNumId w:val="88"/>
  </w:num>
  <w:num w:numId="123">
    <w:abstractNumId w:val="71"/>
  </w:num>
  <w:num w:numId="124">
    <w:abstractNumId w:val="127"/>
  </w:num>
  <w:num w:numId="125">
    <w:abstractNumId w:val="108"/>
  </w:num>
  <w:num w:numId="126">
    <w:abstractNumId w:val="129"/>
  </w:num>
  <w:num w:numId="127">
    <w:abstractNumId w:val="105"/>
  </w:num>
  <w:num w:numId="128">
    <w:abstractNumId w:val="6"/>
  </w:num>
  <w:num w:numId="129">
    <w:abstractNumId w:val="63"/>
  </w:num>
  <w:num w:numId="130">
    <w:abstractNumId w:val="56"/>
  </w:num>
  <w:num w:numId="131">
    <w:abstractNumId w:val="104"/>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B47"/>
    <w:rsid w:val="000C4347"/>
    <w:rsid w:val="000E17A2"/>
    <w:rsid w:val="00136C54"/>
    <w:rsid w:val="001616A0"/>
    <w:rsid w:val="0016422C"/>
    <w:rsid w:val="001C2CB2"/>
    <w:rsid w:val="0023506F"/>
    <w:rsid w:val="00273240"/>
    <w:rsid w:val="00277B47"/>
    <w:rsid w:val="002B3157"/>
    <w:rsid w:val="003C08BC"/>
    <w:rsid w:val="004B1119"/>
    <w:rsid w:val="004F6606"/>
    <w:rsid w:val="005A2EEE"/>
    <w:rsid w:val="005E7D66"/>
    <w:rsid w:val="00603586"/>
    <w:rsid w:val="00610080"/>
    <w:rsid w:val="00650B3D"/>
    <w:rsid w:val="006601D5"/>
    <w:rsid w:val="00690B75"/>
    <w:rsid w:val="006A208E"/>
    <w:rsid w:val="006E2207"/>
    <w:rsid w:val="00706D73"/>
    <w:rsid w:val="00762509"/>
    <w:rsid w:val="00772477"/>
    <w:rsid w:val="007C7B10"/>
    <w:rsid w:val="007D2D2B"/>
    <w:rsid w:val="007D6228"/>
    <w:rsid w:val="008074EB"/>
    <w:rsid w:val="00841ECB"/>
    <w:rsid w:val="008872EC"/>
    <w:rsid w:val="008A6118"/>
    <w:rsid w:val="008D47D9"/>
    <w:rsid w:val="00904DD6"/>
    <w:rsid w:val="009C7822"/>
    <w:rsid w:val="00B07DA6"/>
    <w:rsid w:val="00B32E1C"/>
    <w:rsid w:val="00B33706"/>
    <w:rsid w:val="00B35202"/>
    <w:rsid w:val="00B626F3"/>
    <w:rsid w:val="00B9420F"/>
    <w:rsid w:val="00BF6757"/>
    <w:rsid w:val="00C9150F"/>
    <w:rsid w:val="00C94F7F"/>
    <w:rsid w:val="00CC5DE3"/>
    <w:rsid w:val="00CD3AD8"/>
    <w:rsid w:val="00D30FC7"/>
    <w:rsid w:val="00D52099"/>
    <w:rsid w:val="00D6592D"/>
    <w:rsid w:val="00D7054D"/>
    <w:rsid w:val="00DE26F6"/>
    <w:rsid w:val="00E10CB2"/>
    <w:rsid w:val="00EB0820"/>
    <w:rsid w:val="00EB78A7"/>
    <w:rsid w:val="00F32581"/>
    <w:rsid w:val="00F44B57"/>
    <w:rsid w:val="00F66F41"/>
    <w:rsid w:val="00F82DBF"/>
    <w:rsid w:val="00FB77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5101B0-A699-4713-9C2A-4BEC963E8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68" w:lineRule="auto"/>
      <w:ind w:left="156" w:right="3" w:firstLine="698"/>
      <w:jc w:val="both"/>
    </w:pPr>
    <w:rPr>
      <w:rFonts w:ascii="Times New Roman" w:eastAsia="Times New Roman" w:hAnsi="Times New Roman" w:cs="Times New Roman"/>
      <w:color w:val="595959"/>
      <w:sz w:val="24"/>
    </w:rPr>
  </w:style>
  <w:style w:type="paragraph" w:styleId="1">
    <w:name w:val="heading 1"/>
    <w:next w:val="a"/>
    <w:link w:val="10"/>
    <w:uiPriority w:val="9"/>
    <w:unhideWhenUsed/>
    <w:qFormat/>
    <w:pPr>
      <w:keepNext/>
      <w:keepLines/>
      <w:spacing w:after="214"/>
      <w:ind w:left="10" w:right="3661" w:hanging="10"/>
      <w:jc w:val="center"/>
      <w:outlineLvl w:val="0"/>
    </w:pPr>
    <w:rPr>
      <w:rFonts w:ascii="Times New Roman" w:eastAsia="Times New Roman" w:hAnsi="Times New Roman" w:cs="Times New Roman"/>
      <w:b/>
      <w:color w:val="595959"/>
      <w:sz w:val="24"/>
    </w:rPr>
  </w:style>
  <w:style w:type="paragraph" w:styleId="2">
    <w:name w:val="heading 2"/>
    <w:next w:val="a"/>
    <w:link w:val="20"/>
    <w:uiPriority w:val="9"/>
    <w:unhideWhenUsed/>
    <w:qFormat/>
    <w:pPr>
      <w:keepNext/>
      <w:keepLines/>
      <w:spacing w:after="3"/>
      <w:ind w:left="1112" w:hanging="10"/>
      <w:outlineLvl w:val="1"/>
    </w:pPr>
    <w:rPr>
      <w:rFonts w:ascii="Times New Roman" w:eastAsia="Times New Roman" w:hAnsi="Times New Roman" w:cs="Times New Roman"/>
      <w:b/>
      <w:i/>
      <w:color w:val="595959"/>
      <w:sz w:val="24"/>
    </w:rPr>
  </w:style>
  <w:style w:type="paragraph" w:styleId="3">
    <w:name w:val="heading 3"/>
    <w:next w:val="a"/>
    <w:link w:val="30"/>
    <w:uiPriority w:val="9"/>
    <w:unhideWhenUsed/>
    <w:qFormat/>
    <w:pPr>
      <w:keepNext/>
      <w:keepLines/>
      <w:spacing w:after="214"/>
      <w:ind w:left="10" w:right="3661" w:hanging="10"/>
      <w:jc w:val="center"/>
      <w:outlineLvl w:val="2"/>
    </w:pPr>
    <w:rPr>
      <w:rFonts w:ascii="Times New Roman" w:eastAsia="Times New Roman" w:hAnsi="Times New Roman" w:cs="Times New Roman"/>
      <w:b/>
      <w:color w:val="595959"/>
      <w:sz w:val="24"/>
    </w:rPr>
  </w:style>
  <w:style w:type="paragraph" w:styleId="4">
    <w:name w:val="heading 4"/>
    <w:next w:val="a"/>
    <w:link w:val="40"/>
    <w:uiPriority w:val="9"/>
    <w:unhideWhenUsed/>
    <w:qFormat/>
    <w:pPr>
      <w:keepNext/>
      <w:keepLines/>
      <w:spacing w:after="214"/>
      <w:ind w:left="10" w:right="3661" w:hanging="10"/>
      <w:jc w:val="center"/>
      <w:outlineLvl w:val="3"/>
    </w:pPr>
    <w:rPr>
      <w:rFonts w:ascii="Times New Roman" w:eastAsia="Times New Roman" w:hAnsi="Times New Roman" w:cs="Times New Roman"/>
      <w:b/>
      <w:color w:val="595959"/>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595959"/>
      <w:sz w:val="24"/>
    </w:rPr>
  </w:style>
  <w:style w:type="character" w:customStyle="1" w:styleId="20">
    <w:name w:val="Заголовок 2 Знак"/>
    <w:link w:val="2"/>
    <w:rPr>
      <w:rFonts w:ascii="Times New Roman" w:eastAsia="Times New Roman" w:hAnsi="Times New Roman" w:cs="Times New Roman"/>
      <w:b/>
      <w:i/>
      <w:color w:val="595959"/>
      <w:sz w:val="24"/>
    </w:rPr>
  </w:style>
  <w:style w:type="paragraph" w:customStyle="1" w:styleId="footnotedescription">
    <w:name w:val="footnote description"/>
    <w:next w:val="a"/>
    <w:link w:val="footnotedescriptionChar"/>
    <w:hidden/>
    <w:pPr>
      <w:spacing w:after="0" w:line="312" w:lineRule="auto"/>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40">
    <w:name w:val="Заголовок 4 Знак"/>
    <w:link w:val="4"/>
    <w:rPr>
      <w:rFonts w:ascii="Times New Roman" w:eastAsia="Times New Roman" w:hAnsi="Times New Roman" w:cs="Times New Roman"/>
      <w:b/>
      <w:color w:val="595959"/>
      <w:sz w:val="24"/>
    </w:rPr>
  </w:style>
  <w:style w:type="character" w:customStyle="1" w:styleId="30">
    <w:name w:val="Заголовок 3 Знак"/>
    <w:link w:val="3"/>
    <w:rPr>
      <w:rFonts w:ascii="Times New Roman" w:eastAsia="Times New Roman" w:hAnsi="Times New Roman" w:cs="Times New Roman"/>
      <w:b/>
      <w:color w:val="595959"/>
      <w:sz w:val="24"/>
    </w:rPr>
  </w:style>
  <w:style w:type="character" w:customStyle="1" w:styleId="footnotemark">
    <w:name w:val="footnote mark"/>
    <w:hidden/>
    <w:rPr>
      <w:rFonts w:ascii="Times New Roman" w:eastAsia="Times New Roman" w:hAnsi="Times New Roman" w:cs="Times New Roman"/>
      <w:color w:val="000000"/>
      <w:sz w:val="2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B33706"/>
    <w:pPr>
      <w:ind w:left="720"/>
      <w:contextualSpacing/>
    </w:pPr>
  </w:style>
  <w:style w:type="table" w:styleId="a4">
    <w:name w:val="Table Grid"/>
    <w:basedOn w:val="a1"/>
    <w:uiPriority w:val="39"/>
    <w:rsid w:val="00CD3AD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B07DA6"/>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B07DA6"/>
    <w:rPr>
      <w:rFonts w:ascii="Segoe UI" w:eastAsia="Times New Roman" w:hAnsi="Segoe UI" w:cs="Segoe UI"/>
      <w:color w:val="595959"/>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footer" Target="footer8.xml"/><Relationship Id="rId39" Type="http://schemas.openxmlformats.org/officeDocument/2006/relationships/footer" Target="footer14.xml"/><Relationship Id="rId21" Type="http://schemas.openxmlformats.org/officeDocument/2006/relationships/header" Target="header6.xml"/><Relationship Id="rId34" Type="http://schemas.openxmlformats.org/officeDocument/2006/relationships/footer" Target="footer12.xml"/><Relationship Id="rId42" Type="http://schemas.openxmlformats.org/officeDocument/2006/relationships/header" Target="header16.xml"/><Relationship Id="rId47" Type="http://schemas.openxmlformats.org/officeDocument/2006/relationships/footer" Target="footer18.xml"/><Relationship Id="rId50" Type="http://schemas.openxmlformats.org/officeDocument/2006/relationships/footer" Target="footer19.xml"/><Relationship Id="rId55" Type="http://schemas.openxmlformats.org/officeDocument/2006/relationships/header" Target="header23.xml"/><Relationship Id="rId63" Type="http://schemas.openxmlformats.org/officeDocument/2006/relationships/footer" Target="footer26.xml"/><Relationship Id="rId68" Type="http://schemas.openxmlformats.org/officeDocument/2006/relationships/footer" Target="footer28.xml"/><Relationship Id="rId7" Type="http://schemas.openxmlformats.org/officeDocument/2006/relationships/endnotes" Target="endnotes.xml"/><Relationship Id="rId71" Type="http://schemas.openxmlformats.org/officeDocument/2006/relationships/footer" Target="footer30.xml"/><Relationship Id="rId2" Type="http://schemas.openxmlformats.org/officeDocument/2006/relationships/numbering" Target="numbering.xml"/><Relationship Id="rId16" Type="http://schemas.openxmlformats.org/officeDocument/2006/relationships/hyperlink" Target="http://ru.wikipedia.org/wiki/%D0%A1%D0%BA%D0%B0%D0%B7%D0%BA%D0%B0" TargetMode="External"/><Relationship Id="rId29" Type="http://schemas.openxmlformats.org/officeDocument/2006/relationships/header" Target="header10.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footer" Target="footer11.xml"/><Relationship Id="rId37" Type="http://schemas.openxmlformats.org/officeDocument/2006/relationships/header" Target="header14.xml"/><Relationship Id="rId40" Type="http://schemas.openxmlformats.org/officeDocument/2006/relationships/header" Target="header15.xml"/><Relationship Id="rId45" Type="http://schemas.openxmlformats.org/officeDocument/2006/relationships/footer" Target="footer17.xml"/><Relationship Id="rId53" Type="http://schemas.openxmlformats.org/officeDocument/2006/relationships/footer" Target="footer21.xml"/><Relationship Id="rId58" Type="http://schemas.openxmlformats.org/officeDocument/2006/relationships/header" Target="header24.xml"/><Relationship Id="rId66" Type="http://schemas.openxmlformats.org/officeDocument/2006/relationships/header" Target="header28.xml"/><Relationship Id="rId5" Type="http://schemas.openxmlformats.org/officeDocument/2006/relationships/webSettings" Target="webSettings.xml"/><Relationship Id="rId15" Type="http://schemas.openxmlformats.org/officeDocument/2006/relationships/hyperlink" Target="http://ru.wikipedia.org/wiki/%D0%A1%D0%BA%D0%B0%D0%B7%D0%BA%D0%B0" TargetMode="Externa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header" Target="header13.xml"/><Relationship Id="rId49" Type="http://schemas.openxmlformats.org/officeDocument/2006/relationships/header" Target="header20.xml"/><Relationship Id="rId57" Type="http://schemas.openxmlformats.org/officeDocument/2006/relationships/footer" Target="footer23.xml"/><Relationship Id="rId61" Type="http://schemas.openxmlformats.org/officeDocument/2006/relationships/header" Target="header26.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footer" Target="footer10.xml"/><Relationship Id="rId44" Type="http://schemas.openxmlformats.org/officeDocument/2006/relationships/footer" Target="footer16.xml"/><Relationship Id="rId52" Type="http://schemas.openxmlformats.org/officeDocument/2006/relationships/header" Target="header21.xml"/><Relationship Id="rId60" Type="http://schemas.openxmlformats.org/officeDocument/2006/relationships/header" Target="header25.xml"/><Relationship Id="rId65" Type="http://schemas.openxmlformats.org/officeDocument/2006/relationships/footer" Target="footer27.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image" Target="media/image2.png"/><Relationship Id="rId43" Type="http://schemas.openxmlformats.org/officeDocument/2006/relationships/header" Target="header17.xml"/><Relationship Id="rId48" Type="http://schemas.openxmlformats.org/officeDocument/2006/relationships/header" Target="header19.xml"/><Relationship Id="rId56" Type="http://schemas.openxmlformats.org/officeDocument/2006/relationships/footer" Target="footer22.xml"/><Relationship Id="rId64" Type="http://schemas.openxmlformats.org/officeDocument/2006/relationships/header" Target="header27.xml"/><Relationship Id="rId69" Type="http://schemas.openxmlformats.org/officeDocument/2006/relationships/footer" Target="footer29.xml"/><Relationship Id="rId8" Type="http://schemas.openxmlformats.org/officeDocument/2006/relationships/image" Target="media/image1.png"/><Relationship Id="rId51" Type="http://schemas.openxmlformats.org/officeDocument/2006/relationships/footer" Target="footer20.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header" Target="header12.xml"/><Relationship Id="rId38" Type="http://schemas.openxmlformats.org/officeDocument/2006/relationships/footer" Target="footer13.xml"/><Relationship Id="rId46" Type="http://schemas.openxmlformats.org/officeDocument/2006/relationships/header" Target="header18.xml"/><Relationship Id="rId59" Type="http://schemas.openxmlformats.org/officeDocument/2006/relationships/footer" Target="footer24.xml"/><Relationship Id="rId67" Type="http://schemas.openxmlformats.org/officeDocument/2006/relationships/header" Target="header29.xml"/><Relationship Id="rId20" Type="http://schemas.openxmlformats.org/officeDocument/2006/relationships/footer" Target="footer5.xml"/><Relationship Id="rId41" Type="http://schemas.openxmlformats.org/officeDocument/2006/relationships/footer" Target="footer15.xml"/><Relationship Id="rId54" Type="http://schemas.openxmlformats.org/officeDocument/2006/relationships/header" Target="header22.xml"/><Relationship Id="rId62" Type="http://schemas.openxmlformats.org/officeDocument/2006/relationships/footer" Target="footer25.xml"/><Relationship Id="rId70" Type="http://schemas.openxmlformats.org/officeDocument/2006/relationships/header" Target="header30.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848C53-66B9-4931-97EE-55D196C28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609</TotalTime>
  <Pages>1</Pages>
  <Words>34883</Words>
  <Characters>198839</Characters>
  <Application>Microsoft Office Word</Application>
  <DocSecurity>0</DocSecurity>
  <Lines>1656</Lines>
  <Paragraphs>466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Альбина</cp:lastModifiedBy>
  <cp:revision>11</cp:revision>
  <cp:lastPrinted>2019-09-12T15:32:00Z</cp:lastPrinted>
  <dcterms:created xsi:type="dcterms:W3CDTF">2019-09-07T08:36:00Z</dcterms:created>
  <dcterms:modified xsi:type="dcterms:W3CDTF">2019-09-12T17:59:00Z</dcterms:modified>
</cp:coreProperties>
</file>