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B7" w:rsidRDefault="00A12AF4" w:rsidP="00A12AF4">
      <w:pPr>
        <w:pStyle w:val="a3"/>
        <w:ind w:left="-426"/>
        <w:rPr>
          <w:rFonts w:ascii="Times New Roman" w:hAnsi="Times New Roman"/>
          <w:sz w:val="24"/>
          <w:szCs w:val="24"/>
        </w:rPr>
      </w:pPr>
      <w:r w:rsidRPr="00A12AF4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10300" cy="8536312"/>
            <wp:effectExtent l="0" t="0" r="0" b="0"/>
            <wp:docPr id="1" name="Рисунок 1" descr="C:\Users\Admin\Desktop\о порядке обес уч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о порядке обес уч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6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001B7" w:rsidRDefault="007001B7" w:rsidP="00B0372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07671" w:rsidRPr="00007671" w:rsidRDefault="00007671" w:rsidP="00077E09">
      <w:pPr>
        <w:pStyle w:val="1"/>
        <w:numPr>
          <w:ilvl w:val="1"/>
          <w:numId w:val="4"/>
        </w:numPr>
        <w:jc w:val="both"/>
        <w:rPr>
          <w:sz w:val="24"/>
          <w:szCs w:val="24"/>
        </w:rPr>
      </w:pPr>
      <w:bookmarkStart w:id="0" w:name="_GoBack"/>
      <w:bookmarkEnd w:id="0"/>
      <w:r w:rsidRPr="00EB2906">
        <w:rPr>
          <w:sz w:val="24"/>
          <w:szCs w:val="24"/>
        </w:rPr>
        <w:t>Нормативный срок использования учебников и учебных пособий в течение 10 лет.</w:t>
      </w:r>
    </w:p>
    <w:p w:rsidR="00007671" w:rsidRPr="00EB2906" w:rsidRDefault="00007671" w:rsidP="00007671">
      <w:pPr>
        <w:pStyle w:val="1"/>
        <w:ind w:left="360"/>
        <w:rPr>
          <w:b/>
          <w:sz w:val="24"/>
          <w:szCs w:val="24"/>
        </w:rPr>
      </w:pPr>
    </w:p>
    <w:p w:rsidR="00007671" w:rsidRPr="00EB2906" w:rsidRDefault="00007671" w:rsidP="00007671">
      <w:pPr>
        <w:pStyle w:val="1"/>
        <w:numPr>
          <w:ilvl w:val="0"/>
          <w:numId w:val="2"/>
        </w:numPr>
        <w:rPr>
          <w:b/>
          <w:sz w:val="24"/>
          <w:szCs w:val="24"/>
        </w:rPr>
      </w:pPr>
      <w:r w:rsidRPr="00EB2906">
        <w:rPr>
          <w:b/>
          <w:sz w:val="24"/>
          <w:szCs w:val="24"/>
        </w:rPr>
        <w:t>Учет библиотечного фонда учебной литературы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2.1.Школа</w:t>
      </w:r>
      <w:r w:rsidRPr="00EB2906">
        <w:rPr>
          <w:i/>
          <w:sz w:val="24"/>
          <w:szCs w:val="24"/>
        </w:rPr>
        <w:t xml:space="preserve"> </w:t>
      </w:r>
      <w:r w:rsidRPr="00EB2906">
        <w:rPr>
          <w:sz w:val="24"/>
          <w:szCs w:val="24"/>
        </w:rPr>
        <w:t>формирует библиотечный фонд учебной литературы</w:t>
      </w:r>
      <w:r w:rsidRPr="00EB2906">
        <w:rPr>
          <w:i/>
          <w:sz w:val="24"/>
          <w:szCs w:val="24"/>
        </w:rPr>
        <w:t>,</w:t>
      </w:r>
      <w:r w:rsidRPr="00EB2906">
        <w:rPr>
          <w:sz w:val="24"/>
          <w:szCs w:val="24"/>
        </w:rPr>
        <w:t xml:space="preserve"> осуществляет учет учебников, входящих в данный фонд,</w:t>
      </w:r>
      <w:r w:rsidRPr="00EB2906">
        <w:rPr>
          <w:i/>
          <w:sz w:val="24"/>
          <w:szCs w:val="24"/>
        </w:rPr>
        <w:t xml:space="preserve"> </w:t>
      </w:r>
      <w:r w:rsidRPr="00EB2906">
        <w:rPr>
          <w:sz w:val="24"/>
          <w:szCs w:val="24"/>
        </w:rPr>
        <w:t>обеспечивает их сохранность и несет за него материальную ответственность.</w:t>
      </w:r>
    </w:p>
    <w:p w:rsidR="00007671" w:rsidRPr="00EB2906" w:rsidRDefault="00007671" w:rsidP="00007671">
      <w:pPr>
        <w:pStyle w:val="1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Учет библиотечных фондов учебной литературы осуществляется работником библиотеки в соответствии с Порядком учета библиотечных фондов учебной литературы общеобразовательной организации и Инструкцией об учете библиотечного фонда.</w:t>
      </w:r>
    </w:p>
    <w:p w:rsidR="00007671" w:rsidRPr="00EB2906" w:rsidRDefault="00007671" w:rsidP="00007671">
      <w:pPr>
        <w:pStyle w:val="1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EB2906">
        <w:rPr>
          <w:sz w:val="24"/>
          <w:szCs w:val="24"/>
        </w:rPr>
        <w:t xml:space="preserve">Учет библиотечных фондов учебников отражает поступление учебников, их выбытие, величину всего фонда учебников и служит основой для обеспечения сохранности фонда учебников, правильного его формирования и использования, </w:t>
      </w:r>
      <w:r>
        <w:rPr>
          <w:sz w:val="24"/>
          <w:szCs w:val="24"/>
        </w:rPr>
        <w:t xml:space="preserve"> </w:t>
      </w:r>
      <w:r w:rsidRPr="00EB2906">
        <w:rPr>
          <w:sz w:val="24"/>
          <w:szCs w:val="24"/>
        </w:rPr>
        <w:t>контроля за наличием и движением учебников. На основе учетных документов осуществляется контроль за сохранностью фонда, проверка и передача его от одного работника другому, ведется статистическая отчетность.</w:t>
      </w:r>
    </w:p>
    <w:p w:rsidR="00007671" w:rsidRDefault="00007671" w:rsidP="00007671">
      <w:pPr>
        <w:pStyle w:val="1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07671">
        <w:rPr>
          <w:sz w:val="24"/>
          <w:szCs w:val="24"/>
        </w:rPr>
        <w:t xml:space="preserve">Библиотечный фонд учебной литературы ежегодно пополняется необходимыми учебниками, количество которых определяется потребностями участников образовательного процесса и комплектуется в соответствии с федеральным перечнем учебников и учебных пособий с опорой на образовательную программу МАОУ  «Лайтамакская СОШ».   </w:t>
      </w:r>
    </w:p>
    <w:p w:rsidR="00007671" w:rsidRPr="00007671" w:rsidRDefault="00007671" w:rsidP="00007671">
      <w:pPr>
        <w:pStyle w:val="1"/>
        <w:numPr>
          <w:ilvl w:val="1"/>
          <w:numId w:val="3"/>
        </w:numPr>
        <w:ind w:left="0" w:firstLine="0"/>
        <w:jc w:val="both"/>
        <w:rPr>
          <w:sz w:val="24"/>
          <w:szCs w:val="24"/>
        </w:rPr>
      </w:pPr>
      <w:r w:rsidRPr="00007671">
        <w:rPr>
          <w:sz w:val="24"/>
          <w:szCs w:val="24"/>
        </w:rPr>
        <w:t>Библиотечный фонд школьных учебников учитывается и хранится отдельно от библиотечного фонда школьной библиотеки.</w:t>
      </w:r>
    </w:p>
    <w:p w:rsidR="00007671" w:rsidRPr="00EB2906" w:rsidRDefault="00007671" w:rsidP="00007671">
      <w:pPr>
        <w:pStyle w:val="1"/>
        <w:numPr>
          <w:ilvl w:val="1"/>
          <w:numId w:val="3"/>
        </w:numPr>
        <w:jc w:val="both"/>
        <w:rPr>
          <w:sz w:val="24"/>
          <w:szCs w:val="24"/>
        </w:rPr>
      </w:pPr>
      <w:r w:rsidRPr="00EB2906">
        <w:rPr>
          <w:sz w:val="24"/>
          <w:szCs w:val="24"/>
        </w:rPr>
        <w:t>Сохранность фонда учебников библиотеки обеспечивается через: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проведение мероприятий по сохранности учебников и в</w:t>
      </w:r>
      <w:r>
        <w:rPr>
          <w:sz w:val="24"/>
          <w:szCs w:val="24"/>
        </w:rPr>
        <w:t xml:space="preserve">оспитанию бережного отношения к </w:t>
      </w:r>
      <w:r w:rsidRPr="00EB2906">
        <w:rPr>
          <w:sz w:val="24"/>
          <w:szCs w:val="24"/>
        </w:rPr>
        <w:t>книге;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разработку и использование Правил пользования учебниками с определением мер ответственности за утерю или</w:t>
      </w:r>
      <w:r w:rsidR="009A7899">
        <w:rPr>
          <w:sz w:val="24"/>
          <w:szCs w:val="24"/>
        </w:rPr>
        <w:t xml:space="preserve"> порчу учебников</w:t>
      </w:r>
      <w:r w:rsidRPr="00EB2906">
        <w:rPr>
          <w:sz w:val="24"/>
          <w:szCs w:val="24"/>
        </w:rPr>
        <w:t>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</w:p>
    <w:p w:rsidR="00007671" w:rsidRPr="00EB2906" w:rsidRDefault="00007671" w:rsidP="00007671">
      <w:pPr>
        <w:pStyle w:val="1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B2906">
        <w:rPr>
          <w:b/>
          <w:sz w:val="24"/>
          <w:szCs w:val="24"/>
        </w:rPr>
        <w:t>Механизм обеспечения учебной литературой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3.1. Механизм обеспечения учебной литературой определяется циклограммой деятельности по вопросам обеспечения обучающихся учебниками и учебными пособиями (приложение № 2) и включает в себя: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инвентаризацию библиотечных фондов учебников. Библиотекарь школы совместно с учителями анализируют состояние обеспеченности фонда библиотеки учебниками, выявляют дефицит, передают резул</w:t>
      </w:r>
      <w:r w:rsidR="000521FD">
        <w:rPr>
          <w:sz w:val="24"/>
          <w:szCs w:val="24"/>
        </w:rPr>
        <w:t xml:space="preserve">ьтат инвентаризации в отдел </w:t>
      </w:r>
      <w:r w:rsidRPr="00EB2906">
        <w:rPr>
          <w:sz w:val="24"/>
          <w:szCs w:val="24"/>
        </w:rPr>
        <w:t xml:space="preserve"> образования;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формирование списка учебников и учебной литературы на предстоящий учебный год</w:t>
      </w:r>
      <w:r w:rsidR="009A7899">
        <w:rPr>
          <w:sz w:val="24"/>
          <w:szCs w:val="24"/>
          <w:vertAlign w:val="superscript"/>
        </w:rPr>
        <w:t xml:space="preserve"> </w:t>
      </w:r>
      <w:r w:rsidR="009A7899">
        <w:rPr>
          <w:sz w:val="24"/>
          <w:szCs w:val="24"/>
        </w:rPr>
        <w:t>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информирование обучающихся и их родителей (законных представителей) о перечне учебников, входящих в комплект для обучения в данном классе, о наличии их в библиотеке школы.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3.2. Процесс работы по формированию списка учебников и учебных пособий включает следующие этапы:</w:t>
      </w:r>
    </w:p>
    <w:p w:rsidR="00007671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работа педагогического коллектива с Федеральным перечнем учебников, рекомендованных (допущенных) к использованию в образовательных организациях;</w:t>
      </w:r>
    </w:p>
    <w:p w:rsidR="000521FD" w:rsidRPr="00EB2906" w:rsidRDefault="000521FD" w:rsidP="00007671">
      <w:pPr>
        <w:pStyle w:val="1"/>
        <w:jc w:val="both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подготовка перечня учебников, планируемых к использованию в новом учебном году;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предоставление перечня учебников методическим объединениям школы;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составление списка заказа учебников и учебных пособий на следующий учебный год;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заключение договора с поставщиком о закупке учебной литературы;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приобретение учебной литературы.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3.3. Обязательные условия к приобретаемым учебникам и учебным пособиям: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допускается использование только учебно-методических комплектов,  утвержденных и введенных в действие приказом директора школы, входящих в утвержденные федеральные перечни учебников, рекомендованных (допущенных) Министерством образования и науки Российской Федерации к использованию в образовательном процессе;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lastRenderedPageBreak/>
        <w:t>- приобретение учебников и учебных пособий для учащихся возможно исключительно в соответствии со Списком учебников для использования в образовательном процессе МА</w:t>
      </w:r>
      <w:r w:rsidR="000521FD">
        <w:rPr>
          <w:sz w:val="24"/>
          <w:szCs w:val="24"/>
        </w:rPr>
        <w:t>ОУ  «Лайтамакская СОШ»</w:t>
      </w:r>
      <w:r w:rsidRPr="00EB2906">
        <w:rPr>
          <w:sz w:val="24"/>
          <w:szCs w:val="24"/>
        </w:rPr>
        <w:t xml:space="preserve"> на предстоящий  учебный год, утвержденным приказом директора школы;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при переходе на Федеральные государственные образовательных стандарты для организации образовательного процесса в классах приобретаются учебники в соответствии с федеральным перечнем учебников с грифом «ФГОС» (если иное не предусмотрено Департамент</w:t>
      </w:r>
      <w:r w:rsidR="000521FD">
        <w:rPr>
          <w:sz w:val="24"/>
          <w:szCs w:val="24"/>
        </w:rPr>
        <w:t>ом образования</w:t>
      </w:r>
      <w:r w:rsidRPr="00EB2906">
        <w:rPr>
          <w:sz w:val="24"/>
          <w:szCs w:val="24"/>
        </w:rPr>
        <w:t>).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</w:p>
    <w:p w:rsidR="00007671" w:rsidRPr="00EB2906" w:rsidRDefault="00007671" w:rsidP="00007671">
      <w:pPr>
        <w:pStyle w:val="1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EB2906">
        <w:rPr>
          <w:b/>
          <w:sz w:val="24"/>
          <w:szCs w:val="24"/>
        </w:rPr>
        <w:t>Ответственность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4.1. Директор школы несет ответственность:</w:t>
      </w:r>
    </w:p>
    <w:p w:rsidR="00007671" w:rsidRPr="00EB2906" w:rsidRDefault="00007671" w:rsidP="00007671">
      <w:pPr>
        <w:pStyle w:val="1"/>
        <w:tabs>
          <w:tab w:val="left" w:pos="1080"/>
        </w:tabs>
        <w:jc w:val="both"/>
        <w:rPr>
          <w:sz w:val="24"/>
          <w:szCs w:val="24"/>
        </w:rPr>
      </w:pPr>
      <w:r w:rsidRPr="00EB2906">
        <w:rPr>
          <w:sz w:val="24"/>
          <w:szCs w:val="24"/>
        </w:rPr>
        <w:t xml:space="preserve">- за соответствие используемых в образовательном процессе учебников и учебных пособий федеральному перечню учебников, рекомендованных (допущенных) Министерством образования и науки Российской Федерации к использованию в образовательном процессе. </w:t>
      </w:r>
    </w:p>
    <w:p w:rsidR="00007671" w:rsidRPr="00EB2906" w:rsidRDefault="00007671" w:rsidP="00007671">
      <w:pPr>
        <w:pStyle w:val="1"/>
        <w:tabs>
          <w:tab w:val="left" w:pos="1080"/>
        </w:tabs>
        <w:jc w:val="both"/>
        <w:rPr>
          <w:sz w:val="24"/>
          <w:szCs w:val="24"/>
        </w:rPr>
      </w:pPr>
      <w:r w:rsidRPr="00EB2906">
        <w:rPr>
          <w:sz w:val="24"/>
          <w:szCs w:val="24"/>
        </w:rPr>
        <w:t>4.2.Заместитель директора по учебно-воспитательной работе несет ответственность за:</w:t>
      </w:r>
    </w:p>
    <w:p w:rsidR="00007671" w:rsidRPr="00EB2906" w:rsidRDefault="00007671" w:rsidP="00007671">
      <w:pPr>
        <w:pStyle w:val="1"/>
        <w:tabs>
          <w:tab w:val="left" w:pos="1080"/>
        </w:tabs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организациях, а также учебных пособий, допущенных к использованию в образовательном процессе в таких образовательных организациях;</w:t>
      </w:r>
    </w:p>
    <w:p w:rsidR="00007671" w:rsidRPr="00EB2906" w:rsidRDefault="00007671" w:rsidP="00007671">
      <w:pPr>
        <w:pStyle w:val="1"/>
        <w:tabs>
          <w:tab w:val="left" w:pos="1080"/>
        </w:tabs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осуществление контроля использования педагогическими работниками в ходе образовательного процесса учебных пособий и матер</w:t>
      </w:r>
      <w:r w:rsidR="000521FD">
        <w:rPr>
          <w:sz w:val="24"/>
          <w:szCs w:val="24"/>
        </w:rPr>
        <w:t xml:space="preserve">иалов, учебников в соответствии </w:t>
      </w:r>
      <w:r w:rsidRPr="00EB2906">
        <w:rPr>
          <w:sz w:val="24"/>
          <w:szCs w:val="24"/>
        </w:rPr>
        <w:t>со списком учебников и учебных пособий, определенным школой; с образовательной программой, утвержденной приказом директора школы.</w:t>
      </w:r>
    </w:p>
    <w:p w:rsidR="00007671" w:rsidRPr="00EB2906" w:rsidRDefault="000521FD" w:rsidP="00007671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Библиотекарь </w:t>
      </w:r>
      <w:r w:rsidR="00007671" w:rsidRPr="00EB2906">
        <w:rPr>
          <w:sz w:val="24"/>
          <w:szCs w:val="24"/>
        </w:rPr>
        <w:t xml:space="preserve"> несет ответственность за: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достоверность информации об имеющихся в фонде библиотеки школы учебниках и учебных пособиях;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достоверность оформления заявки на учебники и учебные пособия в соответствии с реализуемыми школой образовательными программами и имеющимся фондом библиотеки школы;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заключение и оформление договора на их поставку в школу в соответствии с реализуемыми образовательными программами и имеющимся фондом библиотеки;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 xml:space="preserve">- достоверность информации об обеспеченности учебниками и учебными пособиями обучающихся на начало учебного года; 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осуществление контроля за сохранностью учебников и учебных пособий, выданных обучающимся.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4.4. Руководитель методического объединения несет ответственность за: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 xml:space="preserve">- качество проведения процедуры согласования перечня учебников и </w:t>
      </w:r>
      <w:r w:rsidR="000521FD">
        <w:rPr>
          <w:sz w:val="24"/>
          <w:szCs w:val="24"/>
        </w:rPr>
        <w:t>учебных пособий на соответствие</w:t>
      </w:r>
      <w:r w:rsidRPr="00EB2906">
        <w:rPr>
          <w:sz w:val="24"/>
          <w:szCs w:val="24"/>
        </w:rPr>
        <w:t xml:space="preserve"> учебно-методическому обеспечению из одной предметно-методической линии; требованиям федерального государственного образовательного стандарта; федеральному перечню учебников; образовательным программам, реализуемым</w:t>
      </w:r>
      <w:r w:rsidR="000521FD">
        <w:rPr>
          <w:sz w:val="24"/>
          <w:szCs w:val="24"/>
        </w:rPr>
        <w:t xml:space="preserve"> в </w:t>
      </w:r>
      <w:r w:rsidRPr="00EB2906">
        <w:rPr>
          <w:sz w:val="24"/>
          <w:szCs w:val="24"/>
        </w:rPr>
        <w:t xml:space="preserve"> школе;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определение минимального перечня дидактических материалов для обучающихся (рабочие тетради, контурные карты и т.д.), приобретаемых родителями (законными представителями), в соответствии с образовательными программами, реализуемыми в школе;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  <w:r w:rsidRPr="00EB2906">
        <w:rPr>
          <w:sz w:val="24"/>
          <w:szCs w:val="24"/>
        </w:rPr>
        <w:t>- достоверность информации для формирования списка учебников и учебных пособий для учащихся на предстоящий учебный год.</w:t>
      </w: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both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  <w:r w:rsidRPr="00EB2906">
        <w:rPr>
          <w:sz w:val="24"/>
          <w:szCs w:val="24"/>
        </w:rPr>
        <w:t xml:space="preserve">                                     </w:t>
      </w: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Pr="00EB2906" w:rsidRDefault="00007671" w:rsidP="00007671">
      <w:pPr>
        <w:pStyle w:val="1"/>
        <w:jc w:val="center"/>
        <w:rPr>
          <w:sz w:val="24"/>
          <w:szCs w:val="24"/>
        </w:rPr>
      </w:pPr>
    </w:p>
    <w:p w:rsidR="00007671" w:rsidRDefault="00007671"/>
    <w:sectPr w:rsidR="00007671" w:rsidSect="00A12AF4">
      <w:pgSz w:w="11906" w:h="16838"/>
      <w:pgMar w:top="568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6F" w:rsidRDefault="0046036F" w:rsidP="00007671">
      <w:pPr>
        <w:spacing w:after="0" w:line="240" w:lineRule="auto"/>
      </w:pPr>
      <w:r>
        <w:separator/>
      </w:r>
    </w:p>
  </w:endnote>
  <w:endnote w:type="continuationSeparator" w:id="0">
    <w:p w:rsidR="0046036F" w:rsidRDefault="0046036F" w:rsidP="000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6F" w:rsidRDefault="0046036F" w:rsidP="00007671">
      <w:pPr>
        <w:spacing w:after="0" w:line="240" w:lineRule="auto"/>
      </w:pPr>
      <w:r>
        <w:separator/>
      </w:r>
    </w:p>
  </w:footnote>
  <w:footnote w:type="continuationSeparator" w:id="0">
    <w:p w:rsidR="0046036F" w:rsidRDefault="0046036F" w:rsidP="0000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51B1D"/>
    <w:multiLevelType w:val="multilevel"/>
    <w:tmpl w:val="26167888"/>
    <w:lvl w:ilvl="0">
      <w:start w:val="1"/>
      <w:numFmt w:val="decimal"/>
      <w:lvlText w:val="%1.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">
    <w:nsid w:val="048A47B1"/>
    <w:multiLevelType w:val="multilevel"/>
    <w:tmpl w:val="10A853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7891BD9"/>
    <w:multiLevelType w:val="multilevel"/>
    <w:tmpl w:val="1A7A3EC2"/>
    <w:lvl w:ilvl="0">
      <w:start w:val="1"/>
      <w:numFmt w:val="decimal"/>
      <w:lvlText w:val="%1."/>
      <w:lvlJc w:val="left"/>
      <w:pPr>
        <w:ind w:left="195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B13AB1"/>
    <w:multiLevelType w:val="multilevel"/>
    <w:tmpl w:val="A90E2FB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7671"/>
    <w:rsid w:val="00007671"/>
    <w:rsid w:val="00027640"/>
    <w:rsid w:val="000521FD"/>
    <w:rsid w:val="00077E09"/>
    <w:rsid w:val="0046036F"/>
    <w:rsid w:val="005C380D"/>
    <w:rsid w:val="006C0C5F"/>
    <w:rsid w:val="007001B7"/>
    <w:rsid w:val="00701C15"/>
    <w:rsid w:val="00872075"/>
    <w:rsid w:val="009A7899"/>
    <w:rsid w:val="00A12AF4"/>
    <w:rsid w:val="00B0372E"/>
    <w:rsid w:val="00DF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B8B56-7CF1-4008-8890-98F93E80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71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07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07671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8</cp:revision>
  <dcterms:created xsi:type="dcterms:W3CDTF">2016-09-21T17:11:00Z</dcterms:created>
  <dcterms:modified xsi:type="dcterms:W3CDTF">2016-10-05T11:57:00Z</dcterms:modified>
</cp:coreProperties>
</file>