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МАОУ «</w:t>
      </w:r>
      <w:proofErr w:type="spellStart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«21» октября 2020 № 99/1          </w:t>
      </w:r>
    </w:p>
    <w:p w:rsidR="0058123C" w:rsidRPr="0058123C" w:rsidRDefault="0058123C" w:rsidP="005812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 «Математика» в 7 классе учащихся с ОВЗ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87"/>
        <w:gridCol w:w="4152"/>
        <w:gridCol w:w="1697"/>
        <w:gridCol w:w="1558"/>
        <w:gridCol w:w="2112"/>
        <w:gridCol w:w="4372"/>
      </w:tblGrid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Умножение и деление на однознач</w:t>
            </w:r>
            <w:r w:rsidRPr="005812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 xml:space="preserve">ное число круглые десятки, двузначное число </w:t>
            </w:r>
            <w:r w:rsidRPr="0058123C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чисел в пределах 1 000 000.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t>Письменное сложение и вычитание чисел, полученных при изме</w:t>
            </w:r>
            <w:r w:rsidRPr="0058123C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58123C">
              <w:rPr>
                <w:rFonts w:ascii="Times New Roman" w:hAnsi="Times New Roman" w:cs="Times New Roman"/>
                <w:color w:val="000000"/>
                <w:spacing w:val="-9"/>
                <w:sz w:val="24"/>
                <w:szCs w:val="24"/>
              </w:rPr>
              <w:t>рении двумя единицами времени.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</w:t>
            </w:r>
            <w:r w:rsidRPr="0058123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ное число чисел, полученных при </w:t>
            </w:r>
            <w:r w:rsidRPr="0058123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измерении двумя единицами измерения стоимости, длины, массы.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 МАОУ «</w:t>
      </w:r>
      <w:proofErr w:type="spellStart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«21» октября 2020 № 99/1          </w:t>
      </w:r>
    </w:p>
    <w:p w:rsidR="0058123C" w:rsidRPr="0058123C" w:rsidRDefault="0058123C" w:rsidP="005812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 «Математика» в 8 классе учащихся с ОВЗ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86"/>
        <w:gridCol w:w="4161"/>
        <w:gridCol w:w="1697"/>
        <w:gridCol w:w="1558"/>
        <w:gridCol w:w="2111"/>
        <w:gridCol w:w="4365"/>
      </w:tblGrid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Особые случаи вычитания обыкновенных дробей.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применение правил сложения и вычитания дробей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МАОУ «</w:t>
      </w:r>
      <w:proofErr w:type="spellStart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 «21» октября 2020 № 99/1          </w:t>
      </w:r>
    </w:p>
    <w:p w:rsidR="0058123C" w:rsidRPr="0058123C" w:rsidRDefault="0058123C" w:rsidP="005812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 «Математика» в 9 классе учащихся с ОВЗ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86"/>
        <w:gridCol w:w="4159"/>
        <w:gridCol w:w="1697"/>
        <w:gridCol w:w="1558"/>
        <w:gridCol w:w="2110"/>
        <w:gridCol w:w="4368"/>
      </w:tblGrid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процент.  Замена процентов десятичной дробью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</w:rPr>
              <w:t>Объединение тем «</w:t>
            </w: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Понятие процент» и «Замена процентов десятичной дробью»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40, 44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Объём. Меры объёма. Измерение и вычисление объёма прямоугольного параллелепипеда (куба)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 «Объём. Меры объёма» и «Измерение и вычисление объёма прямоугольного параллелепипеда (куба)»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нескольких процентов от числа.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>Замена нахождения нескольких процентов числа нахождением дроби числа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приказу МАОУ «</w:t>
      </w:r>
      <w:proofErr w:type="spellStart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«21» октября 2020 № 99/1          </w:t>
      </w:r>
    </w:p>
    <w:p w:rsidR="0058123C" w:rsidRPr="0058123C" w:rsidRDefault="0058123C" w:rsidP="005812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 «Социально-бытовая ориентировка» в 8 классе учащихся с ОВЗ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87"/>
        <w:gridCol w:w="4149"/>
        <w:gridCol w:w="1697"/>
        <w:gridCol w:w="1558"/>
        <w:gridCol w:w="2112"/>
        <w:gridCol w:w="4375"/>
      </w:tblGrid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Участие в уходе за ребёнком - кормление из со</w:t>
            </w:r>
            <w:r w:rsidRPr="0058123C">
              <w:rPr>
                <w:rFonts w:ascii="Times New Roman" w:hAnsi="Times New Roman" w:cs="Times New Roman"/>
                <w:sz w:val="24"/>
                <w:szCs w:val="24"/>
              </w:rPr>
              <w:softHyphen/>
              <w:t>ски, с ложечки; купание, одевание, пеленание, уборка постели.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Культура общения юно</w:t>
            </w:r>
            <w:r w:rsidRPr="0058123C">
              <w:rPr>
                <w:rFonts w:ascii="Times New Roman" w:hAnsi="Times New Roman" w:cs="Times New Roman"/>
                <w:sz w:val="24"/>
                <w:szCs w:val="24"/>
              </w:rPr>
              <w:softHyphen/>
              <w:t>ши и девушки.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 «Социально-бытовая ориентировка» в 9 классе учащихся с ОВЗ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86"/>
        <w:gridCol w:w="4159"/>
        <w:gridCol w:w="1697"/>
        <w:gridCol w:w="1558"/>
        <w:gridCol w:w="2111"/>
        <w:gridCol w:w="4367"/>
      </w:tblGrid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Диетическое питание. Рецепты приготовления диетических блюд.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Распределение обя</w:t>
            </w:r>
            <w:r w:rsidRPr="0058123C">
              <w:rPr>
                <w:rFonts w:ascii="Times New Roman" w:hAnsi="Times New Roman" w:cs="Times New Roman"/>
                <w:sz w:val="24"/>
                <w:szCs w:val="24"/>
              </w:rPr>
              <w:softHyphen/>
              <w:t>занностей по ведению хозяйства, бюджета.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МАОУ «</w:t>
      </w:r>
      <w:proofErr w:type="spellStart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8123C" w:rsidRPr="0058123C" w:rsidRDefault="0058123C" w:rsidP="0058123C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«21» октября 2020 № 99/1          </w:t>
      </w:r>
    </w:p>
    <w:p w:rsidR="0058123C" w:rsidRPr="0058123C" w:rsidRDefault="0058123C" w:rsidP="0058123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1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корректировки рабочей программы по учебному предмету «Математика» в 8 классе учащихся с ОВЗ (СИПР)</w:t>
      </w:r>
    </w:p>
    <w:tbl>
      <w:tblPr>
        <w:tblStyle w:val="1"/>
        <w:tblW w:w="0" w:type="auto"/>
        <w:tblInd w:w="-318" w:type="dxa"/>
        <w:tblLook w:val="04A0" w:firstRow="1" w:lastRow="0" w:firstColumn="1" w:lastColumn="0" w:noHBand="0" w:noVBand="1"/>
      </w:tblPr>
      <w:tblGrid>
        <w:gridCol w:w="986"/>
        <w:gridCol w:w="4157"/>
        <w:gridCol w:w="1697"/>
        <w:gridCol w:w="1558"/>
        <w:gridCol w:w="2112"/>
        <w:gridCol w:w="4368"/>
      </w:tblGrid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Сложение трехзначного числа с 1, 2-значным числом с переходом в разряде единиц</w:t>
            </w:r>
            <w:r w:rsidRPr="0058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с переходом через разряд с недостающим разрядом единиц.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58123C" w:rsidRPr="0058123C" w:rsidRDefault="0058123C" w:rsidP="0058123C">
            <w:pPr>
              <w:ind w:left="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Вычитание чисел в пределах 1 000 с двумя переходами через разряд.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8123C" w:rsidRPr="0058123C" w:rsidTr="00B00EB5">
        <w:tc>
          <w:tcPr>
            <w:tcW w:w="99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2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58123C" w:rsidRPr="0058123C" w:rsidRDefault="0058123C" w:rsidP="005812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123C" w:rsidRPr="0058123C" w:rsidRDefault="0058123C" w:rsidP="0058123C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F6A" w:rsidRDefault="00724F6A">
      <w:bookmarkStart w:id="0" w:name="_GoBack"/>
      <w:bookmarkEnd w:id="0"/>
    </w:p>
    <w:sectPr w:rsidR="00724F6A" w:rsidSect="007B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FE"/>
    <w:rsid w:val="0058123C"/>
    <w:rsid w:val="00724F6A"/>
    <w:rsid w:val="00BA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CEAB-F0AA-486D-AB40-4CDB6779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123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81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2020-11-09T07:38:00Z</dcterms:created>
  <dcterms:modified xsi:type="dcterms:W3CDTF">2020-11-09T07:39:00Z</dcterms:modified>
</cp:coreProperties>
</file>