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70" w:rsidRDefault="007B5ADE" w:rsidP="003E328F">
      <w:pPr>
        <w:pStyle w:val="Default"/>
        <w:rPr>
          <w:b/>
          <w:color w:val="000000" w:themeColor="text1"/>
        </w:rPr>
      </w:pPr>
      <w:r w:rsidRPr="007B5ADE">
        <w:rPr>
          <w:b/>
          <w:noProof/>
          <w:color w:val="000000" w:themeColor="text1"/>
        </w:rPr>
        <w:drawing>
          <wp:inline distT="0" distB="0" distL="0" distR="0">
            <wp:extent cx="6209665" cy="87807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70" w:rsidRDefault="00A65470" w:rsidP="003E328F">
      <w:pPr>
        <w:adjustRightInd w:val="0"/>
        <w:spacing w:before="30" w:after="30"/>
        <w:rPr>
          <w:b/>
          <w:color w:val="000000" w:themeColor="text1"/>
        </w:rPr>
      </w:pPr>
      <w:r w:rsidRPr="00D0027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65470" w:rsidRDefault="00A65470" w:rsidP="00A65470">
      <w:pPr>
        <w:pStyle w:val="Default"/>
        <w:rPr>
          <w:b/>
          <w:color w:val="000000" w:themeColor="text1"/>
        </w:rPr>
      </w:pPr>
    </w:p>
    <w:p w:rsidR="007B5ADE" w:rsidRDefault="007B5ADE" w:rsidP="00A65470">
      <w:pPr>
        <w:pStyle w:val="Default"/>
        <w:jc w:val="center"/>
        <w:rPr>
          <w:b/>
          <w:color w:val="000000" w:themeColor="text1"/>
        </w:rPr>
      </w:pPr>
    </w:p>
    <w:p w:rsidR="00A65470" w:rsidRPr="00DB32A1" w:rsidRDefault="00A65470" w:rsidP="00A65470">
      <w:pPr>
        <w:pStyle w:val="Default"/>
        <w:jc w:val="center"/>
        <w:rPr>
          <w:b/>
          <w:color w:val="000000" w:themeColor="text1"/>
        </w:rPr>
      </w:pPr>
      <w:bookmarkStart w:id="0" w:name="_GoBack"/>
      <w:bookmarkEnd w:id="0"/>
      <w:r w:rsidRPr="00DB32A1">
        <w:rPr>
          <w:b/>
          <w:color w:val="000000" w:themeColor="text1"/>
        </w:rPr>
        <w:lastRenderedPageBreak/>
        <w:t>Рабочая программа</w:t>
      </w:r>
    </w:p>
    <w:p w:rsidR="00A65470" w:rsidRPr="00DB32A1" w:rsidRDefault="00A65470" w:rsidP="00A65470">
      <w:pPr>
        <w:pStyle w:val="Default"/>
        <w:jc w:val="both"/>
        <w:rPr>
          <w:color w:val="000000" w:themeColor="text1"/>
        </w:rPr>
      </w:pPr>
    </w:p>
    <w:p w:rsidR="00A65470" w:rsidRPr="00DB32A1" w:rsidRDefault="00A65470" w:rsidP="00A65470">
      <w:pPr>
        <w:pStyle w:val="Default"/>
        <w:jc w:val="both"/>
      </w:pPr>
      <w:r w:rsidRPr="00DB32A1">
        <w:rPr>
          <w:color w:val="000000" w:themeColor="text1"/>
        </w:rPr>
        <w:tab/>
      </w:r>
      <w:r w:rsidR="00665CE6">
        <w:t xml:space="preserve">по технологии  </w:t>
      </w:r>
      <w:r w:rsidRPr="00DB32A1">
        <w:t xml:space="preserve">представляет собой целостный документ, включающий разделы: </w:t>
      </w:r>
    </w:p>
    <w:p w:rsidR="00A65470" w:rsidRPr="00DB32A1" w:rsidRDefault="00A65470" w:rsidP="00A65470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места учебного предмета «Технология»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A65470" w:rsidRDefault="00A65470" w:rsidP="00A65470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A65470" w:rsidRPr="00DB32A1" w:rsidRDefault="00A65470" w:rsidP="00A65470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A65470" w:rsidRPr="00DB32A1" w:rsidRDefault="00A65470" w:rsidP="00A65470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A65470" w:rsidRPr="00DB32A1" w:rsidRDefault="00A65470" w:rsidP="00A65470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>
        <w:t xml:space="preserve"> (Приложение)</w:t>
      </w:r>
      <w:r w:rsidRPr="00DB32A1">
        <w:t xml:space="preserve"> </w:t>
      </w:r>
    </w:p>
    <w:p w:rsidR="00DB2CBC" w:rsidRPr="00002858" w:rsidRDefault="00DB2CBC" w:rsidP="00A65470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2CBC" w:rsidRPr="00002858" w:rsidRDefault="00DB2CBC" w:rsidP="00DB2CB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58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DB2CBC" w:rsidRPr="00002858" w:rsidRDefault="00DB2CBC" w:rsidP="00DB2CB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858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0028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  </w:t>
      </w:r>
      <w:r w:rsidR="00002858">
        <w:rPr>
          <w:sz w:val="24"/>
          <w:szCs w:val="24"/>
        </w:rPr>
        <w:t xml:space="preserve">   </w:t>
      </w:r>
      <w:r w:rsidRPr="00002858">
        <w:rPr>
          <w:sz w:val="24"/>
          <w:szCs w:val="24"/>
        </w:rPr>
        <w:t xml:space="preserve"> Рабоч</w:t>
      </w:r>
      <w:r w:rsidR="00377FCF" w:rsidRPr="00002858">
        <w:rPr>
          <w:sz w:val="24"/>
          <w:szCs w:val="24"/>
        </w:rPr>
        <w:t>ая программа по технологии для 10-11 классов</w:t>
      </w:r>
      <w:r w:rsidRPr="00002858">
        <w:rPr>
          <w:sz w:val="24"/>
          <w:szCs w:val="24"/>
        </w:rPr>
        <w:t xml:space="preserve"> разработана на основе нормативных документов: </w:t>
      </w:r>
    </w:p>
    <w:p w:rsidR="00377FCF" w:rsidRPr="00002858" w:rsidRDefault="00377FCF" w:rsidP="00DB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-  </w:t>
      </w:r>
      <w:r w:rsidR="00DB2CBC" w:rsidRPr="00002858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</w:t>
      </w:r>
      <w:r w:rsidRPr="00002858">
        <w:rPr>
          <w:rFonts w:ascii="Times New Roman" w:hAnsi="Times New Roman" w:cs="Times New Roman"/>
          <w:sz w:val="24"/>
          <w:szCs w:val="24"/>
        </w:rPr>
        <w:t>а  основного</w:t>
      </w:r>
      <w:r w:rsidR="00DB2CBC" w:rsidRPr="00002858">
        <w:rPr>
          <w:rFonts w:ascii="Times New Roman" w:hAnsi="Times New Roman" w:cs="Times New Roman"/>
          <w:sz w:val="24"/>
          <w:szCs w:val="24"/>
        </w:rPr>
        <w:t xml:space="preserve">  общего образовани</w:t>
      </w:r>
      <w:r w:rsidRPr="00002858">
        <w:rPr>
          <w:rFonts w:ascii="Times New Roman" w:hAnsi="Times New Roman" w:cs="Times New Roman"/>
          <w:sz w:val="24"/>
          <w:szCs w:val="24"/>
        </w:rPr>
        <w:t xml:space="preserve">я </w:t>
      </w:r>
    </w:p>
    <w:p w:rsidR="00DB2CBC" w:rsidRPr="00002858" w:rsidRDefault="00377FCF" w:rsidP="0037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(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02858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2010 г</w:t>
        </w:r>
      </w:smartTag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. № 1897)</w:t>
      </w:r>
    </w:p>
    <w:p w:rsidR="00DB2CBC" w:rsidRPr="00002858" w:rsidRDefault="00DB2CBC" w:rsidP="00DB2CBC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- Примерной программы по учебным предметам. Технология.10-11 классы. - 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В.Д. Симоненко. Издательство: М., «Вентана-Граф» 2012 г. </w:t>
      </w:r>
    </w:p>
    <w:p w:rsidR="00DB2CBC" w:rsidRPr="00002858" w:rsidRDefault="00DB2CBC" w:rsidP="00002858">
      <w:pPr>
        <w:pStyle w:val="a6"/>
        <w:rPr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 xml:space="preserve">- </w:t>
      </w:r>
      <w:r w:rsidRPr="00002858">
        <w:rPr>
          <w:sz w:val="24"/>
          <w:szCs w:val="24"/>
        </w:rPr>
        <w:t xml:space="preserve"> учебного плана</w:t>
      </w:r>
      <w:r w:rsidR="003854CD">
        <w:rPr>
          <w:sz w:val="24"/>
          <w:szCs w:val="24"/>
        </w:rPr>
        <w:t xml:space="preserve"> МАОУ «Лайтамакская СОШ» на 2019-2020</w:t>
      </w:r>
      <w:r w:rsidRPr="00002858">
        <w:rPr>
          <w:sz w:val="24"/>
          <w:szCs w:val="24"/>
        </w:rPr>
        <w:t xml:space="preserve"> учебный год. </w:t>
      </w:r>
    </w:p>
    <w:p w:rsidR="00002858" w:rsidRDefault="00DB2CBC" w:rsidP="00DB2CBC">
      <w:pPr>
        <w:pStyle w:val="Default"/>
        <w:jc w:val="both"/>
      </w:pPr>
      <w:r w:rsidRPr="00002858">
        <w:t xml:space="preserve">  </w:t>
      </w:r>
    </w:p>
    <w:p w:rsidR="00DB2CBC" w:rsidRPr="00002858" w:rsidRDefault="00002858" w:rsidP="00DB2CBC">
      <w:pPr>
        <w:pStyle w:val="Default"/>
        <w:jc w:val="both"/>
      </w:pPr>
      <w:r>
        <w:t xml:space="preserve">   </w:t>
      </w:r>
      <w:r w:rsidR="00DB2CBC" w:rsidRPr="00002858">
        <w:t xml:space="preserve"> </w:t>
      </w:r>
      <w:r w:rsidR="00DB2CBC" w:rsidRPr="00002858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="00DB2CBC" w:rsidRPr="00002858">
        <w:t xml:space="preserve">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   </w:t>
      </w:r>
      <w:r w:rsidRPr="00002858">
        <w:rPr>
          <w:b/>
          <w:sz w:val="24"/>
          <w:szCs w:val="24"/>
        </w:rPr>
        <w:t xml:space="preserve">Согласно государственному образовательному стандарту, изучение </w:t>
      </w:r>
      <w:r w:rsidR="00377FCF" w:rsidRPr="00002858">
        <w:rPr>
          <w:b/>
          <w:sz w:val="24"/>
          <w:szCs w:val="24"/>
        </w:rPr>
        <w:t>предмета «Технология»  в 1</w:t>
      </w:r>
      <w:r w:rsidRPr="00002858">
        <w:rPr>
          <w:b/>
          <w:sz w:val="24"/>
          <w:szCs w:val="24"/>
        </w:rPr>
        <w:t>0-11 классах направлено на достижение следующих целей</w:t>
      </w:r>
      <w:r w:rsidRPr="00002858">
        <w:rPr>
          <w:sz w:val="24"/>
          <w:szCs w:val="24"/>
        </w:rPr>
        <w:t xml:space="preserve">: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освоение </w:t>
      </w:r>
      <w:r w:rsidRPr="00002858">
        <w:rPr>
          <w:spacing w:val="-10"/>
          <w:sz w:val="24"/>
          <w:szCs w:val="24"/>
        </w:rPr>
        <w:t>политехнических и специальных технологических знаний в выбранном направлении технологической подготовки; знаний об основных отраслях современного производства и ведущих отраслях производства в регионе; о составляющих маркетинга и менеджмента в деятельности организаций;</w:t>
      </w:r>
      <w:r w:rsidRPr="00002858">
        <w:rPr>
          <w:sz w:val="24"/>
          <w:szCs w:val="24"/>
        </w:rPr>
        <w:t xml:space="preserve">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об использовании методов творческой деятельности для решения технологических задач; о профессиях и специальностях в  основных отраслях производства и сферы услуг;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 востребованности специалистов различных профессий на региональном рынке труда;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 планировании профессиональной карьеры и путях получения профессий;</w:t>
      </w:r>
      <w:r w:rsidRPr="00002858">
        <w:rPr>
          <w:spacing w:val="-10"/>
          <w:sz w:val="24"/>
          <w:szCs w:val="24"/>
        </w:rPr>
        <w:t xml:space="preserve">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овладение профессиональными умениями в выбранной сфере технологической деятельности;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умениями применять методы индивидуальной и коллективной творческой деятельности при разработке и создании продуктов труда;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соотносить свои намерения и возможности с требованиями к специалистам соответствующих профессий;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находить и анализировать информацию о востребованности специалистов на региональном рынке труда; определять пути получения профессионального образования, трудоустройства;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развитие  качеств личности, значимых для выбранного направления профессиональной деятельности;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творческого мышления; способности к самостоятельному поиску и решению практических задач, рационализаторской деятельности;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воспитание инициативности и творческого подхода к трудовой деятельности; трудовой и технологической дисциплины, ответственного отношения к процессу и результатам труда; умения работать в коллективе; культуры поведения на рынке труда и образовательных услуг;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lastRenderedPageBreak/>
        <w:t xml:space="preserve">формирование готовности и способности к продолжению обучения в системе непрерывного профессионального образования; </w:t>
      </w:r>
    </w:p>
    <w:p w:rsidR="009F1C68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трудоустройству;  </w:t>
      </w:r>
    </w:p>
    <w:p w:rsidR="00DB2CBC" w:rsidRPr="00002858" w:rsidRDefault="00DB2CBC" w:rsidP="00DB2CBC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успешной самостоятельной деятельности на рынке труда и образовательных услуг, необходимых для быстрой профессиональной адаптации в современном обществе.</w:t>
      </w:r>
    </w:p>
    <w:p w:rsidR="00DB2CBC" w:rsidRPr="00002858" w:rsidRDefault="00DB2CBC" w:rsidP="00A6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BC" w:rsidRPr="00002858" w:rsidRDefault="00DB2CBC" w:rsidP="00DB2CBC">
      <w:pPr>
        <w:pStyle w:val="a6"/>
        <w:rPr>
          <w:b/>
          <w:color w:val="000000" w:themeColor="text1"/>
          <w:sz w:val="24"/>
          <w:szCs w:val="24"/>
        </w:rPr>
      </w:pPr>
      <w:r w:rsidRPr="00002858">
        <w:rPr>
          <w:rFonts w:eastAsia="Calibri"/>
          <w:color w:val="000000"/>
          <w:sz w:val="24"/>
          <w:szCs w:val="24"/>
        </w:rPr>
        <w:t xml:space="preserve">                  </w:t>
      </w:r>
      <w:r w:rsidRPr="00002858">
        <w:rPr>
          <w:b/>
          <w:color w:val="000000" w:themeColor="text1"/>
          <w:sz w:val="24"/>
          <w:szCs w:val="24"/>
        </w:rPr>
        <w:t>Общая характеристика учебного предмета «Технология»</w:t>
      </w:r>
    </w:p>
    <w:p w:rsidR="00DB2CBC" w:rsidRPr="00002858" w:rsidRDefault="00DB2CBC" w:rsidP="00DB2C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Технология — это наука о преобразовании и использовании материи, энергии и информации в интересах и по плану человека. Она включает изучение методов и средств преобразования и использования указанных объектов. В школе учебный предмет «Технология» —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</w:t>
      </w:r>
    </w:p>
    <w:p w:rsidR="00DB2CBC" w:rsidRPr="00002858" w:rsidRDefault="00DB2CBC" w:rsidP="00DB2CBC">
      <w:pPr>
        <w:pStyle w:val="a6"/>
        <w:rPr>
          <w:b/>
          <w:color w:val="000000" w:themeColor="text1"/>
          <w:sz w:val="24"/>
          <w:szCs w:val="24"/>
        </w:rPr>
      </w:pPr>
      <w:r w:rsidRPr="00002858">
        <w:rPr>
          <w:b/>
          <w:color w:val="000000" w:themeColor="text1"/>
          <w:sz w:val="24"/>
          <w:szCs w:val="24"/>
        </w:rPr>
        <w:t xml:space="preserve">             Место предмета «Технология» в  учебном  плане школы</w:t>
      </w:r>
    </w:p>
    <w:p w:rsidR="00DB2CBC" w:rsidRPr="00002858" w:rsidRDefault="00DB2CBC" w:rsidP="00DB2CBC">
      <w:pPr>
        <w:pStyle w:val="Default"/>
        <w:jc w:val="both"/>
      </w:pPr>
      <w:r w:rsidRPr="00002858">
        <w:t>Рабочая программа рассчитана на 34 часов,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665CE6">
        <w:t xml:space="preserve"> МАОУ «Лайтама</w:t>
      </w:r>
      <w:r w:rsidR="003854CD">
        <w:t>кская СОШ» на 2019-2020</w:t>
      </w:r>
      <w:r w:rsidRPr="00002858">
        <w:t xml:space="preserve"> учебный год.</w:t>
      </w:r>
    </w:p>
    <w:p w:rsidR="00DB2CBC" w:rsidRPr="00002858" w:rsidRDefault="00DB2CBC" w:rsidP="00DB2CBC">
      <w:pPr>
        <w:pStyle w:val="a6"/>
        <w:spacing w:line="360" w:lineRule="auto"/>
        <w:jc w:val="both"/>
        <w:rPr>
          <w:sz w:val="24"/>
          <w:szCs w:val="24"/>
        </w:rPr>
      </w:pPr>
      <w:r w:rsidRPr="00002858">
        <w:rPr>
          <w:b/>
          <w:sz w:val="24"/>
          <w:szCs w:val="24"/>
        </w:rPr>
        <w:t>Срок  реализации программы</w:t>
      </w:r>
      <w:r w:rsidRPr="00002858">
        <w:rPr>
          <w:sz w:val="24"/>
          <w:szCs w:val="24"/>
        </w:rPr>
        <w:t xml:space="preserve"> – 1 год.</w:t>
      </w:r>
    </w:p>
    <w:p w:rsidR="00DB2CBC" w:rsidRPr="00002858" w:rsidRDefault="00DB2CBC" w:rsidP="00DB2CB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858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 МАОУ «Лайтамакска</w:t>
      </w:r>
      <w:r w:rsidR="003854CD">
        <w:rPr>
          <w:rFonts w:ascii="Times New Roman" w:hAnsi="Times New Roman" w:cs="Times New Roman"/>
          <w:b/>
          <w:sz w:val="24"/>
          <w:szCs w:val="24"/>
          <w:u w:val="single"/>
        </w:rPr>
        <w:t xml:space="preserve">я СОШ» на 2019-2020 </w:t>
      </w:r>
      <w:r w:rsidRPr="0000285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год: 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DB2CBC" w:rsidRPr="00002858" w:rsidRDefault="00DB2CBC" w:rsidP="00DB2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Год  –            34 часа.</w:t>
      </w:r>
    </w:p>
    <w:p w:rsidR="00DB2CBC" w:rsidRPr="00002858" w:rsidRDefault="00DB2CBC" w:rsidP="00DB2CBC">
      <w:pPr>
        <w:pStyle w:val="a6"/>
        <w:spacing w:line="360" w:lineRule="auto"/>
        <w:jc w:val="both"/>
        <w:rPr>
          <w:sz w:val="24"/>
          <w:szCs w:val="24"/>
        </w:rPr>
      </w:pPr>
    </w:p>
    <w:p w:rsidR="00DB2CBC" w:rsidRPr="00002858" w:rsidRDefault="00DB2CBC" w:rsidP="00DB2CBC">
      <w:pPr>
        <w:pStyle w:val="a6"/>
        <w:spacing w:line="360" w:lineRule="auto"/>
        <w:jc w:val="both"/>
        <w:rPr>
          <w:sz w:val="24"/>
          <w:szCs w:val="24"/>
        </w:rPr>
      </w:pPr>
      <w:r w:rsidRPr="00002858">
        <w:rPr>
          <w:b/>
          <w:sz w:val="24"/>
          <w:szCs w:val="24"/>
        </w:rPr>
        <w:t>У</w:t>
      </w:r>
      <w:r w:rsidRPr="00002858">
        <w:rPr>
          <w:b/>
          <w:bCs/>
          <w:spacing w:val="-3"/>
          <w:sz w:val="24"/>
          <w:szCs w:val="24"/>
        </w:rPr>
        <w:t xml:space="preserve">ровень </w:t>
      </w:r>
      <w:r w:rsidRPr="00002858">
        <w:rPr>
          <w:spacing w:val="-3"/>
          <w:sz w:val="24"/>
          <w:szCs w:val="24"/>
        </w:rPr>
        <w:t>- базовый.</w:t>
      </w:r>
    </w:p>
    <w:p w:rsidR="00DB2CBC" w:rsidRPr="00002858" w:rsidRDefault="00DB2CBC" w:rsidP="00DB2CBC">
      <w:pPr>
        <w:pStyle w:val="a6"/>
        <w:spacing w:line="360" w:lineRule="auto"/>
        <w:jc w:val="both"/>
        <w:rPr>
          <w:spacing w:val="-1"/>
          <w:sz w:val="24"/>
          <w:szCs w:val="24"/>
        </w:rPr>
      </w:pPr>
      <w:r w:rsidRPr="00002858">
        <w:rPr>
          <w:b/>
          <w:bCs/>
          <w:spacing w:val="-1"/>
          <w:sz w:val="24"/>
          <w:szCs w:val="24"/>
        </w:rPr>
        <w:t xml:space="preserve">Направленность </w:t>
      </w:r>
      <w:r w:rsidRPr="00002858">
        <w:rPr>
          <w:spacing w:val="-1"/>
          <w:sz w:val="24"/>
          <w:szCs w:val="24"/>
        </w:rPr>
        <w:t>- основное общее образование.</w:t>
      </w:r>
    </w:p>
    <w:p w:rsidR="00DB2CBC" w:rsidRPr="00002858" w:rsidRDefault="00DB2CBC" w:rsidP="00DB2CBC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2858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002858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DB2CBC" w:rsidRPr="00002858" w:rsidRDefault="00DB2CBC" w:rsidP="00DB2CBC">
      <w:pPr>
        <w:pStyle w:val="a6"/>
        <w:ind w:left="284"/>
        <w:rPr>
          <w:b/>
          <w:color w:val="000000" w:themeColor="text1"/>
          <w:sz w:val="24"/>
          <w:szCs w:val="24"/>
        </w:rPr>
      </w:pPr>
      <w:r w:rsidRPr="00002858">
        <w:rPr>
          <w:b/>
          <w:color w:val="000000" w:themeColor="text1"/>
          <w:sz w:val="24"/>
          <w:szCs w:val="24"/>
        </w:rPr>
        <w:t>Цель:</w:t>
      </w:r>
    </w:p>
    <w:p w:rsidR="00002858" w:rsidRPr="00D954B3" w:rsidRDefault="00DB2CBC" w:rsidP="00D954B3">
      <w:pPr>
        <w:pStyle w:val="a6"/>
        <w:ind w:left="284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>Основной целью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DB2CBC" w:rsidRPr="00002858" w:rsidRDefault="00DB2CBC" w:rsidP="00002858">
      <w:pPr>
        <w:pStyle w:val="a9"/>
        <w:ind w:left="-284" w:firstLine="56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DB2CBC" w:rsidRPr="00002858" w:rsidRDefault="00DB2CBC" w:rsidP="00DB2CBC">
      <w:pPr>
        <w:pStyle w:val="msonormalbullet1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afterAutospacing="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</w:t>
      </w:r>
      <w:r w:rsidRPr="0000285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pacing w:after="0" w:afterAutospacing="0"/>
        <w:ind w:left="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afterAutospacing="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afterAutospacing="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Воспитывать трудолюбие, внимательность, самостоятельность, чувство ответственности;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afterAutospacing="0"/>
        <w:ind w:left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эстетический вкус; 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hanging="34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Прививать уважительное отношение к труду, навыки трудовой культуры, аккуратности; 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hanging="34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Совершенствовать формы профориентации учащихся; </w:t>
      </w:r>
    </w:p>
    <w:p w:rsidR="00DB2CBC" w:rsidRPr="00002858" w:rsidRDefault="00DB2CBC" w:rsidP="00DB2CBC">
      <w:pPr>
        <w:pStyle w:val="msonormalbullet2gif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 w:hanging="34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логическое мышление и творческие способности; 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Научить планировать свою работу, корректировать и оценивать свой труд, применять    знания, полученные  на уроках. В программе предусмотрено выполнение школьниками творческих или проектных работ. Соответствующий раздел по учебному плану разделен на две части:  первая часть выполняется в первом полугодии после прохождения тем по технологии обработки древесины и древесных материалов, вторая часть выполняется во втором полугодии и относится к темам технологии обработки металла и искусственных материалов.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Для практических работ  в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объекта труда для школьников соответствующего возраста, а также его общественную или личную ценность.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Логическое связи данного предмета с остальными предметами учебного плана: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 Это связи с 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алгеброй и геометрией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проведении расчетных и графических операций; с 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химией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характеристике свойств конструкционных материалов; с 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физикой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историей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искусством при освоении технологий традиционных промыслов. </w:t>
      </w:r>
    </w:p>
    <w:p w:rsidR="00DB2CBC" w:rsidRPr="00002858" w:rsidRDefault="00DB2CBC" w:rsidP="00DB2CB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Использованная примерная программа для обучения школьников технологии с 10 по11 класс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</w:t>
      </w:r>
    </w:p>
    <w:p w:rsidR="00DB2CBC" w:rsidRPr="00002858" w:rsidRDefault="00DB2CBC" w:rsidP="00DB2CBC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0028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Виды организации учебной деятельности:</w:t>
      </w:r>
    </w:p>
    <w:p w:rsidR="00DB2CBC" w:rsidRPr="00002858" w:rsidRDefault="00DB2CBC" w:rsidP="00DB2CBC">
      <w:pPr>
        <w:pStyle w:val="a6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>- самостоятельная работа</w:t>
      </w:r>
    </w:p>
    <w:p w:rsidR="00DB2CBC" w:rsidRPr="00002858" w:rsidRDefault="00DB2CBC" w:rsidP="00DB2CBC">
      <w:pPr>
        <w:pStyle w:val="a6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>- творческая работа</w:t>
      </w:r>
    </w:p>
    <w:p w:rsidR="00DB2CBC" w:rsidRPr="00002858" w:rsidRDefault="00DB2CBC" w:rsidP="00DB2CBC">
      <w:pPr>
        <w:pStyle w:val="a6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>- конкурс</w:t>
      </w:r>
    </w:p>
    <w:p w:rsidR="00DB2CBC" w:rsidRPr="00002858" w:rsidRDefault="00DB2CBC" w:rsidP="00DB2CBC">
      <w:pPr>
        <w:pStyle w:val="a6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>- викторина</w:t>
      </w:r>
    </w:p>
    <w:p w:rsidR="00DB2CBC" w:rsidRPr="00002858" w:rsidRDefault="00DB2CBC" w:rsidP="00DB2CBC">
      <w:pPr>
        <w:pStyle w:val="a6"/>
        <w:rPr>
          <w:color w:val="000000" w:themeColor="text1"/>
          <w:sz w:val="24"/>
          <w:szCs w:val="24"/>
        </w:rPr>
      </w:pPr>
      <w:r w:rsidRPr="00002858">
        <w:rPr>
          <w:color w:val="000000" w:themeColor="text1"/>
          <w:sz w:val="24"/>
          <w:szCs w:val="24"/>
        </w:rPr>
        <w:t xml:space="preserve">- тест  </w:t>
      </w:r>
    </w:p>
    <w:p w:rsidR="00DB2CBC" w:rsidRDefault="00DB2CBC" w:rsidP="00DB2CBC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Основными видами деятельности учащихся по предмету являются:</w:t>
      </w:r>
      <w:r w:rsidRPr="00002858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Беседа (диалог).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Работа с книгой.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Практическая деятельность: изготовление изделий по чертежу, рисунку, наглядному изображению.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Самостоятельная работа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Работа по карточкам.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Работа по плакатам.</w:t>
      </w:r>
      <w:r w:rsidRPr="0000285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A65470" w:rsidRPr="00002858" w:rsidRDefault="00A65470" w:rsidP="00A65470">
      <w:pPr>
        <w:pStyle w:val="a6"/>
        <w:rPr>
          <w:b/>
          <w:sz w:val="24"/>
          <w:szCs w:val="24"/>
        </w:rPr>
      </w:pPr>
      <w:r w:rsidRPr="00002858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аздел 2</w:t>
      </w:r>
      <w:r w:rsidRPr="00002858">
        <w:rPr>
          <w:b/>
          <w:sz w:val="24"/>
          <w:szCs w:val="24"/>
        </w:rPr>
        <w:t>. Планируемые результаты освоения программы</w:t>
      </w:r>
    </w:p>
    <w:p w:rsidR="00A65470" w:rsidRPr="00002858" w:rsidRDefault="00A65470" w:rsidP="00A65470">
      <w:pPr>
        <w:pStyle w:val="a6"/>
        <w:rPr>
          <w:b/>
          <w:sz w:val="24"/>
          <w:szCs w:val="24"/>
        </w:rPr>
      </w:pPr>
    </w:p>
    <w:p w:rsidR="00A65470" w:rsidRPr="00002858" w:rsidRDefault="00A65470" w:rsidP="00A65470">
      <w:pPr>
        <w:pStyle w:val="a6"/>
        <w:rPr>
          <w:b/>
          <w:sz w:val="24"/>
          <w:szCs w:val="24"/>
        </w:rPr>
      </w:pPr>
      <w:r w:rsidRPr="00002858">
        <w:rPr>
          <w:b/>
          <w:sz w:val="24"/>
          <w:szCs w:val="24"/>
        </w:rPr>
        <w:t>Требования к уровню подготовки выпускников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ab/>
        <w:t>В соответствии с требованиями, обозначенными в Государственном стандарте, в результате изучения технологии ученик должен: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Ожидаемые результаты обучения по данной программе в наиболее обобщенном виде могут быть сформулированы как приобретение знаний, умений и навыков в выбранной сфере профессиональной деятельности, 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 xml:space="preserve">                                                                               11 класс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i/>
          <w:iCs/>
          <w:sz w:val="24"/>
          <w:szCs w:val="24"/>
        </w:rPr>
        <w:t>Учащиеся должны знать:</w:t>
      </w:r>
      <w:r w:rsidRPr="00002858">
        <w:rPr>
          <w:sz w:val="24"/>
          <w:szCs w:val="24"/>
        </w:rPr>
        <w:t xml:space="preserve">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особенности научно-технической революции второй половины ХХ века;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глобальные проблемы человечества в конце ХХ века; рост народонаселения, проблема исчерпания ресурсов Земли, загрязнение окружающей среды;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 вредных воздействиях на окружающую среду промышленности, энергетики, сельского хозяйства и транспорта и методы уменьшения этих воздействий;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виды загрязнения атмосферы: парниковый эффект, кислотные дожди, уменьшение озонового слоя. Методы борьбы с загрязнением атмосферы;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 загрязнении гидросферы и методах борьбы с этими загрязнениями;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причины опустынивания, вырубки мировых лесов и сокращения генофонда планеты, возможности охраны и рационального использования лесов и земель;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принципы и виды мониторинга;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пути экономии энергии и материалов;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особенности экологического мышления и экологической культуры, экологически здоровый образ жизни;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 практическом использовании ЭВМ в различных сферах деятельности современного человека;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 технологии решения творческих задач;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об алгоритме решения изобретательских задач (АРИЗ);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 понятии профессиональной деятельности;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 культуре труда и профессиональной карьере.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i/>
          <w:iCs/>
          <w:sz w:val="24"/>
          <w:szCs w:val="24"/>
        </w:rPr>
        <w:t>Учащиеся должны уметь:</w:t>
      </w:r>
      <w:r w:rsidRPr="00002858">
        <w:rPr>
          <w:sz w:val="24"/>
          <w:szCs w:val="24"/>
        </w:rPr>
        <w:t xml:space="preserve">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учитывать экологические соображения при решении технологических задач;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lastRenderedPageBreak/>
        <w:t xml:space="preserve">учитывать требования экологически здорового образа жизни при решении бытовых задач;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оценивать качество питьевой воды;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использовать ЭВМ для обработки текстовой, числовой, графической и звуковой информации;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создавать творческие проекты;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составлять жизненные планы и профессиональную карьеру;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решать задачи.</w:t>
      </w:r>
    </w:p>
    <w:p w:rsidR="00A65470" w:rsidRPr="00002858" w:rsidRDefault="00A65470" w:rsidP="00DB2CBC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CBC" w:rsidRDefault="00DB2CBC" w:rsidP="00DB2C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285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65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</w:t>
      </w:r>
      <w:r w:rsidRPr="0000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«Технология»</w:t>
      </w:r>
    </w:p>
    <w:p w:rsidR="00A65470" w:rsidRPr="00002858" w:rsidRDefault="00A65470" w:rsidP="00DB2C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класс</w:t>
      </w: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</w:p>
    <w:p w:rsidR="0081384A" w:rsidRPr="00002858" w:rsidRDefault="00361746" w:rsidP="0081384A">
      <w:pPr>
        <w:pStyle w:val="22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0" w:line="210" w:lineRule="exact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="0081384A" w:rsidRPr="00002858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</w:t>
      </w:r>
      <w:r w:rsidR="0081384A" w:rsidRPr="00002858">
        <w:rPr>
          <w:rStyle w:val="2CourierNew"/>
          <w:rFonts w:ascii="Times New Roman" w:hAnsi="Times New Roman" w:cs="Times New Roman"/>
          <w:i w:val="0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81384A" w:rsidRPr="00002858" w:rsidRDefault="0081384A" w:rsidP="0081384A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ручение огня, зарождение металлургии).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10" w:lineRule="exact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Взаимосвязь науки, техники,</w:t>
      </w:r>
      <w:r w:rsidR="004727F1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технологии и производства</w:t>
      </w:r>
      <w:r w:rsidRPr="00002858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002858">
        <w:rPr>
          <w:rStyle w:val="2CourierNew"/>
          <w:rFonts w:ascii="Times New Roman" w:hAnsi="Times New Roman" w:cs="Times New Roman"/>
          <w:i w:val="0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«техносфера», «тех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Наукоёмкость материального производства.</w:t>
      </w:r>
    </w:p>
    <w:p w:rsidR="0081384A" w:rsidRPr="00002858" w:rsidRDefault="0081384A" w:rsidP="0081384A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изобретателе) в об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81384A" w:rsidRPr="00002858" w:rsidRDefault="0081384A" w:rsidP="0081384A">
      <w:pPr>
        <w:pStyle w:val="22"/>
        <w:shd w:val="clear" w:color="auto" w:fill="auto"/>
        <w:spacing w:after="0" w:line="240" w:lineRule="auto"/>
        <w:ind w:right="980"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3. Промышленные технологии и глобальные проблемы человечества, </w:t>
      </w:r>
      <w:r w:rsidRPr="00002858">
        <w:rPr>
          <w:rStyle w:val="2SegoeUI"/>
          <w:rFonts w:ascii="Times New Roman" w:hAnsi="Times New Roman" w:cs="Times New Roman"/>
          <w:i w:val="0"/>
          <w:sz w:val="24"/>
          <w:szCs w:val="24"/>
        </w:rPr>
        <w:t>4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Sylfaen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81384A" w:rsidRPr="00002858" w:rsidRDefault="0081384A" w:rsidP="0081384A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радиоактивных отходов.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t>Потребление воды и минеральных ре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softHyphen/>
        <w:t>сурсов различными производствами. Коэффициент ис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softHyphen/>
        <w:t>пользования материалов.</w:t>
      </w:r>
      <w:r w:rsidRPr="00002858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c"/>
          <w:rFonts w:ascii="Times New Roman" w:hAnsi="Times New Roman" w:cs="Times New Roman"/>
          <w:sz w:val="24"/>
          <w:szCs w:val="24"/>
        </w:rPr>
        <w:t>Интенсивный и экстенсивный пути развития сель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softHyphen/>
        <w:t>ского хозяйства, особенности их воздействия на экоси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softHyphen/>
        <w:t>стемы.</w:t>
      </w:r>
      <w:r w:rsidRPr="00002858">
        <w:rPr>
          <w:rFonts w:ascii="Times New Roman" w:hAnsi="Times New Roman" w:cs="Times New Roman"/>
          <w:sz w:val="24"/>
          <w:szCs w:val="24"/>
        </w:rPr>
        <w:t xml:space="preserve"> Агротехнологии: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Sylfaen"/>
          <w:rFonts w:ascii="Times New Roman" w:hAnsi="Times New Roman" w:cs="Times New Roman"/>
          <w:sz w:val="24"/>
          <w:szCs w:val="24"/>
        </w:rPr>
        <w:t xml:space="preserve">Практические работы 4. </w:t>
      </w:r>
      <w:r w:rsidRPr="00002858">
        <w:rPr>
          <w:rFonts w:ascii="Times New Roman" w:hAnsi="Times New Roman" w:cs="Times New Roman"/>
          <w:sz w:val="24"/>
          <w:szCs w:val="24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81384A" w:rsidRPr="00002858" w:rsidRDefault="0081384A" w:rsidP="0081384A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4. Способы снижения негативного влияния</w:t>
      </w:r>
      <w:r w:rsidR="00E1449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производства на окружающую среду, </w:t>
      </w:r>
      <w:r w:rsidRPr="00002858">
        <w:rPr>
          <w:rStyle w:val="2SegoeUI"/>
          <w:rFonts w:ascii="Times New Roman" w:hAnsi="Times New Roman" w:cs="Times New Roman"/>
          <w:i w:val="0"/>
          <w:sz w:val="24"/>
          <w:szCs w:val="24"/>
        </w:rPr>
        <w:t>2ч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Sylfaen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Природоохранные техноло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ность и виды безотходных технологий. Переработка быто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Комплекс меро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приятий по сохранению лесных запасов, защите гидросфе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тественных водоёмов.Понятие «альтернативные источники энергии». Исполь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тика. Биогазовые установки. Исследования возможности применения энергии волн и течений.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>Практические работы</w:t>
      </w:r>
      <w:r w:rsidR="00377FCF"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2. </w:t>
      </w:r>
      <w:r w:rsidRPr="00002858">
        <w:rPr>
          <w:rFonts w:ascii="Times New Roman" w:hAnsi="Times New Roman" w:cs="Times New Roman"/>
          <w:sz w:val="24"/>
          <w:szCs w:val="24"/>
        </w:rPr>
        <w:t>Оценка качества пресной воды. Оценка уровня радиации.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Экологическое сознание и мораль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в техногенном мире, </w:t>
      </w:r>
      <w:r w:rsidRPr="00002858">
        <w:rPr>
          <w:rStyle w:val="2Verdana"/>
          <w:rFonts w:ascii="Times New Roman" w:hAnsi="Times New Roman" w:cs="Times New Roman"/>
          <w:i w:val="0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Экологически устойчивое раз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ния экологического сознания. Необходимость экономии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сурсов и энергии. Охрана окружающей среды.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Уборка мусора около школы или в лесу. Выявление мероприятий по охране окружающей сре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ды на действующем промышленном предприятии.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5"/>
        </w:numPr>
        <w:shd w:val="clear" w:color="auto" w:fill="auto"/>
        <w:tabs>
          <w:tab w:val="left" w:pos="586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Перспективные направления развития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современных технологий, </w:t>
      </w:r>
      <w:r w:rsidRPr="00002858">
        <w:rPr>
          <w:rStyle w:val="2Verdana"/>
          <w:rFonts w:ascii="Times New Roman" w:hAnsi="Times New Roman" w:cs="Times New Roman"/>
          <w:sz w:val="24"/>
          <w:szCs w:val="24"/>
        </w:rPr>
        <w:t>4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Основные виды промышлен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ной обработки материалов. Электротехноло</w:t>
      </w:r>
      <w:r w:rsidR="00377FCF" w:rsidRPr="00002858">
        <w:rPr>
          <w:rFonts w:ascii="Times New Roman" w:hAnsi="Times New Roman" w:cs="Times New Roman"/>
          <w:sz w:val="24"/>
          <w:szCs w:val="24"/>
        </w:rPr>
        <w:t>гии и их приме</w:t>
      </w:r>
      <w:r w:rsidR="00377FCF" w:rsidRPr="00002858">
        <w:rPr>
          <w:rFonts w:ascii="Times New Roman" w:hAnsi="Times New Roman" w:cs="Times New Roman"/>
          <w:sz w:val="24"/>
          <w:szCs w:val="24"/>
        </w:rPr>
        <w:softHyphen/>
        <w:t>нение: элекронно</w:t>
      </w:r>
      <w:r w:rsidRPr="00002858">
        <w:rPr>
          <w:rFonts w:ascii="Times New Roman" w:hAnsi="Times New Roman" w:cs="Times New Roman"/>
          <w:sz w:val="24"/>
          <w:szCs w:val="24"/>
        </w:rPr>
        <w:t>ионная (аэрозольная) технология; метод магнитной очистки; метод магнито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импульсной обработки; метод прямого нагрева; электрическая сварка.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Лучевые технологии: лазерная и электронно-лучевая об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пыление, резка, сварка; применение в порошковой метал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лургии. Технологии послойного прототипирования и их ис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пользование. Нанотехнологии: история откр</w:t>
      </w:r>
      <w:r w:rsidR="00377FCF" w:rsidRPr="00002858">
        <w:rPr>
          <w:rFonts w:ascii="Times New Roman" w:hAnsi="Times New Roman" w:cs="Times New Roman"/>
          <w:sz w:val="24"/>
          <w:szCs w:val="24"/>
        </w:rPr>
        <w:t>ытия. Понятия нанотехнологии»</w:t>
      </w:r>
      <w:r w:rsidRPr="00002858">
        <w:rPr>
          <w:rFonts w:ascii="Times New Roman" w:hAnsi="Times New Roman" w:cs="Times New Roman"/>
          <w:sz w:val="24"/>
          <w:szCs w:val="24"/>
        </w:rPr>
        <w:t>, «наночастица», «наноматериал». Нано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продукты: технология поатомной (помолекулярной) сборки. Перспективы применения нанотехнологии.</w:t>
      </w:r>
    </w:p>
    <w:p w:rsidR="0081384A" w:rsidRPr="00002858" w:rsidRDefault="0081384A" w:rsidP="0081384A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>Практическая работа</w:t>
      </w:r>
      <w:r w:rsidR="00377FCF"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4. </w:t>
      </w:r>
      <w:r w:rsidRPr="00002858">
        <w:rPr>
          <w:rFonts w:ascii="Times New Roman" w:hAnsi="Times New Roman" w:cs="Times New Roman"/>
          <w:sz w:val="24"/>
          <w:szCs w:val="24"/>
        </w:rPr>
        <w:t>Посещение промышленного пред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приятия (ознакомление с современными технологиями в про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мышленности, сельском хозяйстве, сфере обслуживания).</w:t>
      </w:r>
    </w:p>
    <w:p w:rsidR="0081384A" w:rsidRPr="00002858" w:rsidRDefault="0081384A" w:rsidP="0081384A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Новые принципы организации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современного производства, </w:t>
      </w:r>
      <w:r w:rsidRPr="00002858">
        <w:rPr>
          <w:rStyle w:val="2Arial"/>
          <w:rFonts w:ascii="Times New Roman" w:hAnsi="Times New Roman" w:cs="Times New Roman"/>
          <w:i w:val="0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Пути развития индустриаль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ного производства. Рационализация, стандартизация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водства. Конвейеризация, непрерывное (поточное)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ские машины. Глобализация системы мирового хозяйства.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Подготовка рекомендаций по вне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дрению новых технологий и оборудования в домашнем хо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зяйстве, на конкретном рабочем месте (производственном участке).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6"/>
        </w:numPr>
        <w:shd w:val="clear" w:color="auto" w:fill="auto"/>
        <w:tabs>
          <w:tab w:val="left" w:pos="581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Автоматизация технологических</w:t>
      </w:r>
      <w:r w:rsidR="00377FCF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процессов, </w:t>
      </w:r>
      <w:r w:rsidRPr="00002858">
        <w:rPr>
          <w:rStyle w:val="2Arial"/>
          <w:rFonts w:ascii="Times New Roman" w:hAnsi="Times New Roman" w:cs="Times New Roman"/>
          <w:i w:val="0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Возрастание роли информа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ционных технологий. Автоматизация производства на осно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ве информационных технологий. Автоматизация технологи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ческих процессов и изменение роли человека в современ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 автоматизированных систем управления технологиче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работа1. </w:t>
      </w:r>
      <w:r w:rsidRPr="00002858">
        <w:rPr>
          <w:rFonts w:ascii="Times New Roman" w:hAnsi="Times New Roman" w:cs="Times New Roman"/>
          <w:sz w:val="24"/>
          <w:szCs w:val="24"/>
        </w:rPr>
        <w:t>Экскурсия на современное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водственное предприятие.</w:t>
      </w: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81384A" w:rsidRPr="00002858" w:rsidRDefault="0081384A" w:rsidP="0081384A">
      <w:pPr>
        <w:pStyle w:val="22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Понятие творчества, </w:t>
      </w:r>
      <w:r w:rsidRPr="00002858">
        <w:rPr>
          <w:rStyle w:val="2Arial"/>
          <w:rFonts w:ascii="Times New Roman" w:hAnsi="Times New Roman" w:cs="Times New Roman"/>
          <w:i w:val="0"/>
          <w:sz w:val="24"/>
          <w:szCs w:val="24"/>
        </w:rPr>
        <w:t>2ч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творчества. Введе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 в психологию творческой деятельности. Понятие «твор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ческий процесс». Стадии творческого процесса. Виды твор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ческой деятельности: художественное, научное, техниче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ское творчество. Процедуры технического творчества.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Проектирование. Конструирование. Изобретательство.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зультат творчества как объект интеллектуальной собствен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дача». Логические и эвристические (интуитивные) пути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шения творческих задач, их особенности и области приме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нения. Теория решения изобретательских задач (ТРИЗ).</w:t>
      </w:r>
    </w:p>
    <w:p w:rsidR="0081384A" w:rsidRPr="00002858" w:rsidRDefault="00377FCF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</w:t>
      </w:r>
      <w:r w:rsidR="0081384A"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2. </w:t>
      </w:r>
      <w:r w:rsidR="0081384A" w:rsidRPr="00002858">
        <w:rPr>
          <w:rFonts w:ascii="Times New Roman" w:hAnsi="Times New Roman" w:cs="Times New Roman"/>
          <w:sz w:val="24"/>
          <w:szCs w:val="24"/>
        </w:rPr>
        <w:t>Упражнения на развитие мышле</w:t>
      </w:r>
      <w:r w:rsidR="0081384A" w:rsidRPr="00002858">
        <w:rPr>
          <w:rFonts w:ascii="Times New Roman" w:hAnsi="Times New Roman" w:cs="Times New Roman"/>
          <w:sz w:val="24"/>
          <w:szCs w:val="24"/>
        </w:rPr>
        <w:softHyphen/>
        <w:t>ния: решение нестандартных задач.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 w:firstLine="340"/>
        <w:rPr>
          <w:rFonts w:ascii="Times New Roman" w:hAnsi="Times New Roman" w:cs="Times New Roman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собственности, </w:t>
      </w:r>
      <w:r w:rsidRPr="00002858">
        <w:rPr>
          <w:rStyle w:val="24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ретения, промышленные образцы, полезные модели, товар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ные знаки. Рационализаторские предложения. Правила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гистрации товарных знаков и знака обслуживания.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Разработка товарного знака сво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его (условного) предприятия. Составление формулы изобре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тения (ретроизобретения) или заявки на полезную модель, промышленный образец.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40" w:line="240" w:lineRule="auto"/>
        <w:ind w:left="40" w:firstLine="340"/>
        <w:rPr>
          <w:rFonts w:ascii="Times New Roman" w:hAnsi="Times New Roman" w:cs="Times New Roman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Методы решения творческих задач, </w:t>
      </w:r>
      <w:r w:rsidRPr="00002858">
        <w:rPr>
          <w:rStyle w:val="24"/>
          <w:rFonts w:ascii="Times New Roman" w:hAnsi="Times New Roman" w:cs="Times New Roman"/>
          <w:sz w:val="24"/>
          <w:szCs w:val="24"/>
        </w:rPr>
        <w:t>4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гия, инверсия, эмпатия, фантазия. Обратная мозговая атака. Метод контрольных вопросов. Синектика.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Поиск оптимального варианта решения. Морфологиче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ский анализ (морфологическая матрица), сущность и при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ния задач. Понятие «ассоциации». Методы фокальных объ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ектов, гирлянд случайностей и ассоциаций, сущность и при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менение.</w:t>
      </w:r>
    </w:p>
    <w:p w:rsidR="0081384A" w:rsidRPr="00002858" w:rsidRDefault="0081384A" w:rsidP="0081384A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 4. </w:t>
      </w:r>
      <w:r w:rsidRPr="00002858">
        <w:rPr>
          <w:rStyle w:val="FontStyle11"/>
          <w:rFonts w:ascii="Times New Roman" w:hAnsi="Times New Roman" w:cs="Times New Roman"/>
          <w:sz w:val="24"/>
          <w:szCs w:val="24"/>
        </w:rPr>
        <w:t>Конкурс «Генераторы идей». Решение задач методом синектики.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81384A" w:rsidRPr="00002858" w:rsidRDefault="0081384A" w:rsidP="0081384A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>12.</w:t>
      </w: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Понятие об основах проектирования  в профессиональной деятельности, </w:t>
      </w:r>
      <w:r w:rsidRPr="00002858">
        <w:rPr>
          <w:rStyle w:val="FontStyle12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Style w:val="FontStyle11"/>
          <w:rFonts w:ascii="Times New Roman" w:hAnsi="Times New Roman" w:cs="Times New Roman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81384A" w:rsidRPr="00002858" w:rsidRDefault="0081384A" w:rsidP="0081384A">
      <w:pPr>
        <w:pStyle w:val="Style1"/>
        <w:widowControl/>
        <w:spacing w:line="240" w:lineRule="auto"/>
        <w:ind w:firstLine="341"/>
        <w:rPr>
          <w:rStyle w:val="FontStyle11"/>
          <w:rFonts w:ascii="Times New Roman" w:hAnsi="Times New Roman" w:cs="Times New Roman"/>
          <w:sz w:val="24"/>
          <w:szCs w:val="24"/>
        </w:rPr>
      </w:pPr>
      <w:r w:rsidRPr="00002858">
        <w:rPr>
          <w:rStyle w:val="FontStyle11"/>
          <w:rFonts w:ascii="Times New Roman" w:hAnsi="Times New Roman" w:cs="Times New Roman"/>
          <w:sz w:val="24"/>
          <w:szCs w:val="24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81384A" w:rsidRPr="00002858" w:rsidRDefault="0081384A" w:rsidP="0081384A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Style w:val="FontStyle11"/>
          <w:rFonts w:ascii="Times New Roman" w:hAnsi="Times New Roman" w:cs="Times New Roman"/>
          <w:sz w:val="24"/>
          <w:szCs w:val="24"/>
        </w:rPr>
        <w:t>Решение тестов на определение наличия качеств проектировщика. Выбор направления сферы деятельности для выполнения проекта.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Style4"/>
        <w:widowControl/>
        <w:tabs>
          <w:tab w:val="left" w:pos="691"/>
        </w:tabs>
        <w:spacing w:line="240" w:lineRule="auto"/>
        <w:ind w:left="355" w:right="1210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>14.</w:t>
      </w: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ab/>
        <w:t xml:space="preserve">Алгоритм дизайна. Планирование проектной деятельности, </w:t>
      </w:r>
      <w:r w:rsidRPr="00002858">
        <w:rPr>
          <w:rStyle w:val="FontStyle12"/>
          <w:rFonts w:ascii="Times New Roman" w:hAnsi="Times New Roman" w:cs="Times New Roman"/>
          <w:sz w:val="24"/>
          <w:szCs w:val="24"/>
        </w:rPr>
        <w:t>1ч</w:t>
      </w:r>
    </w:p>
    <w:p w:rsidR="0081384A" w:rsidRPr="00002858" w:rsidRDefault="0081384A" w:rsidP="0081384A">
      <w:pPr>
        <w:pStyle w:val="Style1"/>
        <w:widowControl/>
        <w:spacing w:line="240" w:lineRule="auto"/>
        <w:rPr>
          <w:rFonts w:ascii="Times New Roman" w:hAnsi="Times New Roman"/>
        </w:rPr>
      </w:pPr>
      <w:r w:rsidRPr="00002858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Style w:val="FontStyle11"/>
          <w:rFonts w:ascii="Times New Roman" w:hAnsi="Times New Roman" w:cs="Times New Roman"/>
          <w:sz w:val="24"/>
          <w:szCs w:val="24"/>
        </w:rPr>
        <w:t>Планирование профессиональной и учебной проектной деятельности. Этапы проектной деятельности. Системный подход в проектировании,</w:t>
      </w:r>
      <w:r w:rsidRPr="00002858">
        <w:rPr>
          <w:rFonts w:ascii="Times New Roman" w:hAnsi="Times New Roman"/>
        </w:rPr>
        <w:t>по</w:t>
      </w:r>
      <w:r w:rsidRPr="00002858">
        <w:rPr>
          <w:rFonts w:ascii="Times New Roman" w:hAnsi="Times New Roman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002858">
        <w:rPr>
          <w:rFonts w:ascii="Times New Roman" w:hAnsi="Times New Roman"/>
        </w:rPr>
        <w:softHyphen/>
        <w:t>нии, действия по коррекции проекта.</w:t>
      </w:r>
    </w:p>
    <w:p w:rsidR="0081384A" w:rsidRPr="00002858" w:rsidRDefault="0081384A" w:rsidP="0081384A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Планирование деятельности по учебному проектированию.</w:t>
      </w:r>
    </w:p>
    <w:p w:rsidR="0081384A" w:rsidRPr="00002858" w:rsidRDefault="0081384A" w:rsidP="0081384A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Источники информациипри проектировании, </w:t>
      </w:r>
      <w:r w:rsidRPr="00002858">
        <w:rPr>
          <w:rStyle w:val="31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Роль информации в совре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педии, энциклопедические словари, Интернет, </w:t>
      </w:r>
      <w:r w:rsidRPr="000028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2858">
        <w:rPr>
          <w:rFonts w:ascii="Times New Roman" w:hAnsi="Times New Roman" w:cs="Times New Roman"/>
          <w:sz w:val="24"/>
          <w:szCs w:val="24"/>
        </w:rPr>
        <w:t>-</w:t>
      </w:r>
      <w:r w:rsidRPr="000028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2858">
        <w:rPr>
          <w:rFonts w:ascii="Times New Roman" w:hAnsi="Times New Roman" w:cs="Times New Roman"/>
          <w:sz w:val="24"/>
          <w:szCs w:val="24"/>
        </w:rPr>
        <w:t>, элек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тронные справочники, электронные конференции, теле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коммуникационные проекты. Поиск информации по теме проектирования.</w:t>
      </w:r>
    </w:p>
    <w:p w:rsidR="0081384A" w:rsidRPr="00002858" w:rsidRDefault="0081384A" w:rsidP="0081384A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Воссоздать исторический ряд объекта проектирования. Формирование банка идей и пред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ложений.</w:t>
      </w:r>
    </w:p>
    <w:p w:rsidR="0081384A" w:rsidRPr="00002858" w:rsidRDefault="0081384A" w:rsidP="0081384A">
      <w:pPr>
        <w:pStyle w:val="30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Создание банка идей продуктов труда, </w:t>
      </w:r>
      <w:r w:rsidRPr="00002858">
        <w:rPr>
          <w:rStyle w:val="31"/>
          <w:rFonts w:ascii="Times New Roman" w:hAnsi="Times New Roman" w:cs="Times New Roman"/>
          <w:sz w:val="24"/>
          <w:szCs w:val="24"/>
        </w:rPr>
        <w:t>2  ч</w:t>
      </w:r>
    </w:p>
    <w:p w:rsidR="0081384A" w:rsidRPr="00002858" w:rsidRDefault="0081384A" w:rsidP="0081384A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 вариантов будущего изделия. Клаузура.</w:t>
      </w:r>
    </w:p>
    <w:p w:rsidR="0081384A" w:rsidRPr="00002858" w:rsidRDefault="0081384A" w:rsidP="0081384A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>Практические работы</w:t>
      </w:r>
      <w:r w:rsidR="00D954B3">
        <w:rPr>
          <w:rStyle w:val="ab"/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2. </w:t>
      </w:r>
      <w:r w:rsidRPr="00002858">
        <w:rPr>
          <w:rFonts w:ascii="Times New Roman" w:hAnsi="Times New Roman" w:cs="Times New Roman"/>
          <w:sz w:val="24"/>
          <w:szCs w:val="24"/>
        </w:rPr>
        <w:t>Создание банка идей и предло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жений. Выдвижение идей усовершенствования своего про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ектного изделия. Выбор наиболее удачного варианта с ис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пользованием метода морфологического анализа.</w:t>
      </w:r>
    </w:p>
    <w:p w:rsidR="0081384A" w:rsidRPr="00002858" w:rsidRDefault="0081384A" w:rsidP="0081384A">
      <w:pPr>
        <w:pStyle w:val="30"/>
        <w:numPr>
          <w:ilvl w:val="0"/>
          <w:numId w:val="8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Дизайн отвечает потребностям.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Рынок потребительских товаров и услуг, </w:t>
      </w:r>
      <w:r w:rsidRPr="00002858">
        <w:rPr>
          <w:rStyle w:val="31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Проектирование как отраже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 общественной потребности. Влияние потребностей лю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нии выявления общественной потребности.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Составление анкеты для изуче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81384A" w:rsidRPr="00002858" w:rsidRDefault="0081384A" w:rsidP="0081384A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11"/>
        <w:keepNext/>
        <w:keepLines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858">
        <w:rPr>
          <w:rFonts w:ascii="Times New Roman" w:hAnsi="Times New Roman" w:cs="Times New Roman"/>
          <w:i w:val="0"/>
          <w:sz w:val="24"/>
          <w:szCs w:val="24"/>
        </w:rPr>
        <w:t>Правовые отношения на рынке товаров и услуг</w:t>
      </w:r>
      <w:r w:rsidRPr="0000285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02858">
        <w:rPr>
          <w:rStyle w:val="2TimesNewRoman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Понятия «субъект» и «объект» на рынке потребительских товаров и услуг. Нормативные ак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ты, регулирующие отношения между покупателем и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водителем (продавцом). Страхование.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Источники получения информации о товарах и услугах. Торговые символы, этикетки, маркировка, штрихкод. Серти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фикация продукции.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Изучение рынка потребитель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ских товаров и услуг. Чтение учащимися маркировки това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ров и сертификатов на различную продукцию.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9"/>
        </w:numPr>
        <w:shd w:val="clear" w:color="auto" w:fill="auto"/>
        <w:tabs>
          <w:tab w:val="left" w:pos="691"/>
        </w:tabs>
        <w:spacing w:before="0" w:after="24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Выбор путей и способов реализации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проектируемого объекта. Бизнес-план, </w:t>
      </w:r>
      <w:r w:rsidRPr="00002858">
        <w:rPr>
          <w:rStyle w:val="2TimesNewRoman"/>
          <w:i w:val="0"/>
          <w:sz w:val="24"/>
          <w:szCs w:val="24"/>
        </w:rPr>
        <w:t>2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Style w:val="Garamond"/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Практическая работа 2. </w:t>
      </w:r>
      <w:r w:rsidRPr="00002858">
        <w:rPr>
          <w:rFonts w:ascii="Times New Roman" w:hAnsi="Times New Roman" w:cs="Times New Roman"/>
          <w:sz w:val="24"/>
          <w:szCs w:val="24"/>
        </w:rPr>
        <w:t xml:space="preserve">Составление бизнес-плана на производство проектируемого (или </w:t>
      </w:r>
      <w:r w:rsidRPr="00002858">
        <w:rPr>
          <w:rFonts w:ascii="Times New Roman" w:hAnsi="Times New Roman" w:cs="Times New Roman"/>
          <w:sz w:val="24"/>
          <w:szCs w:val="24"/>
        </w:rPr>
        <w:lastRenderedPageBreak/>
        <w:t>условного) изделия (ус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81384A" w:rsidRPr="00002858" w:rsidRDefault="0081384A" w:rsidP="0081384A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81384A" w:rsidRPr="00002858" w:rsidRDefault="0081384A" w:rsidP="0081384A">
      <w:pPr>
        <w:pStyle w:val="2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190" w:lineRule="exact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Выбор объекта проектирования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и требования к нему, </w:t>
      </w:r>
      <w:r w:rsidRPr="00002858">
        <w:rPr>
          <w:rStyle w:val="220"/>
          <w:rFonts w:ascii="Times New Roman" w:hAnsi="Times New Roman" w:cs="Times New Roman"/>
          <w:i w:val="0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002858">
        <w:rPr>
          <w:rStyle w:val="100"/>
          <w:rFonts w:ascii="Times New Roman" w:hAnsi="Times New Roman" w:cs="Times New Roman"/>
          <w:sz w:val="24"/>
          <w:szCs w:val="24"/>
        </w:rPr>
        <w:t>Механические свой</w:t>
      </w:r>
      <w:r w:rsidRPr="00002858">
        <w:rPr>
          <w:rStyle w:val="100"/>
          <w:rFonts w:ascii="Times New Roman" w:hAnsi="Times New Roman" w:cs="Times New Roman"/>
          <w:sz w:val="24"/>
          <w:szCs w:val="24"/>
        </w:rPr>
        <w:softHyphen/>
        <w:t>ства материалов.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Style w:val="ab"/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0"/>
        </w:numPr>
        <w:shd w:val="clear" w:color="auto" w:fill="auto"/>
        <w:tabs>
          <w:tab w:val="left" w:pos="696"/>
        </w:tabs>
        <w:spacing w:before="0" w:after="95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Расчёт себестоимости изделия, </w:t>
      </w:r>
      <w:r w:rsidRPr="00002858">
        <w:rPr>
          <w:rStyle w:val="220"/>
          <w:rFonts w:ascii="Times New Roman" w:hAnsi="Times New Roman" w:cs="Times New Roman"/>
          <w:i w:val="0"/>
          <w:sz w:val="24"/>
          <w:szCs w:val="24"/>
        </w:rPr>
        <w:t>1ч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002858">
        <w:rPr>
          <w:rFonts w:ascii="Times New Roman" w:hAnsi="Times New Roman" w:cs="Times New Roman"/>
          <w:sz w:val="24"/>
          <w:szCs w:val="24"/>
        </w:rPr>
        <w:softHyphen/>
      </w: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ли. </w:t>
      </w:r>
      <w:r w:rsidRPr="00002858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002858">
        <w:rPr>
          <w:rStyle w:val="100"/>
          <w:rFonts w:ascii="Times New Roman" w:hAnsi="Times New Roman" w:cs="Times New Roman"/>
          <w:sz w:val="24"/>
          <w:szCs w:val="24"/>
        </w:rPr>
        <w:t>Оплата труда проектировщика.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Документальное представление проектируемого продукта труда, </w:t>
      </w:r>
      <w:r w:rsidRPr="00002858">
        <w:rPr>
          <w:rStyle w:val="220"/>
          <w:rFonts w:ascii="Times New Roman" w:hAnsi="Times New Roman" w:cs="Times New Roman"/>
          <w:i w:val="0"/>
          <w:sz w:val="24"/>
          <w:szCs w:val="24"/>
        </w:rPr>
        <w:t>4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4. </w:t>
      </w:r>
      <w:r w:rsidRPr="00002858">
        <w:rPr>
          <w:rFonts w:ascii="Times New Roman" w:hAnsi="Times New Roman" w:cs="Times New Roman"/>
          <w:sz w:val="24"/>
          <w:szCs w:val="24"/>
        </w:rPr>
        <w:t>Составление резюме и дизайн- спецификации проектируемого изделия. Выполнение рабо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1"/>
        </w:numPr>
        <w:shd w:val="clear" w:color="auto" w:fill="auto"/>
        <w:tabs>
          <w:tab w:val="left" w:pos="710"/>
        </w:tabs>
        <w:spacing w:before="0" w:after="26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002858">
        <w:rPr>
          <w:rStyle w:val="2CenturySchoolbook"/>
          <w:rFonts w:ascii="Times New Roman" w:hAnsi="Times New Roman" w:cs="Times New Roman"/>
          <w:i w:val="0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Выполнение операций по созданиюпродуктов труда, </w:t>
      </w:r>
      <w:r w:rsidRPr="00002858">
        <w:rPr>
          <w:rStyle w:val="2CenturySchoolbook"/>
          <w:rFonts w:ascii="Times New Roman" w:hAnsi="Times New Roman" w:cs="Times New Roman"/>
          <w:i w:val="0"/>
          <w:sz w:val="24"/>
          <w:szCs w:val="24"/>
        </w:rPr>
        <w:t>4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изготовления.</w:t>
      </w:r>
    </w:p>
    <w:p w:rsidR="0081384A" w:rsidRPr="00002858" w:rsidRDefault="0081384A" w:rsidP="0081384A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работа4. </w:t>
      </w:r>
      <w:r w:rsidRPr="00002858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81384A" w:rsidRPr="00002858" w:rsidRDefault="0081384A" w:rsidP="0081384A">
      <w:pPr>
        <w:pStyle w:val="22"/>
        <w:numPr>
          <w:ilvl w:val="0"/>
          <w:numId w:val="11"/>
        </w:numPr>
        <w:shd w:val="clear" w:color="auto" w:fill="auto"/>
        <w:tabs>
          <w:tab w:val="left" w:pos="691"/>
        </w:tabs>
        <w:spacing w:before="0" w:after="26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Анализ результатов проектной</w:t>
      </w:r>
      <w:r w:rsidR="00D954B3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002858">
        <w:rPr>
          <w:rStyle w:val="2CenturySchoolbook"/>
          <w:rFonts w:ascii="Times New Roman" w:hAnsi="Times New Roman" w:cs="Times New Roman"/>
          <w:i w:val="0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ального объекта, услуги, технического процесса. Крите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002858">
        <w:rPr>
          <w:rStyle w:val="CenturySchoolbook"/>
          <w:rFonts w:ascii="Times New Roman" w:hAnsi="Times New Roman" w:cs="Times New Roman"/>
          <w:sz w:val="24"/>
          <w:szCs w:val="24"/>
        </w:rPr>
        <w:t>Рецензи</w:t>
      </w:r>
      <w:r w:rsidRPr="00002858">
        <w:rPr>
          <w:rStyle w:val="CenturySchoolbook"/>
          <w:rFonts w:ascii="Times New Roman" w:hAnsi="Times New Roman" w:cs="Times New Roman"/>
          <w:sz w:val="24"/>
          <w:szCs w:val="24"/>
        </w:rPr>
        <w:softHyphen/>
        <w:t>рование.</w:t>
      </w:r>
    </w:p>
    <w:p w:rsidR="0081384A" w:rsidRPr="00002858" w:rsidRDefault="0081384A" w:rsidP="0081384A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Практическая работа 2. </w:t>
      </w:r>
      <w:r w:rsidRPr="00002858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81384A" w:rsidRPr="00002858" w:rsidRDefault="007B5ADE" w:rsidP="0081384A">
      <w:pPr>
        <w:pStyle w:val="22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9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8pt;margin-top:13.15pt;width:62.25pt;height:442.5pt;z-index:-251659264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bkqwIAAKk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pjjAiJMWWnRPB43WYkCBqU7fqQSc7jpw0wNsQ5ctU9XdiuKbQlxsasL39EZK0deUlJCdb266F1dH&#10;HGVAdv1HUUIYctDCAg2VbE3poBgI0KFLD+fOmFQK2FzEXrSIMCrgKJqHfgwLE4Ik0+1OKv2eihYZ&#10;I8USOm/RyfFW6dF1cjHBuMhZ08A+SRr+bAMwxx2IDVfNmcnCNvMx9uLtcrsMnTCYb53QyzLnJt+E&#10;zjz3F1H2LttsMv+nieuHSc3KknITZhKWH/5Z404SHyVxlpYSDSsNnElJyf1u00h0JCDs3H6ngly4&#10;uc/TsPUCLi8o+UHorYPYyefLhRPmYeTEC2/peH68judeGIdZ/pzSLeP03ymhPsVxFESjmH7LzbPf&#10;a24kaZmG0dGwNsXLsxNJjAS3vLSt1YQ1o31RCpP+Uymg3VOjrWCNRke16mE3AIpR8U6UDyBdKUBZ&#10;oE+Yd2DUQv7AqIfZkWL1/UAkxaj5wEH+ZtBMhpyM3WQQXsDVFGuMRnOjx4F06CTb14A8PbAbeCI5&#10;s+p9yuL0sGAeWBKn2WUGzuXaej1N2NUvAAAA//8DAFBLAwQUAAYACAAAACEAp51EeuAAAAAMAQAA&#10;DwAAAGRycy9kb3ducmV2LnhtbEyPMU/DMBCFdyT+g3VILCh1bErUhDgVQrCwUVjY3PhIIuxzFLtJ&#10;6K/HTDCe3qf3vqv3q7NsxikMnhSITQ4MqfVmoE7B+9tztgMWoiajrSdU8I0B9s3lRa0r4xd6xfkQ&#10;O5ZKKFRaQR/jWHEe2h6dDhs/IqXs009Ox3ROHTeTXlK5s1zmecGdHigt9HrExx7br8PJKSjWp/Hm&#10;pUS5nFs708dZiIhCqeur9eEeWMQ1/sHwq5/UoUlOR38iE5hVkMltWSRWgSxugSUiE/JOADsqKMV2&#10;B7yp+f8nmh8AAAD//wMAUEsBAi0AFAAGAAgAAAAhALaDOJL+AAAA4QEAABMAAAAAAAAAAAAAAAAA&#10;AAAAAFtDb250ZW50X1R5cGVzXS54bWxQSwECLQAUAAYACAAAACEAOP0h/9YAAACUAQAACwAAAAAA&#10;AAAAAAAAAAAvAQAAX3JlbHMvLnJlbHNQSwECLQAUAAYACAAAACEAORdG5KsCAACpBQAADgAAAAAA&#10;AAAAAAAAAAAuAgAAZHJzL2Uyb0RvYy54bWxQSwECLQAUAAYACAAAACEAp51EeuAAAAAMAQAADwAA&#10;AAAAAAAAAAAAAAAFBQAAZHJzL2Rvd25yZXYueG1sUEsFBgAAAAAEAAQA8wAAABIGAAAAAA==&#10;" filled="f" stroked="f">
            <v:textbox style="mso-next-textbox:#_x0000_s1026;mso-fit-shape-to-text:t" inset="0,0,0,0">
              <w:txbxContent>
                <w:p w:rsidR="00377FCF" w:rsidRDefault="00377FCF" w:rsidP="0081384A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>; и дизайн- 1ение рабо-</w:t>
                  </w:r>
                </w:p>
                <w:p w:rsidR="00377FCF" w:rsidRDefault="00377FCF" w:rsidP="0081384A">
                  <w:pPr>
                    <w:pStyle w:val="30"/>
                    <w:shd w:val="clear" w:color="auto" w:fill="auto"/>
                    <w:spacing w:before="0" w:after="43" w:line="210" w:lineRule="exact"/>
                  </w:pPr>
                  <w:r>
                    <w:rPr>
                      <w:rStyle w:val="32"/>
                    </w:rPr>
                    <w:t xml:space="preserve">сса, </w:t>
                  </w:r>
                  <w:r>
                    <w:rPr>
                      <w:rStyle w:val="3Exact"/>
                      <w:i w:val="0"/>
                      <w:iCs w:val="0"/>
                    </w:rPr>
                    <w:t>1 (1) ч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>процесс из- •рация. Тех- онные кар- тогической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700" w:line="190" w:lineRule="exact"/>
                  </w:pPr>
                  <w:r>
                    <w:rPr>
                      <w:rStyle w:val="Exact"/>
                    </w:rPr>
                    <w:t>югической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>хин рабоче- ы организа- ещение ин- равила тех-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664" w:line="250" w:lineRule="exact"/>
                    <w:ind w:right="140"/>
                  </w:pPr>
                  <w:r>
                    <w:rPr>
                      <w:rStyle w:val="Exact"/>
                    </w:rPr>
                    <w:t>воего рабо- [. определе- сте.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 xml:space="preserve">югического [ изделия из </w:t>
                  </w:r>
                  <w:r>
                    <w:rPr>
                      <w:rStyle w:val="Exact0"/>
                      <w:lang w:val="en-US"/>
                    </w:rPr>
                    <w:t>l</w:t>
                  </w:r>
                  <w:r>
                    <w:rPr>
                      <w:rStyle w:val="Exact"/>
                    </w:rPr>
                    <w:t>Промежу-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947" w:line="190" w:lineRule="exact"/>
                  </w:pPr>
                  <w:r>
                    <w:rPr>
                      <w:rStyle w:val="Exact"/>
                    </w:rPr>
                    <w:t>ктируемого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 xml:space="preserve">гва матери- сса. Крите- сти. Прове- </w:t>
                  </w:r>
                  <w:r>
                    <w:rPr>
                      <w:rStyle w:val="Garamond1"/>
                    </w:rPr>
                    <w:t xml:space="preserve">а. </w:t>
                  </w:r>
                  <w:r>
                    <w:rPr>
                      <w:rStyle w:val="12"/>
                    </w:rPr>
                    <w:t>Рецензи-</w:t>
                  </w:r>
                </w:p>
              </w:txbxContent>
            </v:textbox>
            <w10:wrap type="square" anchorx="margin" anchory="margin"/>
          </v:shape>
        </w:pict>
      </w:r>
      <w:r w:rsidR="0081384A" w:rsidRPr="00002858">
        <w:rPr>
          <w:rFonts w:ascii="Times New Roman" w:hAnsi="Times New Roman" w:cs="Times New Roman"/>
          <w:sz w:val="24"/>
          <w:szCs w:val="24"/>
        </w:rPr>
        <w:t>Презентация проектов и результатов труда2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002858">
        <w:rPr>
          <w:rStyle w:val="ac"/>
          <w:rFonts w:ascii="Times New Roman" w:hAnsi="Times New Roman" w:cs="Times New Roman"/>
          <w:sz w:val="24"/>
          <w:szCs w:val="24"/>
        </w:rPr>
        <w:t>Использование технических средств в процессе презентации.</w:t>
      </w:r>
      <w:r w:rsidRPr="00002858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81384A" w:rsidRPr="00002858" w:rsidRDefault="0081384A" w:rsidP="0081384A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Практическая работа 2. </w:t>
      </w:r>
      <w:r w:rsidRPr="00002858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Производство, труд и технологии</w:t>
      </w:r>
    </w:p>
    <w:p w:rsidR="0081384A" w:rsidRPr="00002858" w:rsidRDefault="0081384A" w:rsidP="0081384A">
      <w:pPr>
        <w:pStyle w:val="22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24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Понятие профессиональной деятельности.</w:t>
      </w:r>
      <w:r w:rsidR="00361746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Разделение и специализация труда, </w:t>
      </w:r>
      <w:r w:rsidRPr="00002858">
        <w:rPr>
          <w:rStyle w:val="25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81384A" w:rsidRPr="00002858" w:rsidRDefault="0081384A" w:rsidP="0081384A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Практические работы 1. </w:t>
      </w:r>
      <w:r w:rsidRPr="00002858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81384A" w:rsidRPr="00002858" w:rsidRDefault="0081384A" w:rsidP="0081384A">
      <w:pPr>
        <w:pStyle w:val="22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34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Структура и составляющие современного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производства, </w:t>
      </w:r>
      <w:r w:rsidRPr="00002858">
        <w:rPr>
          <w:rStyle w:val="25"/>
          <w:rFonts w:ascii="Times New Roman" w:hAnsi="Times New Roman" w:cs="Times New Roman"/>
          <w:sz w:val="24"/>
          <w:szCs w:val="24"/>
        </w:rPr>
        <w:t>3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3. </w:t>
      </w:r>
      <w:r w:rsidRPr="00002858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динение, научно-производственное объединение. Посеще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 производственного предприятия, определение состав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ляющих конкретного производства.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3"/>
        </w:numPr>
        <w:shd w:val="clear" w:color="auto" w:fill="auto"/>
        <w:tabs>
          <w:tab w:val="left" w:pos="706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Нормирование и оплата труда, </w:t>
      </w:r>
      <w:r w:rsidRPr="00002858">
        <w:rPr>
          <w:rStyle w:val="2CourierNew"/>
          <w:rFonts w:ascii="Times New Roman" w:hAnsi="Times New Roman" w:cs="Times New Roman"/>
          <w:i w:val="0"/>
          <w:sz w:val="24"/>
          <w:szCs w:val="24"/>
        </w:rPr>
        <w:t>2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81384A" w:rsidRPr="00002858" w:rsidRDefault="0081384A" w:rsidP="0081384A">
      <w:pPr>
        <w:pStyle w:val="22"/>
        <w:numPr>
          <w:ilvl w:val="0"/>
          <w:numId w:val="13"/>
        </w:numPr>
        <w:shd w:val="clear" w:color="auto" w:fill="auto"/>
        <w:tabs>
          <w:tab w:val="left" w:pos="70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Культура труда и профессиональная этика</w:t>
      </w:r>
      <w:r w:rsidRPr="00002858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002858">
        <w:rPr>
          <w:rStyle w:val="2CourierNew"/>
          <w:rFonts w:ascii="Times New Roman" w:hAnsi="Times New Roman" w:cs="Times New Roman"/>
          <w:i w:val="0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81384A" w:rsidRPr="00002858" w:rsidRDefault="0081384A" w:rsidP="0081384A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4"/>
          <w:szCs w:val="24"/>
        </w:rPr>
      </w:pPr>
    </w:p>
    <w:p w:rsidR="0081384A" w:rsidRPr="00002858" w:rsidRDefault="007B5ADE" w:rsidP="0081384A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147.6pt;margin-top:13.65pt;width:86pt;height:452.25pt;z-index:-25165824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iQrwIAALE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ZUMGaQR0Y1TB2SKJonThuPNJNl/vlTbvmeyQNXKs&#10;gHoHTw532th0SDa72GhClrxtHf2teLYBjtMOBIer9sym4dj8mQbpJtkksRdHy40XB0Xh3ZTr2FuW&#10;4eWieFes10X4y8YN46zhlDJhw8zKCuM/Y+6o8UkTJ21p2XJq4WxKWu2261ahAwFll+5zTYeTs5v/&#10;PA3XBKjlRUlhFAe3UeqVy+TSi8t44aWXQeIFYXqbLoM4jYvyeUl3XLB/LwkNOU4X0WJS0znpF7UF&#10;7ntdG8k6bmB2tLzLcXJyIpnV4EZQR60hvJ3sJ62w6Z9bAXTPRDvFWpFOcjXjdjw+DQCzat5K+ggS&#10;VhIEBmKEuQdGI9UPjAaYITnW3/dEMYzaDwKegR04s6FmYzsbRFRwNccGo8lcm2kw7XvFdw0gzw/t&#10;Bp5KyZ2Iz1kcHxjMBVfLcYbZwfP033mdJ+3qNwAAAP//AwBQSwMEFAAGAAgAAAAhAMZ2xtrgAAAA&#10;DAEAAA8AAABkcnMvZG93bnJldi54bWxMj7FOwzAQhnck3sE6JBaUOnZK24Q4FUKwsLWwsLnxkUTE&#10;5yh2k9Cnx0ww3t2n/76/3C+2ZxOOvnOkQKxSYEi1Mx01Ct7fXpIdMB80Gd07QgXf6GFfXV+VujBu&#10;pgNOx9CwGEK+0AraEIaCc1+3aLVfuQEp3j7daHWI49hwM+o5htueyzTdcKs7ih9aPeBTi/XX8WwV&#10;bJbn4e41Rzlf6n6ij4sQAYVStzfL4wOwgEv4g+FXP6pDFZ1O7kzGs15BIvN7GVkFcpsBi0QiZBY3&#10;JwX5ep0Br0r+v0T1AwAA//8DAFBLAQItABQABgAIAAAAIQC2gziS/gAAAOEBAAATAAAAAAAAAAAA&#10;AAAAAAAAAABbQ29udGVudF9UeXBlc10ueG1sUEsBAi0AFAAGAAgAAAAhADj9If/WAAAAlAEAAAsA&#10;AAAAAAAAAAAAAAAALwEAAF9yZWxzLy5yZWxzUEsBAi0AFAAGAAgAAAAhAKWTKJCvAgAAsQUAAA4A&#10;AAAAAAAAAAAAAAAALgIAAGRycy9lMm9Eb2MueG1sUEsBAi0AFAAGAAgAAAAhAMZ2xtrgAAAADAEA&#10;AA8AAAAAAAAAAAAAAAAACQUAAGRycy9kb3ducmV2LnhtbFBLBQYAAAAABAAEAPMAAAAWBgAAAAA=&#10;" filled="f" stroked="f">
            <v:textbox style="mso-next-textbox:#_x0000_s1027;mso-fit-shape-to-text:t" inset="0,0,0,0">
              <w:txbxContent>
                <w:p w:rsidR="00377FCF" w:rsidRDefault="00377FCF" w:rsidP="0081384A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 xml:space="preserve">ы производства, бенности разви- »ых комплексов, гвенное объеди- </w:t>
                  </w:r>
                  <w:r>
                    <w:rPr>
                      <w:rStyle w:val="Exact"/>
                      <w:rFonts w:ascii="Times New Roman" w:hAnsi="Times New Roman" w:cs="Times New Roman"/>
                    </w:rPr>
                    <w:t>■</w:t>
                  </w:r>
                  <w:r>
                    <w:rPr>
                      <w:rStyle w:val="Exact"/>
                    </w:rPr>
                    <w:t>ние. Структура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</w:rPr>
                    <w:t>^&gt;еры производ- гпюна (района) дприятие, объе- нение. Посеще- леление состав-</w:t>
                  </w:r>
                </w:p>
                <w:p w:rsidR="00377FCF" w:rsidRDefault="00377FCF" w:rsidP="0081384A">
                  <w:pPr>
                    <w:pStyle w:val="30"/>
                    <w:shd w:val="clear" w:color="auto" w:fill="auto"/>
                    <w:spacing w:before="0" w:after="56" w:line="170" w:lineRule="exact"/>
                  </w:pPr>
                  <w:r>
                    <w:t>&gt;)ч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>ирования труда, 1шш. устанавли-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>а и её элементы: ш. повремённая «менение и спо- I в стимулирова-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 xml:space="preserve">гативных произ- </w:t>
                  </w:r>
                  <w:r>
                    <w:rPr>
                      <w:rStyle w:val="Exact"/>
                      <w:lang w:val="en-US"/>
                    </w:rPr>
                    <w:t>ia</w:t>
                  </w:r>
                  <w:r>
                    <w:rPr>
                      <w:rStyle w:val="Exact"/>
                    </w:rPr>
                    <w:t>оплаты труда</w:t>
                  </w:r>
                </w:p>
                <w:p w:rsidR="00377FCF" w:rsidRDefault="00377FCF" w:rsidP="0081384A">
                  <w:pPr>
                    <w:pStyle w:val="4"/>
                    <w:shd w:val="clear" w:color="auto" w:fill="auto"/>
                    <w:spacing w:before="0" w:after="91" w:line="210" w:lineRule="exact"/>
                  </w:pPr>
                  <w:r>
                    <w:rPr>
                      <w:spacing w:val="-20"/>
                    </w:rPr>
                    <w:t>зя</w:t>
                  </w:r>
                  <w:r>
                    <w:rPr>
                      <w:rStyle w:val="40"/>
                      <w:spacing w:val="0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r>
                    <w:rPr>
                      <w:rStyle w:val="Exact"/>
                    </w:rPr>
                    <w:t xml:space="preserve">ьт^ры труда и её </w:t>
                  </w:r>
                  <w:r>
                    <w:rPr>
                      <w:rStyle w:val="Exact"/>
                      <w:lang w:val="en-US"/>
                    </w:rPr>
                    <w:t>ia</w:t>
                  </w:r>
                  <w:r>
                    <w:rPr>
                      <w:rStyle w:val="Exact"/>
                    </w:rPr>
                    <w:t>. Умение орга- ючей зоны и зо- еспечение охра- рудовой деятель-</w:t>
                  </w:r>
                </w:p>
                <w:p w:rsidR="00377FCF" w:rsidRDefault="00377FCF" w:rsidP="0081384A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Категории нрав- е о законах нрав- ика и её виды, вности трудовой изделия. Анализ организации, по</w:t>
                  </w:r>
                  <w:r>
                    <w:rPr>
                      <w:rStyle w:val="Exact"/>
                    </w:rPr>
                    <w:softHyphen/>
                  </w:r>
                </w:p>
              </w:txbxContent>
            </v:textbox>
            <w10:wrap type="square" anchorx="margin" anchory="margin"/>
          </v:shape>
        </w:pict>
      </w:r>
      <w:r w:rsidR="0081384A" w:rsidRPr="00002858">
        <w:rPr>
          <w:rFonts w:ascii="Times New Roman" w:hAnsi="Times New Roman" w:cs="Times New Roman"/>
          <w:sz w:val="24"/>
          <w:szCs w:val="24"/>
        </w:rPr>
        <w:t>Профессиональное самоопределение и карьера</w:t>
      </w:r>
    </w:p>
    <w:p w:rsidR="0081384A" w:rsidRPr="00002858" w:rsidRDefault="0081384A" w:rsidP="0081384A">
      <w:pPr>
        <w:pStyle w:val="22"/>
        <w:numPr>
          <w:ilvl w:val="0"/>
          <w:numId w:val="14"/>
        </w:numPr>
        <w:shd w:val="clear" w:color="auto" w:fill="auto"/>
        <w:tabs>
          <w:tab w:val="left" w:pos="686"/>
        </w:tabs>
        <w:spacing w:before="0" w:after="34" w:line="220" w:lineRule="exact"/>
        <w:ind w:left="20" w:firstLine="32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Этапы профессионального становления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и карьера, </w:t>
      </w:r>
      <w:r w:rsidRPr="00002858">
        <w:rPr>
          <w:rStyle w:val="210"/>
          <w:rFonts w:ascii="Times New Roman" w:hAnsi="Times New Roman" w:cs="Times New Roman"/>
          <w:sz w:val="24"/>
          <w:szCs w:val="24"/>
        </w:rPr>
        <w:t>2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нальная обученность, профессиональная компетентность, профессиональное мастерство).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81384A" w:rsidRPr="00002858" w:rsidRDefault="0081384A" w:rsidP="0081384A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81384A" w:rsidRPr="00002858" w:rsidRDefault="0081384A" w:rsidP="0081384A">
      <w:pPr>
        <w:pStyle w:val="22"/>
        <w:numPr>
          <w:ilvl w:val="0"/>
          <w:numId w:val="14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Pr="00002858">
        <w:rPr>
          <w:rStyle w:val="210"/>
          <w:rFonts w:ascii="Times New Roman" w:hAnsi="Times New Roman" w:cs="Times New Roman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81384A" w:rsidRPr="00002858" w:rsidRDefault="0081384A" w:rsidP="0081384A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Garamond"/>
          <w:rFonts w:ascii="Times New Roman" w:hAnsi="Times New Roman" w:cs="Times New Roman"/>
          <w:sz w:val="24"/>
          <w:szCs w:val="24"/>
        </w:rPr>
        <w:t xml:space="preserve">Практические работы 2. </w:t>
      </w:r>
      <w:r w:rsidRPr="00002858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81384A" w:rsidRPr="00002858" w:rsidRDefault="0081384A" w:rsidP="0081384A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3" w:line="200" w:lineRule="exact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 Центры профконсультационной помощи, </w:t>
      </w:r>
      <w:r w:rsidRPr="00002858">
        <w:rPr>
          <w:rStyle w:val="2SegoeUI1"/>
          <w:rFonts w:ascii="Times New Roman" w:hAnsi="Times New Roman" w:cs="Times New Roman"/>
          <w:sz w:val="24"/>
          <w:szCs w:val="24"/>
        </w:rPr>
        <w:t>2  ч</w:t>
      </w:r>
    </w:p>
    <w:p w:rsidR="0081384A" w:rsidRPr="00002858" w:rsidRDefault="0081384A" w:rsidP="0081384A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Профконсультационная по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рованных центров занятости. Виды профконсультационной помощи: справочно-информационная, диагностическая, психологическая, корректирующая, развивающая.</w:t>
      </w:r>
    </w:p>
    <w:p w:rsidR="0081384A" w:rsidRPr="00002858" w:rsidRDefault="0081384A" w:rsidP="0081384A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2. </w:t>
      </w:r>
      <w:r w:rsidRPr="00002858">
        <w:rPr>
          <w:rFonts w:ascii="Times New Roman" w:hAnsi="Times New Roman" w:cs="Times New Roman"/>
          <w:sz w:val="24"/>
          <w:szCs w:val="24"/>
        </w:rPr>
        <w:t>Посещение центров профкон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сультационной помощи и знакомство с их работой.</w:t>
      </w:r>
    </w:p>
    <w:p w:rsidR="0081384A" w:rsidRPr="00002858" w:rsidRDefault="0081384A" w:rsidP="0081384A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Виды и формы получения профессионального</w:t>
      </w:r>
      <w:r w:rsidR="00361746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образования</w:t>
      </w:r>
      <w:r w:rsidRPr="00002858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002858">
        <w:rPr>
          <w:rStyle w:val="2SegoeUI1"/>
          <w:rFonts w:ascii="Times New Roman" w:hAnsi="Times New Roman" w:cs="Times New Roman"/>
          <w:sz w:val="24"/>
          <w:szCs w:val="24"/>
        </w:rPr>
        <w:t>1ч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81384A" w:rsidRPr="00002858" w:rsidRDefault="0081384A" w:rsidP="0081384A">
      <w:pPr>
        <w:pStyle w:val="22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81384A" w:rsidRPr="00002858" w:rsidRDefault="0081384A" w:rsidP="0081384A">
      <w:pPr>
        <w:pStyle w:val="22"/>
        <w:numPr>
          <w:ilvl w:val="0"/>
          <w:numId w:val="15"/>
        </w:numPr>
        <w:shd w:val="clear" w:color="auto" w:fill="auto"/>
        <w:tabs>
          <w:tab w:val="left" w:pos="706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>Формы самопрезентации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>для профессионального образования</w:t>
      </w:r>
      <w:r w:rsidR="00394A4B" w:rsidRPr="00002858">
        <w:rPr>
          <w:rFonts w:ascii="Times New Roman" w:hAnsi="Times New Roman" w:cs="Times New Roman"/>
          <w:sz w:val="24"/>
          <w:szCs w:val="24"/>
        </w:rPr>
        <w:t xml:space="preserve"> </w:t>
      </w:r>
      <w:r w:rsidRPr="00002858">
        <w:rPr>
          <w:rFonts w:ascii="Times New Roman" w:hAnsi="Times New Roman" w:cs="Times New Roman"/>
          <w:sz w:val="24"/>
          <w:szCs w:val="24"/>
        </w:rPr>
        <w:t xml:space="preserve">и трудоустройства, </w:t>
      </w:r>
      <w:r w:rsidRPr="00002858">
        <w:rPr>
          <w:rStyle w:val="2SegoeUI1"/>
          <w:rFonts w:ascii="Times New Roman" w:hAnsi="Times New Roman" w:cs="Times New Roman"/>
          <w:sz w:val="24"/>
          <w:szCs w:val="24"/>
        </w:rPr>
        <w:t>1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Проблемы трудоустройства. Формы самопрезентации. Понятие «профессиональное ре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зюме». Правила составления профессионального резюме. Автобиография как форма самопрезентации. Собеседова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ние. Правила самопрезентации при посещении организа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1. </w:t>
      </w:r>
      <w:r w:rsidRPr="00002858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81384A" w:rsidRPr="00A65470" w:rsidRDefault="00A65470" w:rsidP="00A65470">
      <w:pPr>
        <w:pStyle w:val="11"/>
        <w:keepNext/>
        <w:keepLines/>
        <w:shd w:val="clear" w:color="auto" w:fill="auto"/>
        <w:tabs>
          <w:tab w:val="left" w:pos="240"/>
          <w:tab w:val="center" w:pos="4909"/>
        </w:tabs>
        <w:spacing w:before="534" w:line="240" w:lineRule="auto"/>
        <w:ind w:left="40"/>
        <w:jc w:val="lef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81384A" w:rsidRPr="00A65470">
        <w:rPr>
          <w:rFonts w:ascii="Times New Roman" w:hAnsi="Times New Roman" w:cs="Times New Roman"/>
          <w:i w:val="0"/>
          <w:sz w:val="24"/>
          <w:szCs w:val="24"/>
        </w:rPr>
        <w:t>Творческая проектная деятельность</w:t>
      </w:r>
    </w:p>
    <w:p w:rsidR="0081384A" w:rsidRPr="00002858" w:rsidRDefault="0081384A" w:rsidP="0081384A">
      <w:pPr>
        <w:pStyle w:val="22"/>
        <w:numPr>
          <w:ilvl w:val="0"/>
          <w:numId w:val="16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002858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карьеры, </w:t>
      </w:r>
      <w:r w:rsidRPr="00002858">
        <w:rPr>
          <w:rStyle w:val="2CourierNew"/>
          <w:rFonts w:ascii="Times New Roman" w:hAnsi="Times New Roman" w:cs="Times New Roman"/>
          <w:i w:val="0"/>
          <w:sz w:val="24"/>
          <w:szCs w:val="24"/>
        </w:rPr>
        <w:t>2 ч</w:t>
      </w:r>
    </w:p>
    <w:p w:rsidR="0081384A" w:rsidRPr="00002858" w:rsidRDefault="0081384A" w:rsidP="0081384A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02858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002858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394A4B" w:rsidRDefault="0081384A" w:rsidP="00002858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 w:rsidRPr="00002858">
        <w:rPr>
          <w:rStyle w:val="ab"/>
          <w:rFonts w:ascii="Times New Roman" w:hAnsi="Times New Roman" w:cs="Times New Roman"/>
          <w:sz w:val="24"/>
          <w:szCs w:val="24"/>
        </w:rPr>
        <w:t xml:space="preserve">Практическая работа 2. </w:t>
      </w:r>
      <w:r w:rsidRPr="00002858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002858">
        <w:rPr>
          <w:rFonts w:ascii="Times New Roman" w:hAnsi="Times New Roman" w:cs="Times New Roman"/>
          <w:sz w:val="24"/>
          <w:szCs w:val="24"/>
        </w:rPr>
        <w:softHyphen/>
        <w:t xml:space="preserve">ненные планы и профессиональная </w:t>
      </w:r>
      <w:r w:rsidRPr="00002858">
        <w:rPr>
          <w:rFonts w:ascii="Times New Roman" w:hAnsi="Times New Roman" w:cs="Times New Roman"/>
          <w:sz w:val="24"/>
          <w:szCs w:val="24"/>
        </w:rPr>
        <w:lastRenderedPageBreak/>
        <w:t>карьера».</w:t>
      </w:r>
    </w:p>
    <w:p w:rsidR="00A65470" w:rsidRDefault="00A65470" w:rsidP="00002858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>11 класс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Производство и окружающая среда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Научно-техническая революция и ее влияние на окружающую среду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Использование ядерной энергии. Возникновение информационного мира. Рост мирового промышленного и сельскохозяйственного производства.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Глобальные проблемы человечества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Демографический взрыв. Обеспеченность человечества продовольствием и питьевой водой. Минеральные ресурсы Земли.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Энергетика и экология.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Возможности получения энергии от разных источников. Достоинства и экологические недостатки разных способов получения энергии. Тенденции развития мировой энергетики.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Загрязнение атмосферы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Выбросы в атмосферу. Кислотные дожди. Парниковый эффект. Озоновые дыры. Методы защиты атмосферы.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Загрязнение гидросферы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Особенности загрязнения океанов, морей, рек, озер. Методы защиты гидросферы. </w:t>
      </w:r>
      <w:r w:rsidRPr="00002858">
        <w:rPr>
          <w:i/>
          <w:iCs/>
          <w:sz w:val="24"/>
          <w:szCs w:val="24"/>
        </w:rPr>
        <w:t>Практическая работа</w:t>
      </w:r>
      <w:r w:rsidRPr="00002858">
        <w:rPr>
          <w:sz w:val="24"/>
          <w:szCs w:val="24"/>
        </w:rPr>
        <w:t>. Оценка качества питьевой воды.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Уничтожение лесов и химизация сельского хозяйства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Сокращение площади лесов. Роль химизации сельского хозяйства. Нитраты, нитриты, диоксины и пестициды. Охрана, рациональное использование лесов и пахотных земель.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Природоохранная деятельность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Виды природоохранной деятельности. Мониторинг. Экологическая экспертиза проектов. Малоотходные и безотходные технологии. Экологически устойчивое развитие человечества.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Информационные технологии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Информационные технологии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Предмет применения информационных технологий. Основные методы и средства информационных технологий.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Средства и технологии обработки текстовой информации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Аппаратные средства. Программные средства: текстовый редактор, текстовый процессор, редакционно-издательские системы, системы проверки орфографии. </w:t>
      </w:r>
      <w:r w:rsidRPr="00002858">
        <w:rPr>
          <w:i/>
          <w:iCs/>
          <w:sz w:val="24"/>
          <w:szCs w:val="24"/>
        </w:rPr>
        <w:t>Практическая работа</w:t>
      </w:r>
      <w:r w:rsidRPr="00002858">
        <w:rPr>
          <w:sz w:val="24"/>
          <w:szCs w:val="24"/>
        </w:rPr>
        <w:t>. Создание текстового документа.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Средства и технологии обработки числовой информации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Аппаратные средства. Программные средства: электронные таблицы, пакеты статистической обработки, математические пакеты.</w:t>
      </w:r>
      <w:r w:rsidRPr="00002858">
        <w:rPr>
          <w:i/>
          <w:iCs/>
          <w:sz w:val="24"/>
          <w:szCs w:val="24"/>
        </w:rPr>
        <w:t xml:space="preserve"> Практическая работа. </w:t>
      </w:r>
      <w:r w:rsidRPr="00002858">
        <w:rPr>
          <w:sz w:val="24"/>
          <w:szCs w:val="24"/>
        </w:rPr>
        <w:t>Решение расчетной задачи в ЭТ EXCEL.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Средства и технологии обработки графической информации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Аппаратные средства. Программные средства: графические редакторы, аниматоры, программы двумерного и трехмерного моделирования, программы для научной визуализации. </w:t>
      </w:r>
      <w:r w:rsidRPr="00002858">
        <w:rPr>
          <w:i/>
          <w:iCs/>
          <w:sz w:val="24"/>
          <w:szCs w:val="24"/>
        </w:rPr>
        <w:t>Практическая работа.</w:t>
      </w:r>
      <w:r w:rsidRPr="00002858">
        <w:rPr>
          <w:sz w:val="24"/>
          <w:szCs w:val="24"/>
        </w:rPr>
        <w:t xml:space="preserve"> Создание изображения в графическом редакторе.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Средства и технологии обработки звуковой информации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Аппаратные средства. Программные средства: программы обработки цифрового звука, автоматическое распознавание речи, программы для диктовки. </w:t>
      </w:r>
      <w:r w:rsidRPr="00002858">
        <w:rPr>
          <w:i/>
          <w:iCs/>
          <w:sz w:val="24"/>
          <w:szCs w:val="24"/>
        </w:rPr>
        <w:t>Практическая работа.</w:t>
      </w:r>
      <w:r w:rsidRPr="00002858">
        <w:rPr>
          <w:sz w:val="24"/>
          <w:szCs w:val="24"/>
        </w:rPr>
        <w:t xml:space="preserve"> Знакомство с программой обработки звука Cool Edit 2000.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Социальные информационные технологии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Понятие социальных информационных технологий и их особенности. Открытые социальные ИТ и социальные ИТ со скрытой целью.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Основы компьютерного проектирования и дизайна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Освещение и цвет объектов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Основные принципы освещения объектов. Виды освещения. Особенности цветопередачи.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Движение объекта (1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Основные принципы освещения объектов. Виды освещения. Особенности цветопередачи.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lastRenderedPageBreak/>
        <w:t>Система трехмерного моделирования 3D Studio MAX (2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Запуск системы в операционной среде Windows. Интерфейс 3D Studio MAX. </w:t>
      </w:r>
      <w:r w:rsidRPr="00002858">
        <w:rPr>
          <w:i/>
          <w:iCs/>
          <w:sz w:val="24"/>
          <w:szCs w:val="24"/>
        </w:rPr>
        <w:t>Практическая работа</w:t>
      </w:r>
      <w:r w:rsidRPr="00002858">
        <w:rPr>
          <w:sz w:val="24"/>
          <w:szCs w:val="24"/>
        </w:rPr>
        <w:t xml:space="preserve">. Создание параллелепипеда. Создание чайника. 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Приемы рисования кривых (2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Работа со сплайнами. </w:t>
      </w:r>
      <w:r w:rsidRPr="00002858">
        <w:rPr>
          <w:i/>
          <w:iCs/>
          <w:sz w:val="24"/>
          <w:szCs w:val="24"/>
        </w:rPr>
        <w:t>Практические работы.</w:t>
      </w:r>
      <w:r w:rsidRPr="00002858">
        <w:rPr>
          <w:sz w:val="24"/>
          <w:szCs w:val="24"/>
        </w:rPr>
        <w:t xml:space="preserve"> Создание профиля. Создание текстовой строки. Построение трехмерной модели на основе сплайнов Text и Line.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Создание трехмерных объектов на базе объектов-примитивов (4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Редактирование объектов. </w:t>
      </w:r>
      <w:r w:rsidRPr="00002858">
        <w:rPr>
          <w:i/>
          <w:iCs/>
          <w:sz w:val="24"/>
          <w:szCs w:val="24"/>
        </w:rPr>
        <w:t>Практические работы</w:t>
      </w:r>
      <w:r w:rsidRPr="00002858">
        <w:rPr>
          <w:sz w:val="24"/>
          <w:szCs w:val="24"/>
        </w:rPr>
        <w:t>. Создание эскиза самолета. Создание фюзеляжа самолета. Создание носа самолета. Создание крыльев. Создание кабины пилота и пушки. Создание хвоста самолета.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Создание материалов объекта (2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Редактор материалов. Создание материала. </w:t>
      </w:r>
      <w:r w:rsidRPr="00002858">
        <w:rPr>
          <w:i/>
          <w:iCs/>
          <w:sz w:val="24"/>
          <w:szCs w:val="24"/>
        </w:rPr>
        <w:t>Практические работы</w:t>
      </w:r>
      <w:r w:rsidRPr="00002858">
        <w:rPr>
          <w:sz w:val="24"/>
          <w:szCs w:val="24"/>
        </w:rPr>
        <w:t>. Выбор материала для самолета. Создание материала для чайника.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Создание фона для трехмерной сцены (2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Цветовые оттенки в качестве фона. Заготовки материалов в качестве фона. Растровые карты в качестве фона. Анимация в качестве фона. </w:t>
      </w:r>
      <w:r w:rsidRPr="00002858">
        <w:rPr>
          <w:i/>
          <w:iCs/>
          <w:sz w:val="24"/>
          <w:szCs w:val="24"/>
        </w:rPr>
        <w:t xml:space="preserve">Практические работы. </w:t>
      </w:r>
      <w:r w:rsidRPr="00002858">
        <w:rPr>
          <w:sz w:val="24"/>
          <w:szCs w:val="24"/>
        </w:rPr>
        <w:t>Создание одноцветного и многоцветного фона. Создание фона — растровой карты.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Анимация сцен (2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 xml:space="preserve">Средства управления анимацией. </w:t>
      </w:r>
      <w:r w:rsidRPr="00002858">
        <w:rPr>
          <w:i/>
          <w:iCs/>
          <w:sz w:val="24"/>
          <w:szCs w:val="24"/>
        </w:rPr>
        <w:t>Практические работы</w:t>
      </w:r>
      <w:r w:rsidRPr="00002858">
        <w:rPr>
          <w:sz w:val="24"/>
          <w:szCs w:val="24"/>
        </w:rPr>
        <w:t>. Создание простой анимации. Визуализация анимации.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Проект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Творческий проект “Трехмерное моделирование” (4 ч)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sz w:val="24"/>
          <w:szCs w:val="24"/>
        </w:rPr>
        <w:t>Обоснование проекта. Создание проекта средствами системы компьютерного проектирования 3D Studio MAX. Защита и оценка проекта.</w:t>
      </w:r>
    </w:p>
    <w:p w:rsidR="00A65470" w:rsidRPr="00002858" w:rsidRDefault="00A65470" w:rsidP="00A65470">
      <w:pPr>
        <w:pStyle w:val="a6"/>
        <w:rPr>
          <w:sz w:val="24"/>
          <w:szCs w:val="24"/>
        </w:rPr>
      </w:pPr>
      <w:r w:rsidRPr="00002858">
        <w:rPr>
          <w:rStyle w:val="a5"/>
          <w:sz w:val="24"/>
          <w:szCs w:val="24"/>
        </w:rPr>
        <w:t>Резерв (1 ч)</w:t>
      </w:r>
    </w:p>
    <w:p w:rsidR="00A65470" w:rsidRPr="00002858" w:rsidRDefault="00A65470" w:rsidP="00A65470">
      <w:pPr>
        <w:pStyle w:val="a6"/>
        <w:rPr>
          <w:rStyle w:val="a5"/>
          <w:sz w:val="24"/>
          <w:szCs w:val="24"/>
        </w:rPr>
      </w:pPr>
    </w:p>
    <w:p w:rsidR="00A65470" w:rsidRPr="00002858" w:rsidRDefault="00A65470" w:rsidP="00002858">
      <w:pPr>
        <w:pStyle w:val="1"/>
        <w:shd w:val="clear" w:color="auto" w:fill="auto"/>
        <w:spacing w:after="224" w:line="240" w:lineRule="auto"/>
        <w:ind w:left="142" w:firstLine="36"/>
        <w:jc w:val="left"/>
        <w:rPr>
          <w:rFonts w:ascii="Times New Roman" w:hAnsi="Times New Roman" w:cs="Times New Roman"/>
          <w:sz w:val="24"/>
          <w:szCs w:val="24"/>
        </w:rPr>
      </w:pPr>
    </w:p>
    <w:p w:rsidR="00DB2CBC" w:rsidRPr="00002858" w:rsidRDefault="00DB2CBC" w:rsidP="00414CF7">
      <w:pPr>
        <w:pStyle w:val="a6"/>
        <w:jc w:val="center"/>
        <w:rPr>
          <w:sz w:val="24"/>
          <w:szCs w:val="24"/>
        </w:rPr>
      </w:pPr>
    </w:p>
    <w:p w:rsidR="0081384A" w:rsidRPr="00002858" w:rsidRDefault="0081384A" w:rsidP="00414CF7">
      <w:pPr>
        <w:pStyle w:val="a6"/>
        <w:rPr>
          <w:sz w:val="24"/>
          <w:szCs w:val="24"/>
        </w:rPr>
      </w:pPr>
    </w:p>
    <w:p w:rsidR="0081384A" w:rsidRPr="00002858" w:rsidRDefault="0081384A" w:rsidP="0081384A">
      <w:pPr>
        <w:rPr>
          <w:rFonts w:ascii="Times New Roman" w:hAnsi="Times New Roman" w:cs="Times New Roman"/>
          <w:b/>
          <w:sz w:val="24"/>
          <w:szCs w:val="24"/>
        </w:rPr>
      </w:pPr>
      <w:r w:rsidRPr="00002858">
        <w:rPr>
          <w:rFonts w:ascii="Times New Roman" w:hAnsi="Times New Roman" w:cs="Times New Roman"/>
          <w:b/>
          <w:sz w:val="24"/>
          <w:szCs w:val="24"/>
        </w:rPr>
        <w:t>Раздел 4. Учебно-тематический план 10 класса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603"/>
        <w:gridCol w:w="5837"/>
        <w:gridCol w:w="798"/>
        <w:gridCol w:w="1484"/>
        <w:gridCol w:w="1273"/>
      </w:tblGrid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2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В том числе: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i/>
                <w:sz w:val="24"/>
                <w:szCs w:val="24"/>
              </w:rPr>
              <w:t>практика</w:t>
            </w:r>
          </w:p>
        </w:tc>
      </w:tr>
      <w:tr w:rsidR="0081384A" w:rsidRPr="00002858" w:rsidTr="00377FCF">
        <w:trPr>
          <w:jc w:val="center"/>
        </w:trPr>
        <w:tc>
          <w:tcPr>
            <w:tcW w:w="10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10 класс</w:t>
            </w:r>
          </w:p>
        </w:tc>
      </w:tr>
      <w:tr w:rsidR="0081384A" w:rsidRPr="00002858" w:rsidTr="00377FCF">
        <w:trPr>
          <w:trHeight w:val="318"/>
          <w:jc w:val="center"/>
        </w:trPr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</w:tr>
      <w:tr w:rsidR="0081384A" w:rsidRPr="00002858" w:rsidTr="00377FCF">
        <w:trPr>
          <w:trHeight w:val="41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7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Предпринимательство: сущность, цели, задачи.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rHeight w:val="33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История становления предпринимательства в России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rHeight w:val="402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4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Ресурсы и факторы производства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5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Трудовой коллектив. Производительность и оплата труда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rHeight w:val="235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6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Налогообложение в России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rHeight w:val="225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Предпринимательская идея. Предпринимательская фирма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8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Менеджмент и маркетинг в деятельности предпри</w:t>
            </w:r>
            <w:r w:rsidRPr="00002858">
              <w:rPr>
                <w:sz w:val="24"/>
                <w:szCs w:val="24"/>
              </w:rPr>
              <w:softHyphen/>
              <w:t>нимателя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9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Себестоимость продукта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10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Предпринимательская идея. Бизнес - план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</w:tr>
      <w:tr w:rsidR="0081384A" w:rsidRPr="00002858" w:rsidTr="00377FCF">
        <w:trPr>
          <w:trHeight w:val="302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11-</w:t>
            </w:r>
          </w:p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14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Творческий проект "Мое собственное дело"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</w:t>
            </w:r>
          </w:p>
        </w:tc>
      </w:tr>
      <w:tr w:rsidR="0081384A" w:rsidRPr="00002858" w:rsidTr="00377FCF">
        <w:trPr>
          <w:trHeight w:val="166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6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15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 xml:space="preserve">Знакомство с основами делопроизводства и возможностями использования ПЭВМ. Знакомство с клавиатурой ПЭВМ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rHeight w:val="234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16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 xml:space="preserve">Техника и правила письма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rHeight w:val="419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17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 xml:space="preserve">Оформление примечаний и сносок к тексту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rHeight w:val="352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18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 xml:space="preserve">Оформление отдельных видов документов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rHeight w:val="300"/>
          <w:jc w:val="center"/>
        </w:trPr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19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>Выполнение цифровых и табличных работ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 xml:space="preserve">Зачетная практическая работа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rStyle w:val="a5"/>
                <w:color w:val="1D1B11"/>
                <w:sz w:val="24"/>
                <w:szCs w:val="24"/>
              </w:rPr>
              <w:t>Основы компьютерного проектирования и дизайна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21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rStyle w:val="a5"/>
                <w:b w:val="0"/>
                <w:color w:val="1D1B11"/>
                <w:sz w:val="24"/>
                <w:szCs w:val="24"/>
              </w:rPr>
              <w:t>Проектирование и дизайн (1 ч)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22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Композиция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Основы художественного проектирования изделий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8,5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23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Понятие об основах проектирования. Алгоритм дизайна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24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Создание банка идей. Потребность и изделия. Мысленное создание новых изделий.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25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Научный подход в проектировании изделий Материализация проекта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26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Учебный дизайн-проект. Выбор идеи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27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Изучение покупательского спроса Экспертиза изделия (экологическая, экономическая и т. д.)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28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Выбор материалов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29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Составление спецификации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30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Составление чертежей изделия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31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Составление технологической карты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32-</w:t>
            </w:r>
          </w:p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34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Выполнение дизайн-проекта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        2 </w:t>
            </w:r>
          </w:p>
        </w:tc>
      </w:tr>
      <w:tr w:rsidR="0081384A" w:rsidRPr="00002858" w:rsidTr="00377FCF">
        <w:trPr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35</w:t>
            </w: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Защита дизайн-проекта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rHeight w:val="121"/>
          <w:jc w:val="center"/>
        </w:trPr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   23</w:t>
            </w:r>
          </w:p>
        </w:tc>
      </w:tr>
    </w:tbl>
    <w:p w:rsidR="00C31C72" w:rsidRDefault="00C31C72" w:rsidP="00D954B3">
      <w:pPr>
        <w:rPr>
          <w:rFonts w:ascii="Times New Roman" w:hAnsi="Times New Roman" w:cs="Times New Roman"/>
          <w:b/>
          <w:sz w:val="24"/>
          <w:szCs w:val="24"/>
        </w:rPr>
      </w:pPr>
    </w:p>
    <w:p w:rsidR="0081384A" w:rsidRPr="00D954B3" w:rsidRDefault="0081384A" w:rsidP="00D954B3">
      <w:pPr>
        <w:rPr>
          <w:rFonts w:ascii="Times New Roman" w:hAnsi="Times New Roman" w:cs="Times New Roman"/>
          <w:b/>
          <w:sz w:val="24"/>
          <w:szCs w:val="24"/>
        </w:rPr>
      </w:pPr>
      <w:r w:rsidRPr="00002858">
        <w:rPr>
          <w:rFonts w:ascii="Times New Roman" w:hAnsi="Times New Roman" w:cs="Times New Roman"/>
          <w:b/>
          <w:sz w:val="24"/>
          <w:szCs w:val="24"/>
        </w:rPr>
        <w:t>Учебно-тематический план 11 класса</w:t>
      </w:r>
    </w:p>
    <w:tbl>
      <w:tblPr>
        <w:tblW w:w="1078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"/>
        <w:gridCol w:w="6507"/>
        <w:gridCol w:w="826"/>
        <w:gridCol w:w="1343"/>
        <w:gridCol w:w="1317"/>
      </w:tblGrid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vMerge w:val="restart"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012" w:type="pct"/>
            <w:vMerge w:val="restart"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76" w:type="pct"/>
            <w:vMerge w:val="restart"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222" w:type="pct"/>
            <w:gridSpan w:val="2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В том числе: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vMerge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2" w:type="pct"/>
            <w:vMerge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 xml:space="preserve">Технология решения творческих задач. 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11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1,2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Понятие творчества и развитие творческих способностей. Тестирование 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3,4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Метод мозговой атаки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5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6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7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Синектика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Морфологический анализ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9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Морфологические матрицы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10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Ассоциации и творческое мышление. Метод фокальных объектов (МФО)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11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Метод гирлянд случайностей и ассоциаций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12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Функционально-стоимостной анализ (ФСА)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13,14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Алгоритм решения изобретательных задач (АРИЗ)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15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Изобретения. Рационализаторские предложения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bCs/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16,17</w:t>
            </w:r>
          </w:p>
          <w:p w:rsidR="0081384A" w:rsidRPr="00002858" w:rsidRDefault="0081384A" w:rsidP="00377FCF">
            <w:pPr>
              <w:pStyle w:val="a6"/>
              <w:rPr>
                <w:b/>
                <w:bCs/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bCs/>
                <w:sz w:val="24"/>
                <w:szCs w:val="24"/>
              </w:rPr>
            </w:pPr>
            <w:r w:rsidRPr="00002858">
              <w:rPr>
                <w:bCs/>
                <w:sz w:val="24"/>
                <w:szCs w:val="24"/>
              </w:rPr>
              <w:t>Создание творческого проекта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bCs/>
                <w:sz w:val="24"/>
                <w:szCs w:val="24"/>
              </w:rPr>
            </w:pPr>
            <w:r w:rsidRPr="000028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bCs/>
                <w:sz w:val="24"/>
                <w:szCs w:val="24"/>
              </w:rPr>
            </w:pPr>
            <w:r w:rsidRPr="0000285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bCs/>
                <w:sz w:val="24"/>
                <w:szCs w:val="24"/>
              </w:rPr>
            </w:pPr>
            <w:r w:rsidRPr="00002858">
              <w:rPr>
                <w:bCs/>
                <w:sz w:val="24"/>
                <w:szCs w:val="24"/>
              </w:rPr>
              <w:t>3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Экологические проблемы. Природоохранные технологии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5,5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19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Научно-техническая революция и ее влияние на окружающую среду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20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21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Энергетика и экология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22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Загрязнение атмосферы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23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Загрязнение гидросферы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24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Уничтожение лесов и химизация сельского хозяйства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25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Природоохранные технологии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26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Экологическое сознание и экологическая мораль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27,28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Творческий проект "Экология рабочего места"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Технология профессионального самоопределения и карьеры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4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29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30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Сферы, отрасли, предметы и процесс профессиональной деятельности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31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Понятие культуры труда. Профессиональная этика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32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Профессиональное становление личности. Профессиональная карьера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0,5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5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33,34</w:t>
            </w:r>
          </w:p>
        </w:tc>
        <w:tc>
          <w:tcPr>
            <w:tcW w:w="3012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 xml:space="preserve">Подготовка к профессиональной деятельности. Примерный </w:t>
            </w:r>
            <w:r w:rsidRPr="00002858">
              <w:rPr>
                <w:sz w:val="24"/>
                <w:szCs w:val="24"/>
              </w:rPr>
              <w:lastRenderedPageBreak/>
              <w:t>творческий проект "Мои жизненные планы и профессиональная карьера"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sz w:val="24"/>
                <w:szCs w:val="24"/>
              </w:rPr>
              <w:t>2</w:t>
            </w:r>
          </w:p>
        </w:tc>
      </w:tr>
      <w:tr w:rsidR="0081384A" w:rsidRPr="00002858" w:rsidTr="00377FCF">
        <w:trPr>
          <w:tblCellSpacing w:w="7" w:type="dxa"/>
          <w:jc w:val="center"/>
        </w:trPr>
        <w:tc>
          <w:tcPr>
            <w:tcW w:w="3376" w:type="pct"/>
            <w:gridSpan w:val="2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76" w:type="pct"/>
            <w:hideMark/>
          </w:tcPr>
          <w:p w:rsidR="0081384A" w:rsidRPr="00002858" w:rsidRDefault="0081384A" w:rsidP="00377FCF">
            <w:pPr>
              <w:pStyle w:val="a6"/>
              <w:rPr>
                <w:sz w:val="24"/>
                <w:szCs w:val="24"/>
              </w:rPr>
            </w:pPr>
            <w:r w:rsidRPr="0000285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9" w:type="pct"/>
            <w:hideMark/>
          </w:tcPr>
          <w:p w:rsidR="0081384A" w:rsidRPr="00002858" w:rsidRDefault="0081384A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7" w:type="pct"/>
            <w:hideMark/>
          </w:tcPr>
          <w:p w:rsidR="0081384A" w:rsidRPr="00002858" w:rsidRDefault="00394A4B" w:rsidP="00377FCF">
            <w:pPr>
              <w:pStyle w:val="a6"/>
              <w:rPr>
                <w:b/>
                <w:sz w:val="24"/>
                <w:szCs w:val="24"/>
              </w:rPr>
            </w:pPr>
            <w:r w:rsidRPr="00002858">
              <w:rPr>
                <w:b/>
                <w:sz w:val="24"/>
                <w:szCs w:val="24"/>
              </w:rPr>
              <w:t>20</w:t>
            </w:r>
          </w:p>
        </w:tc>
      </w:tr>
    </w:tbl>
    <w:p w:rsidR="00D954B3" w:rsidRDefault="00D954B3" w:rsidP="00414CF7">
      <w:pPr>
        <w:pStyle w:val="a6"/>
        <w:rPr>
          <w:sz w:val="24"/>
          <w:szCs w:val="24"/>
        </w:rPr>
      </w:pPr>
    </w:p>
    <w:sectPr w:rsidR="00D954B3" w:rsidSect="00002858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pPr>
        <w:ind w:left="0" w:firstLine="0"/>
      </w:pPr>
      <w:rPr>
        <w:rFonts w:ascii="Garamond" w:eastAsia="Times New Roman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A445B5C"/>
    <w:multiLevelType w:val="multilevel"/>
    <w:tmpl w:val="751C10F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0B36"/>
    <w:multiLevelType w:val="multilevel"/>
    <w:tmpl w:val="711487D4"/>
    <w:lvl w:ilvl="0">
      <w:start w:val="7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30E02B28"/>
    <w:multiLevelType w:val="multilevel"/>
    <w:tmpl w:val="43A43618"/>
    <w:lvl w:ilvl="0">
      <w:start w:val="35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36034040"/>
    <w:multiLevelType w:val="multilevel"/>
    <w:tmpl w:val="CE94C20A"/>
    <w:lvl w:ilvl="0">
      <w:start w:val="27"/>
      <w:numFmt w:val="decimal"/>
      <w:lvlText w:val="%1."/>
      <w:lvlJc w:val="left"/>
      <w:pPr>
        <w:ind w:left="0" w:firstLine="0"/>
      </w:pPr>
      <w:rPr>
        <w:rFonts w:ascii="Garamond" w:eastAsia="Times New Roman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96E7C74"/>
    <w:multiLevelType w:val="multilevel"/>
    <w:tmpl w:val="9654A64C"/>
    <w:lvl w:ilvl="0">
      <w:start w:val="20"/>
      <w:numFmt w:val="decimal"/>
      <w:lvlText w:val="%1."/>
      <w:lvlJc w:val="left"/>
      <w:pPr>
        <w:ind w:left="0" w:firstLine="0"/>
      </w:pPr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77D26"/>
    <w:multiLevelType w:val="multilevel"/>
    <w:tmpl w:val="D6E82180"/>
    <w:lvl w:ilvl="0">
      <w:start w:val="5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4AA61321"/>
    <w:multiLevelType w:val="multilevel"/>
    <w:tmpl w:val="A85EC608"/>
    <w:lvl w:ilvl="0">
      <w:start w:val="38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4CC5625B"/>
    <w:multiLevelType w:val="multilevel"/>
    <w:tmpl w:val="A5681E78"/>
    <w:lvl w:ilvl="0">
      <w:start w:val="32"/>
      <w:numFmt w:val="decimal"/>
      <w:lvlText w:val="%1."/>
      <w:lvlJc w:val="left"/>
      <w:pPr>
        <w:ind w:left="0" w:firstLine="0"/>
      </w:pPr>
      <w:rPr>
        <w:rFonts w:ascii="Garamond" w:eastAsia="Times New Roman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A66E1"/>
    <w:multiLevelType w:val="multilevel"/>
    <w:tmpl w:val="D68C563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665C1E08"/>
    <w:multiLevelType w:val="multilevel"/>
    <w:tmpl w:val="5D52A922"/>
    <w:lvl w:ilvl="0">
      <w:start w:val="23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7B3875D4"/>
    <w:multiLevelType w:val="multilevel"/>
    <w:tmpl w:val="1E029816"/>
    <w:lvl w:ilvl="0">
      <w:start w:val="30"/>
      <w:numFmt w:val="decimal"/>
      <w:lvlText w:val="%1."/>
      <w:lvlJc w:val="left"/>
      <w:pPr>
        <w:ind w:left="0" w:firstLine="0"/>
      </w:pPr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CF7"/>
    <w:rsid w:val="00002858"/>
    <w:rsid w:val="000A6848"/>
    <w:rsid w:val="00121875"/>
    <w:rsid w:val="00162B74"/>
    <w:rsid w:val="00180EF1"/>
    <w:rsid w:val="0019049C"/>
    <w:rsid w:val="001C3123"/>
    <w:rsid w:val="002F389B"/>
    <w:rsid w:val="00361746"/>
    <w:rsid w:val="00366E43"/>
    <w:rsid w:val="00377FCF"/>
    <w:rsid w:val="003854CD"/>
    <w:rsid w:val="00385B35"/>
    <w:rsid w:val="00394A4B"/>
    <w:rsid w:val="003E328F"/>
    <w:rsid w:val="00414CF7"/>
    <w:rsid w:val="004727F1"/>
    <w:rsid w:val="0056117F"/>
    <w:rsid w:val="00641849"/>
    <w:rsid w:val="00665CE6"/>
    <w:rsid w:val="006733C5"/>
    <w:rsid w:val="00675C6E"/>
    <w:rsid w:val="006F12CF"/>
    <w:rsid w:val="006F279F"/>
    <w:rsid w:val="0077332C"/>
    <w:rsid w:val="007B5ADE"/>
    <w:rsid w:val="0081384A"/>
    <w:rsid w:val="00831D6B"/>
    <w:rsid w:val="008C1C33"/>
    <w:rsid w:val="00930C4B"/>
    <w:rsid w:val="009F1C68"/>
    <w:rsid w:val="00A1305A"/>
    <w:rsid w:val="00A65470"/>
    <w:rsid w:val="00BE1472"/>
    <w:rsid w:val="00C31C72"/>
    <w:rsid w:val="00D274F1"/>
    <w:rsid w:val="00D954B3"/>
    <w:rsid w:val="00DB2CBC"/>
    <w:rsid w:val="00E1449B"/>
    <w:rsid w:val="00E81BC4"/>
    <w:rsid w:val="00EE5237"/>
    <w:rsid w:val="00F043C1"/>
    <w:rsid w:val="00F45247"/>
    <w:rsid w:val="00F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3F36B99E-1F71-4627-9302-F29ED152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9B"/>
  </w:style>
  <w:style w:type="paragraph" w:styleId="2">
    <w:name w:val="heading 2"/>
    <w:basedOn w:val="a"/>
    <w:next w:val="a"/>
    <w:link w:val="20"/>
    <w:qFormat/>
    <w:rsid w:val="00414C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CF7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414CF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14CF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414CF7"/>
    <w:rPr>
      <w:b/>
      <w:bCs/>
    </w:rPr>
  </w:style>
  <w:style w:type="paragraph" w:styleId="a6">
    <w:name w:val="No Spacing"/>
    <w:uiPriority w:val="1"/>
    <w:qFormat/>
    <w:rsid w:val="00414C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DB2C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2CBC"/>
  </w:style>
  <w:style w:type="paragraph" w:styleId="a9">
    <w:name w:val="Normal (Web)"/>
    <w:basedOn w:val="a"/>
    <w:semiHidden/>
    <w:unhideWhenUsed/>
    <w:rsid w:val="00DB2CB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Default">
    <w:name w:val="Default"/>
    <w:uiPriority w:val="99"/>
    <w:rsid w:val="00DB2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rsid w:val="00DB2CB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">
    <w:name w:val="msonormalbullet2.gif"/>
    <w:basedOn w:val="a"/>
    <w:rsid w:val="00DB2CB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pple-converted-space">
    <w:name w:val="apple-converted-space"/>
    <w:basedOn w:val="a0"/>
    <w:rsid w:val="00DB2CBC"/>
  </w:style>
  <w:style w:type="character" w:customStyle="1" w:styleId="aa">
    <w:name w:val="Основной текст_"/>
    <w:basedOn w:val="a0"/>
    <w:link w:val="1"/>
    <w:uiPriority w:val="99"/>
    <w:locked/>
    <w:rsid w:val="0081384A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81384A"/>
    <w:pPr>
      <w:widowControl w:val="0"/>
      <w:shd w:val="clear" w:color="auto" w:fill="FFFFFF"/>
      <w:spacing w:after="240" w:line="245" w:lineRule="exact"/>
      <w:jc w:val="both"/>
    </w:pPr>
    <w:rPr>
      <w:rFonts w:ascii="Sylfaen" w:hAnsi="Sylfaen" w:cs="Sylfaen"/>
      <w:sz w:val="21"/>
      <w:szCs w:val="21"/>
    </w:rPr>
  </w:style>
  <w:style w:type="character" w:customStyle="1" w:styleId="10">
    <w:name w:val="Заголовок №1_"/>
    <w:basedOn w:val="a0"/>
    <w:link w:val="11"/>
    <w:uiPriority w:val="99"/>
    <w:locked/>
    <w:rsid w:val="0081384A"/>
    <w:rPr>
      <w:rFonts w:ascii="Trebuchet MS" w:hAnsi="Trebuchet MS" w:cs="Trebuchet MS"/>
      <w:b/>
      <w:bCs/>
      <w:i/>
      <w:iCs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1384A"/>
    <w:pPr>
      <w:widowControl w:val="0"/>
      <w:shd w:val="clear" w:color="auto" w:fill="FFFFFF"/>
      <w:spacing w:before="240" w:after="0" w:line="240" w:lineRule="atLeast"/>
      <w:jc w:val="center"/>
      <w:outlineLvl w:val="0"/>
    </w:pPr>
    <w:rPr>
      <w:rFonts w:ascii="Trebuchet MS" w:hAnsi="Trebuchet MS" w:cs="Trebuchet MS"/>
      <w:b/>
      <w:bCs/>
      <w:i/>
      <w:iCs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81384A"/>
    <w:rPr>
      <w:rFonts w:ascii="Sylfaen" w:hAnsi="Sylfaen" w:cs="Sylfae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384A"/>
    <w:pPr>
      <w:widowControl w:val="0"/>
      <w:shd w:val="clear" w:color="auto" w:fill="FFFFFF"/>
      <w:spacing w:before="180" w:after="120" w:line="240" w:lineRule="atLeast"/>
      <w:ind w:firstLine="340"/>
      <w:jc w:val="both"/>
    </w:pPr>
    <w:rPr>
      <w:rFonts w:ascii="Sylfaen" w:hAnsi="Sylfaen" w:cs="Sylfaen"/>
      <w:b/>
      <w:bCs/>
      <w:sz w:val="21"/>
      <w:szCs w:val="21"/>
    </w:rPr>
  </w:style>
  <w:style w:type="paragraph" w:customStyle="1" w:styleId="23">
    <w:name w:val="Основной текст2"/>
    <w:basedOn w:val="a"/>
    <w:uiPriority w:val="99"/>
    <w:rsid w:val="0081384A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Calibri" w:hAnsi="Book Antiqua" w:cs="Book Antiqua"/>
      <w:color w:val="000000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81384A"/>
    <w:rPr>
      <w:rFonts w:ascii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1384A"/>
    <w:pPr>
      <w:widowControl w:val="0"/>
      <w:shd w:val="clear" w:color="auto" w:fill="FFFFFF"/>
      <w:spacing w:before="120" w:after="120" w:line="240" w:lineRule="atLeast"/>
      <w:jc w:val="both"/>
    </w:pPr>
    <w:rPr>
      <w:rFonts w:ascii="Book Antiqua" w:hAnsi="Book Antiqua" w:cs="Book Antiqua"/>
      <w:b/>
      <w:bCs/>
      <w:sz w:val="20"/>
      <w:szCs w:val="20"/>
    </w:rPr>
  </w:style>
  <w:style w:type="character" w:customStyle="1" w:styleId="4Exact">
    <w:name w:val="Основной текст (4) Exact"/>
    <w:basedOn w:val="a0"/>
    <w:link w:val="4"/>
    <w:uiPriority w:val="99"/>
    <w:locked/>
    <w:rsid w:val="0081384A"/>
    <w:rPr>
      <w:rFonts w:ascii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81384A"/>
    <w:pPr>
      <w:widowControl w:val="0"/>
      <w:shd w:val="clear" w:color="auto" w:fill="FFFFFF"/>
      <w:spacing w:before="360" w:after="180" w:line="240" w:lineRule="atLeast"/>
      <w:jc w:val="both"/>
    </w:pPr>
    <w:rPr>
      <w:rFonts w:ascii="Garamond" w:hAnsi="Garamond" w:cs="Garamond"/>
      <w:b/>
      <w:bCs/>
      <w:i/>
      <w:iCs/>
      <w:spacing w:val="-15"/>
      <w:sz w:val="21"/>
      <w:szCs w:val="21"/>
    </w:rPr>
  </w:style>
  <w:style w:type="paragraph" w:customStyle="1" w:styleId="Style1">
    <w:name w:val="Style1"/>
    <w:basedOn w:val="a"/>
    <w:uiPriority w:val="99"/>
    <w:rsid w:val="0081384A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1384A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2CourierNew">
    <w:name w:val="Основной текст (2) + Courier New"/>
    <w:aliases w:val="10 pt,Курсив10,Интервал -1 pt"/>
    <w:basedOn w:val="21"/>
    <w:uiPriority w:val="99"/>
    <w:rsid w:val="0081384A"/>
    <w:rPr>
      <w:rFonts w:ascii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uiPriority w:val="99"/>
    <w:rsid w:val="0081384A"/>
    <w:rPr>
      <w:rFonts w:ascii="Sylfaen" w:hAnsi="Sylfaen" w:cs="Sylfaen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SegoeUI">
    <w:name w:val="Основной текст (2) + Segoe UI"/>
    <w:aliases w:val="9,5 pt7,Курсив9"/>
    <w:basedOn w:val="21"/>
    <w:uiPriority w:val="99"/>
    <w:rsid w:val="0081384A"/>
    <w:rPr>
      <w:rFonts w:ascii="Segoe UI" w:hAnsi="Segoe UI" w:cs="Segoe UI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aliases w:val="10,5 pt6,Полужирный3"/>
    <w:basedOn w:val="aa"/>
    <w:uiPriority w:val="99"/>
    <w:rsid w:val="0081384A"/>
    <w:rPr>
      <w:rFonts w:ascii="Sylfaen" w:hAnsi="Sylfaen" w:cs="Sylfaen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c">
    <w:name w:val="Основной текст + Курсив"/>
    <w:basedOn w:val="aa"/>
    <w:uiPriority w:val="99"/>
    <w:rsid w:val="0081384A"/>
    <w:rPr>
      <w:rFonts w:ascii="Georgia" w:hAnsi="Georgia" w:cs="Georgia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Verdana">
    <w:name w:val="Основной текст (2) + Verdana"/>
    <w:aliases w:val="8 pt,Курсив8,Интервал -1 pt3"/>
    <w:basedOn w:val="21"/>
    <w:uiPriority w:val="99"/>
    <w:rsid w:val="0081384A"/>
    <w:rPr>
      <w:rFonts w:ascii="Verdana" w:hAnsi="Verdana" w:cs="Verdana"/>
      <w:b/>
      <w:bCs/>
      <w:i/>
      <w:iCs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2Arial">
    <w:name w:val="Основной текст (2) + Arial"/>
    <w:aliases w:val="93,5 pt5,Курсив7"/>
    <w:basedOn w:val="21"/>
    <w:uiPriority w:val="99"/>
    <w:rsid w:val="0081384A"/>
    <w:rPr>
      <w:rFonts w:ascii="Arial" w:hAnsi="Arial" w:cs="Arial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Курсив"/>
    <w:aliases w:val="Интервал 0 pt"/>
    <w:basedOn w:val="21"/>
    <w:uiPriority w:val="99"/>
    <w:rsid w:val="0081384A"/>
    <w:rPr>
      <w:rFonts w:ascii="Palatino Linotype" w:hAnsi="Palatino Linotype" w:cs="Palatino Linotype"/>
      <w:b/>
      <w:bCs/>
      <w:i/>
      <w:iCs/>
      <w:strike w:val="0"/>
      <w:dstrike w:val="0"/>
      <w:color w:val="000000"/>
      <w:spacing w:val="-1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 (3) + Курсив"/>
    <w:aliases w:val="Интервал -1 pt2"/>
    <w:basedOn w:val="3"/>
    <w:uiPriority w:val="99"/>
    <w:rsid w:val="0081384A"/>
    <w:rPr>
      <w:rFonts w:ascii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">
    <w:name w:val="Основной текст + Garamond"/>
    <w:aliases w:val="11 pt,Полужирный2"/>
    <w:basedOn w:val="aa"/>
    <w:uiPriority w:val="99"/>
    <w:rsid w:val="0081384A"/>
    <w:rPr>
      <w:rFonts w:ascii="Garamond" w:hAnsi="Garamond" w:cs="Garamond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10 pt2,Курсив6"/>
    <w:basedOn w:val="21"/>
    <w:uiPriority w:val="99"/>
    <w:rsid w:val="0081384A"/>
    <w:rPr>
      <w:rFonts w:ascii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20">
    <w:name w:val="Основной текст (2) + Курсив2"/>
    <w:basedOn w:val="21"/>
    <w:uiPriority w:val="99"/>
    <w:rsid w:val="0081384A"/>
    <w:rPr>
      <w:rFonts w:ascii="Century Schoolbook" w:hAnsi="Century Schoolbook" w:cs="Century Schoolbook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0">
    <w:name w:val="Основной текст + 10"/>
    <w:aliases w:val="5 pt4,Курсив5"/>
    <w:basedOn w:val="aa"/>
    <w:uiPriority w:val="99"/>
    <w:rsid w:val="0081384A"/>
    <w:rPr>
      <w:rFonts w:ascii="Constantia" w:hAnsi="Constantia" w:cs="Constantia"/>
      <w:i/>
      <w:i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2CenturySchoolbook">
    <w:name w:val="Основной текст (2) + Century Schoolbook"/>
    <w:aliases w:val="92,5 pt3,Не полужирный,Курсив4"/>
    <w:basedOn w:val="21"/>
    <w:uiPriority w:val="99"/>
    <w:rsid w:val="0081384A"/>
    <w:rPr>
      <w:rFonts w:ascii="Century Schoolbook" w:hAnsi="Century Schoolbook" w:cs="Century Schoolbook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10 pt1,Курсив3"/>
    <w:basedOn w:val="aa"/>
    <w:uiPriority w:val="99"/>
    <w:rsid w:val="0081384A"/>
    <w:rPr>
      <w:rFonts w:ascii="Century Schoolbook" w:hAnsi="Century Schoolbook" w:cs="Century Schoolbook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uiPriority w:val="99"/>
    <w:rsid w:val="0081384A"/>
    <w:rPr>
      <w:rFonts w:ascii="Constantia" w:hAnsi="Constantia" w:cs="Constantia" w:hint="default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3Exact">
    <w:name w:val="Основной текст (3) Exact"/>
    <w:basedOn w:val="a0"/>
    <w:uiPriority w:val="99"/>
    <w:rsid w:val="0081384A"/>
    <w:rPr>
      <w:rFonts w:ascii="Garamond" w:hAnsi="Garamond" w:cs="Garamond" w:hint="default"/>
      <w:i/>
      <w:iCs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32">
    <w:name w:val="Основной текст (3) + Полужирный"/>
    <w:aliases w:val="Не курсив,Интервал 0 pt Exact"/>
    <w:basedOn w:val="3"/>
    <w:uiPriority w:val="99"/>
    <w:rsid w:val="0081384A"/>
    <w:rPr>
      <w:rFonts w:ascii="Garamond" w:hAnsi="Garamond" w:cs="Garamond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Exact0">
    <w:name w:val="Основной текст + Малые прописные Exact"/>
    <w:basedOn w:val="aa"/>
    <w:uiPriority w:val="99"/>
    <w:rsid w:val="0081384A"/>
    <w:rPr>
      <w:rFonts w:ascii="Constantia" w:hAnsi="Constantia" w:cs="Constantia"/>
      <w:smallCaps/>
      <w:strike w:val="0"/>
      <w:dstrike w:val="0"/>
      <w:spacing w:val="1"/>
      <w:sz w:val="19"/>
      <w:szCs w:val="19"/>
      <w:u w:val="none"/>
      <w:effect w:val="none"/>
      <w:shd w:val="clear" w:color="auto" w:fill="FFFFFF"/>
    </w:rPr>
  </w:style>
  <w:style w:type="character" w:customStyle="1" w:styleId="Garamond1">
    <w:name w:val="Основной текст + Garamond1"/>
    <w:aliases w:val="101,5 pt2,Полужирный1,Интервал 0 pt Exact3"/>
    <w:basedOn w:val="aa"/>
    <w:uiPriority w:val="99"/>
    <w:rsid w:val="0081384A"/>
    <w:rPr>
      <w:rFonts w:ascii="Garamond" w:hAnsi="Garamond" w:cs="Garamond"/>
      <w:b/>
      <w:b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2">
    <w:name w:val="Основной текст + Курсив1"/>
    <w:aliases w:val="Интервал 0 pt Exact2"/>
    <w:basedOn w:val="aa"/>
    <w:uiPriority w:val="99"/>
    <w:rsid w:val="0081384A"/>
    <w:rPr>
      <w:rFonts w:ascii="Constantia" w:hAnsi="Constantia" w:cs="Constantia"/>
      <w:i/>
      <w:iCs/>
      <w:strike w:val="0"/>
      <w:dstrike w:val="0"/>
      <w:spacing w:val="-5"/>
      <w:sz w:val="19"/>
      <w:szCs w:val="19"/>
      <w:u w:val="none"/>
      <w:effect w:val="none"/>
      <w:shd w:val="clear" w:color="auto" w:fill="FFFFFF"/>
    </w:rPr>
  </w:style>
  <w:style w:type="character" w:customStyle="1" w:styleId="25">
    <w:name w:val="Основной текст (2) + Не полужирный"/>
    <w:aliases w:val="Курсив2"/>
    <w:basedOn w:val="21"/>
    <w:uiPriority w:val="99"/>
    <w:rsid w:val="0081384A"/>
    <w:rPr>
      <w:rFonts w:ascii="Garamond" w:hAnsi="Garamond" w:cs="Garamond"/>
      <w:b/>
      <w:bCs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40">
    <w:name w:val="Основной текст (4) + Не курсив"/>
    <w:aliases w:val="Интервал 0 pt Exact1"/>
    <w:basedOn w:val="4Exact"/>
    <w:uiPriority w:val="99"/>
    <w:rsid w:val="0081384A"/>
    <w:rPr>
      <w:rFonts w:ascii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">
    <w:name w:val="Основной текст (2) + Курсив1"/>
    <w:aliases w:val="Интервал -1 pt1"/>
    <w:basedOn w:val="21"/>
    <w:uiPriority w:val="99"/>
    <w:rsid w:val="0081384A"/>
    <w:rPr>
      <w:rFonts w:ascii="Garamond" w:hAnsi="Garamond" w:cs="Garamond"/>
      <w:b/>
      <w:bCs/>
      <w:i/>
      <w:iCs/>
      <w:strike w:val="0"/>
      <w:dstrike w:val="0"/>
      <w:color w:val="000000"/>
      <w:spacing w:val="-2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SegoeUI1">
    <w:name w:val="Основной текст (2) + Segoe UI1"/>
    <w:aliases w:val="91,5 pt1,Не полужирный1,Курсив1"/>
    <w:basedOn w:val="21"/>
    <w:uiPriority w:val="99"/>
    <w:rsid w:val="0081384A"/>
    <w:rPr>
      <w:rFonts w:ascii="Segoe UI" w:hAnsi="Segoe UI" w:cs="Segoe UI"/>
      <w:b/>
      <w:bCs/>
      <w:i/>
      <w:iC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ontStyle11">
    <w:name w:val="Font Style11"/>
    <w:basedOn w:val="a0"/>
    <w:uiPriority w:val="99"/>
    <w:rsid w:val="0081384A"/>
    <w:rPr>
      <w:rFonts w:ascii="Sylfaen" w:hAnsi="Sylfaen" w:cs="Sylfae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81384A"/>
    <w:rPr>
      <w:rFonts w:ascii="Sylfaen" w:hAnsi="Sylfaen" w:cs="Sylfae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1384A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3E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3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6260</Words>
  <Characters>35685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и Ильфат</dc:creator>
  <cp:keywords/>
  <dc:description/>
  <cp:lastModifiedBy>Admin</cp:lastModifiedBy>
  <cp:revision>27</cp:revision>
  <cp:lastPrinted>2015-10-12T03:24:00Z</cp:lastPrinted>
  <dcterms:created xsi:type="dcterms:W3CDTF">2015-04-22T08:50:00Z</dcterms:created>
  <dcterms:modified xsi:type="dcterms:W3CDTF">2019-11-11T04:29:00Z</dcterms:modified>
</cp:coreProperties>
</file>