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A8" w:rsidRDefault="00AE75A8" w:rsidP="00AE75A8">
      <w:pPr>
        <w:pStyle w:val="ab"/>
        <w:suppressAutoHyphens w:val="0"/>
        <w:spacing w:line="276" w:lineRule="auto"/>
        <w:ind w:left="0" w:firstLine="708"/>
        <w:jc w:val="center"/>
        <w:rPr>
          <w:b/>
          <w:color w:val="000000"/>
        </w:rPr>
      </w:pPr>
      <w:r>
        <w:rPr>
          <w:b/>
          <w:color w:val="000000"/>
        </w:rPr>
        <w:t xml:space="preserve">Аннотация </w:t>
      </w:r>
    </w:p>
    <w:p w:rsidR="00E81660" w:rsidRDefault="00AE75A8" w:rsidP="00AE75A8">
      <w:pPr>
        <w:pStyle w:val="ab"/>
        <w:suppressAutoHyphens w:val="0"/>
        <w:spacing w:line="276" w:lineRule="auto"/>
        <w:ind w:left="0" w:firstLine="708"/>
        <w:jc w:val="center"/>
        <w:rPr>
          <w:b/>
          <w:color w:val="000000"/>
        </w:rPr>
      </w:pPr>
      <w:r>
        <w:rPr>
          <w:b/>
          <w:color w:val="000000"/>
        </w:rPr>
        <w:t>к рабочей программе по предмету «</w:t>
      </w:r>
      <w:r w:rsidR="00E81660">
        <w:rPr>
          <w:b/>
          <w:color w:val="000000"/>
        </w:rPr>
        <w:t>Основы религиозных культур и светской этики</w:t>
      </w:r>
      <w:r>
        <w:rPr>
          <w:b/>
          <w:color w:val="000000"/>
        </w:rPr>
        <w:t xml:space="preserve">», </w:t>
      </w:r>
    </w:p>
    <w:p w:rsidR="00AE75A8" w:rsidRDefault="00AE75A8" w:rsidP="00AE75A8">
      <w:pPr>
        <w:pStyle w:val="ab"/>
        <w:suppressAutoHyphens w:val="0"/>
        <w:spacing w:line="276" w:lineRule="auto"/>
        <w:ind w:left="0" w:firstLine="708"/>
        <w:jc w:val="center"/>
        <w:rPr>
          <w:b/>
          <w:color w:val="000000"/>
        </w:rPr>
      </w:pPr>
      <w:r>
        <w:rPr>
          <w:b/>
          <w:color w:val="000000"/>
        </w:rPr>
        <w:t>4 класс</w:t>
      </w:r>
    </w:p>
    <w:p w:rsidR="00AE75A8" w:rsidRDefault="00AE75A8" w:rsidP="00AE75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91B2D" w:rsidRPr="009F6D40" w:rsidRDefault="00891B2D" w:rsidP="00AE75A8">
      <w:pPr>
        <w:spacing w:after="0" w:line="240" w:lineRule="auto"/>
        <w:ind w:firstLine="567"/>
        <w:contextualSpacing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 учебному курсу «Основы религиозных культур и светской этики»</w:t>
      </w:r>
      <w:r w:rsidR="00B81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4 </w:t>
      </w:r>
      <w:r w:rsidR="009C2418"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разработана</w:t>
      </w:r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</w:t>
      </w:r>
      <w:r w:rsidR="009C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авторской программы «</w:t>
      </w:r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светской этики» 4 класс. А.И. Шемшурина, г. </w:t>
      </w:r>
      <w:r w:rsidR="009C2418"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="009C2418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Просвещение», 201</w:t>
      </w:r>
      <w:r w:rsidR="009C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C2418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предметной линии</w:t>
      </w:r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</w:t>
      </w:r>
      <w:r w:rsidR="009C2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«Основы духовно – нравственной культуры народов России. Основы светской этики» 4 класс. А.И. Шемшурина, г. </w:t>
      </w:r>
      <w:r w:rsidR="009C2418"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="009C2418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Просвещение», 201</w:t>
      </w:r>
      <w:r w:rsidR="009C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B815E1" w:rsidRDefault="00B815E1" w:rsidP="00AE75A8">
      <w:pPr>
        <w:pStyle w:val="aa"/>
        <w:ind w:firstLine="708"/>
        <w:contextualSpacing/>
        <w:jc w:val="both"/>
      </w:pPr>
      <w:r w:rsidRPr="003161E1">
        <w:t>На изучение предмета «</w:t>
      </w:r>
      <w:r>
        <w:rPr>
          <w:color w:val="000000"/>
        </w:rPr>
        <w:t>О</w:t>
      </w:r>
      <w:r w:rsidR="00E81660">
        <w:rPr>
          <w:color w:val="000000"/>
        </w:rPr>
        <w:t>сновы религиозных культур и светской этики</w:t>
      </w:r>
      <w:r w:rsidRPr="003161E1">
        <w:rPr>
          <w:color w:val="000000"/>
        </w:rPr>
        <w:t xml:space="preserve">» </w:t>
      </w:r>
      <w:r w:rsidRPr="003161E1">
        <w:t xml:space="preserve">в 4 классе в учебном плане МАОУ «Прииртышская СОШ» отводится </w:t>
      </w:r>
      <w:r>
        <w:t>1</w:t>
      </w:r>
      <w:r w:rsidRPr="003161E1">
        <w:t xml:space="preserve"> часа в неделю, </w:t>
      </w:r>
      <w:r>
        <w:t>34</w:t>
      </w:r>
      <w:r w:rsidRPr="003161E1">
        <w:t xml:space="preserve"> часа в год.</w:t>
      </w:r>
    </w:p>
    <w:p w:rsidR="00AE75A8" w:rsidRPr="003161E1" w:rsidRDefault="00AE75A8" w:rsidP="00AE75A8">
      <w:pPr>
        <w:pStyle w:val="aa"/>
        <w:ind w:firstLine="708"/>
        <w:contextualSpacing/>
        <w:jc w:val="both"/>
      </w:pPr>
    </w:p>
    <w:p w:rsidR="00E81660" w:rsidRPr="00B77BDB" w:rsidRDefault="00E81660" w:rsidP="00E8166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 освоения учебного предмета </w:t>
      </w:r>
      <w:r w:rsidRPr="00B76F25">
        <w:rPr>
          <w:rStyle w:val="a8"/>
          <w:rFonts w:ascii="Times New Roman" w:hAnsi="Times New Roman" w:cs="Times New Roman"/>
          <w:sz w:val="24"/>
          <w:szCs w:val="24"/>
        </w:rPr>
        <w:t>«Основы религиозн</w:t>
      </w:r>
      <w:r>
        <w:rPr>
          <w:rStyle w:val="a8"/>
          <w:rFonts w:ascii="Times New Roman" w:hAnsi="Times New Roman" w:cs="Times New Roman"/>
          <w:sz w:val="24"/>
          <w:szCs w:val="24"/>
        </w:rPr>
        <w:t>ых культур</w:t>
      </w:r>
      <w:r w:rsidRPr="00B76F25">
        <w:rPr>
          <w:rStyle w:val="a8"/>
          <w:rFonts w:ascii="Times New Roman" w:hAnsi="Times New Roman" w:cs="Times New Roman"/>
          <w:sz w:val="24"/>
          <w:szCs w:val="24"/>
        </w:rPr>
        <w:t xml:space="preserve"> и светской этики»</w:t>
      </w:r>
    </w:p>
    <w:p w:rsidR="00E81660" w:rsidRPr="00B77BDB" w:rsidRDefault="00E81660" w:rsidP="00E81660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B77BDB">
        <w:t>готовность к нравственному самосовершенствованию, духовному саморазвитию;</w:t>
      </w:r>
    </w:p>
    <w:p w:rsidR="00E81660" w:rsidRPr="00B77BDB" w:rsidRDefault="00E81660" w:rsidP="00E81660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B77BDB"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E81660" w:rsidRPr="00B77BDB" w:rsidRDefault="00E81660" w:rsidP="00E81660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B77BDB">
        <w:t>понимание значения нравственности, веры и религии в жизни человека и общества;</w:t>
      </w:r>
    </w:p>
    <w:p w:rsidR="00E81660" w:rsidRPr="00B77BDB" w:rsidRDefault="00E81660" w:rsidP="00E81660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B77BDB"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E81660" w:rsidRPr="00B77BDB" w:rsidRDefault="00E81660" w:rsidP="00E81660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B77BDB">
        <w:t>первоначальные представления об исторической роли традиционных религий в становлении российской государственности;</w:t>
      </w:r>
    </w:p>
    <w:p w:rsidR="00E81660" w:rsidRPr="00B77BDB" w:rsidRDefault="00E81660" w:rsidP="00E81660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B77BDB"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E81660" w:rsidRPr="00B77BDB" w:rsidRDefault="00E81660" w:rsidP="00E81660">
      <w:pPr>
        <w:pStyle w:val="ab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</w:pPr>
      <w:r w:rsidRPr="00B77BDB">
        <w:t>осознание ценности человеческой жизни.</w:t>
      </w:r>
    </w:p>
    <w:p w:rsidR="00E81660" w:rsidRPr="00B77BDB" w:rsidRDefault="00E81660" w:rsidP="00E81660">
      <w:pPr>
        <w:tabs>
          <w:tab w:val="left" w:pos="0"/>
        </w:tabs>
        <w:spacing w:after="0"/>
        <w:contextualSpacing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B77BDB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научится:</w:t>
      </w:r>
    </w:p>
    <w:p w:rsidR="00E81660" w:rsidRPr="00B77BDB" w:rsidRDefault="00E81660" w:rsidP="00E81660">
      <w:pPr>
        <w:pStyle w:val="ab"/>
        <w:numPr>
          <w:ilvl w:val="0"/>
          <w:numId w:val="12"/>
        </w:numPr>
        <w:tabs>
          <w:tab w:val="left" w:pos="0"/>
          <w:tab w:val="left" w:pos="900"/>
        </w:tabs>
        <w:spacing w:line="276" w:lineRule="auto"/>
        <w:jc w:val="both"/>
      </w:pPr>
      <w:r w:rsidRPr="00B77BDB"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E81660" w:rsidRPr="00B77BDB" w:rsidRDefault="00E81660" w:rsidP="00E81660">
      <w:pPr>
        <w:pStyle w:val="ab"/>
        <w:numPr>
          <w:ilvl w:val="0"/>
          <w:numId w:val="12"/>
        </w:numPr>
        <w:tabs>
          <w:tab w:val="left" w:pos="0"/>
          <w:tab w:val="left" w:pos="900"/>
        </w:tabs>
        <w:spacing w:line="276" w:lineRule="auto"/>
        <w:jc w:val="both"/>
      </w:pPr>
      <w:r w:rsidRPr="00B77BDB"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:rsidR="00E81660" w:rsidRPr="00B77BDB" w:rsidRDefault="00E81660" w:rsidP="00E81660">
      <w:pPr>
        <w:pStyle w:val="ab"/>
        <w:numPr>
          <w:ilvl w:val="0"/>
          <w:numId w:val="12"/>
        </w:numPr>
        <w:tabs>
          <w:tab w:val="left" w:pos="0"/>
          <w:tab w:val="left" w:pos="900"/>
        </w:tabs>
        <w:spacing w:line="276" w:lineRule="auto"/>
        <w:jc w:val="both"/>
      </w:pPr>
      <w:r w:rsidRPr="00B77BDB">
        <w:t>излагать свое мнение по поводу значения российской светской этики в жизни людей и общества;</w:t>
      </w:r>
    </w:p>
    <w:p w:rsidR="00E81660" w:rsidRPr="00B77BDB" w:rsidRDefault="00E81660" w:rsidP="00E81660">
      <w:pPr>
        <w:pStyle w:val="ab"/>
        <w:numPr>
          <w:ilvl w:val="0"/>
          <w:numId w:val="12"/>
        </w:numPr>
        <w:tabs>
          <w:tab w:val="left" w:pos="0"/>
          <w:tab w:val="left" w:pos="900"/>
        </w:tabs>
        <w:spacing w:line="276" w:lineRule="auto"/>
        <w:jc w:val="both"/>
      </w:pPr>
      <w:r w:rsidRPr="00B77BDB">
        <w:t xml:space="preserve">соотносить нравственные формы поведения с нормами российской светской (гражданской) этики; </w:t>
      </w:r>
    </w:p>
    <w:p w:rsidR="00E81660" w:rsidRPr="00B77BDB" w:rsidRDefault="00E81660" w:rsidP="00E81660">
      <w:pPr>
        <w:pStyle w:val="ab"/>
        <w:numPr>
          <w:ilvl w:val="0"/>
          <w:numId w:val="12"/>
        </w:numPr>
        <w:tabs>
          <w:tab w:val="left" w:pos="0"/>
          <w:tab w:val="left" w:pos="900"/>
        </w:tabs>
        <w:spacing w:line="276" w:lineRule="auto"/>
        <w:jc w:val="both"/>
      </w:pPr>
      <w:r w:rsidRPr="00B77BDB"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E81660" w:rsidRPr="00B77BDB" w:rsidRDefault="00E81660" w:rsidP="00E81660">
      <w:pPr>
        <w:tabs>
          <w:tab w:val="left" w:pos="0"/>
        </w:tabs>
        <w:spacing w:after="0"/>
        <w:contextualSpacing/>
        <w:jc w:val="both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</w:pPr>
      <w:r w:rsidRPr="00B77BDB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E81660" w:rsidRPr="00B77BDB" w:rsidRDefault="00E81660" w:rsidP="00E81660">
      <w:pPr>
        <w:pStyle w:val="ab"/>
        <w:numPr>
          <w:ilvl w:val="0"/>
          <w:numId w:val="13"/>
        </w:numPr>
        <w:tabs>
          <w:tab w:val="left" w:pos="0"/>
          <w:tab w:val="left" w:pos="900"/>
        </w:tabs>
        <w:spacing w:line="276" w:lineRule="auto"/>
        <w:jc w:val="both"/>
        <w:rPr>
          <w:i/>
        </w:rPr>
      </w:pPr>
      <w:r w:rsidRPr="00B77BDB">
        <w:rPr>
          <w:i/>
        </w:rPr>
        <w:t>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E81660" w:rsidRPr="00B77BDB" w:rsidRDefault="00E81660" w:rsidP="00E81660">
      <w:pPr>
        <w:pStyle w:val="ab"/>
        <w:numPr>
          <w:ilvl w:val="0"/>
          <w:numId w:val="13"/>
        </w:numPr>
        <w:tabs>
          <w:tab w:val="left" w:pos="0"/>
          <w:tab w:val="left" w:pos="900"/>
        </w:tabs>
        <w:spacing w:line="276" w:lineRule="auto"/>
        <w:jc w:val="both"/>
        <w:rPr>
          <w:i/>
        </w:rPr>
      </w:pPr>
      <w:r w:rsidRPr="00B77BDB">
        <w:rPr>
          <w:i/>
        </w:rPr>
        <w:lastRenderedPageBreak/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E81660" w:rsidRPr="00B77BDB" w:rsidRDefault="00E81660" w:rsidP="00E81660">
      <w:pPr>
        <w:pStyle w:val="ab"/>
        <w:numPr>
          <w:ilvl w:val="0"/>
          <w:numId w:val="13"/>
        </w:numPr>
        <w:tabs>
          <w:tab w:val="left" w:pos="0"/>
          <w:tab w:val="left" w:pos="900"/>
        </w:tabs>
        <w:spacing w:line="276" w:lineRule="auto"/>
        <w:jc w:val="both"/>
        <w:rPr>
          <w:i/>
        </w:rPr>
      </w:pPr>
      <w:r w:rsidRPr="00B77BDB">
        <w:rPr>
          <w:i/>
        </w:rPr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E81660" w:rsidRPr="00B77BDB" w:rsidRDefault="00E81660" w:rsidP="00E81660">
      <w:pPr>
        <w:pStyle w:val="ab"/>
        <w:numPr>
          <w:ilvl w:val="0"/>
          <w:numId w:val="13"/>
        </w:numPr>
        <w:tabs>
          <w:tab w:val="left" w:pos="0"/>
          <w:tab w:val="left" w:pos="900"/>
        </w:tabs>
        <w:spacing w:line="276" w:lineRule="auto"/>
        <w:jc w:val="both"/>
        <w:rPr>
          <w:i/>
        </w:rPr>
      </w:pPr>
      <w:r w:rsidRPr="00B77BDB">
        <w:rPr>
          <w:i/>
        </w:rPr>
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E81660" w:rsidRPr="00B77BDB" w:rsidRDefault="00E81660" w:rsidP="00E81660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77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учебного </w:t>
      </w:r>
      <w:r w:rsidRPr="00B76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предмета </w:t>
      </w:r>
      <w:r w:rsidRPr="00B76F25">
        <w:rPr>
          <w:rStyle w:val="a8"/>
          <w:rFonts w:ascii="Times New Roman" w:hAnsi="Times New Roman" w:cs="Times New Roman"/>
          <w:sz w:val="24"/>
          <w:szCs w:val="24"/>
        </w:rPr>
        <w:t>«Основы религиозн</w:t>
      </w:r>
      <w:r>
        <w:rPr>
          <w:rStyle w:val="a8"/>
          <w:rFonts w:ascii="Times New Roman" w:hAnsi="Times New Roman" w:cs="Times New Roman"/>
          <w:sz w:val="24"/>
          <w:szCs w:val="24"/>
        </w:rPr>
        <w:t>ых культур</w:t>
      </w:r>
      <w:r w:rsidRPr="00B76F25">
        <w:rPr>
          <w:rStyle w:val="a8"/>
          <w:rFonts w:ascii="Times New Roman" w:hAnsi="Times New Roman" w:cs="Times New Roman"/>
          <w:sz w:val="24"/>
          <w:szCs w:val="24"/>
        </w:rPr>
        <w:t xml:space="preserve"> и светской этики»</w:t>
      </w:r>
    </w:p>
    <w:p w:rsidR="00E81660" w:rsidRPr="00B77BDB" w:rsidRDefault="00E81660" w:rsidP="00E8166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1. </w:t>
      </w:r>
      <w:r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Введение в курс (2ч.)</w:t>
      </w:r>
      <w:r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 - наша Родина. Этика – наука о нравственной жизни человека. Общие представление об отечественной религиозно-культурной традиции (многонациональная, многоконфессиональная) России. Этические чувства и нормы. Общественные нормы нравственности и морали.</w:t>
      </w:r>
    </w:p>
    <w:p w:rsidR="00E81660" w:rsidRPr="00B77BDB" w:rsidRDefault="00E81660" w:rsidP="00E8166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2. </w:t>
      </w:r>
      <w:r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Этика общения (4 ч.)</w:t>
      </w:r>
      <w:r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Добрым жить на свете веселей. Правила общения для всех. От добрых правил – добрые слова и поступки. Правила общения для всех. Взаимосвязи между культурой, моральными традициями и поведением людей. Взаимосвязь между религиозной (православной) культурой и поведением людей. Анализ жизненных ситуаций, выбор нравственных формы поведения, сопоставление их с нормами разных культурных традиций. Взаимосвязи между культурой, моральными традициями и поведением людей. Добро и зло как основные этические понятия. Значение этических норм, норм морали и нравственности в жизни людей. Добро и зло как основные этические понятия.</w:t>
      </w:r>
    </w:p>
    <w:p w:rsidR="00E81660" w:rsidRPr="00B77BDB" w:rsidRDefault="00E81660" w:rsidP="00E8166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3. </w:t>
      </w:r>
      <w:r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Этикет (4 ч.)</w:t>
      </w:r>
      <w:r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Премудрости этикета. Красота этикета. Простые школьные и домашние правила этикета. Чистый ручеёк нашей речи. Значение этических норм, норм морали и нравственности в жизни людей. Взаимосвязь между культурой и поведением людей. Значение этических норм, норм морали и нравственности в жизни людей. Нравственный, творческий, ответственный гражданин России.</w:t>
      </w:r>
    </w:p>
    <w:p w:rsidR="00E81660" w:rsidRPr="00B77BDB" w:rsidRDefault="00E81660" w:rsidP="00E8166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4. </w:t>
      </w:r>
      <w:r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Этика человеческих отношений (4 ч.)</w:t>
      </w:r>
      <w:r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развитии добрых чувств – творение души. Природа – волшебные двери к добру и доверию. Чувство Родины. Жизнь протекает среди людей. Анализ жизненных ситуаций, выбор нравственных форм поведения, сопоставление их с формами религиозной культуры (православной и др.).  Взаимосвязи между культурой, моральными традициями и поведением людей. Толерантное отношение к представителям разных мировоззрений и культурных традиций. Значение этических норм, норм морали и нравственности в жизни людей.</w:t>
      </w:r>
    </w:p>
    <w:p w:rsidR="00E81660" w:rsidRPr="00B77BDB" w:rsidRDefault="00E81660" w:rsidP="00E8166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5. </w:t>
      </w:r>
      <w:r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Этика отношений в коллективе (4 ч.)</w:t>
      </w:r>
      <w:r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быть коллективом. Коллектив начинается с меня. Мой класс – мои друзья. Ежели душевны вы и к этике не глухи. Значение этических норм, норм морали и нравственности в жизни людей. Золотое правило нравственности. Общечеловеческие ценности.</w:t>
      </w:r>
    </w:p>
    <w:p w:rsidR="00E81660" w:rsidRPr="00B77BDB" w:rsidRDefault="00E81660" w:rsidP="00E8166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6. </w:t>
      </w:r>
      <w:r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Простые нравственные истины (4 ч.)</w:t>
      </w:r>
      <w:r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священна. Человек рождён для добра. Милосердие – закон жизни. Жить во благо себе и другим. Анализ жизненных ситуаций, выбор нравственных форм поведения, сопоставление их с формами религиозной культуры (православной и др.). Значение этических норм, норм морали и нравственности в жизни людей. Материальные и духовные потребности. Ценности. Жизнь человека. Уникальность неповторимость жизни. Культура, мораль, нравственность. Справедливость. Тактичность.</w:t>
      </w:r>
    </w:p>
    <w:p w:rsidR="00E81660" w:rsidRPr="00B77BDB" w:rsidRDefault="00E81660" w:rsidP="00E8166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7. </w:t>
      </w:r>
      <w:r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Душа обязана трудиться (4 ч.)</w:t>
      </w:r>
      <w:r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Следовать нравственной установке. Достойно жить среди людей. Уметь понять и простить. Простая этика поступков. Взаимосвязи между культурой, моральными традициями и поведением людей. Моральные и этические требования, предъявляемые к человеку в светской культуре и различных культурных, в том числе и религиозных традициях. Нравственность, бескорыстие, уважение, доброжелательность. Добро, нравственная установка. </w:t>
      </w:r>
      <w:r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Гуманизм, гуманность, понимание, прощение. Свобода. Нравственный выбор. Ситуация морального выбора. Этика поступка.</w:t>
      </w:r>
    </w:p>
    <w:p w:rsidR="00E81660" w:rsidRPr="00B77BDB" w:rsidRDefault="00E81660" w:rsidP="00E8166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8. </w:t>
      </w:r>
      <w:r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Посеешь поступок – пожнёшь характер (4 ч.)</w:t>
      </w:r>
      <w:r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 и источники преодоления обид. Ростки нравственного опыта поведения. Действия с приставкой «СО»: сочувствие, сопереживание, сострадание, соболезнование, соучастие. Значение этических норм, норм морали и нравственности в жизни людей. Ответственное поведение. Свободный выбор личности. Отношения ответственности. Моральный долг. Моральная обязанность. Добродетельные отношения. Дружба. Терпение и терпимость.</w:t>
      </w:r>
    </w:p>
    <w:p w:rsidR="00E81660" w:rsidRPr="00B77BDB" w:rsidRDefault="00E81660" w:rsidP="00E81660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9. </w:t>
      </w:r>
      <w:r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Судьба и Родина едины (4 ч.)</w:t>
      </w:r>
      <w:r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чего начинается Родина. В тебе рождается патриот и гражданин. Человек – чело века. Слово, обращённое к тебе. Отечество, долг и их понимание как основы традиционной культуры многонационального народа России. Государство. Гражданин. Мораль. Патриотизм. Народ. Важность соблюдения человеком нравственных и моральных норм. Человек, назначение человека.</w:t>
      </w:r>
      <w:r w:rsidRPr="00B77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 Презентация творческих работ.</w:t>
      </w:r>
    </w:p>
    <w:p w:rsidR="00B815E1" w:rsidRDefault="00B815E1" w:rsidP="00E8166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815E1" w:rsidSect="00AE75A8">
      <w:footerReference w:type="default" r:id="rId7"/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0E9" w:rsidRDefault="00F860E9" w:rsidP="00C15956">
      <w:pPr>
        <w:spacing w:after="0" w:line="240" w:lineRule="auto"/>
      </w:pPr>
      <w:r>
        <w:separator/>
      </w:r>
    </w:p>
  </w:endnote>
  <w:endnote w:type="continuationSeparator" w:id="0">
    <w:p w:rsidR="00F860E9" w:rsidRDefault="00F860E9" w:rsidP="00C1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3206518"/>
      <w:docPartObj>
        <w:docPartGallery w:val="Page Numbers (Bottom of Page)"/>
        <w:docPartUnique/>
      </w:docPartObj>
    </w:sdtPr>
    <w:sdtEndPr/>
    <w:sdtContent>
      <w:p w:rsidR="00B44318" w:rsidRDefault="00B4431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660">
          <w:rPr>
            <w:noProof/>
          </w:rPr>
          <w:t>1</w:t>
        </w:r>
        <w:r>
          <w:fldChar w:fldCharType="end"/>
        </w:r>
      </w:p>
    </w:sdtContent>
  </w:sdt>
  <w:p w:rsidR="00B44318" w:rsidRDefault="00B443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0E9" w:rsidRDefault="00F860E9" w:rsidP="00C15956">
      <w:pPr>
        <w:spacing w:after="0" w:line="240" w:lineRule="auto"/>
      </w:pPr>
      <w:r>
        <w:separator/>
      </w:r>
    </w:p>
  </w:footnote>
  <w:footnote w:type="continuationSeparator" w:id="0">
    <w:p w:rsidR="00F860E9" w:rsidRDefault="00F860E9" w:rsidP="00C15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323A"/>
    <w:multiLevelType w:val="hybridMultilevel"/>
    <w:tmpl w:val="1776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82D00"/>
    <w:multiLevelType w:val="hybridMultilevel"/>
    <w:tmpl w:val="E2D6D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50CBB"/>
    <w:multiLevelType w:val="hybridMultilevel"/>
    <w:tmpl w:val="0B145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55F51"/>
    <w:multiLevelType w:val="multilevel"/>
    <w:tmpl w:val="F956DA5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0738D0"/>
    <w:multiLevelType w:val="hybridMultilevel"/>
    <w:tmpl w:val="6114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34887"/>
    <w:multiLevelType w:val="multilevel"/>
    <w:tmpl w:val="604E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8B572A"/>
    <w:multiLevelType w:val="hybridMultilevel"/>
    <w:tmpl w:val="5C909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1750B"/>
    <w:multiLevelType w:val="multilevel"/>
    <w:tmpl w:val="E2CEAC3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0537FD"/>
    <w:multiLevelType w:val="hybridMultilevel"/>
    <w:tmpl w:val="E136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05ADC"/>
    <w:multiLevelType w:val="multilevel"/>
    <w:tmpl w:val="CBB4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17A47F9"/>
    <w:multiLevelType w:val="multilevel"/>
    <w:tmpl w:val="B44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1FA4283"/>
    <w:multiLevelType w:val="multilevel"/>
    <w:tmpl w:val="C986D0D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9B7304E"/>
    <w:multiLevelType w:val="multilevel"/>
    <w:tmpl w:val="A06A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0"/>
  </w:num>
  <w:num w:numId="9">
    <w:abstractNumId w:val="8"/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2D"/>
    <w:rsid w:val="000D12D0"/>
    <w:rsid w:val="001076FE"/>
    <w:rsid w:val="00123F0E"/>
    <w:rsid w:val="00136BA5"/>
    <w:rsid w:val="001A7C22"/>
    <w:rsid w:val="00230898"/>
    <w:rsid w:val="00245876"/>
    <w:rsid w:val="0032126A"/>
    <w:rsid w:val="00333FE6"/>
    <w:rsid w:val="00386963"/>
    <w:rsid w:val="003C099D"/>
    <w:rsid w:val="003F6A7E"/>
    <w:rsid w:val="004C2220"/>
    <w:rsid w:val="005C4CA7"/>
    <w:rsid w:val="005E3C66"/>
    <w:rsid w:val="00604D50"/>
    <w:rsid w:val="00644FEE"/>
    <w:rsid w:val="0066089E"/>
    <w:rsid w:val="00683C0C"/>
    <w:rsid w:val="006E0952"/>
    <w:rsid w:val="00741F58"/>
    <w:rsid w:val="00770F19"/>
    <w:rsid w:val="007A38EF"/>
    <w:rsid w:val="00812422"/>
    <w:rsid w:val="008528CC"/>
    <w:rsid w:val="00891B2D"/>
    <w:rsid w:val="009B6F74"/>
    <w:rsid w:val="009C2418"/>
    <w:rsid w:val="009F6D40"/>
    <w:rsid w:val="00A168C1"/>
    <w:rsid w:val="00AE75A8"/>
    <w:rsid w:val="00B44318"/>
    <w:rsid w:val="00B815E1"/>
    <w:rsid w:val="00BB14D6"/>
    <w:rsid w:val="00C0786E"/>
    <w:rsid w:val="00C15956"/>
    <w:rsid w:val="00CA019B"/>
    <w:rsid w:val="00CA3E1F"/>
    <w:rsid w:val="00D64E7C"/>
    <w:rsid w:val="00E24DC9"/>
    <w:rsid w:val="00E5619E"/>
    <w:rsid w:val="00E81660"/>
    <w:rsid w:val="00E904BC"/>
    <w:rsid w:val="00EA62F6"/>
    <w:rsid w:val="00F50DD0"/>
    <w:rsid w:val="00F860E9"/>
    <w:rsid w:val="00FA3926"/>
    <w:rsid w:val="00FD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F8A59"/>
  <w15:docId w15:val="{F338DAF0-CD6B-4B60-BAE1-0B11A1A5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1">
    <w:name w:val="c21"/>
    <w:basedOn w:val="a"/>
    <w:rsid w:val="00C1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1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5956"/>
  </w:style>
  <w:style w:type="paragraph" w:styleId="a6">
    <w:name w:val="footer"/>
    <w:basedOn w:val="a"/>
    <w:link w:val="a7"/>
    <w:uiPriority w:val="99"/>
    <w:unhideWhenUsed/>
    <w:rsid w:val="00C1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956"/>
  </w:style>
  <w:style w:type="paragraph" w:customStyle="1" w:styleId="ConsPlusNormal">
    <w:name w:val="ConsPlusNormal"/>
    <w:rsid w:val="00107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B815E1"/>
    <w:rPr>
      <w:b/>
      <w:bCs/>
    </w:rPr>
  </w:style>
  <w:style w:type="paragraph" w:styleId="a9">
    <w:name w:val="Normal (Web)"/>
    <w:basedOn w:val="a"/>
    <w:uiPriority w:val="99"/>
    <w:unhideWhenUsed/>
    <w:rsid w:val="00B8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815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rsid w:val="00B815E1"/>
    <w:rPr>
      <w:rFonts w:ascii="Franklin Gothic Medium" w:hAnsi="Franklin Gothic Medium" w:cs="Franklin Gothic Medium"/>
      <w:b/>
      <w:bCs/>
      <w:sz w:val="20"/>
      <w:szCs w:val="20"/>
    </w:rPr>
  </w:style>
  <w:style w:type="paragraph" w:styleId="ab">
    <w:name w:val="List Paragraph"/>
    <w:basedOn w:val="a"/>
    <w:qFormat/>
    <w:rsid w:val="00B815E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rsid w:val="00B815E1"/>
    <w:rPr>
      <w:rFonts w:ascii="Trebuchet MS" w:hAnsi="Trebuchet MS" w:cs="Trebuchet MS" w:hint="default"/>
      <w:b/>
      <w:bCs/>
      <w:sz w:val="20"/>
      <w:szCs w:val="20"/>
    </w:rPr>
  </w:style>
  <w:style w:type="paragraph" w:customStyle="1" w:styleId="msonormalcxspmiddle">
    <w:name w:val="msonormalcxspmiddle"/>
    <w:basedOn w:val="a"/>
    <w:rsid w:val="00FD0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FD05F1"/>
    <w:rPr>
      <w:rFonts w:ascii="Times New Roman" w:hAnsi="Times New Roman"/>
      <w:sz w:val="22"/>
    </w:rPr>
  </w:style>
  <w:style w:type="character" w:customStyle="1" w:styleId="Zag11">
    <w:name w:val="Zag_11"/>
    <w:rsid w:val="00D64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3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Школа</cp:lastModifiedBy>
  <cp:revision>23</cp:revision>
  <dcterms:created xsi:type="dcterms:W3CDTF">2016-07-10T19:20:00Z</dcterms:created>
  <dcterms:modified xsi:type="dcterms:W3CDTF">2019-11-29T04:35:00Z</dcterms:modified>
</cp:coreProperties>
</file>