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576" w:rsidRPr="00C57414" w:rsidRDefault="003E5576" w:rsidP="003E5576">
      <w:pPr>
        <w:spacing w:after="0" w:line="240" w:lineRule="auto"/>
        <w:jc w:val="center"/>
        <w:rPr>
          <w:rFonts w:ascii="Times New Roman" w:hAnsi="Times New Roman" w:cs="Times New Roman"/>
          <w:b/>
        </w:rPr>
      </w:pPr>
      <w:r w:rsidRPr="00C57414">
        <w:rPr>
          <w:rFonts w:ascii="Times New Roman" w:hAnsi="Times New Roman" w:cs="Times New Roman"/>
          <w:b/>
        </w:rPr>
        <w:t>Аннотация к рабочей программе по музыке, 1 класс</w:t>
      </w:r>
    </w:p>
    <w:p w:rsidR="003E5576" w:rsidRPr="00C57414" w:rsidRDefault="003E5576" w:rsidP="003E5576">
      <w:pPr>
        <w:autoSpaceDE w:val="0"/>
        <w:autoSpaceDN w:val="0"/>
        <w:adjustRightInd w:val="0"/>
        <w:spacing w:after="0" w:line="240" w:lineRule="auto"/>
        <w:ind w:firstLine="360"/>
        <w:jc w:val="both"/>
        <w:rPr>
          <w:rFonts w:ascii="Times New Roman" w:hAnsi="Times New Roman" w:cs="Times New Roman"/>
          <w:sz w:val="24"/>
          <w:szCs w:val="24"/>
          <w:shd w:val="clear" w:color="auto" w:fill="FFFFFF"/>
        </w:rPr>
      </w:pPr>
      <w:r w:rsidRPr="00C57414">
        <w:rPr>
          <w:rFonts w:ascii="Times New Roman" w:hAnsi="Times New Roman" w:cs="Times New Roman"/>
          <w:color w:val="000000"/>
          <w:sz w:val="24"/>
          <w:szCs w:val="24"/>
        </w:rPr>
        <w:t>Рабочая программа по предмету «</w:t>
      </w:r>
      <w:bookmarkStart w:id="0" w:name="_GoBack"/>
      <w:bookmarkEnd w:id="0"/>
      <w:r w:rsidRPr="00C57414">
        <w:rPr>
          <w:rFonts w:ascii="Times New Roman" w:hAnsi="Times New Roman" w:cs="Times New Roman"/>
          <w:color w:val="000000"/>
          <w:sz w:val="24"/>
          <w:szCs w:val="24"/>
        </w:rPr>
        <w:t>Музыка» для</w:t>
      </w:r>
      <w:r w:rsidRPr="00C57414">
        <w:rPr>
          <w:rFonts w:ascii="Times New Roman" w:hAnsi="Times New Roman" w:cs="Times New Roman"/>
          <w:color w:val="000000"/>
          <w:sz w:val="24"/>
          <w:szCs w:val="24"/>
        </w:rPr>
        <w:t xml:space="preserve"> обучающихся 1 класса составлена на </w:t>
      </w:r>
      <w:r w:rsidRPr="00C57414">
        <w:rPr>
          <w:rFonts w:ascii="Times New Roman" w:hAnsi="Times New Roman" w:cs="Times New Roman"/>
          <w:sz w:val="24"/>
          <w:szCs w:val="24"/>
        </w:rPr>
        <w:t>основе</w:t>
      </w:r>
      <w:r w:rsidRPr="00C57414">
        <w:rPr>
          <w:rFonts w:ascii="Times New Roman" w:hAnsi="Times New Roman" w:cs="Times New Roman"/>
          <w:b/>
          <w:bCs/>
          <w:iCs/>
          <w:sz w:val="24"/>
          <w:szCs w:val="24"/>
        </w:rPr>
        <w:t xml:space="preserve"> </w:t>
      </w:r>
      <w:r w:rsidRPr="00C57414">
        <w:rPr>
          <w:rFonts w:ascii="Times New Roman" w:hAnsi="Times New Roman" w:cs="Times New Roman"/>
          <w:bCs/>
          <w:iCs/>
          <w:sz w:val="24"/>
          <w:szCs w:val="24"/>
        </w:rPr>
        <w:t>авторской</w:t>
      </w:r>
      <w:r w:rsidRPr="00C57414">
        <w:rPr>
          <w:rFonts w:ascii="Times New Roman" w:hAnsi="Times New Roman" w:cs="Times New Roman"/>
          <w:b/>
          <w:bCs/>
          <w:iCs/>
          <w:sz w:val="24"/>
          <w:szCs w:val="24"/>
        </w:rPr>
        <w:t xml:space="preserve"> </w:t>
      </w:r>
      <w:r w:rsidRPr="00C57414">
        <w:rPr>
          <w:rFonts w:ascii="Times New Roman" w:hAnsi="Times New Roman" w:cs="Times New Roman"/>
          <w:bCs/>
          <w:iCs/>
          <w:sz w:val="24"/>
          <w:szCs w:val="24"/>
        </w:rPr>
        <w:t>п</w:t>
      </w:r>
      <w:r w:rsidRPr="00C57414">
        <w:rPr>
          <w:rFonts w:ascii="Times New Roman" w:hAnsi="Times New Roman" w:cs="Times New Roman"/>
          <w:sz w:val="24"/>
          <w:szCs w:val="24"/>
        </w:rPr>
        <w:t xml:space="preserve">римерной основной образовательной программы Начальная школа/ составитель Е.С. Савинов. - М.: Просвещение, </w:t>
      </w:r>
      <w:r w:rsidRPr="00C57414">
        <w:rPr>
          <w:rFonts w:ascii="Times New Roman" w:hAnsi="Times New Roman" w:cs="Times New Roman"/>
          <w:sz w:val="24"/>
          <w:szCs w:val="24"/>
          <w:shd w:val="clear" w:color="auto" w:fill="FFFFFF"/>
        </w:rPr>
        <w:t>«Музыка. Начальная школа», авторов:   Е.Д. Критской, Г.П. Сергеевой,  М., Просвещение, 2014 г.</w:t>
      </w:r>
    </w:p>
    <w:p w:rsidR="003E5576" w:rsidRPr="00C57414" w:rsidRDefault="003E5576" w:rsidP="003E5576">
      <w:pPr>
        <w:autoSpaceDE w:val="0"/>
        <w:autoSpaceDN w:val="0"/>
        <w:adjustRightInd w:val="0"/>
        <w:spacing w:after="0" w:line="240" w:lineRule="auto"/>
        <w:ind w:firstLine="360"/>
        <w:jc w:val="both"/>
        <w:rPr>
          <w:rFonts w:ascii="Times New Roman" w:hAnsi="Times New Roman" w:cs="Times New Roman"/>
          <w:b/>
          <w:bCs/>
          <w:iCs/>
          <w:color w:val="FF0000"/>
          <w:sz w:val="24"/>
          <w:szCs w:val="24"/>
        </w:rPr>
      </w:pPr>
      <w:r w:rsidRPr="00C57414">
        <w:rPr>
          <w:rFonts w:ascii="Times New Roman" w:hAnsi="Times New Roman" w:cs="Times New Roman"/>
        </w:rPr>
        <w:t>На изучение предмета «Музыка» в 1 классе в учебном плане МАОУ «Прииртышская СОШ» отводится 1 час в неделю, 33 часа в год.</w:t>
      </w:r>
    </w:p>
    <w:p w:rsidR="003E5576" w:rsidRPr="00C57414" w:rsidRDefault="003E5576" w:rsidP="003E5576">
      <w:pPr>
        <w:spacing w:after="0" w:line="240" w:lineRule="auto"/>
        <w:contextualSpacing/>
        <w:jc w:val="both"/>
        <w:rPr>
          <w:rFonts w:ascii="Times New Roman" w:eastAsia="Calibri" w:hAnsi="Times New Roman" w:cs="Times New Roman"/>
          <w:b/>
          <w:bCs/>
          <w:color w:val="000000"/>
          <w:sz w:val="24"/>
          <w:szCs w:val="24"/>
          <w:shd w:val="clear" w:color="auto" w:fill="FFFFFF"/>
        </w:rPr>
      </w:pPr>
    </w:p>
    <w:p w:rsidR="003E5576" w:rsidRPr="00C57414" w:rsidRDefault="003E5576" w:rsidP="003E5576">
      <w:pPr>
        <w:spacing w:after="0" w:line="240" w:lineRule="auto"/>
        <w:contextualSpacing/>
        <w:jc w:val="both"/>
        <w:rPr>
          <w:rFonts w:ascii="Times New Roman" w:eastAsia="Calibri" w:hAnsi="Times New Roman" w:cs="Times New Roman"/>
          <w:b/>
          <w:bCs/>
          <w:color w:val="000000"/>
          <w:sz w:val="24"/>
          <w:szCs w:val="24"/>
          <w:shd w:val="clear" w:color="auto" w:fill="FFFFFF"/>
        </w:rPr>
      </w:pPr>
      <w:r w:rsidRPr="00C57414">
        <w:rPr>
          <w:rFonts w:ascii="Times New Roman" w:eastAsia="Calibri" w:hAnsi="Times New Roman" w:cs="Times New Roman"/>
          <w:b/>
          <w:bCs/>
          <w:color w:val="000000"/>
          <w:sz w:val="24"/>
          <w:szCs w:val="24"/>
          <w:shd w:val="clear" w:color="auto" w:fill="FFFFFF"/>
        </w:rPr>
        <w:t>Предметные  результаты изучения «Музыки»</w:t>
      </w:r>
    </w:p>
    <w:tbl>
      <w:tblPr>
        <w:tblStyle w:val="a4"/>
        <w:tblW w:w="5000" w:type="pct"/>
        <w:jc w:val="center"/>
        <w:tblLook w:val="04A0" w:firstRow="1" w:lastRow="0" w:firstColumn="1" w:lastColumn="0" w:noHBand="0" w:noVBand="1"/>
      </w:tblPr>
      <w:tblGrid>
        <w:gridCol w:w="5289"/>
        <w:gridCol w:w="4056"/>
      </w:tblGrid>
      <w:tr w:rsidR="003E5576" w:rsidRPr="00C57414" w:rsidTr="00D31B20">
        <w:trPr>
          <w:jc w:val="center"/>
        </w:trPr>
        <w:tc>
          <w:tcPr>
            <w:tcW w:w="2830" w:type="pct"/>
          </w:tcPr>
          <w:p w:rsidR="003E5576" w:rsidRPr="00C57414" w:rsidRDefault="003E5576" w:rsidP="00D31B20">
            <w:pPr>
              <w:pStyle w:val="a5"/>
              <w:ind w:left="0"/>
              <w:jc w:val="center"/>
              <w:rPr>
                <w:rFonts w:ascii="Times New Roman" w:hAnsi="Times New Roman"/>
                <w:b/>
              </w:rPr>
            </w:pPr>
            <w:r w:rsidRPr="00C57414">
              <w:rPr>
                <w:rFonts w:ascii="Times New Roman" w:hAnsi="Times New Roman"/>
                <w:b/>
              </w:rPr>
              <w:t>Ученик научится</w:t>
            </w:r>
          </w:p>
        </w:tc>
        <w:tc>
          <w:tcPr>
            <w:tcW w:w="2170" w:type="pct"/>
          </w:tcPr>
          <w:p w:rsidR="003E5576" w:rsidRPr="00C57414" w:rsidRDefault="003E5576" w:rsidP="00D31B20">
            <w:pPr>
              <w:pStyle w:val="a5"/>
              <w:ind w:left="0"/>
              <w:jc w:val="center"/>
              <w:rPr>
                <w:rFonts w:ascii="Times New Roman" w:hAnsi="Times New Roman"/>
                <w:b/>
                <w:color w:val="000000"/>
              </w:rPr>
            </w:pPr>
            <w:r w:rsidRPr="00C57414">
              <w:rPr>
                <w:rFonts w:ascii="Times New Roman" w:hAnsi="Times New Roman"/>
                <w:b/>
                <w:color w:val="000000"/>
              </w:rPr>
              <w:t>Ученик получит возможность научиться</w:t>
            </w:r>
          </w:p>
        </w:tc>
      </w:tr>
      <w:tr w:rsidR="003E5576" w:rsidRPr="00C57414" w:rsidTr="00D31B20">
        <w:trPr>
          <w:jc w:val="center"/>
        </w:trPr>
        <w:tc>
          <w:tcPr>
            <w:tcW w:w="2830" w:type="pct"/>
          </w:tcPr>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формирование представления о роли музыки в жизни человека, в его духовно-нравственном развитии;</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формирование общего представления о музыкальной картине мира;</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знание основных закономерностей музыкального искусства на примере изучаемых музыкальных произведений;</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формирование устойчивого интереса к музыке и различным видам (или какому-либо виду) музыкально-творческой деятельности;</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умение воспринимать музыку и выражать свое отношение к музыкальным произведениям;</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tc>
        <w:tc>
          <w:tcPr>
            <w:tcW w:w="2170" w:type="pct"/>
          </w:tcPr>
          <w:p w:rsidR="003E5576" w:rsidRPr="00C57414" w:rsidRDefault="003E5576" w:rsidP="003E557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C57414">
              <w:rPr>
                <w:rFonts w:ascii="Times New Roman" w:eastAsia="Times New Roman" w:hAnsi="Times New Roman" w:cs="Times New Roman"/>
                <w:color w:val="000000"/>
                <w:sz w:val="24"/>
                <w:szCs w:val="24"/>
              </w:rPr>
              <w:t>открытого и эмоционального выражения  отношения к искусству, проявления эстетических и художественных предпочтений, позитивной самооценки;</w:t>
            </w:r>
          </w:p>
          <w:p w:rsidR="003E5576" w:rsidRPr="00C57414" w:rsidRDefault="003E5576" w:rsidP="003E557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C57414">
              <w:rPr>
                <w:rFonts w:ascii="Times New Roman" w:eastAsia="Times New Roman" w:hAnsi="Times New Roman" w:cs="Times New Roman"/>
                <w:color w:val="000000"/>
                <w:sz w:val="24"/>
                <w:szCs w:val="24"/>
              </w:rPr>
              <w:t>воплощения музыкальных образов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3E5576" w:rsidRPr="00C57414" w:rsidRDefault="003E5576" w:rsidP="003E5576">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C57414">
              <w:rPr>
                <w:rFonts w:ascii="Times New Roman" w:eastAsia="Times New Roman" w:hAnsi="Times New Roman" w:cs="Times New Roman"/>
                <w:color w:val="000000"/>
                <w:sz w:val="24"/>
                <w:szCs w:val="24"/>
              </w:rPr>
              <w:t> собственного творческого потенциала, применяя музыкальные знания и представления о музыкальном искусстве для выполнения учебных и художественно - практических задач;</w:t>
            </w:r>
          </w:p>
          <w:p w:rsidR="003E5576" w:rsidRPr="00C57414" w:rsidRDefault="003E5576" w:rsidP="003E5576">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C57414">
              <w:rPr>
                <w:rFonts w:ascii="Times New Roman" w:eastAsia="Times New Roman" w:hAnsi="Times New Roman" w:cs="Times New Roman"/>
                <w:color w:val="000000"/>
                <w:sz w:val="24"/>
                <w:szCs w:val="24"/>
              </w:rPr>
              <w:t>понимания роли музыки в жизни человека.</w:t>
            </w:r>
          </w:p>
          <w:p w:rsidR="003E5576" w:rsidRPr="00C57414" w:rsidRDefault="003E5576" w:rsidP="00D31B20">
            <w:pPr>
              <w:pStyle w:val="a5"/>
              <w:ind w:left="0"/>
              <w:jc w:val="center"/>
              <w:rPr>
                <w:rFonts w:ascii="Times New Roman" w:hAnsi="Times New Roman"/>
                <w:b/>
                <w:color w:val="000000"/>
                <w:lang w:val="ru-RU"/>
              </w:rPr>
            </w:pPr>
          </w:p>
        </w:tc>
      </w:tr>
    </w:tbl>
    <w:p w:rsidR="003E5576" w:rsidRPr="00C57414" w:rsidRDefault="003E5576" w:rsidP="003E5576">
      <w:pPr>
        <w:spacing w:after="0" w:line="240" w:lineRule="exact"/>
        <w:rPr>
          <w:rFonts w:ascii="Times New Roman" w:hAnsi="Times New Roman" w:cs="Times New Roman"/>
          <w:b/>
          <w:sz w:val="24"/>
          <w:szCs w:val="24"/>
        </w:rPr>
      </w:pPr>
    </w:p>
    <w:p w:rsidR="003E5576" w:rsidRPr="00C57414" w:rsidRDefault="003E5576" w:rsidP="003E5576">
      <w:pPr>
        <w:spacing w:after="0" w:line="240" w:lineRule="exact"/>
        <w:rPr>
          <w:rFonts w:ascii="Times New Roman" w:hAnsi="Times New Roman" w:cs="Times New Roman"/>
          <w:b/>
          <w:sz w:val="24"/>
          <w:szCs w:val="24"/>
        </w:rPr>
      </w:pPr>
      <w:r w:rsidRPr="00C57414">
        <w:rPr>
          <w:rFonts w:ascii="Times New Roman" w:hAnsi="Times New Roman" w:cs="Times New Roman"/>
          <w:b/>
          <w:sz w:val="24"/>
          <w:szCs w:val="24"/>
        </w:rPr>
        <w:t>Содержание  предмета «Музыка»</w:t>
      </w:r>
    </w:p>
    <w:p w:rsidR="003E5576" w:rsidRPr="00C57414" w:rsidRDefault="003E5576" w:rsidP="003E5576">
      <w:pPr>
        <w:pStyle w:val="razdel"/>
        <w:tabs>
          <w:tab w:val="center" w:pos="7699"/>
          <w:tab w:val="left" w:pos="10286"/>
        </w:tabs>
        <w:spacing w:before="0" w:beforeAutospacing="0" w:after="0" w:afterAutospacing="0" w:line="240" w:lineRule="exact"/>
        <w:rPr>
          <w:b/>
          <w:bCs/>
        </w:rPr>
      </w:pPr>
      <w:r w:rsidRPr="00C57414">
        <w:rPr>
          <w:rStyle w:val="a6"/>
        </w:rPr>
        <w:t>Раздел 1: Музыка вокруг нас - 16 часов</w:t>
      </w:r>
    </w:p>
    <w:p w:rsidR="003E5576" w:rsidRPr="00C57414" w:rsidRDefault="003E5576" w:rsidP="003E5576">
      <w:pPr>
        <w:pStyle w:val="body"/>
        <w:spacing w:before="0" w:beforeAutospacing="0" w:after="0" w:afterAutospacing="0" w:line="240" w:lineRule="exact"/>
        <w:jc w:val="both"/>
        <w:rPr>
          <w:rFonts w:ascii="Times New Roman" w:hAnsi="Times New Roman"/>
        </w:rPr>
      </w:pPr>
      <w:r w:rsidRPr="00C57414">
        <w:rPr>
          <w:rFonts w:ascii="Times New Roman" w:hAnsi="Times New Roman"/>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3E5576" w:rsidRPr="00C57414" w:rsidRDefault="003E5576" w:rsidP="003E5576">
      <w:pPr>
        <w:pStyle w:val="body"/>
        <w:spacing w:before="0" w:beforeAutospacing="0" w:after="0" w:afterAutospacing="0" w:line="240" w:lineRule="exact"/>
        <w:jc w:val="both"/>
        <w:rPr>
          <w:rFonts w:ascii="Times New Roman" w:hAnsi="Times New Roman"/>
        </w:rPr>
      </w:pPr>
      <w:r w:rsidRPr="00C57414">
        <w:rPr>
          <w:rFonts w:ascii="Times New Roman" w:hAnsi="Times New Roman"/>
        </w:rPr>
        <w:lastRenderedPageBreak/>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sz w:val="24"/>
          <w:szCs w:val="24"/>
        </w:rPr>
        <w:t xml:space="preserve">  </w:t>
      </w:r>
      <w:r w:rsidRPr="00C57414">
        <w:rPr>
          <w:rFonts w:ascii="Times New Roman" w:hAnsi="Times New Roman" w:cs="Times New Roman"/>
          <w:b/>
          <w:i/>
          <w:sz w:val="24"/>
          <w:szCs w:val="24"/>
        </w:rPr>
        <w:t xml:space="preserve">Урок 1. </w:t>
      </w:r>
      <w:r w:rsidRPr="00C57414">
        <w:rPr>
          <w:rFonts w:ascii="Times New Roman" w:hAnsi="Times New Roman" w:cs="Times New Roman"/>
          <w:b/>
          <w:sz w:val="24"/>
          <w:szCs w:val="24"/>
        </w:rPr>
        <w:t>И Муза вечная со мной!</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3E5576" w:rsidRPr="00C57414" w:rsidRDefault="003E5576" w:rsidP="003E5576">
      <w:pPr>
        <w:spacing w:after="0" w:line="240" w:lineRule="exact"/>
        <w:jc w:val="both"/>
        <w:rPr>
          <w:rFonts w:ascii="Times New Roman" w:hAnsi="Times New Roman" w:cs="Times New Roman"/>
          <w:b/>
          <w:i/>
          <w:sz w:val="24"/>
          <w:szCs w:val="24"/>
        </w:rPr>
      </w:pPr>
      <w:r w:rsidRPr="00C57414">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C57414">
        <w:rPr>
          <w:rFonts w:ascii="Times New Roman" w:hAnsi="Times New Roman" w:cs="Times New Roman"/>
          <w:b/>
          <w:i/>
          <w:sz w:val="24"/>
          <w:szCs w:val="24"/>
        </w:rPr>
        <w:t>Композитор – исполнитель – слушатель.</w:t>
      </w:r>
    </w:p>
    <w:p w:rsidR="003E5576" w:rsidRPr="00C57414" w:rsidRDefault="003E5576" w:rsidP="003E5576">
      <w:pPr>
        <w:spacing w:after="0" w:line="240" w:lineRule="exact"/>
        <w:jc w:val="both"/>
        <w:outlineLvl w:val="0"/>
        <w:rPr>
          <w:rFonts w:ascii="Times New Roman" w:hAnsi="Times New Roman" w:cs="Times New Roman"/>
          <w:i/>
          <w:sz w:val="24"/>
          <w:szCs w:val="24"/>
        </w:rPr>
      </w:pPr>
      <w:r w:rsidRPr="00C57414">
        <w:rPr>
          <w:rFonts w:ascii="Times New Roman" w:hAnsi="Times New Roman" w:cs="Times New Roman"/>
          <w:b/>
          <w:i/>
          <w:sz w:val="24"/>
          <w:szCs w:val="24"/>
        </w:rPr>
        <w:t xml:space="preserve">Урок 2.. </w:t>
      </w:r>
      <w:r w:rsidRPr="00C57414">
        <w:rPr>
          <w:rFonts w:ascii="Times New Roman" w:hAnsi="Times New Roman" w:cs="Times New Roman"/>
          <w:b/>
          <w:sz w:val="24"/>
          <w:szCs w:val="24"/>
        </w:rPr>
        <w:t>Хоровод муз.</w:t>
      </w:r>
      <w:r w:rsidRPr="00C57414">
        <w:rPr>
          <w:rFonts w:ascii="Times New Roman" w:hAnsi="Times New Roman" w:cs="Times New Roman"/>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C57414">
        <w:rPr>
          <w:rFonts w:ascii="Times New Roman" w:hAnsi="Times New Roman" w:cs="Times New Roman"/>
          <w:b/>
          <w:i/>
          <w:sz w:val="24"/>
          <w:szCs w:val="24"/>
        </w:rPr>
        <w:t>Хоровод, хор.</w:t>
      </w:r>
      <w:r w:rsidRPr="00C57414">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3.</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Повсюду музыка слышна.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b/>
          <w:i/>
          <w:sz w:val="24"/>
          <w:szCs w:val="24"/>
        </w:rPr>
        <w:t>Урок 4.</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Душа музыки - мелодия.</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i/>
          <w:sz w:val="24"/>
          <w:szCs w:val="24"/>
        </w:rPr>
        <w:t>Песня, танец, марш. Основные средства музыкальной выразительности (мелодия).</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Песни, танцы и марши — основа многообразных жиз</w:t>
      </w:r>
      <w:r w:rsidRPr="00C57414">
        <w:rPr>
          <w:rFonts w:ascii="Times New Roman" w:hAnsi="Times New Roman" w:cs="Times New Roman"/>
          <w:sz w:val="24"/>
          <w:szCs w:val="24"/>
        </w:rPr>
        <w:softHyphen/>
        <w:t xml:space="preserve">ненно-музыкальных впечатлений детей. </w:t>
      </w:r>
      <w:r w:rsidRPr="00C57414">
        <w:rPr>
          <w:rFonts w:ascii="Times New Roman" w:hAnsi="Times New Roman" w:cs="Times New Roman"/>
          <w:b/>
          <w:i/>
          <w:sz w:val="24"/>
          <w:szCs w:val="24"/>
        </w:rPr>
        <w:t>Мелодия</w:t>
      </w:r>
      <w:r w:rsidRPr="00C57414">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C57414">
        <w:rPr>
          <w:rFonts w:ascii="Times New Roman" w:hAnsi="Times New Roman" w:cs="Times New Roman"/>
          <w:b/>
          <w:i/>
          <w:sz w:val="24"/>
          <w:szCs w:val="24"/>
        </w:rPr>
        <w:t>песня, танец, марш</w:t>
      </w:r>
      <w:r w:rsidRPr="00C57414">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b/>
          <w:i/>
          <w:sz w:val="24"/>
          <w:szCs w:val="24"/>
        </w:rPr>
        <w:t xml:space="preserve">Урок 5. </w:t>
      </w:r>
      <w:r w:rsidRPr="00C57414">
        <w:rPr>
          <w:rFonts w:ascii="Times New Roman" w:hAnsi="Times New Roman" w:cs="Times New Roman"/>
          <w:b/>
          <w:sz w:val="24"/>
          <w:szCs w:val="24"/>
        </w:rPr>
        <w:t>Музыка осени.</w:t>
      </w:r>
      <w:r w:rsidRPr="00C57414">
        <w:rPr>
          <w:rFonts w:ascii="Times New Roman" w:hAnsi="Times New Roman" w:cs="Times New Roman"/>
          <w:b/>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b/>
          <w:i/>
          <w:sz w:val="24"/>
          <w:szCs w:val="24"/>
        </w:rPr>
        <w:t>Урок</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6.</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Сочини мелодию.</w:t>
      </w:r>
      <w:r w:rsidRPr="00C57414">
        <w:rPr>
          <w:rFonts w:ascii="Times New Roman" w:hAnsi="Times New Roman" w:cs="Times New Roman"/>
          <w:b/>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3E5576" w:rsidRPr="00C57414" w:rsidRDefault="003E5576" w:rsidP="003E5576">
      <w:pPr>
        <w:spacing w:after="0" w:line="240" w:lineRule="exact"/>
        <w:jc w:val="both"/>
        <w:rPr>
          <w:rFonts w:ascii="Times New Roman" w:hAnsi="Times New Roman" w:cs="Times New Roman"/>
          <w:b/>
          <w:i/>
          <w:sz w:val="24"/>
          <w:szCs w:val="24"/>
        </w:rPr>
      </w:pPr>
      <w:r w:rsidRPr="00C57414">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C57414">
        <w:rPr>
          <w:rFonts w:ascii="Times New Roman" w:hAnsi="Times New Roman" w:cs="Times New Roman"/>
          <w:b/>
          <w:i/>
          <w:sz w:val="24"/>
          <w:szCs w:val="24"/>
        </w:rPr>
        <w:t>«мелодия»</w:t>
      </w:r>
      <w:r w:rsidRPr="00C57414">
        <w:rPr>
          <w:rFonts w:ascii="Times New Roman" w:hAnsi="Times New Roman" w:cs="Times New Roman"/>
          <w:sz w:val="24"/>
          <w:szCs w:val="24"/>
        </w:rPr>
        <w:t xml:space="preserve"> и </w:t>
      </w:r>
      <w:r w:rsidRPr="00C57414">
        <w:rPr>
          <w:rFonts w:ascii="Times New Roman" w:hAnsi="Times New Roman" w:cs="Times New Roman"/>
          <w:b/>
          <w:i/>
          <w:sz w:val="24"/>
          <w:szCs w:val="24"/>
        </w:rPr>
        <w:t>«аккомпанемент».</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7. «Азбука, азбука каждому нужна…».</w:t>
      </w:r>
    </w:p>
    <w:p w:rsidR="003E5576" w:rsidRPr="00C57414" w:rsidRDefault="003E5576" w:rsidP="003E5576">
      <w:pPr>
        <w:spacing w:after="0" w:line="240" w:lineRule="exact"/>
        <w:jc w:val="both"/>
        <w:rPr>
          <w:rFonts w:ascii="Times New Roman" w:hAnsi="Times New Roman" w:cs="Times New Roman"/>
          <w:i/>
          <w:sz w:val="24"/>
          <w:szCs w:val="24"/>
        </w:rPr>
      </w:pPr>
      <w:r w:rsidRPr="00C57414">
        <w:rPr>
          <w:rFonts w:ascii="Times New Roman" w:hAnsi="Times New Roman" w:cs="Times New Roman"/>
          <w:sz w:val="24"/>
          <w:szCs w:val="24"/>
        </w:rPr>
        <w:t xml:space="preserve"> </w:t>
      </w:r>
      <w:r w:rsidRPr="00C57414">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8</w:t>
      </w:r>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Музыкальная азбука.</w:t>
      </w:r>
    </w:p>
    <w:p w:rsidR="003E5576" w:rsidRPr="00C57414" w:rsidRDefault="003E5576" w:rsidP="003E5576">
      <w:pPr>
        <w:spacing w:after="0" w:line="240" w:lineRule="exact"/>
        <w:jc w:val="both"/>
        <w:rPr>
          <w:rFonts w:ascii="Times New Roman" w:hAnsi="Times New Roman" w:cs="Times New Roman"/>
          <w:i/>
          <w:sz w:val="24"/>
          <w:szCs w:val="24"/>
        </w:rPr>
      </w:pPr>
      <w:r w:rsidRPr="00C57414">
        <w:rPr>
          <w:rFonts w:ascii="Times New Roman" w:hAnsi="Times New Roman" w:cs="Times New Roman"/>
          <w:b/>
          <w:sz w:val="24"/>
          <w:szCs w:val="24"/>
        </w:rPr>
        <w:t xml:space="preserve"> </w:t>
      </w:r>
      <w:r w:rsidRPr="00C57414">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rsidR="003E5576" w:rsidRPr="00C57414" w:rsidRDefault="003E5576" w:rsidP="003E5576">
      <w:pPr>
        <w:spacing w:after="0" w:line="240" w:lineRule="exact"/>
        <w:jc w:val="both"/>
        <w:rPr>
          <w:rFonts w:ascii="Times New Roman" w:hAnsi="Times New Roman" w:cs="Times New Roman"/>
          <w:b/>
          <w:i/>
          <w:sz w:val="24"/>
          <w:szCs w:val="24"/>
        </w:rPr>
      </w:pPr>
      <w:r w:rsidRPr="00C57414">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w:t>
      </w:r>
      <w:r w:rsidRPr="00C57414">
        <w:rPr>
          <w:rFonts w:ascii="Times New Roman" w:hAnsi="Times New Roman" w:cs="Times New Roman"/>
          <w:sz w:val="24"/>
          <w:szCs w:val="24"/>
        </w:rPr>
        <w:lastRenderedPageBreak/>
        <w:t xml:space="preserve">в школьную страну и музыкальную грамоту. Элементы музыкальной грамоты: </w:t>
      </w:r>
      <w:r w:rsidRPr="00C57414">
        <w:rPr>
          <w:rFonts w:ascii="Times New Roman" w:hAnsi="Times New Roman" w:cs="Times New Roman"/>
          <w:b/>
          <w:i/>
          <w:sz w:val="24"/>
          <w:szCs w:val="24"/>
        </w:rPr>
        <w:t xml:space="preserve">ноты, нотоносец, скрипичный ключ.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9.</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Обобщающий урок 1 четверти. </w:t>
      </w:r>
    </w:p>
    <w:p w:rsidR="003E5576" w:rsidRPr="00C57414" w:rsidRDefault="003E5576" w:rsidP="003E5576">
      <w:pPr>
        <w:spacing w:after="0" w:line="240" w:lineRule="exact"/>
        <w:jc w:val="both"/>
        <w:rPr>
          <w:rFonts w:ascii="Times New Roman" w:hAnsi="Times New Roman" w:cs="Times New Roman"/>
          <w:i/>
          <w:sz w:val="24"/>
          <w:szCs w:val="24"/>
        </w:rPr>
      </w:pPr>
      <w:r w:rsidRPr="00C57414">
        <w:rPr>
          <w:rFonts w:ascii="Times New Roman" w:hAnsi="Times New Roman" w:cs="Times New Roman"/>
          <w:i/>
          <w:sz w:val="24"/>
          <w:szCs w:val="24"/>
        </w:rPr>
        <w:t xml:space="preserve">Музыка и ее роль в повседневной жизни человека.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C57414">
        <w:rPr>
          <w:rFonts w:ascii="Times New Roman" w:hAnsi="Times New Roman" w:cs="Times New Roman"/>
          <w:i/>
          <w:sz w:val="24"/>
          <w:szCs w:val="24"/>
        </w:rPr>
        <w:t xml:space="preserve"> </w:t>
      </w:r>
      <w:r w:rsidRPr="00C57414">
        <w:rPr>
          <w:rFonts w:ascii="Times New Roman" w:hAnsi="Times New Roman" w:cs="Times New Roman"/>
          <w:sz w:val="24"/>
          <w:szCs w:val="24"/>
        </w:rPr>
        <w:t>Обобщение музыкальных впечатлений первоклассников за 1 четверть.</w:t>
      </w:r>
      <w:r w:rsidRPr="00C57414">
        <w:rPr>
          <w:rFonts w:ascii="Times New Roman" w:hAnsi="Times New Roman" w:cs="Times New Roman"/>
          <w:b/>
          <w:sz w:val="24"/>
          <w:szCs w:val="24"/>
        </w:rPr>
        <w:t xml:space="preserve">                                    </w:t>
      </w:r>
      <w:r w:rsidRPr="00C57414">
        <w:rPr>
          <w:rFonts w:ascii="Times New Roman" w:hAnsi="Times New Roman" w:cs="Times New Roman"/>
          <w:b/>
          <w:sz w:val="24"/>
          <w:szCs w:val="24"/>
        </w:rPr>
        <w:tab/>
      </w:r>
      <w:r w:rsidRPr="00C57414">
        <w:rPr>
          <w:rFonts w:ascii="Times New Roman" w:hAnsi="Times New Roman" w:cs="Times New Roman"/>
          <w:b/>
          <w:sz w:val="24"/>
          <w:szCs w:val="24"/>
        </w:rPr>
        <w:tab/>
      </w:r>
      <w:r w:rsidRPr="00C57414">
        <w:rPr>
          <w:rFonts w:ascii="Times New Roman" w:hAnsi="Times New Roman" w:cs="Times New Roman"/>
          <w:b/>
          <w:sz w:val="24"/>
          <w:szCs w:val="24"/>
        </w:rPr>
        <w:tab/>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10.</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Музыкальные инструменты.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i/>
          <w:sz w:val="24"/>
          <w:szCs w:val="24"/>
        </w:rPr>
        <w:t>Народные музыкальные традиции Отечества.</w:t>
      </w:r>
      <w:r w:rsidRPr="00C57414">
        <w:rPr>
          <w:rFonts w:ascii="Times New Roman" w:hAnsi="Times New Roman" w:cs="Times New Roman"/>
          <w:b/>
          <w:i/>
          <w:sz w:val="24"/>
          <w:szCs w:val="24"/>
        </w:rPr>
        <w:t xml:space="preserve"> </w:t>
      </w:r>
      <w:r w:rsidRPr="00C57414">
        <w:rPr>
          <w:rFonts w:ascii="Times New Roman" w:hAnsi="Times New Roman" w:cs="Times New Roman"/>
          <w:i/>
          <w:sz w:val="24"/>
          <w:szCs w:val="24"/>
        </w:rPr>
        <w:t>Региональные музыкальные традиции.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Музыкальные инструменты русского народа – </w:t>
      </w:r>
      <w:r w:rsidRPr="00C57414">
        <w:rPr>
          <w:rFonts w:ascii="Times New Roman" w:hAnsi="Times New Roman" w:cs="Times New Roman"/>
          <w:b/>
          <w:i/>
          <w:sz w:val="24"/>
          <w:szCs w:val="24"/>
        </w:rPr>
        <w:t>свирели, дудочки, рожок, гусли</w:t>
      </w:r>
      <w:r w:rsidRPr="00C57414">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11.</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«Садко». Из русского былинного сказа. </w:t>
      </w:r>
    </w:p>
    <w:p w:rsidR="003E5576" w:rsidRPr="00C57414" w:rsidRDefault="003E5576" w:rsidP="003E5576">
      <w:pPr>
        <w:spacing w:after="0" w:line="240" w:lineRule="exact"/>
        <w:jc w:val="both"/>
        <w:outlineLvl w:val="0"/>
        <w:rPr>
          <w:rFonts w:ascii="Times New Roman" w:hAnsi="Times New Roman" w:cs="Times New Roman"/>
          <w:i/>
          <w:sz w:val="24"/>
          <w:szCs w:val="24"/>
        </w:rPr>
      </w:pPr>
      <w:r w:rsidRPr="00C57414">
        <w:rPr>
          <w:rFonts w:ascii="Times New Roman" w:hAnsi="Times New Roman" w:cs="Times New Roman"/>
          <w:i/>
          <w:sz w:val="24"/>
          <w:szCs w:val="24"/>
        </w:rPr>
        <w:t>Наблюдение народного творчества.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C57414">
        <w:rPr>
          <w:rFonts w:ascii="Times New Roman" w:hAnsi="Times New Roman" w:cs="Times New Roman"/>
          <w:b/>
          <w:i/>
          <w:sz w:val="24"/>
          <w:szCs w:val="24"/>
        </w:rPr>
        <w:t>«композиторская музыка».</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12</w:t>
      </w:r>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Музыкальные инструменты.</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i/>
          <w:sz w:val="24"/>
          <w:szCs w:val="24"/>
        </w:rPr>
      </w:pPr>
      <w:r w:rsidRPr="00C57414">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C57414">
        <w:rPr>
          <w:rFonts w:ascii="Times New Roman" w:hAnsi="Times New Roman" w:cs="Times New Roman"/>
          <w:b/>
          <w:i/>
          <w:sz w:val="24"/>
          <w:szCs w:val="24"/>
        </w:rPr>
        <w:t>свирель- флейта, гусли – арфа – фортепиано</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13</w:t>
      </w:r>
      <w:r w:rsidRPr="00C57414">
        <w:rPr>
          <w:rFonts w:ascii="Times New Roman" w:hAnsi="Times New Roman" w:cs="Times New Roman"/>
          <w:b/>
          <w:sz w:val="24"/>
          <w:szCs w:val="24"/>
        </w:rPr>
        <w:t>. Звучащие картины.</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Музыкальные инструменты. Народная и профессиональная музыка.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b/>
          <w:i/>
          <w:sz w:val="24"/>
          <w:szCs w:val="24"/>
        </w:rPr>
        <w:t>Урок 14.</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Разыграй песню</w:t>
      </w:r>
      <w:r w:rsidRPr="00C57414">
        <w:rPr>
          <w:rFonts w:ascii="Times New Roman" w:hAnsi="Times New Roman" w:cs="Times New Roman"/>
          <w:b/>
          <w:i/>
          <w:sz w:val="24"/>
          <w:szCs w:val="24"/>
        </w:rPr>
        <w:t>.</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15.</w:t>
      </w:r>
      <w:r w:rsidRPr="00C57414">
        <w:rPr>
          <w:rFonts w:ascii="Times New Roman" w:hAnsi="Times New Roman" w:cs="Times New Roman"/>
          <w:b/>
          <w:sz w:val="24"/>
          <w:szCs w:val="24"/>
        </w:rPr>
        <w:t xml:space="preserve"> Пришло Рождество, начинается  торжество. Родной обычай старины.</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sz w:val="24"/>
          <w:szCs w:val="24"/>
        </w:rPr>
        <w:t xml:space="preserve"> </w:t>
      </w:r>
      <w:r w:rsidRPr="00C57414">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16.</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 Обобщающий урок 2 четверти. Добрый праздник среди зимы.</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3E5576" w:rsidRPr="00C57414" w:rsidRDefault="003E5576" w:rsidP="003E5576">
      <w:pPr>
        <w:spacing w:after="0" w:line="240" w:lineRule="exact"/>
        <w:jc w:val="both"/>
        <w:rPr>
          <w:rStyle w:val="a6"/>
          <w:rFonts w:ascii="Times New Roman" w:hAnsi="Times New Roman" w:cs="Times New Roman"/>
          <w:bCs w:val="0"/>
          <w:sz w:val="24"/>
          <w:szCs w:val="24"/>
        </w:rPr>
      </w:pPr>
      <w:r w:rsidRPr="00C57414">
        <w:rPr>
          <w:rFonts w:ascii="Times New Roman" w:hAnsi="Times New Roman" w:cs="Times New Roman"/>
          <w:sz w:val="24"/>
          <w:szCs w:val="24"/>
        </w:rPr>
        <w:t>Урок</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посвящен одному из самых любимых праздников детворы – Новый год.  Знакомство  со</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3E5576" w:rsidRPr="00C57414" w:rsidRDefault="003E5576" w:rsidP="003E5576">
      <w:pPr>
        <w:pStyle w:val="razdel"/>
        <w:spacing w:before="0" w:beforeAutospacing="0" w:after="0" w:afterAutospacing="0" w:line="240" w:lineRule="exact"/>
        <w:jc w:val="center"/>
        <w:rPr>
          <w:rStyle w:val="a6"/>
        </w:rPr>
      </w:pPr>
    </w:p>
    <w:p w:rsidR="003E5576" w:rsidRPr="00C57414" w:rsidRDefault="003E5576" w:rsidP="003E5576">
      <w:pPr>
        <w:pStyle w:val="razdel"/>
        <w:spacing w:before="0" w:beforeAutospacing="0" w:after="0" w:afterAutospacing="0" w:line="240" w:lineRule="exact"/>
        <w:rPr>
          <w:rStyle w:val="a6"/>
        </w:rPr>
      </w:pPr>
      <w:r w:rsidRPr="00C57414">
        <w:rPr>
          <w:rStyle w:val="a6"/>
        </w:rPr>
        <w:t>Раздел 2: Музыка и ты - 17 часов</w:t>
      </w:r>
    </w:p>
    <w:p w:rsidR="003E5576" w:rsidRPr="00C57414" w:rsidRDefault="003E5576" w:rsidP="003E5576">
      <w:pPr>
        <w:pStyle w:val="body"/>
        <w:spacing w:before="0" w:beforeAutospacing="0" w:after="0" w:afterAutospacing="0" w:line="240" w:lineRule="exact"/>
        <w:jc w:val="both"/>
        <w:rPr>
          <w:rFonts w:ascii="Times New Roman" w:hAnsi="Times New Roman"/>
        </w:rPr>
      </w:pPr>
      <w:r w:rsidRPr="00C57414">
        <w:rPr>
          <w:rFonts w:ascii="Times New Roman" w:hAnsi="Times New Roman"/>
        </w:rPr>
        <w:t xml:space="preserve">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w:t>
      </w:r>
      <w:r w:rsidRPr="00C57414">
        <w:rPr>
          <w:rFonts w:ascii="Times New Roman" w:hAnsi="Times New Roman"/>
        </w:rPr>
        <w:lastRenderedPageBreak/>
        <w:t>Музыкальный театр: опера. Музыка в кино. Афиша музыкального спектакля, программа концерта для родителей. Музыкальный словарик.</w:t>
      </w:r>
    </w:p>
    <w:p w:rsidR="003E5576" w:rsidRPr="00C57414" w:rsidRDefault="003E5576" w:rsidP="003E5576">
      <w:pPr>
        <w:pStyle w:val="body"/>
        <w:spacing w:before="0" w:beforeAutospacing="0" w:after="0" w:afterAutospacing="0" w:line="240" w:lineRule="exact"/>
        <w:jc w:val="both"/>
        <w:rPr>
          <w:rFonts w:ascii="Times New Roman" w:hAnsi="Times New Roman"/>
        </w:rPr>
      </w:pPr>
      <w:r w:rsidRPr="00C57414">
        <w:rPr>
          <w:rFonts w:ascii="Times New Roman" w:hAnsi="Times New Roman"/>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17.</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Край, в котором ты живешь.</w:t>
      </w:r>
      <w:r w:rsidRPr="00C57414">
        <w:rPr>
          <w:rFonts w:ascii="Times New Roman" w:hAnsi="Times New Roman" w:cs="Times New Roman"/>
          <w:b/>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Сочинения отечественных композиторов о Родине.</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эмоционально-открытое, позитивно-уважительное  отношение  к  вечным  проблемам</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18.</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Художник, поэт, композитор.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b/>
          <w:i/>
          <w:sz w:val="24"/>
          <w:szCs w:val="24"/>
        </w:rPr>
        <w:t>Урок 19.</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 утра.</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rPr>
          <w:rFonts w:ascii="Times New Roman" w:hAnsi="Times New Roman" w:cs="Times New Roman"/>
          <w:i/>
          <w:sz w:val="24"/>
          <w:szCs w:val="24"/>
        </w:rPr>
      </w:pPr>
      <w:r w:rsidRPr="00C57414">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20.</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 вечера.</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21</w:t>
      </w:r>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Музыкальные портреты.</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C57414">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22</w:t>
      </w:r>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Разыграй сказку. «Баба Яга» - русская народная сказка.</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sz w:val="24"/>
          <w:szCs w:val="24"/>
        </w:rPr>
        <w:t xml:space="preserve"> </w:t>
      </w:r>
      <w:r w:rsidRPr="00C57414">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C57414">
        <w:rPr>
          <w:rFonts w:ascii="Times New Roman" w:hAnsi="Times New Roman" w:cs="Times New Roman"/>
          <w:b/>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lastRenderedPageBreak/>
        <w:t>Урок 23.</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Музы не молчали.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24.</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Мамин праздник. </w:t>
      </w:r>
    </w:p>
    <w:p w:rsidR="003E5576" w:rsidRPr="00C57414" w:rsidRDefault="003E5576" w:rsidP="003E5576">
      <w:pPr>
        <w:spacing w:after="0" w:line="240" w:lineRule="exact"/>
        <w:jc w:val="both"/>
        <w:rPr>
          <w:rFonts w:ascii="Times New Roman" w:hAnsi="Times New Roman" w:cs="Times New Roman"/>
          <w:b/>
          <w:i/>
          <w:sz w:val="24"/>
          <w:szCs w:val="24"/>
        </w:rPr>
      </w:pPr>
      <w:r w:rsidRPr="00C57414">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25.</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Обобщающий урок 3 четверти.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Обобщение музыкальных впечатлений первоклассников за 3   четверть.</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b/>
          <w:i/>
          <w:sz w:val="24"/>
          <w:szCs w:val="24"/>
        </w:rPr>
        <w:t>Урок 26.</w:t>
      </w:r>
      <w:r w:rsidRPr="00C57414">
        <w:rPr>
          <w:rFonts w:ascii="Times New Roman" w:hAnsi="Times New Roman" w:cs="Times New Roman"/>
          <w:b/>
          <w:sz w:val="24"/>
          <w:szCs w:val="24"/>
        </w:rPr>
        <w:t xml:space="preserve"> Музыкальные инструменты. У каждого свой музыкальный инструмент.</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i/>
          <w:sz w:val="24"/>
          <w:szCs w:val="24"/>
        </w:rPr>
        <w:t>Музыкальные  инструменты.</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27.</w:t>
      </w:r>
      <w:r w:rsidRPr="00C57414">
        <w:rPr>
          <w:rFonts w:ascii="Times New Roman" w:hAnsi="Times New Roman" w:cs="Times New Roman"/>
          <w:b/>
          <w:sz w:val="24"/>
          <w:szCs w:val="24"/>
        </w:rPr>
        <w:t xml:space="preserve"> Музыкальные инструменты.</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Музыкальные  инструменты.</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 xml:space="preserve">Встреча с музыкальными инструментами – </w:t>
      </w:r>
      <w:r w:rsidRPr="00C57414">
        <w:rPr>
          <w:rFonts w:ascii="Times New Roman" w:hAnsi="Times New Roman" w:cs="Times New Roman"/>
          <w:b/>
          <w:i/>
          <w:sz w:val="24"/>
          <w:szCs w:val="24"/>
        </w:rPr>
        <w:t xml:space="preserve">арфой и флейтой. </w:t>
      </w:r>
      <w:r w:rsidRPr="00C57414">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C57414">
        <w:rPr>
          <w:rFonts w:ascii="Times New Roman" w:hAnsi="Times New Roman" w:cs="Times New Roman"/>
          <w:b/>
          <w:i/>
          <w:sz w:val="24"/>
          <w:szCs w:val="24"/>
        </w:rPr>
        <w:t>лютня,  клавеснн.</w:t>
      </w:r>
      <w:r w:rsidRPr="00C57414">
        <w:rPr>
          <w:rFonts w:ascii="Times New Roman" w:hAnsi="Times New Roman" w:cs="Times New Roman"/>
          <w:i/>
          <w:sz w:val="24"/>
          <w:szCs w:val="24"/>
        </w:rPr>
        <w:t xml:space="preserve"> </w:t>
      </w:r>
      <w:r w:rsidRPr="00C57414">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 исполнителя-музыканта.</w:t>
      </w:r>
    </w:p>
    <w:p w:rsidR="003E5576" w:rsidRPr="00C57414" w:rsidRDefault="003E5576" w:rsidP="003E5576">
      <w:pPr>
        <w:spacing w:after="0" w:line="240" w:lineRule="exact"/>
        <w:jc w:val="both"/>
        <w:outlineLvl w:val="0"/>
        <w:rPr>
          <w:rFonts w:ascii="Times New Roman" w:hAnsi="Times New Roman" w:cs="Times New Roman"/>
          <w:i/>
          <w:sz w:val="24"/>
          <w:szCs w:val="24"/>
        </w:rPr>
      </w:pPr>
      <w:r w:rsidRPr="00C57414">
        <w:rPr>
          <w:rFonts w:ascii="Times New Roman" w:hAnsi="Times New Roman" w:cs="Times New Roman"/>
          <w:b/>
          <w:i/>
          <w:sz w:val="24"/>
          <w:szCs w:val="24"/>
        </w:rPr>
        <w:t>Урок 28.</w:t>
      </w:r>
      <w:r w:rsidRPr="00C57414">
        <w:rPr>
          <w:rFonts w:ascii="Times New Roman" w:hAnsi="Times New Roman" w:cs="Times New Roman"/>
          <w:b/>
          <w:sz w:val="24"/>
          <w:szCs w:val="24"/>
        </w:rPr>
        <w:t xml:space="preserve"> «Чудесная лютня» (по алжирской сказке). Звучащие картины.</w:t>
      </w:r>
      <w:r w:rsidRPr="00C57414">
        <w:rPr>
          <w:rFonts w:ascii="Times New Roman" w:hAnsi="Times New Roman" w:cs="Times New Roman"/>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Знакомство  с  музыкальными  инструментами,  через  алжирскую  сказку  “Чудесная</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29.</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Музыка в цирке.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Своеобразие музыкального произведения в выражении чувств человека и окружаю</w:t>
      </w:r>
      <w:r w:rsidRPr="00C57414">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30.</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Дом, который звучит.</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31.</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Опера-сказка.</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Опера.</w:t>
      </w:r>
      <w:r w:rsidRPr="00C57414">
        <w:rPr>
          <w:rFonts w:ascii="Times New Roman" w:hAnsi="Times New Roman" w:cs="Times New Roman"/>
          <w:b/>
          <w:i/>
          <w:sz w:val="24"/>
          <w:szCs w:val="24"/>
        </w:rPr>
        <w:t xml:space="preserve"> </w:t>
      </w:r>
      <w:r w:rsidRPr="00C57414">
        <w:rPr>
          <w:rFonts w:ascii="Times New Roman" w:hAnsi="Times New Roman" w:cs="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lastRenderedPageBreak/>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C57414">
        <w:rPr>
          <w:rFonts w:ascii="Times New Roman" w:hAnsi="Times New Roman" w:cs="Times New Roman"/>
          <w:b/>
          <w:i/>
          <w:sz w:val="24"/>
          <w:szCs w:val="24"/>
        </w:rPr>
        <w:t>солист</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 xml:space="preserve"> и  вместе </w:t>
      </w:r>
      <w:r w:rsidRPr="00C57414">
        <w:rPr>
          <w:rFonts w:ascii="Times New Roman" w:hAnsi="Times New Roman" w:cs="Times New Roman"/>
          <w:b/>
          <w:sz w:val="24"/>
          <w:szCs w:val="24"/>
        </w:rPr>
        <w:t xml:space="preserve">– </w:t>
      </w:r>
      <w:r w:rsidRPr="00C57414">
        <w:rPr>
          <w:rFonts w:ascii="Times New Roman" w:hAnsi="Times New Roman" w:cs="Times New Roman"/>
          <w:b/>
          <w:i/>
          <w:sz w:val="24"/>
          <w:szCs w:val="24"/>
        </w:rPr>
        <w:t>хором</w:t>
      </w:r>
      <w:r w:rsidRPr="00C57414">
        <w:rPr>
          <w:rFonts w:ascii="Times New Roman" w:hAnsi="Times New Roman" w:cs="Times New Roman"/>
          <w:i/>
          <w:sz w:val="24"/>
          <w:szCs w:val="24"/>
        </w:rPr>
        <w:t xml:space="preserve"> </w:t>
      </w:r>
      <w:r w:rsidRPr="00C57414">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32.</w:t>
      </w:r>
      <w:r w:rsidRPr="00C57414">
        <w:rPr>
          <w:rFonts w:ascii="Times New Roman" w:hAnsi="Times New Roman" w:cs="Times New Roman"/>
          <w:b/>
          <w:sz w:val="24"/>
          <w:szCs w:val="24"/>
        </w:rPr>
        <w:t xml:space="preserve"> «Ничего на свете  лучше нету».</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i/>
          <w:sz w:val="24"/>
          <w:szCs w:val="24"/>
        </w:rPr>
        <w:t>Музыка для детей:</w:t>
      </w:r>
      <w:r w:rsidRPr="00C57414">
        <w:rPr>
          <w:rFonts w:ascii="Times New Roman" w:hAnsi="Times New Roman" w:cs="Times New Roman"/>
          <w:b/>
          <w:i/>
          <w:sz w:val="24"/>
          <w:szCs w:val="24"/>
        </w:rPr>
        <w:t xml:space="preserve"> </w:t>
      </w:r>
      <w:r w:rsidRPr="00C57414">
        <w:rPr>
          <w:rFonts w:ascii="Times New Roman" w:hAnsi="Times New Roman" w:cs="Times New Roman"/>
          <w:i/>
          <w:sz w:val="24"/>
          <w:szCs w:val="24"/>
        </w:rPr>
        <w:t>мультфильмы.</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b/>
          <w:i/>
          <w:sz w:val="24"/>
          <w:szCs w:val="24"/>
        </w:rPr>
        <w:t>Урок 33.</w:t>
      </w:r>
      <w:r w:rsidRPr="00C57414">
        <w:rPr>
          <w:rFonts w:ascii="Times New Roman" w:hAnsi="Times New Roman" w:cs="Times New Roman"/>
          <w:b/>
          <w:sz w:val="24"/>
          <w:szCs w:val="24"/>
        </w:rPr>
        <w:t xml:space="preserve"> Обобщающий урок. (</w:t>
      </w:r>
      <w:r w:rsidRPr="00C57414">
        <w:rPr>
          <w:rFonts w:ascii="Times New Roman" w:hAnsi="Times New Roman" w:cs="Times New Roman"/>
          <w:b/>
          <w:i/>
          <w:sz w:val="24"/>
          <w:szCs w:val="24"/>
        </w:rPr>
        <w:t>Урок-концерт.)</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i/>
          <w:sz w:val="24"/>
          <w:szCs w:val="24"/>
        </w:rPr>
        <w:t xml:space="preserve"> </w:t>
      </w:r>
      <w:r w:rsidRPr="00C57414">
        <w:rPr>
          <w:rFonts w:ascii="Times New Roman" w:hAnsi="Times New Roman" w:cs="Times New Roman"/>
          <w:sz w:val="24"/>
          <w:szCs w:val="24"/>
        </w:rPr>
        <w:t>Обобщение музыкальных впечатлений первоклассников за 4 четверть и год.</w:t>
      </w:r>
    </w:p>
    <w:p w:rsidR="003E5576" w:rsidRPr="00C57414" w:rsidRDefault="003E5576" w:rsidP="003E5576">
      <w:pPr>
        <w:spacing w:after="0" w:line="240" w:lineRule="auto"/>
        <w:rPr>
          <w:rFonts w:ascii="Times New Roman" w:hAnsi="Times New Roman" w:cs="Times New Roman"/>
          <w:b/>
          <w:sz w:val="24"/>
          <w:szCs w:val="24"/>
        </w:rPr>
      </w:pPr>
      <w:r w:rsidRPr="00C57414">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C57414">
        <w:rPr>
          <w:rFonts w:ascii="Times New Roman" w:hAnsi="Times New Roman" w:cs="Times New Roman"/>
          <w:b/>
          <w:sz w:val="24"/>
          <w:szCs w:val="24"/>
        </w:rPr>
        <w:t xml:space="preserve">          </w:t>
      </w:r>
    </w:p>
    <w:p w:rsidR="003E5576" w:rsidRPr="00C57414" w:rsidRDefault="003E5576" w:rsidP="003E5576">
      <w:pPr>
        <w:spacing w:after="0" w:line="240" w:lineRule="auto"/>
        <w:rPr>
          <w:rFonts w:ascii="Times New Roman" w:hAnsi="Times New Roman" w:cs="Times New Roman"/>
          <w:b/>
          <w:iCs/>
          <w:sz w:val="24"/>
          <w:szCs w:val="24"/>
        </w:rPr>
      </w:pPr>
      <w:r w:rsidRPr="00C57414">
        <w:rPr>
          <w:rFonts w:ascii="Times New Roman" w:hAnsi="Times New Roman" w:cs="Times New Roman"/>
          <w:b/>
          <w:sz w:val="24"/>
          <w:szCs w:val="24"/>
        </w:rPr>
        <w:t xml:space="preserve">     </w:t>
      </w:r>
    </w:p>
    <w:p w:rsidR="003E5576" w:rsidRPr="00C57414" w:rsidRDefault="003E5576" w:rsidP="003E5576">
      <w:pPr>
        <w:spacing w:after="0" w:line="240" w:lineRule="exact"/>
        <w:rPr>
          <w:rFonts w:ascii="Times New Roman" w:hAnsi="Times New Roman" w:cs="Times New Roman"/>
          <w:b/>
          <w:sz w:val="24"/>
          <w:szCs w:val="24"/>
        </w:rPr>
      </w:pPr>
      <w:r w:rsidRPr="00C57414">
        <w:rPr>
          <w:rFonts w:ascii="Times New Roman" w:hAnsi="Times New Roman" w:cs="Times New Roman"/>
          <w:b/>
          <w:sz w:val="24"/>
          <w:szCs w:val="24"/>
        </w:rPr>
        <w:t xml:space="preserve">Тематическое планирование </w:t>
      </w:r>
    </w:p>
    <w:p w:rsidR="003E5576" w:rsidRPr="00C57414" w:rsidRDefault="003E5576" w:rsidP="003E5576">
      <w:pPr>
        <w:spacing w:after="0" w:line="240" w:lineRule="exact"/>
        <w:jc w:val="center"/>
        <w:rPr>
          <w:rFonts w:ascii="Times New Roman" w:hAnsi="Times New Roman" w:cs="Times New Roman"/>
          <w:b/>
          <w:sz w:val="24"/>
          <w:szCs w:val="24"/>
        </w:rPr>
      </w:pPr>
      <w:r w:rsidRPr="00C57414">
        <w:rPr>
          <w:rFonts w:ascii="Times New Roman" w:hAnsi="Times New Roman" w:cs="Times New Roman"/>
          <w:b/>
          <w:sz w:val="24"/>
          <w:szCs w:val="24"/>
        </w:rPr>
        <w:t xml:space="preserve">   </w:t>
      </w:r>
    </w:p>
    <w:tbl>
      <w:tblPr>
        <w:tblStyle w:val="a4"/>
        <w:tblW w:w="5000" w:type="pct"/>
        <w:jc w:val="center"/>
        <w:tblLook w:val="04A0" w:firstRow="1" w:lastRow="0" w:firstColumn="1" w:lastColumn="0" w:noHBand="0" w:noVBand="1"/>
      </w:tblPr>
      <w:tblGrid>
        <w:gridCol w:w="458"/>
        <w:gridCol w:w="2453"/>
        <w:gridCol w:w="1499"/>
        <w:gridCol w:w="4935"/>
      </w:tblGrid>
      <w:tr w:rsidR="003E5576" w:rsidRPr="00C57414" w:rsidTr="00D31B20">
        <w:trPr>
          <w:trHeight w:val="920"/>
          <w:jc w:val="center"/>
        </w:trPr>
        <w:tc>
          <w:tcPr>
            <w:tcW w:w="312" w:type="pct"/>
          </w:tcPr>
          <w:p w:rsidR="003E5576" w:rsidRPr="00C57414" w:rsidRDefault="003E5576" w:rsidP="00D31B20">
            <w:pPr>
              <w:jc w:val="center"/>
              <w:rPr>
                <w:rFonts w:ascii="Times New Roman" w:hAnsi="Times New Roman" w:cs="Times New Roman"/>
                <w:b/>
                <w:sz w:val="24"/>
                <w:szCs w:val="24"/>
              </w:rPr>
            </w:pPr>
          </w:p>
          <w:p w:rsidR="003E5576" w:rsidRPr="00C57414" w:rsidRDefault="003E5576" w:rsidP="00D31B20">
            <w:pPr>
              <w:jc w:val="center"/>
              <w:rPr>
                <w:rFonts w:ascii="Times New Roman" w:hAnsi="Times New Roman" w:cs="Times New Roman"/>
                <w:b/>
                <w:sz w:val="24"/>
                <w:szCs w:val="24"/>
              </w:rPr>
            </w:pPr>
            <w:r w:rsidRPr="00C57414">
              <w:rPr>
                <w:rFonts w:ascii="Times New Roman" w:hAnsi="Times New Roman" w:cs="Times New Roman"/>
                <w:b/>
                <w:sz w:val="24"/>
                <w:szCs w:val="24"/>
              </w:rPr>
              <w:t>№</w:t>
            </w:r>
          </w:p>
        </w:tc>
        <w:tc>
          <w:tcPr>
            <w:tcW w:w="1408" w:type="pct"/>
          </w:tcPr>
          <w:p w:rsidR="003E5576" w:rsidRPr="00C57414" w:rsidRDefault="003E5576" w:rsidP="00D31B20">
            <w:pPr>
              <w:jc w:val="center"/>
              <w:rPr>
                <w:rFonts w:ascii="Times New Roman" w:hAnsi="Times New Roman" w:cs="Times New Roman"/>
                <w:b/>
                <w:sz w:val="24"/>
                <w:szCs w:val="24"/>
              </w:rPr>
            </w:pPr>
            <w:r w:rsidRPr="00C57414">
              <w:rPr>
                <w:rFonts w:ascii="Times New Roman" w:hAnsi="Times New Roman" w:cs="Times New Roman"/>
                <w:b/>
                <w:sz w:val="24"/>
                <w:szCs w:val="24"/>
              </w:rPr>
              <w:t>Наименование раздела, темы</w:t>
            </w:r>
          </w:p>
        </w:tc>
        <w:tc>
          <w:tcPr>
            <w:tcW w:w="559" w:type="pct"/>
          </w:tcPr>
          <w:p w:rsidR="003E5576" w:rsidRPr="00C57414" w:rsidRDefault="003E5576" w:rsidP="00D31B20">
            <w:pPr>
              <w:jc w:val="center"/>
              <w:rPr>
                <w:rFonts w:ascii="Times New Roman" w:hAnsi="Times New Roman" w:cs="Times New Roman"/>
                <w:b/>
                <w:sz w:val="24"/>
                <w:szCs w:val="24"/>
              </w:rPr>
            </w:pPr>
            <w:r w:rsidRPr="00C57414">
              <w:rPr>
                <w:rFonts w:ascii="Times New Roman" w:hAnsi="Times New Roman" w:cs="Times New Roman"/>
                <w:b/>
                <w:sz w:val="24"/>
                <w:szCs w:val="24"/>
              </w:rPr>
              <w:t>Количество часов</w:t>
            </w:r>
          </w:p>
        </w:tc>
        <w:tc>
          <w:tcPr>
            <w:tcW w:w="2721" w:type="pct"/>
          </w:tcPr>
          <w:p w:rsidR="003E5576" w:rsidRPr="00C57414" w:rsidRDefault="003E5576" w:rsidP="00D31B20">
            <w:pPr>
              <w:jc w:val="center"/>
              <w:rPr>
                <w:rFonts w:ascii="Times New Roman" w:hAnsi="Times New Roman" w:cs="Times New Roman"/>
                <w:b/>
                <w:sz w:val="24"/>
                <w:szCs w:val="24"/>
              </w:rPr>
            </w:pPr>
            <w:r w:rsidRPr="00C57414">
              <w:rPr>
                <w:rFonts w:ascii="Times New Roman" w:hAnsi="Times New Roman" w:cs="Times New Roman"/>
                <w:b/>
                <w:sz w:val="24"/>
                <w:szCs w:val="24"/>
              </w:rPr>
              <w:t>Основные виды деятельности</w:t>
            </w: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r w:rsidRPr="00C57414">
              <w:rPr>
                <w:rFonts w:ascii="Times New Roman" w:hAnsi="Times New Roman" w:cs="Times New Roman"/>
                <w:sz w:val="24"/>
                <w:szCs w:val="24"/>
              </w:rPr>
              <w:t>1.</w:t>
            </w:r>
          </w:p>
        </w:tc>
        <w:tc>
          <w:tcPr>
            <w:tcW w:w="1408" w:type="pct"/>
          </w:tcPr>
          <w:p w:rsidR="003E5576" w:rsidRPr="00C57414" w:rsidRDefault="003E5576" w:rsidP="00D31B20">
            <w:pPr>
              <w:spacing w:line="240" w:lineRule="exact"/>
              <w:jc w:val="both"/>
              <w:outlineLvl w:val="0"/>
              <w:rPr>
                <w:rStyle w:val="a6"/>
                <w:rFonts w:ascii="Times New Roman" w:hAnsi="Times New Roman" w:cs="Times New Roman"/>
                <w:sz w:val="24"/>
                <w:szCs w:val="24"/>
              </w:rPr>
            </w:pPr>
            <w:r w:rsidRPr="00C57414">
              <w:rPr>
                <w:rStyle w:val="a6"/>
                <w:rFonts w:ascii="Times New Roman" w:hAnsi="Times New Roman" w:cs="Times New Roman"/>
                <w:sz w:val="24"/>
                <w:szCs w:val="24"/>
              </w:rPr>
              <w:t>Музыка вокруг нас.</w:t>
            </w:r>
          </w:p>
          <w:p w:rsidR="003E5576" w:rsidRPr="00C57414" w:rsidRDefault="003E5576" w:rsidP="00D31B20">
            <w:pPr>
              <w:spacing w:line="240" w:lineRule="exact"/>
              <w:jc w:val="both"/>
              <w:outlineLvl w:val="0"/>
              <w:rPr>
                <w:rFonts w:ascii="Times New Roman" w:hAnsi="Times New Roman" w:cs="Times New Roman"/>
                <w:sz w:val="24"/>
                <w:szCs w:val="24"/>
              </w:rPr>
            </w:pPr>
          </w:p>
        </w:tc>
        <w:tc>
          <w:tcPr>
            <w:tcW w:w="559" w:type="pct"/>
          </w:tcPr>
          <w:p w:rsidR="003E5576" w:rsidRPr="00C57414" w:rsidRDefault="003E5576" w:rsidP="00D31B20">
            <w:pPr>
              <w:shd w:val="clear" w:color="auto" w:fill="FFFFFF"/>
              <w:autoSpaceDE w:val="0"/>
              <w:ind w:firstLine="102"/>
              <w:jc w:val="center"/>
              <w:rPr>
                <w:rFonts w:ascii="Times New Roman" w:hAnsi="Times New Roman" w:cs="Times New Roman"/>
                <w:color w:val="000000"/>
                <w:sz w:val="24"/>
                <w:szCs w:val="24"/>
              </w:rPr>
            </w:pPr>
            <w:r w:rsidRPr="00C57414">
              <w:rPr>
                <w:rFonts w:ascii="Times New Roman" w:hAnsi="Times New Roman" w:cs="Times New Roman"/>
                <w:color w:val="000000"/>
                <w:sz w:val="24"/>
                <w:szCs w:val="24"/>
              </w:rPr>
              <w:t>16</w:t>
            </w:r>
          </w:p>
        </w:tc>
        <w:tc>
          <w:tcPr>
            <w:tcW w:w="2721" w:type="pct"/>
          </w:tcPr>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Наблюдать</w:t>
            </w:r>
            <w:r w:rsidRPr="00C57414">
              <w:rPr>
                <w:rFonts w:ascii="Times New Roman" w:hAnsi="Times New Roman" w:cs="Times New Roman"/>
                <w:sz w:val="24"/>
                <w:szCs w:val="24"/>
              </w:rPr>
              <w:t xml:space="preserve"> за музыкой в жизни человека.</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Различать</w:t>
            </w:r>
            <w:r w:rsidRPr="00C57414">
              <w:rPr>
                <w:rFonts w:ascii="Times New Roman" w:hAnsi="Times New Roman" w:cs="Times New Roman"/>
                <w:sz w:val="24"/>
                <w:szCs w:val="24"/>
              </w:rPr>
              <w:t xml:space="preserve"> настроения, чувства и характер человека выраженные в музыке.</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Проявлять</w:t>
            </w:r>
            <w:r w:rsidRPr="00C57414">
              <w:rPr>
                <w:rFonts w:ascii="Times New Roman" w:hAnsi="Times New Roman" w:cs="Times New Roman"/>
                <w:sz w:val="24"/>
                <w:szCs w:val="24"/>
              </w:rPr>
              <w:t xml:space="preserve"> эмоциональную отзывчивость, личностное отношение при восприятии и исполнении музыкальных произведений. Словарь эмоций.</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Исполнять</w:t>
            </w:r>
            <w:r w:rsidRPr="00C57414">
              <w:rPr>
                <w:rFonts w:ascii="Times New Roman" w:hAnsi="Times New Roman" w:cs="Times New Roman"/>
                <w:sz w:val="24"/>
                <w:szCs w:val="24"/>
              </w:rPr>
              <w:t xml:space="preserve"> песни (соло, ансамблем, хором), играть на детских элементарных музыкальных инструментах (и ансамбле, в оркестре).</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 xml:space="preserve">Сравнивать </w:t>
            </w:r>
            <w:r w:rsidRPr="00C57414">
              <w:rPr>
                <w:rFonts w:ascii="Times New Roman" w:hAnsi="Times New Roman" w:cs="Times New Roman"/>
                <w:sz w:val="24"/>
                <w:szCs w:val="24"/>
              </w:rPr>
              <w:t>музыкальные и речевые интонации определять их сходство и различия.</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Осуществлять</w:t>
            </w:r>
            <w:r w:rsidRPr="00C57414">
              <w:rPr>
                <w:rFonts w:ascii="Times New Roman" w:hAnsi="Times New Roman" w:cs="Times New Roman"/>
                <w:sz w:val="24"/>
                <w:szCs w:val="24"/>
              </w:rPr>
              <w:t xml:space="preserve"> первые опыты импровизации и сочинения и пении, игре, пластике.</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Инсценировать</w:t>
            </w:r>
            <w:r w:rsidRPr="00C57414">
              <w:rPr>
                <w:rFonts w:ascii="Times New Roman" w:hAnsi="Times New Roman" w:cs="Times New Roman"/>
                <w:sz w:val="24"/>
                <w:szCs w:val="24"/>
              </w:rPr>
              <w:t xml:space="preserve"> для школьных праздников музыкальные образы песен, пьес программного содер</w:t>
            </w:r>
            <w:r w:rsidRPr="00C57414">
              <w:rPr>
                <w:rFonts w:ascii="Times New Roman" w:hAnsi="Times New Roman" w:cs="Times New Roman"/>
                <w:sz w:val="24"/>
                <w:szCs w:val="24"/>
              </w:rPr>
              <w:softHyphen/>
              <w:t>жания, народных сказок.</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Участвовать</w:t>
            </w:r>
            <w:r w:rsidRPr="00C57414">
              <w:rPr>
                <w:rFonts w:ascii="Times New Roman" w:hAnsi="Times New Roman" w:cs="Times New Roman"/>
                <w:sz w:val="24"/>
                <w:szCs w:val="24"/>
              </w:rPr>
              <w:t xml:space="preserve"> в совместной деятельности (в группе, в паре) при воплощении различных музыкальных образов.</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 xml:space="preserve">Знакомиться </w:t>
            </w:r>
            <w:r w:rsidRPr="00C57414">
              <w:rPr>
                <w:rFonts w:ascii="Times New Roman" w:hAnsi="Times New Roman" w:cs="Times New Roman"/>
                <w:sz w:val="24"/>
                <w:szCs w:val="24"/>
              </w:rPr>
              <w:t>с элементами нотной записи. Выявлять сходство и различим музыкальных и живописных образов.</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lastRenderedPageBreak/>
              <w:t>Подбирать</w:t>
            </w:r>
            <w:r w:rsidRPr="00C57414">
              <w:rPr>
                <w:rFonts w:ascii="Times New Roman" w:hAnsi="Times New Roman" w:cs="Times New Roman"/>
                <w:sz w:val="24"/>
                <w:szCs w:val="24"/>
              </w:rPr>
              <w:t xml:space="preserve"> стихи и рассказы, соответствующие настроению музыкальных пьес и песен.</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sz w:val="24"/>
                <w:szCs w:val="24"/>
              </w:rPr>
              <w:t>Моделировать</w:t>
            </w:r>
            <w:r w:rsidRPr="00C57414">
              <w:rPr>
                <w:rFonts w:ascii="Times New Roman" w:hAnsi="Times New Roman" w:cs="Times New Roman"/>
                <w:sz w:val="24"/>
                <w:szCs w:val="24"/>
              </w:rPr>
              <w:t xml:space="preserve"> в графике особенности песни, танца, марша.</w:t>
            </w: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r w:rsidRPr="00C57414">
              <w:rPr>
                <w:rFonts w:ascii="Times New Roman" w:hAnsi="Times New Roman" w:cs="Times New Roman"/>
                <w:sz w:val="24"/>
                <w:szCs w:val="24"/>
              </w:rPr>
              <w:lastRenderedPageBreak/>
              <w:t>2.</w:t>
            </w:r>
          </w:p>
        </w:tc>
        <w:tc>
          <w:tcPr>
            <w:tcW w:w="1408" w:type="pct"/>
          </w:tcPr>
          <w:p w:rsidR="003E5576" w:rsidRPr="00C57414" w:rsidRDefault="003E5576" w:rsidP="00D31B20">
            <w:pPr>
              <w:jc w:val="both"/>
              <w:rPr>
                <w:rFonts w:ascii="Times New Roman" w:hAnsi="Times New Roman" w:cs="Times New Roman"/>
                <w:b/>
                <w:color w:val="000000"/>
                <w:sz w:val="24"/>
                <w:szCs w:val="24"/>
              </w:rPr>
            </w:pPr>
            <w:r w:rsidRPr="00C57414">
              <w:rPr>
                <w:rFonts w:ascii="Times New Roman" w:hAnsi="Times New Roman" w:cs="Times New Roman"/>
                <w:b/>
                <w:color w:val="000000"/>
                <w:sz w:val="24"/>
                <w:szCs w:val="24"/>
              </w:rPr>
              <w:t>Музыка и ты.</w:t>
            </w:r>
          </w:p>
          <w:p w:rsidR="003E5576" w:rsidRPr="00C57414" w:rsidRDefault="003E5576" w:rsidP="00D31B20">
            <w:pPr>
              <w:spacing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 </w:t>
            </w:r>
          </w:p>
        </w:tc>
        <w:tc>
          <w:tcPr>
            <w:tcW w:w="559" w:type="pct"/>
          </w:tcPr>
          <w:p w:rsidR="003E5576" w:rsidRPr="00C57414" w:rsidRDefault="003E5576" w:rsidP="00D31B20">
            <w:pPr>
              <w:shd w:val="clear" w:color="auto" w:fill="FFFFFF"/>
              <w:autoSpaceDE w:val="0"/>
              <w:ind w:firstLine="102"/>
              <w:jc w:val="center"/>
              <w:rPr>
                <w:rFonts w:ascii="Times New Roman" w:hAnsi="Times New Roman" w:cs="Times New Roman"/>
                <w:color w:val="000000"/>
                <w:sz w:val="24"/>
                <w:szCs w:val="24"/>
              </w:rPr>
            </w:pPr>
            <w:r w:rsidRPr="00C57414">
              <w:rPr>
                <w:rFonts w:ascii="Times New Roman" w:hAnsi="Times New Roman" w:cs="Times New Roman"/>
                <w:color w:val="000000"/>
                <w:sz w:val="24"/>
                <w:szCs w:val="24"/>
              </w:rPr>
              <w:t>17</w:t>
            </w:r>
          </w:p>
        </w:tc>
        <w:tc>
          <w:tcPr>
            <w:tcW w:w="2721" w:type="pct"/>
          </w:tcPr>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z w:val="24"/>
                <w:szCs w:val="24"/>
              </w:rPr>
              <w:t>Сравнивать</w:t>
            </w:r>
            <w:r w:rsidRPr="00C57414">
              <w:rPr>
                <w:rFonts w:ascii="Times New Roman" w:hAnsi="Times New Roman" w:cs="Times New Roman"/>
                <w:color w:val="000000"/>
                <w:sz w:val="24"/>
                <w:szCs w:val="24"/>
              </w:rPr>
              <w:t xml:space="preserve"> музыкальные произведения разных жанров.</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z w:val="24"/>
                <w:szCs w:val="24"/>
              </w:rPr>
              <w:t>Исполнять</w:t>
            </w:r>
            <w:r w:rsidRPr="00C57414">
              <w:rPr>
                <w:rFonts w:ascii="Times New Roman" w:hAnsi="Times New Roman" w:cs="Times New Roman"/>
                <w:color w:val="000000"/>
                <w:sz w:val="24"/>
                <w:szCs w:val="24"/>
              </w:rPr>
              <w:t xml:space="preserve"> различные по характеру музыкальные сочинения.</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z w:val="24"/>
                <w:szCs w:val="24"/>
              </w:rPr>
              <w:t>Сравнивать</w:t>
            </w:r>
            <w:r w:rsidRPr="00C57414">
              <w:rPr>
                <w:rFonts w:ascii="Times New Roman" w:hAnsi="Times New Roman" w:cs="Times New Roman"/>
                <w:color w:val="000000"/>
                <w:sz w:val="24"/>
                <w:szCs w:val="24"/>
              </w:rPr>
              <w:t xml:space="preserve"> речевые и музыкальные интонации, </w:t>
            </w:r>
            <w:r w:rsidRPr="00C57414">
              <w:rPr>
                <w:rFonts w:ascii="Times New Roman" w:hAnsi="Times New Roman" w:cs="Times New Roman"/>
                <w:b/>
                <w:color w:val="000000"/>
                <w:sz w:val="24"/>
                <w:szCs w:val="24"/>
              </w:rPr>
              <w:t>выявлять</w:t>
            </w:r>
            <w:r w:rsidRPr="00C57414">
              <w:rPr>
                <w:rFonts w:ascii="Times New Roman" w:hAnsi="Times New Roman" w:cs="Times New Roman"/>
                <w:color w:val="000000"/>
                <w:sz w:val="24"/>
                <w:szCs w:val="24"/>
              </w:rPr>
              <w:t xml:space="preserve"> их принадлежность к различным жанрам музыки народного и профессионального творчества.</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z w:val="24"/>
                <w:szCs w:val="24"/>
              </w:rPr>
              <w:t>Импровизировать</w:t>
            </w:r>
            <w:r w:rsidRPr="00C57414">
              <w:rPr>
                <w:rFonts w:ascii="Times New Roman" w:hAnsi="Times New Roman" w:cs="Times New Roman"/>
                <w:color w:val="000000"/>
                <w:sz w:val="24"/>
                <w:szCs w:val="24"/>
              </w:rPr>
              <w:t xml:space="preserve"> (вокальная, инструментальная, танцевальная импровизации) в характере основных жанров музыки.</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z w:val="24"/>
                <w:szCs w:val="24"/>
              </w:rPr>
              <w:t>Разучивать и исполнять</w:t>
            </w:r>
            <w:r w:rsidRPr="00C57414">
              <w:rPr>
                <w:rFonts w:ascii="Times New Roman" w:hAnsi="Times New Roman" w:cs="Times New Roman"/>
                <w:color w:val="000000"/>
                <w:sz w:val="24"/>
                <w:szCs w:val="24"/>
              </w:rPr>
              <w:t xml:space="preserve"> образцы музыкально- поэтического творчества (скороговорки, хороводы, игры, стихи).</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z w:val="24"/>
                <w:szCs w:val="24"/>
              </w:rPr>
              <w:t>Разыгрывать</w:t>
            </w:r>
            <w:r w:rsidRPr="00C57414">
              <w:rPr>
                <w:rFonts w:ascii="Times New Roman" w:hAnsi="Times New Roman" w:cs="Times New Roman"/>
                <w:color w:val="000000"/>
                <w:sz w:val="24"/>
                <w:szCs w:val="24"/>
              </w:rPr>
              <w:t xml:space="preserve"> народные песни, </w:t>
            </w:r>
            <w:r w:rsidRPr="00C57414">
              <w:rPr>
                <w:rFonts w:ascii="Times New Roman" w:hAnsi="Times New Roman" w:cs="Times New Roman"/>
                <w:b/>
                <w:color w:val="000000"/>
                <w:sz w:val="24"/>
                <w:szCs w:val="24"/>
              </w:rPr>
              <w:t xml:space="preserve">участвовать </w:t>
            </w:r>
            <w:r w:rsidRPr="00C57414">
              <w:rPr>
                <w:rFonts w:ascii="Times New Roman" w:hAnsi="Times New Roman" w:cs="Times New Roman"/>
                <w:color w:val="000000"/>
                <w:sz w:val="24"/>
                <w:szCs w:val="24"/>
              </w:rPr>
              <w:t>в коллективных играх-драматизациях.</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z w:val="24"/>
                <w:szCs w:val="24"/>
              </w:rPr>
              <w:t>Подбирать</w:t>
            </w:r>
            <w:r w:rsidRPr="00C57414">
              <w:rPr>
                <w:rFonts w:ascii="Times New Roman" w:hAnsi="Times New Roman" w:cs="Times New Roman"/>
                <w:color w:val="000000"/>
                <w:sz w:val="24"/>
                <w:szCs w:val="24"/>
              </w:rPr>
              <w:t xml:space="preserve"> изображения знакомых музыкальных инструментов к соответствующей музыке</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z w:val="24"/>
                <w:szCs w:val="24"/>
              </w:rPr>
              <w:t>Воплощать</w:t>
            </w:r>
            <w:r w:rsidRPr="00C57414">
              <w:rPr>
                <w:rFonts w:ascii="Times New Roman" w:hAnsi="Times New Roman" w:cs="Times New Roman"/>
                <w:color w:val="000000"/>
                <w:sz w:val="24"/>
                <w:szCs w:val="24"/>
              </w:rPr>
              <w:t xml:space="preserve"> в рисунках образы полюбившихся героев музыкальных произведений и </w:t>
            </w:r>
            <w:r w:rsidRPr="00C57414">
              <w:rPr>
                <w:rFonts w:ascii="Times New Roman" w:hAnsi="Times New Roman" w:cs="Times New Roman"/>
                <w:b/>
                <w:color w:val="000000"/>
                <w:sz w:val="24"/>
                <w:szCs w:val="24"/>
              </w:rPr>
              <w:t>представлять</w:t>
            </w:r>
            <w:r w:rsidRPr="00C57414">
              <w:rPr>
                <w:rFonts w:ascii="Times New Roman" w:hAnsi="Times New Roman" w:cs="Times New Roman"/>
                <w:color w:val="000000"/>
                <w:sz w:val="24"/>
                <w:szCs w:val="24"/>
              </w:rPr>
              <w:t xml:space="preserve"> их на выставках детского творчества.</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pacing w:val="-10"/>
                <w:sz w:val="24"/>
                <w:szCs w:val="24"/>
              </w:rPr>
              <w:t>Инсценировать</w:t>
            </w:r>
            <w:r w:rsidRPr="00C57414">
              <w:rPr>
                <w:rFonts w:ascii="Times New Roman" w:hAnsi="Times New Roman" w:cs="Times New Roman"/>
                <w:color w:val="000000"/>
                <w:spacing w:val="-10"/>
                <w:sz w:val="24"/>
                <w:szCs w:val="24"/>
              </w:rPr>
              <w:t xml:space="preserve"> песни, танцы, марши из детских опер и из музыки к кинофильмам и демонстрировать их на концертах для родителей, школьных праздниках и т. п.</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pacing w:val="-10"/>
                <w:sz w:val="24"/>
                <w:szCs w:val="24"/>
              </w:rPr>
              <w:t>Составлять</w:t>
            </w:r>
            <w:r w:rsidRPr="00C57414">
              <w:rPr>
                <w:rFonts w:ascii="Times New Roman" w:hAnsi="Times New Roman" w:cs="Times New Roman"/>
                <w:color w:val="000000"/>
                <w:spacing w:val="-10"/>
                <w:sz w:val="24"/>
                <w:szCs w:val="24"/>
              </w:rPr>
              <w:t xml:space="preserve"> афишу и программу концерта, музыкального спектакля, школьного праздника.</w:t>
            </w:r>
          </w:p>
          <w:p w:rsidR="003E5576" w:rsidRPr="00C57414" w:rsidRDefault="003E5576" w:rsidP="00D31B20">
            <w:pPr>
              <w:jc w:val="both"/>
              <w:rPr>
                <w:rFonts w:ascii="Times New Roman" w:hAnsi="Times New Roman" w:cs="Times New Roman"/>
                <w:sz w:val="24"/>
                <w:szCs w:val="24"/>
              </w:rPr>
            </w:pPr>
            <w:r w:rsidRPr="00C57414">
              <w:rPr>
                <w:rFonts w:ascii="Times New Roman" w:hAnsi="Times New Roman" w:cs="Times New Roman"/>
                <w:b/>
                <w:color w:val="000000"/>
                <w:spacing w:val="-10"/>
                <w:sz w:val="24"/>
                <w:szCs w:val="24"/>
              </w:rPr>
              <w:t>Участвовать</w:t>
            </w:r>
            <w:r w:rsidRPr="00C57414">
              <w:rPr>
                <w:rFonts w:ascii="Times New Roman" w:hAnsi="Times New Roman" w:cs="Times New Roman"/>
                <w:color w:val="000000"/>
                <w:spacing w:val="-10"/>
                <w:sz w:val="24"/>
                <w:szCs w:val="24"/>
              </w:rPr>
              <w:t xml:space="preserve"> в подготовке и проведении заключительного урока-концерта.</w:t>
            </w:r>
          </w:p>
          <w:p w:rsidR="003E5576" w:rsidRPr="00C57414" w:rsidRDefault="003E5576" w:rsidP="00D31B20">
            <w:pPr>
              <w:jc w:val="center"/>
              <w:rPr>
                <w:rFonts w:ascii="Times New Roman" w:hAnsi="Times New Roman" w:cs="Times New Roman"/>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sz w:val="24"/>
                <w:szCs w:val="24"/>
              </w:rPr>
            </w:pPr>
            <w:r w:rsidRPr="00C57414">
              <w:rPr>
                <w:rFonts w:ascii="Times New Roman" w:hAnsi="Times New Roman" w:cs="Times New Roman"/>
                <w:b/>
                <w:sz w:val="24"/>
                <w:szCs w:val="24"/>
              </w:rPr>
              <w:t>1 четверть</w:t>
            </w:r>
          </w:p>
        </w:tc>
        <w:tc>
          <w:tcPr>
            <w:tcW w:w="559" w:type="pct"/>
          </w:tcPr>
          <w:p w:rsidR="003E5576" w:rsidRPr="00C57414" w:rsidRDefault="003E5576" w:rsidP="00D31B20">
            <w:pPr>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sz w:val="24"/>
                <w:szCs w:val="24"/>
              </w:rPr>
            </w:pPr>
            <w:r w:rsidRPr="00C57414">
              <w:rPr>
                <w:rFonts w:ascii="Times New Roman" w:hAnsi="Times New Roman" w:cs="Times New Roman"/>
                <w:b/>
                <w:sz w:val="24"/>
                <w:szCs w:val="24"/>
              </w:rPr>
              <w:t xml:space="preserve"> 2 четверть</w:t>
            </w:r>
          </w:p>
        </w:tc>
        <w:tc>
          <w:tcPr>
            <w:tcW w:w="559" w:type="pct"/>
          </w:tcPr>
          <w:p w:rsidR="003E5576" w:rsidRPr="00C57414" w:rsidRDefault="003E5576" w:rsidP="00D31B20">
            <w:pPr>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sz w:val="24"/>
                <w:szCs w:val="24"/>
              </w:rPr>
            </w:pPr>
            <w:r w:rsidRPr="00C57414">
              <w:rPr>
                <w:rFonts w:ascii="Times New Roman" w:hAnsi="Times New Roman" w:cs="Times New Roman"/>
                <w:b/>
                <w:sz w:val="24"/>
                <w:szCs w:val="24"/>
              </w:rPr>
              <w:t>3 четверть</w:t>
            </w:r>
          </w:p>
        </w:tc>
        <w:tc>
          <w:tcPr>
            <w:tcW w:w="559" w:type="pct"/>
          </w:tcPr>
          <w:p w:rsidR="003E5576" w:rsidRPr="00C57414" w:rsidRDefault="003E5576" w:rsidP="00D31B20">
            <w:pPr>
              <w:jc w:val="center"/>
              <w:rPr>
                <w:rFonts w:ascii="Times New Roman" w:hAnsi="Times New Roman" w:cs="Times New Roman"/>
                <w:sz w:val="24"/>
                <w:szCs w:val="24"/>
              </w:rPr>
            </w:pPr>
            <w:r w:rsidRPr="00C57414">
              <w:rPr>
                <w:rFonts w:ascii="Times New Roman" w:hAnsi="Times New Roman" w:cs="Times New Roman"/>
                <w:sz w:val="24"/>
                <w:szCs w:val="24"/>
              </w:rPr>
              <w:t>9</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sz w:val="24"/>
                <w:szCs w:val="24"/>
              </w:rPr>
            </w:pPr>
            <w:r w:rsidRPr="00C57414">
              <w:rPr>
                <w:rFonts w:ascii="Times New Roman" w:hAnsi="Times New Roman" w:cs="Times New Roman"/>
                <w:b/>
                <w:sz w:val="24"/>
                <w:szCs w:val="24"/>
              </w:rPr>
              <w:t>4 четверть</w:t>
            </w:r>
          </w:p>
        </w:tc>
        <w:tc>
          <w:tcPr>
            <w:tcW w:w="559" w:type="pct"/>
          </w:tcPr>
          <w:p w:rsidR="003E5576" w:rsidRPr="00C57414" w:rsidRDefault="003E5576" w:rsidP="00D31B20">
            <w:pPr>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color w:val="000000"/>
                <w:sz w:val="24"/>
                <w:szCs w:val="24"/>
              </w:rPr>
            </w:pPr>
            <w:r w:rsidRPr="00C57414">
              <w:rPr>
                <w:rFonts w:ascii="Times New Roman" w:hAnsi="Times New Roman" w:cs="Times New Roman"/>
                <w:b/>
                <w:sz w:val="24"/>
                <w:szCs w:val="24"/>
              </w:rPr>
              <w:t>Итого</w:t>
            </w:r>
          </w:p>
        </w:tc>
        <w:tc>
          <w:tcPr>
            <w:tcW w:w="559" w:type="pct"/>
          </w:tcPr>
          <w:p w:rsidR="003E5576" w:rsidRPr="00C57414" w:rsidRDefault="003E5576" w:rsidP="00D31B20">
            <w:pPr>
              <w:shd w:val="clear" w:color="auto" w:fill="FFFFFF"/>
              <w:autoSpaceDE w:val="0"/>
              <w:ind w:firstLine="102"/>
              <w:jc w:val="center"/>
              <w:rPr>
                <w:rFonts w:ascii="Times New Roman" w:hAnsi="Times New Roman" w:cs="Times New Roman"/>
                <w:b/>
                <w:color w:val="000000"/>
                <w:sz w:val="24"/>
                <w:szCs w:val="24"/>
              </w:rPr>
            </w:pPr>
            <w:r w:rsidRPr="00C57414">
              <w:rPr>
                <w:rFonts w:ascii="Times New Roman" w:hAnsi="Times New Roman" w:cs="Times New Roman"/>
                <w:b/>
                <w:color w:val="000000"/>
                <w:sz w:val="24"/>
                <w:szCs w:val="24"/>
              </w:rPr>
              <w:t>33</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bl>
    <w:p w:rsidR="003E5576" w:rsidRPr="00C57414" w:rsidRDefault="003E5576" w:rsidP="003E5576">
      <w:pPr>
        <w:spacing w:after="0" w:line="240" w:lineRule="exact"/>
        <w:jc w:val="center"/>
        <w:rPr>
          <w:rFonts w:ascii="Times New Roman" w:hAnsi="Times New Roman" w:cs="Times New Roman"/>
          <w:b/>
          <w:sz w:val="24"/>
          <w:szCs w:val="24"/>
        </w:rPr>
      </w:pPr>
    </w:p>
    <w:p w:rsidR="003E5576" w:rsidRPr="00C57414" w:rsidRDefault="003E5576" w:rsidP="003E5576">
      <w:pPr>
        <w:spacing w:after="0" w:line="240" w:lineRule="exact"/>
        <w:jc w:val="center"/>
        <w:rPr>
          <w:rFonts w:ascii="Times New Roman" w:hAnsi="Times New Roman" w:cs="Times New Roman"/>
          <w:b/>
          <w:sz w:val="24"/>
          <w:szCs w:val="24"/>
        </w:rPr>
      </w:pPr>
    </w:p>
    <w:p w:rsidR="003E5576" w:rsidRPr="00C57414" w:rsidRDefault="003E5576" w:rsidP="003E5576">
      <w:pPr>
        <w:spacing w:after="0" w:line="240" w:lineRule="exact"/>
        <w:jc w:val="center"/>
        <w:rPr>
          <w:rFonts w:ascii="Times New Roman" w:hAnsi="Times New Roman" w:cs="Times New Roman"/>
          <w:b/>
          <w:sz w:val="24"/>
          <w:szCs w:val="24"/>
        </w:rPr>
      </w:pPr>
    </w:p>
    <w:p w:rsidR="003E5576" w:rsidRPr="00C57414" w:rsidRDefault="003E5576" w:rsidP="003E5576">
      <w:pPr>
        <w:spacing w:after="0" w:line="240" w:lineRule="exact"/>
        <w:jc w:val="center"/>
        <w:rPr>
          <w:rFonts w:ascii="Times New Roman" w:hAnsi="Times New Roman" w:cs="Times New Roman"/>
          <w:b/>
          <w:sz w:val="24"/>
          <w:szCs w:val="24"/>
        </w:rPr>
      </w:pPr>
    </w:p>
    <w:p w:rsidR="003E5576" w:rsidRPr="00C57414" w:rsidRDefault="003E5576" w:rsidP="003E5576">
      <w:pPr>
        <w:spacing w:after="0" w:line="240" w:lineRule="exact"/>
        <w:jc w:val="center"/>
        <w:rPr>
          <w:rFonts w:ascii="Times New Roman" w:hAnsi="Times New Roman" w:cs="Times New Roman"/>
          <w:b/>
          <w:sz w:val="24"/>
          <w:szCs w:val="24"/>
        </w:rPr>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E02EE8" w:rsidRDefault="00E02EE8"/>
    <w:sectPr w:rsidR="00E02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13157"/>
    <w:multiLevelType w:val="multilevel"/>
    <w:tmpl w:val="43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94015"/>
    <w:multiLevelType w:val="hybridMultilevel"/>
    <w:tmpl w:val="7458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D0"/>
    <w:rsid w:val="003E5576"/>
    <w:rsid w:val="003F26D0"/>
    <w:rsid w:val="00E0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2998-EE8E-42C5-A759-53B04D7A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5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E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E5576"/>
    <w:pPr>
      <w:spacing w:after="0" w:line="240" w:lineRule="auto"/>
      <w:ind w:left="720"/>
      <w:contextualSpacing/>
    </w:pPr>
    <w:rPr>
      <w:rFonts w:ascii="Calibri" w:eastAsia="Times New Roman" w:hAnsi="Calibri" w:cs="Times New Roman"/>
      <w:sz w:val="24"/>
      <w:szCs w:val="24"/>
      <w:lang w:val="en-US" w:bidi="en-US"/>
    </w:rPr>
  </w:style>
  <w:style w:type="character" w:styleId="a6">
    <w:name w:val="Strong"/>
    <w:qFormat/>
    <w:rsid w:val="003E5576"/>
    <w:rPr>
      <w:b/>
      <w:bCs/>
    </w:rPr>
  </w:style>
  <w:style w:type="paragraph" w:customStyle="1" w:styleId="body">
    <w:name w:val="body"/>
    <w:basedOn w:val="a"/>
    <w:rsid w:val="003E5576"/>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razdel">
    <w:name w:val="razdel"/>
    <w:basedOn w:val="a"/>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E5576"/>
  </w:style>
  <w:style w:type="paragraph" w:customStyle="1" w:styleId="c9">
    <w:name w:val="c9"/>
    <w:basedOn w:val="a"/>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3171</Words>
  <Characters>18076</Characters>
  <Application>Microsoft Office Word</Application>
  <DocSecurity>0</DocSecurity>
  <Lines>150</Lines>
  <Paragraphs>42</Paragraphs>
  <ScaleCrop>false</ScaleCrop>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2019-11-29T08:03:00Z</dcterms:created>
  <dcterms:modified xsi:type="dcterms:W3CDTF">2019-11-29T08:03:00Z</dcterms:modified>
</cp:coreProperties>
</file>